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CC3E" w14:textId="77777777" w:rsidR="00052F6D" w:rsidRDefault="00052F6D" w:rsidP="00052F6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Немец, Валерий Михайлович.</w:t>
      </w:r>
      <w:r>
        <w:rPr>
          <w:rFonts w:ascii="Helvetica" w:hAnsi="Helvetica" w:cs="Helvetica"/>
          <w:color w:val="222222"/>
          <w:sz w:val="21"/>
          <w:szCs w:val="21"/>
        </w:rPr>
        <w:br/>
        <w:t>Спектральный анализ чистых неорганических газов с использованием изотопного разбавления : диссертация ... доктора технических наук : 02.00.02. - Ленинград, 1983. - 495 с. : ил.</w:t>
      </w:r>
    </w:p>
    <w:p w14:paraId="794325FC" w14:textId="77777777" w:rsidR="00052F6D" w:rsidRDefault="00052F6D" w:rsidP="00052F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0152EFB" w14:textId="77777777" w:rsidR="00052F6D" w:rsidRDefault="00052F6D" w:rsidP="00052F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технических наук Немец, Валерий Михайлович</w:t>
      </w:r>
    </w:p>
    <w:p w14:paraId="67B82587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E849DC9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Основные проблемы анализа чистых неорганических газов и возможности их решения</w:t>
      </w:r>
    </w:p>
    <w:p w14:paraId="60A5F784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Проблема снижения границ определяемых содержаний.</w:t>
      </w:r>
    </w:p>
    <w:p w14:paraId="5A157870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Проблема обеспечения правильности результатов анализа</w:t>
      </w:r>
    </w:p>
    <w:p w14:paraId="04BA59B3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§3» Возможности методов анализа чистых неорганических газов</w:t>
      </w:r>
    </w:p>
    <w:p w14:paraId="7C0FE8E9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9673E64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ПЕРВАЯ</w:t>
      </w:r>
    </w:p>
    <w:p w14:paraId="58D12CA9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И ВОЗМОЖНОСТИ ОПРЕДЕЛЕНИЯ ИЗОТОПНОГО СОСТАВА ЭЛЕМЕНТОВ В СПЕКТРАЛЬНОМ МЕТОДЕ АНАЛИЗА ЧИСТЫХ ГАЗОВ С ИСПОЛЬЗОВАНИЕМ ИЗОТОПНОГО РАЗБАВЛЕНИЯ</w:t>
      </w:r>
    </w:p>
    <w:p w14:paraId="6BAB4148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Особенности определения изотопного состава элементов в спектральном методе анализа чистых газов с использованием изотопного разбавления</w:t>
      </w:r>
    </w:p>
    <w:p w14:paraId="23F46AF5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Особенности условий . . .• • •</w:t>
      </w:r>
    </w:p>
    <w:p w14:paraId="72B7FFF5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Установка и схемы определения</w:t>
      </w:r>
    </w:p>
    <w:p w14:paraId="17E35ABC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Факторы, формирующие точность спектроскопического определения изотопного состава</w:t>
      </w:r>
    </w:p>
    <w:p w14:paraId="081C942D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О требованиях к точности спектроскопического определения изотопного состава . ^</w:t>
      </w:r>
    </w:p>
    <w:p w14:paraId="4B6D2676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5696BD6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Изотопный спектральный анализ микроконцентраций водорода,азота,кислорода и углерода в инертных газах</w:t>
      </w:r>
    </w:p>
    <w:p w14:paraId="285ACAF5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Анализ с применением диффузного разряда . ^</w:t>
      </w:r>
    </w:p>
    <w:p w14:paraId="3E28E728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Анализ с применением контрагированного разряда. . . ^ Выводы</w:t>
      </w:r>
    </w:p>
    <w:p w14:paraId="4238AE51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1У. Изотопный спектральный анализ микроколичеств водорода,азота,кислорода и углерода</w:t>
      </w:r>
    </w:p>
    <w:p w14:paraId="13842987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Анализ изотопного состава водорода</w:t>
      </w:r>
    </w:p>
    <w:p w14:paraId="5039DA30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Анализ изотопного состава азота, кислорода и углерода</w:t>
      </w:r>
    </w:p>
    <w:p w14:paraId="56743B7A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41AA192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Изотопный спектральный анализ водорода, азота, кислорода и углерода в сложных смесях молекулярных газов и различных молекулярных формах</w:t>
      </w:r>
    </w:p>
    <w:p w14:paraId="4CB5273E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Водород в сложных смесях</w:t>
      </w:r>
    </w:p>
    <w:p w14:paraId="5CAF611E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Азот,кислород и углерод в сложных смесях</w:t>
      </w:r>
    </w:p>
    <w:p w14:paraId="4F2DB5CE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Анализ изотопного состава водорода,азота,кислорода и углерода в различных молекулярных формах . 129 Выводы</w:t>
      </w:r>
    </w:p>
    <w:p w14:paraId="27A48DFB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Исследование изотопных различий в интенсивностях аналитического спектра водорода</w:t>
      </w:r>
    </w:p>
    <w:p w14:paraId="6EE7B078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Разряд в узкой трубке в чистой смеси изотопов</w:t>
      </w:r>
    </w:p>
    <w:p w14:paraId="4969E713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Разряд в широкой трубке в чистой смеси изотопов</w:t>
      </w:r>
    </w:p>
    <w:p w14:paraId="7ED2AAED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Разряд в смеси изотопов водорода с инертными одноатомными газами . .ь.</w:t>
      </w:r>
    </w:p>
    <w:p w14:paraId="72F43CEE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Разряд в смеси изотопов водорода с молекулярными газами</w:t>
      </w:r>
    </w:p>
    <w:p w14:paraId="1ED279F6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B9DA3D1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первой части</w:t>
      </w:r>
    </w:p>
    <w:p w14:paraId="39A24D69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ВТОРАЯ ОСОБЕННОСТИ И ВОЗМОЖНОСТИ ПРИМЕНЕНИЯ ФИЗИКО-ХИМИЧЕСКИХ МЕТОДОВ ПРЕОБРАЗОВАНИЯ ГАЗОВОЙ ПРОБЫ В СПЕК -ТРАЛЬНОМ МЕТОДЕ АНАЛИЗА ЧИСТЫХ ГАЗОВ С ИСПОЛЬЗОВА -НЙЕМ ИЗОТОПНОГО РАЗБАВЛЕНИЯ</w:t>
      </w:r>
    </w:p>
    <w:p w14:paraId="22808FBC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УП. Адсорбционное разделение</w:t>
      </w:r>
    </w:p>
    <w:p w14:paraId="3916E9ED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Установка для исследования условий адсорбционного накопления и хроматографического разделения</w:t>
      </w:r>
    </w:p>
    <w:p w14:paraId="3F18FFA4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Исследование условий хроматографического</w:t>
      </w:r>
    </w:p>
    <w:p w14:paraId="3D14088D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разделения</w:t>
      </w:r>
    </w:p>
    <w:p w14:paraId="4498D81F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§3» 0 возможности использования хроматографии без газа-носителя.</w:t>
      </w:r>
    </w:p>
    <w:p w14:paraId="36A8015E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Роль разделения изотопов в хроматографическом процессе</w:t>
      </w:r>
    </w:p>
    <w:p w14:paraId="66494066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Эффект "памяти" и холостой сигнал колонки</w:t>
      </w:r>
    </w:p>
    <w:p w14:paraId="23386D50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Исследование условий криогенного накопления изотопов</w:t>
      </w:r>
    </w:p>
    <w:p w14:paraId="46C64AE3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§7. Об уравновешивании изотопов при использовании адсорбционного разделения</w:t>
      </w:r>
    </w:p>
    <w:p w14:paraId="4033C27A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CB89E43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УШ. Применение каталитического действия поверхности нагретого металла в сочетании с низкотемпературнвм разделением</w:t>
      </w:r>
    </w:p>
    <w:p w14:paraId="719C1EF1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Блок разделения</w:t>
      </w:r>
    </w:p>
    <w:p w14:paraId="0D5C0302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42. Уравновешивание и выделение изотопов водорода</w:t>
      </w:r>
    </w:p>
    <w:p w14:paraId="1DEC1628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Уравновешивание и выделение изотопов кислорода</w:t>
      </w:r>
    </w:p>
    <w:p w14:paraId="051AB960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оффект "памяти" и холостой сигнал блока уравновешивания и разделения. Рекомендуемые условия</w:t>
      </w:r>
    </w:p>
    <w:p w14:paraId="6D465E3B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- 5</w:t>
      </w:r>
    </w:p>
    <w:p w14:paraId="3F99ECC7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О возможности совместного выделения изотопов водорода и кислорода</w:t>
      </w:r>
    </w:p>
    <w:p w14:paraId="0F1D6523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5BDB732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1Х-. Применение каталитического действия поверхности нагретого металла в сочетании с диффузионным</w:t>
      </w:r>
    </w:p>
    <w:p w14:paraId="0A29DDF2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разделением</w:t>
      </w:r>
    </w:p>
    <w:p w14:paraId="03344C3C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Блок разделения</w:t>
      </w:r>
    </w:p>
    <w:p w14:paraId="085D3992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Кинетика и степень выделения водорода</w:t>
      </w:r>
    </w:p>
    <w:p w14:paraId="7B764A1D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§3, .Кинетическое разделение изотопов водорода</w:t>
      </w:r>
    </w:p>
    <w:p w14:paraId="04063497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Термодинамическое разделение изотопов водорода</w:t>
      </w:r>
    </w:p>
    <w:p w14:paraId="7D1C24FF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Эффект "памяти" и холостой сигнал блока разделения с палладиевым фильтром. Условия разделения . 253 Выводы</w:t>
      </w:r>
    </w:p>
    <w:p w14:paraId="3BC447EB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второй части</w:t>
      </w:r>
    </w:p>
    <w:p w14:paraId="7407D0D1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ЧАСТЬ ТРЕТЬЯ ОСНОВНЫЕ МЕТОДИЧЕСКИЕ РАЗРАБОТКИ</w:t>
      </w:r>
    </w:p>
    <w:p w14:paraId="6AE2E8F2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X. Некоторые вопросы минимизации погрешностей анализа</w:t>
      </w:r>
    </w:p>
    <w:p w14:paraId="1E0F720B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Расчет искомой концентрации и оптимизация условий изотопного разбавления</w:t>
      </w:r>
    </w:p>
    <w:p w14:paraId="5196D9A6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Оценка погрешности составления газовых смесей</w:t>
      </w:r>
    </w:p>
    <w:p w14:paraId="2328A45A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Некоторые вопросы постановки метрологических исследований</w:t>
      </w:r>
    </w:p>
    <w:p w14:paraId="6935CB83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FCD50FB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XI. Инструментальный вариант метода</w:t>
      </w:r>
    </w:p>
    <w:p w14:paraId="12A898B5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§1, Спектроаналитическая установка. Аналитическая процедура</w:t>
      </w:r>
    </w:p>
    <w:p w14:paraId="68F72454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Особенности условий анализа</w:t>
      </w:r>
    </w:p>
    <w:p w14:paraId="6C399CC7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Метрологические характеристики методик</w:t>
      </w:r>
    </w:p>
    <w:p w14:paraId="79407E91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A447FAE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ХП. Комбинированный вариант метода</w:t>
      </w:r>
    </w:p>
    <w:p w14:paraId="70E30B8D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Применение адсорбционного разделения . 3*</w:t>
      </w:r>
    </w:p>
    <w:p w14:paraId="513F1C27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Применение температурного разделения и каталитического действия поверхности нагретой платины</w:t>
      </w:r>
    </w:p>
    <w:p w14:paraId="7D27EECA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Применение селективной проницаемости и катали тических свойств нагретого палладия</w:t>
      </w:r>
    </w:p>
    <w:p w14:paraId="0000A76F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423FE1B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третьей части</w:t>
      </w:r>
    </w:p>
    <w:p w14:paraId="63D80ECD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ЧЕТВЕРТАЯ СПЕКТРОСКОПИЧЕСКИЙ АНАЛИЗ ИЗОТОПНОГО СОСТАВА И ОПРЕДЕЛЕНИЕ ГАЗООБРАЗУЮЩИХ ПРИМЕСЕЙ В ТВЕРДЫХ НЕОРГАНИЧЕСКИХ ВЕЩЕСТВАХ И МАТЕРИАЛАХ</w:t>
      </w:r>
    </w:p>
    <w:p w14:paraId="72BCB08D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ХШ. Создание и исследование универсального спектрально-изотопного метода определения углерода в твердых неорганических веществах и материалах</w:t>
      </w:r>
    </w:p>
    <w:p w14:paraId="4BCE0882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Исследование установки</w:t>
      </w:r>
    </w:p>
    <w:p w14:paraId="3A2943A9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Исследование кинетики и полноты уравновешивания изотопов углерода в карбидах, карбонитридах, нитридах и окислах</w:t>
      </w:r>
    </w:p>
    <w:p w14:paraId="5C157B77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§3. Анализ кремнезема</w:t>
      </w:r>
    </w:p>
    <w:p w14:paraId="3F2E729A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Анализ геологических объектов</w:t>
      </w:r>
    </w:p>
    <w:p w14:paraId="73EF46C6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Анализ полупроводниковых материалов</w:t>
      </w:r>
    </w:p>
    <w:p w14:paraId="3D7B090D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Анализ металлов и сплавов</w:t>
      </w:r>
    </w:p>
    <w:p w14:paraId="3416F996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071BC5E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Х1У. Совместное и одновременное спектрально-изотопное определение нескольких элементов; применение низкотемпературного уравновешивания</w:t>
      </w:r>
    </w:p>
    <w:p w14:paraId="565449EC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Совместное и одновременное определение водорода, азота,кислорода и углерода в твердых неорганических веществах и материалах . ™</w:t>
      </w:r>
    </w:p>
    <w:p w14:paraId="7AA4D299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Определение кислорода с использованием низкотемпературного уравновешивания</w:t>
      </w:r>
    </w:p>
    <w:p w14:paraId="20303F0E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5EFBF25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четвертой части</w:t>
      </w:r>
    </w:p>
    <w:p w14:paraId="0984DE17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ПЯТАЯ</w:t>
      </w:r>
    </w:p>
    <w:p w14:paraId="4948BE58" w14:textId="77777777" w:rsidR="00052F6D" w:rsidRDefault="00052F6D" w:rsidP="00052F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ПРИМЕНЕНИЯ РАЗРАБОТОК</w:t>
      </w:r>
    </w:p>
    <w:p w14:paraId="713AD9BE" w14:textId="0F49D51E" w:rsidR="00BA5E4F" w:rsidRPr="00052F6D" w:rsidRDefault="00BA5E4F" w:rsidP="00052F6D"/>
    <w:sectPr w:rsidR="00BA5E4F" w:rsidRPr="00052F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09B2" w14:textId="77777777" w:rsidR="00DD28B1" w:rsidRDefault="00DD28B1">
      <w:pPr>
        <w:spacing w:after="0" w:line="240" w:lineRule="auto"/>
      </w:pPr>
      <w:r>
        <w:separator/>
      </w:r>
    </w:p>
  </w:endnote>
  <w:endnote w:type="continuationSeparator" w:id="0">
    <w:p w14:paraId="146743DB" w14:textId="77777777" w:rsidR="00DD28B1" w:rsidRDefault="00DD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C235" w14:textId="77777777" w:rsidR="00DD28B1" w:rsidRDefault="00DD28B1">
      <w:pPr>
        <w:spacing w:after="0" w:line="240" w:lineRule="auto"/>
      </w:pPr>
      <w:r>
        <w:separator/>
      </w:r>
    </w:p>
  </w:footnote>
  <w:footnote w:type="continuationSeparator" w:id="0">
    <w:p w14:paraId="129E6CDA" w14:textId="77777777" w:rsidR="00DD28B1" w:rsidRDefault="00DD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28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B1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140182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8331</cp:revision>
  <dcterms:created xsi:type="dcterms:W3CDTF">2024-06-20T08:51:00Z</dcterms:created>
  <dcterms:modified xsi:type="dcterms:W3CDTF">2025-02-13T18:29:00Z</dcterms:modified>
  <cp:category/>
</cp:coreProperties>
</file>