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CFFE" w14:textId="55A90939" w:rsidR="00605C0A" w:rsidRDefault="004536B4" w:rsidP="004536B4">
      <w:pPr>
        <w:rPr>
          <w:rFonts w:ascii="Times New Roman" w:eastAsia="Arial Unicode MS" w:hAnsi="Times New Roman" w:cs="Times New Roman"/>
          <w:b/>
          <w:bCs/>
          <w:color w:val="000000"/>
          <w:kern w:val="0"/>
          <w:sz w:val="28"/>
          <w:szCs w:val="28"/>
          <w:lang w:eastAsia="ru-RU" w:bidi="uk-UA"/>
        </w:rPr>
      </w:pPr>
      <w:r w:rsidRPr="004536B4">
        <w:rPr>
          <w:rFonts w:ascii="Times New Roman" w:eastAsia="Arial Unicode MS" w:hAnsi="Times New Roman" w:cs="Times New Roman" w:hint="eastAsia"/>
          <w:b/>
          <w:bCs/>
          <w:color w:val="000000"/>
          <w:kern w:val="0"/>
          <w:sz w:val="28"/>
          <w:szCs w:val="28"/>
          <w:lang w:eastAsia="ru-RU" w:bidi="uk-UA"/>
        </w:rPr>
        <w:t>Олейник</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Данила</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Методика</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и</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программное</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обеспечение</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для</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подключения</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суперкомпьютеров</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к</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распределенной</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системе</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обработки</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данных</w:t>
      </w:r>
      <w:r w:rsidRPr="004536B4">
        <w:rPr>
          <w:rFonts w:ascii="Times New Roman" w:eastAsia="Arial Unicode MS" w:hAnsi="Times New Roman" w:cs="Times New Roman"/>
          <w:b/>
          <w:bCs/>
          <w:color w:val="000000"/>
          <w:kern w:val="0"/>
          <w:sz w:val="28"/>
          <w:szCs w:val="28"/>
          <w:lang w:eastAsia="ru-RU" w:bidi="uk-UA"/>
        </w:rPr>
        <w:t xml:space="preserve"> </w:t>
      </w:r>
      <w:r w:rsidRPr="004536B4">
        <w:rPr>
          <w:rFonts w:ascii="Times New Roman" w:eastAsia="Arial Unicode MS" w:hAnsi="Times New Roman" w:cs="Times New Roman" w:hint="eastAsia"/>
          <w:b/>
          <w:bCs/>
          <w:color w:val="000000"/>
          <w:kern w:val="0"/>
          <w:sz w:val="28"/>
          <w:szCs w:val="28"/>
          <w:lang w:eastAsia="ru-RU" w:bidi="uk-UA"/>
        </w:rPr>
        <w:t>эксперимента</w:t>
      </w:r>
      <w:r w:rsidRPr="004536B4">
        <w:rPr>
          <w:rFonts w:ascii="Times New Roman" w:eastAsia="Arial Unicode MS" w:hAnsi="Times New Roman" w:cs="Times New Roman"/>
          <w:b/>
          <w:bCs/>
          <w:color w:val="000000"/>
          <w:kern w:val="0"/>
          <w:sz w:val="28"/>
          <w:szCs w:val="28"/>
          <w:lang w:eastAsia="ru-RU" w:bidi="uk-UA"/>
        </w:rPr>
        <w:t xml:space="preserve"> ATLAS</w:t>
      </w:r>
    </w:p>
    <w:p w14:paraId="5A7B749E" w14:textId="77777777" w:rsidR="004536B4" w:rsidRDefault="004536B4" w:rsidP="004536B4">
      <w:r>
        <w:rPr>
          <w:rFonts w:hint="eastAsia"/>
        </w:rPr>
        <w:t>ОГЛАВЛЕНИЕ</w:t>
      </w:r>
      <w:r>
        <w:t xml:space="preserve"> </w:t>
      </w:r>
      <w:r>
        <w:rPr>
          <w:rFonts w:hint="eastAsia"/>
        </w:rPr>
        <w:t>ДИССЕРТАЦИИ</w:t>
      </w:r>
    </w:p>
    <w:p w14:paraId="4D35B44E" w14:textId="77777777" w:rsidR="004536B4" w:rsidRDefault="004536B4" w:rsidP="004536B4">
      <w:r>
        <w:rPr>
          <w:rFonts w:hint="eastAsia"/>
        </w:rPr>
        <w:t>кандидат</w:t>
      </w:r>
      <w:r>
        <w:t xml:space="preserve"> </w:t>
      </w:r>
      <w:r>
        <w:rPr>
          <w:rFonts w:hint="eastAsia"/>
        </w:rPr>
        <w:t>наук</w:t>
      </w:r>
      <w:r>
        <w:t xml:space="preserve"> </w:t>
      </w:r>
      <w:r>
        <w:rPr>
          <w:rFonts w:hint="eastAsia"/>
        </w:rPr>
        <w:t>Олейник</w:t>
      </w:r>
      <w:r>
        <w:t xml:space="preserve"> </w:t>
      </w:r>
      <w:r>
        <w:rPr>
          <w:rFonts w:hint="eastAsia"/>
        </w:rPr>
        <w:t>Данила</w:t>
      </w:r>
      <w:r>
        <w:t xml:space="preserve"> </w:t>
      </w:r>
      <w:r>
        <w:rPr>
          <w:rFonts w:hint="eastAsia"/>
        </w:rPr>
        <w:t>Анатольевич</w:t>
      </w:r>
    </w:p>
    <w:p w14:paraId="2052E530" w14:textId="77777777" w:rsidR="004536B4" w:rsidRDefault="004536B4" w:rsidP="004536B4">
      <w:r>
        <w:rPr>
          <w:rFonts w:hint="eastAsia"/>
        </w:rPr>
        <w:t>Глава</w:t>
      </w:r>
    </w:p>
    <w:p w14:paraId="272F158A" w14:textId="77777777" w:rsidR="004536B4" w:rsidRDefault="004536B4" w:rsidP="004536B4"/>
    <w:p w14:paraId="545A2453" w14:textId="77777777" w:rsidR="004536B4" w:rsidRDefault="004536B4" w:rsidP="004536B4">
      <w:r>
        <w:t>2</w:t>
      </w:r>
    </w:p>
    <w:p w14:paraId="21307226" w14:textId="77777777" w:rsidR="004536B4" w:rsidRDefault="004536B4" w:rsidP="004536B4"/>
    <w:p w14:paraId="5A97E828" w14:textId="77777777" w:rsidR="004536B4" w:rsidRDefault="004536B4" w:rsidP="004536B4">
      <w:r>
        <w:t xml:space="preserve">3. 1 </w:t>
      </w:r>
      <w:r>
        <w:rPr>
          <w:rFonts w:hint="eastAsia"/>
        </w:rPr>
        <w:t>Использование</w:t>
      </w:r>
      <w:r>
        <w:t xml:space="preserve"> </w:t>
      </w:r>
      <w:r>
        <w:rPr>
          <w:rFonts w:hint="eastAsia"/>
        </w:rPr>
        <w:t>суперкомпьютера</w:t>
      </w:r>
      <w:r>
        <w:t xml:space="preserve"> Titan </w:t>
      </w:r>
      <w:r>
        <w:rPr>
          <w:rFonts w:hint="eastAsia"/>
        </w:rPr>
        <w:t>для</w:t>
      </w:r>
      <w:r>
        <w:t xml:space="preserve"> </w:t>
      </w:r>
      <w:r>
        <w:rPr>
          <w:rFonts w:hint="eastAsia"/>
        </w:rPr>
        <w:t>задач</w:t>
      </w:r>
      <w:r>
        <w:t xml:space="preserve"> </w:t>
      </w:r>
      <w:r>
        <w:rPr>
          <w:rFonts w:hint="eastAsia"/>
        </w:rPr>
        <w:t>эксперимента</w:t>
      </w:r>
      <w:r>
        <w:t xml:space="preserve"> ATLAS</w:t>
      </w:r>
    </w:p>
    <w:p w14:paraId="10B223E5" w14:textId="77777777" w:rsidR="004536B4" w:rsidRDefault="004536B4" w:rsidP="004536B4"/>
    <w:p w14:paraId="1D17C81C" w14:textId="77777777" w:rsidR="004536B4" w:rsidRDefault="004536B4" w:rsidP="004536B4">
      <w:r>
        <w:t xml:space="preserve">3.2 </w:t>
      </w:r>
      <w:r>
        <w:rPr>
          <w:rFonts w:hint="eastAsia"/>
        </w:rPr>
        <w:t>Повышение</w:t>
      </w:r>
      <w:r>
        <w:t xml:space="preserve"> </w:t>
      </w:r>
      <w:r>
        <w:rPr>
          <w:rFonts w:hint="eastAsia"/>
        </w:rPr>
        <w:t>эффективности</w:t>
      </w:r>
      <w:r>
        <w:t xml:space="preserve"> </w:t>
      </w:r>
      <w:r>
        <w:rPr>
          <w:rFonts w:hint="eastAsia"/>
        </w:rPr>
        <w:t>использования</w:t>
      </w:r>
      <w:r>
        <w:t xml:space="preserve"> </w:t>
      </w:r>
      <w:r>
        <w:rPr>
          <w:rFonts w:hint="eastAsia"/>
        </w:rPr>
        <w:t>суперкомпьютера</w:t>
      </w:r>
      <w:r>
        <w:t xml:space="preserve"> Titan</w:t>
      </w:r>
    </w:p>
    <w:p w14:paraId="34648B53" w14:textId="77777777" w:rsidR="004536B4" w:rsidRDefault="004536B4" w:rsidP="004536B4"/>
    <w:p w14:paraId="1041CEFD" w14:textId="77777777" w:rsidR="004536B4" w:rsidRDefault="004536B4" w:rsidP="004536B4">
      <w:r>
        <w:t xml:space="preserve">3.3 </w:t>
      </w:r>
      <w:r>
        <w:rPr>
          <w:rFonts w:hint="eastAsia"/>
        </w:rPr>
        <w:t>Эволюция</w:t>
      </w:r>
      <w:r>
        <w:t xml:space="preserve"> </w:t>
      </w:r>
      <w:r>
        <w:rPr>
          <w:rFonts w:hint="eastAsia"/>
        </w:rPr>
        <w:t>распределенных</w:t>
      </w:r>
      <w:r>
        <w:t xml:space="preserve"> </w:t>
      </w:r>
      <w:r>
        <w:rPr>
          <w:rFonts w:hint="eastAsia"/>
        </w:rPr>
        <w:t>вычислительных</w:t>
      </w:r>
      <w:r>
        <w:t xml:space="preserve"> </w:t>
      </w:r>
      <w:r>
        <w:rPr>
          <w:rFonts w:hint="eastAsia"/>
        </w:rPr>
        <w:t>систем</w:t>
      </w:r>
      <w:r>
        <w:t xml:space="preserve">: </w:t>
      </w:r>
      <w:r>
        <w:rPr>
          <w:rFonts w:hint="eastAsia"/>
        </w:rPr>
        <w:t>гетерогенные</w:t>
      </w:r>
      <w:r>
        <w:t xml:space="preserve"> </w:t>
      </w:r>
      <w:r>
        <w:rPr>
          <w:rFonts w:hint="eastAsia"/>
        </w:rPr>
        <w:t>распределенные</w:t>
      </w:r>
      <w:r>
        <w:t xml:space="preserve"> </w:t>
      </w:r>
      <w:r>
        <w:rPr>
          <w:rFonts w:hint="eastAsia"/>
        </w:rPr>
        <w:t>вычислительные</w:t>
      </w:r>
      <w:r>
        <w:t xml:space="preserve"> </w:t>
      </w:r>
      <w:r>
        <w:rPr>
          <w:rFonts w:hint="eastAsia"/>
        </w:rPr>
        <w:t>системы</w:t>
      </w:r>
    </w:p>
    <w:p w14:paraId="47AE7F99" w14:textId="77777777" w:rsidR="004536B4" w:rsidRDefault="004536B4" w:rsidP="004536B4"/>
    <w:p w14:paraId="0C61F98F" w14:textId="77777777" w:rsidR="004536B4" w:rsidRDefault="004536B4" w:rsidP="004536B4">
      <w:r>
        <w:t xml:space="preserve">3.4 </w:t>
      </w:r>
      <w:r>
        <w:rPr>
          <w:rFonts w:hint="eastAsia"/>
        </w:rPr>
        <w:t>Рекомендации</w:t>
      </w:r>
      <w:r>
        <w:t xml:space="preserve"> </w:t>
      </w:r>
      <w:r>
        <w:rPr>
          <w:rFonts w:hint="eastAsia"/>
        </w:rPr>
        <w:t>по</w:t>
      </w:r>
      <w:r>
        <w:t xml:space="preserve"> </w:t>
      </w:r>
      <w:r>
        <w:rPr>
          <w:rFonts w:hint="eastAsia"/>
        </w:rPr>
        <w:t>выполнению</w:t>
      </w:r>
      <w:r>
        <w:t xml:space="preserve"> </w:t>
      </w:r>
      <w:r>
        <w:rPr>
          <w:rFonts w:hint="eastAsia"/>
        </w:rPr>
        <w:t>грид</w:t>
      </w:r>
      <w:r>
        <w:t xml:space="preserve"> </w:t>
      </w:r>
      <w:r>
        <w:rPr>
          <w:rFonts w:hint="eastAsia"/>
        </w:rPr>
        <w:t>ориентированных</w:t>
      </w:r>
      <w:r>
        <w:t xml:space="preserve"> </w:t>
      </w:r>
      <w:r>
        <w:rPr>
          <w:rFonts w:hint="eastAsia"/>
        </w:rPr>
        <w:t>задач</w:t>
      </w:r>
      <w:r>
        <w:t xml:space="preserve"> </w:t>
      </w:r>
      <w:r>
        <w:rPr>
          <w:rFonts w:hint="eastAsia"/>
        </w:rPr>
        <w:t>на</w:t>
      </w:r>
      <w:r>
        <w:t xml:space="preserve"> </w:t>
      </w:r>
      <w:r>
        <w:rPr>
          <w:rFonts w:hint="eastAsia"/>
        </w:rPr>
        <w:t>суперкомпьютерах</w:t>
      </w:r>
    </w:p>
    <w:p w14:paraId="25AFA8C9" w14:textId="77777777" w:rsidR="004536B4" w:rsidRDefault="004536B4" w:rsidP="004536B4"/>
    <w:p w14:paraId="5EEAE595" w14:textId="77777777" w:rsidR="004536B4" w:rsidRDefault="004536B4" w:rsidP="004536B4">
      <w:r>
        <w:t xml:space="preserve">3.5 </w:t>
      </w:r>
      <w:r>
        <w:rPr>
          <w:rFonts w:hint="eastAsia"/>
        </w:rPr>
        <w:t>Заключение</w:t>
      </w:r>
      <w:r>
        <w:t xml:space="preserve"> </w:t>
      </w:r>
      <w:r>
        <w:rPr>
          <w:rFonts w:hint="eastAsia"/>
        </w:rPr>
        <w:t>к</w:t>
      </w:r>
      <w:r>
        <w:t xml:space="preserve"> </w:t>
      </w:r>
      <w:r>
        <w:rPr>
          <w:rFonts w:hint="eastAsia"/>
        </w:rPr>
        <w:t>Главе</w:t>
      </w:r>
      <w:r>
        <w:t xml:space="preserve"> 3 76 </w:t>
      </w:r>
      <w:r>
        <w:rPr>
          <w:rFonts w:hint="eastAsia"/>
        </w:rPr>
        <w:t>Заключение</w:t>
      </w:r>
      <w:r>
        <w:t xml:space="preserve"> 78 </w:t>
      </w:r>
      <w:r>
        <w:rPr>
          <w:rFonts w:hint="eastAsia"/>
        </w:rPr>
        <w:t>Список</w:t>
      </w:r>
      <w:r>
        <w:t xml:space="preserve"> </w:t>
      </w:r>
      <w:r>
        <w:rPr>
          <w:rFonts w:hint="eastAsia"/>
        </w:rPr>
        <w:t>публикации</w:t>
      </w:r>
      <w:r>
        <w:t xml:space="preserve"> 80 </w:t>
      </w:r>
      <w:r>
        <w:rPr>
          <w:rFonts w:hint="eastAsia"/>
        </w:rPr>
        <w:t>Список</w:t>
      </w:r>
      <w:r>
        <w:t xml:space="preserve"> </w:t>
      </w:r>
      <w:r>
        <w:rPr>
          <w:rFonts w:hint="eastAsia"/>
        </w:rPr>
        <w:t>литературы</w:t>
      </w:r>
      <w:r>
        <w:t xml:space="preserve"> 83 </w:t>
      </w:r>
      <w:r>
        <w:rPr>
          <w:rFonts w:hint="eastAsia"/>
        </w:rPr>
        <w:t>Приложение</w:t>
      </w:r>
      <w:r>
        <w:t xml:space="preserve"> 1 93 </w:t>
      </w:r>
      <w:r>
        <w:rPr>
          <w:rFonts w:hint="eastAsia"/>
        </w:rPr>
        <w:t>Приложение</w:t>
      </w:r>
    </w:p>
    <w:p w14:paraId="747678AA" w14:textId="77777777" w:rsidR="004536B4" w:rsidRDefault="004536B4" w:rsidP="004536B4"/>
    <w:p w14:paraId="67522108" w14:textId="00001569" w:rsidR="004536B4" w:rsidRPr="004536B4" w:rsidRDefault="004536B4" w:rsidP="004536B4">
      <w:r>
        <w:rPr>
          <w:rFonts w:hint="eastAsia"/>
        </w:rPr>
        <w:t>Введение</w:t>
      </w:r>
    </w:p>
    <w:sectPr w:rsidR="004536B4" w:rsidRPr="004536B4" w:rsidSect="000434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A0C8" w14:textId="77777777" w:rsidR="00043451" w:rsidRDefault="00043451">
      <w:pPr>
        <w:spacing w:after="0" w:line="240" w:lineRule="auto"/>
      </w:pPr>
      <w:r>
        <w:separator/>
      </w:r>
    </w:p>
  </w:endnote>
  <w:endnote w:type="continuationSeparator" w:id="0">
    <w:p w14:paraId="6462E1DE" w14:textId="77777777" w:rsidR="00043451" w:rsidRDefault="0004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82B7" w14:textId="77777777" w:rsidR="00043451" w:rsidRDefault="00043451"/>
    <w:p w14:paraId="5B0C7873" w14:textId="77777777" w:rsidR="00043451" w:rsidRDefault="00043451"/>
    <w:p w14:paraId="0875C90B" w14:textId="77777777" w:rsidR="00043451" w:rsidRDefault="00043451"/>
    <w:p w14:paraId="29AE68BD" w14:textId="77777777" w:rsidR="00043451" w:rsidRDefault="00043451"/>
    <w:p w14:paraId="22F4E7EA" w14:textId="77777777" w:rsidR="00043451" w:rsidRDefault="00043451"/>
    <w:p w14:paraId="2871B9E6" w14:textId="77777777" w:rsidR="00043451" w:rsidRDefault="00043451"/>
    <w:p w14:paraId="2DF587BE" w14:textId="77777777" w:rsidR="00043451" w:rsidRDefault="000434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EAA4E" wp14:editId="7B584C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B9F5" w14:textId="77777777" w:rsidR="00043451" w:rsidRDefault="000434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EAA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0AB9F5" w14:textId="77777777" w:rsidR="00043451" w:rsidRDefault="000434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656009" w14:textId="77777777" w:rsidR="00043451" w:rsidRDefault="00043451"/>
    <w:p w14:paraId="2F221535" w14:textId="77777777" w:rsidR="00043451" w:rsidRDefault="00043451"/>
    <w:p w14:paraId="49946739" w14:textId="77777777" w:rsidR="00043451" w:rsidRDefault="000434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D8B60" wp14:editId="3C58A6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CCFA0" w14:textId="77777777" w:rsidR="00043451" w:rsidRDefault="00043451"/>
                          <w:p w14:paraId="45C607B7" w14:textId="77777777" w:rsidR="00043451" w:rsidRDefault="000434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D8B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CCFA0" w14:textId="77777777" w:rsidR="00043451" w:rsidRDefault="00043451"/>
                    <w:p w14:paraId="45C607B7" w14:textId="77777777" w:rsidR="00043451" w:rsidRDefault="000434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48CECC" w14:textId="77777777" w:rsidR="00043451" w:rsidRDefault="00043451"/>
    <w:p w14:paraId="4D3240D3" w14:textId="77777777" w:rsidR="00043451" w:rsidRDefault="00043451">
      <w:pPr>
        <w:rPr>
          <w:sz w:val="2"/>
          <w:szCs w:val="2"/>
        </w:rPr>
      </w:pPr>
    </w:p>
    <w:p w14:paraId="1BEDBAE4" w14:textId="77777777" w:rsidR="00043451" w:rsidRDefault="00043451"/>
    <w:p w14:paraId="0A27874F" w14:textId="77777777" w:rsidR="00043451" w:rsidRDefault="00043451">
      <w:pPr>
        <w:spacing w:after="0" w:line="240" w:lineRule="auto"/>
      </w:pPr>
    </w:p>
  </w:footnote>
  <w:footnote w:type="continuationSeparator" w:id="0">
    <w:p w14:paraId="3D9B392C" w14:textId="77777777" w:rsidR="00043451" w:rsidRDefault="0004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451"/>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13370</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1344</cp:revision>
  <cp:lastPrinted>2009-02-06T05:36:00Z</cp:lastPrinted>
  <dcterms:created xsi:type="dcterms:W3CDTF">2024-01-07T13:43:00Z</dcterms:created>
  <dcterms:modified xsi:type="dcterms:W3CDTF">2024-01-29T10:49:00Z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