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BF1ED" w14:textId="77777777" w:rsidR="00545CFB" w:rsidRDefault="00545CFB" w:rsidP="00545CFB">
      <w:pPr>
        <w:rPr>
          <w:rFonts w:ascii="Verdana" w:hAnsi="Verdana"/>
          <w:color w:val="000000"/>
          <w:sz w:val="18"/>
          <w:szCs w:val="18"/>
          <w:shd w:val="clear" w:color="auto" w:fill="FFFFFF"/>
        </w:rPr>
      </w:pPr>
      <w:r>
        <w:rPr>
          <w:rFonts w:ascii="Verdana" w:hAnsi="Verdana"/>
          <w:color w:val="000000"/>
          <w:sz w:val="18"/>
          <w:szCs w:val="18"/>
          <w:shd w:val="clear" w:color="auto" w:fill="FFFFFF"/>
        </w:rPr>
        <w:t>Аналитический инструментарий разработки и реализации стратегии предприятия</w:t>
      </w:r>
    </w:p>
    <w:p w14:paraId="690FC0B3" w14:textId="77777777" w:rsidR="00545CFB" w:rsidRDefault="00545CFB" w:rsidP="00545CFB">
      <w:pPr>
        <w:rPr>
          <w:rFonts w:ascii="Verdana" w:hAnsi="Verdana"/>
          <w:color w:val="000000"/>
          <w:sz w:val="18"/>
          <w:szCs w:val="18"/>
          <w:shd w:val="clear" w:color="auto" w:fill="FFFFFF"/>
        </w:rPr>
      </w:pPr>
    </w:p>
    <w:p w14:paraId="1C60806D" w14:textId="77777777" w:rsidR="00545CFB" w:rsidRDefault="00545CFB" w:rsidP="00545CFB">
      <w:pPr>
        <w:rPr>
          <w:rFonts w:ascii="Verdana" w:hAnsi="Verdana"/>
          <w:color w:val="000000"/>
          <w:sz w:val="18"/>
          <w:szCs w:val="18"/>
          <w:shd w:val="clear" w:color="auto" w:fill="FFFFFF"/>
        </w:rPr>
      </w:pPr>
    </w:p>
    <w:p w14:paraId="3D2B9091" w14:textId="77777777" w:rsidR="00545CFB" w:rsidRDefault="00545CFB" w:rsidP="00545CFB">
      <w:pPr>
        <w:rPr>
          <w:rFonts w:ascii="Verdana" w:hAnsi="Verdana"/>
          <w:color w:val="000000"/>
          <w:sz w:val="18"/>
          <w:szCs w:val="18"/>
          <w:shd w:val="clear" w:color="auto" w:fill="FFFFFF"/>
        </w:rPr>
      </w:pPr>
    </w:p>
    <w:p w14:paraId="42028F85" w14:textId="77777777" w:rsidR="00545CFB" w:rsidRDefault="00545CFB" w:rsidP="00545CF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Бальмонт, Борис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748BE13" w14:textId="77777777" w:rsidR="00545CFB" w:rsidRDefault="00545CFB" w:rsidP="00545CFB">
      <w:pPr>
        <w:spacing w:line="270" w:lineRule="atLeast"/>
        <w:rPr>
          <w:rFonts w:ascii="Verdana" w:hAnsi="Verdana"/>
          <w:color w:val="000000"/>
          <w:sz w:val="18"/>
          <w:szCs w:val="18"/>
        </w:rPr>
      </w:pPr>
      <w:r>
        <w:rPr>
          <w:rFonts w:ascii="Verdana" w:hAnsi="Verdana"/>
          <w:color w:val="000000"/>
          <w:sz w:val="18"/>
          <w:szCs w:val="18"/>
        </w:rPr>
        <w:t>2010</w:t>
      </w:r>
    </w:p>
    <w:p w14:paraId="3CB0DA29" w14:textId="77777777" w:rsidR="00545CFB" w:rsidRDefault="00545CFB" w:rsidP="00545CF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7AE2917" w14:textId="77777777" w:rsidR="00545CFB" w:rsidRDefault="00545CFB" w:rsidP="00545CFB">
      <w:pPr>
        <w:spacing w:line="270" w:lineRule="atLeast"/>
        <w:rPr>
          <w:rFonts w:ascii="Verdana" w:hAnsi="Verdana"/>
          <w:color w:val="000000"/>
          <w:sz w:val="18"/>
          <w:szCs w:val="18"/>
        </w:rPr>
      </w:pPr>
      <w:r>
        <w:rPr>
          <w:rFonts w:ascii="Verdana" w:hAnsi="Verdana"/>
          <w:color w:val="000000"/>
          <w:sz w:val="18"/>
          <w:szCs w:val="18"/>
        </w:rPr>
        <w:t>Бальмонт, Борис Александрович</w:t>
      </w:r>
    </w:p>
    <w:p w14:paraId="1F6B3B2A" w14:textId="77777777" w:rsidR="00545CFB" w:rsidRDefault="00545CFB" w:rsidP="00545CF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FC96BA2" w14:textId="77777777" w:rsidR="00545CFB" w:rsidRDefault="00545CFB" w:rsidP="00545CF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D331A98" w14:textId="77777777" w:rsidR="00545CFB" w:rsidRDefault="00545CFB" w:rsidP="00545CF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C8FECB2" w14:textId="77777777" w:rsidR="00545CFB" w:rsidRDefault="00545CFB" w:rsidP="00545CFB">
      <w:pPr>
        <w:spacing w:line="270" w:lineRule="atLeast"/>
        <w:rPr>
          <w:rFonts w:ascii="Verdana" w:hAnsi="Verdana"/>
          <w:color w:val="000000"/>
          <w:sz w:val="18"/>
          <w:szCs w:val="18"/>
        </w:rPr>
      </w:pPr>
      <w:r>
        <w:rPr>
          <w:rFonts w:ascii="Verdana" w:hAnsi="Verdana"/>
          <w:color w:val="000000"/>
          <w:sz w:val="18"/>
          <w:szCs w:val="18"/>
        </w:rPr>
        <w:t>Москва</w:t>
      </w:r>
    </w:p>
    <w:p w14:paraId="48783A56" w14:textId="77777777" w:rsidR="00545CFB" w:rsidRDefault="00545CFB" w:rsidP="00545CF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762CEA2" w14:textId="77777777" w:rsidR="00545CFB" w:rsidRDefault="00545CFB" w:rsidP="00545CFB">
      <w:pPr>
        <w:spacing w:line="270" w:lineRule="atLeast"/>
        <w:rPr>
          <w:rFonts w:ascii="Verdana" w:hAnsi="Verdana"/>
          <w:color w:val="000000"/>
          <w:sz w:val="18"/>
          <w:szCs w:val="18"/>
        </w:rPr>
      </w:pPr>
      <w:r>
        <w:rPr>
          <w:rFonts w:ascii="Verdana" w:hAnsi="Verdana"/>
          <w:color w:val="000000"/>
          <w:sz w:val="18"/>
          <w:szCs w:val="18"/>
        </w:rPr>
        <w:t>08.00.12</w:t>
      </w:r>
    </w:p>
    <w:p w14:paraId="349DEB14" w14:textId="77777777" w:rsidR="00545CFB" w:rsidRDefault="00545CFB" w:rsidP="00545CF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9502A05" w14:textId="77777777" w:rsidR="00545CFB" w:rsidRDefault="00545CFB" w:rsidP="00545CF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368CDCC" w14:textId="77777777" w:rsidR="00545CFB" w:rsidRDefault="00545CFB" w:rsidP="00545CF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6ABC5A0" w14:textId="77777777" w:rsidR="00545CFB" w:rsidRDefault="00545CFB" w:rsidP="00545CFB">
      <w:pPr>
        <w:spacing w:line="270" w:lineRule="atLeast"/>
        <w:rPr>
          <w:rFonts w:ascii="Verdana" w:hAnsi="Verdana"/>
          <w:color w:val="000000"/>
          <w:sz w:val="18"/>
          <w:szCs w:val="18"/>
        </w:rPr>
      </w:pPr>
      <w:r>
        <w:rPr>
          <w:rFonts w:ascii="Verdana" w:hAnsi="Verdana"/>
          <w:color w:val="000000"/>
          <w:sz w:val="18"/>
          <w:szCs w:val="18"/>
        </w:rPr>
        <w:t>230</w:t>
      </w:r>
    </w:p>
    <w:p w14:paraId="66C98601" w14:textId="77777777" w:rsidR="00545CFB" w:rsidRDefault="00545CFB" w:rsidP="00545CF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Бальмонт, Борис Александрович</w:t>
      </w:r>
    </w:p>
    <w:p w14:paraId="5C26D05E"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8149797"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РАЗРАБОТКИ</w:t>
      </w:r>
      <w:r>
        <w:rPr>
          <w:rStyle w:val="WW8Num2z0"/>
          <w:rFonts w:ascii="Verdana" w:hAnsi="Verdana"/>
          <w:color w:val="000000"/>
          <w:sz w:val="18"/>
          <w:szCs w:val="18"/>
        </w:rPr>
        <w:t> </w:t>
      </w:r>
      <w:r>
        <w:rPr>
          <w:rFonts w:ascii="Verdana" w:hAnsi="Verdana"/>
          <w:color w:val="000000"/>
          <w:sz w:val="18"/>
          <w:szCs w:val="18"/>
        </w:rPr>
        <w:t>И РЕАЛИЗАЦИИ</w:t>
      </w:r>
    </w:p>
    <w:p w14:paraId="290855D9"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СТРАТЕГИИ</w:t>
      </w:r>
      <w:r>
        <w:rPr>
          <w:rStyle w:val="WW8Num2z0"/>
          <w:rFonts w:ascii="Verdana" w:hAnsi="Verdana"/>
          <w:color w:val="000000"/>
          <w:sz w:val="18"/>
          <w:szCs w:val="18"/>
        </w:rPr>
        <w:t> </w:t>
      </w:r>
      <w:r>
        <w:rPr>
          <w:rFonts w:ascii="Verdana" w:hAnsi="Verdana"/>
          <w:color w:val="000000"/>
          <w:sz w:val="18"/>
          <w:szCs w:val="18"/>
        </w:rPr>
        <w:t>ПРЕДПРИЯТИЯ.</w:t>
      </w:r>
    </w:p>
    <w:p w14:paraId="3FD21F14"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и его задачи.</w:t>
      </w:r>
    </w:p>
    <w:p w14:paraId="7AFF1369"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и виды стратегий на современном этапе развития экономики</w:t>
      </w:r>
    </w:p>
    <w:p w14:paraId="2698987C"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России.</w:t>
      </w:r>
    </w:p>
    <w:p w14:paraId="471E91E8"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Методология обоснования и</w:t>
      </w:r>
      <w:r>
        <w:rPr>
          <w:rStyle w:val="WW8Num2z0"/>
          <w:rFonts w:ascii="Verdana" w:hAnsi="Verdana"/>
          <w:color w:val="000000"/>
          <w:sz w:val="18"/>
          <w:szCs w:val="18"/>
        </w:rPr>
        <w:t> </w:t>
      </w:r>
      <w:r>
        <w:rPr>
          <w:rStyle w:val="WW8Num3z0"/>
          <w:rFonts w:ascii="Verdana" w:hAnsi="Verdana"/>
          <w:color w:val="4682B4"/>
          <w:sz w:val="18"/>
          <w:szCs w:val="18"/>
        </w:rPr>
        <w:t>реализации</w:t>
      </w:r>
      <w:r>
        <w:rPr>
          <w:rStyle w:val="WW8Num2z0"/>
          <w:rFonts w:ascii="Verdana" w:hAnsi="Verdana"/>
          <w:color w:val="000000"/>
          <w:sz w:val="18"/>
          <w:szCs w:val="18"/>
        </w:rPr>
        <w:t> </w:t>
      </w:r>
      <w:r>
        <w:rPr>
          <w:rFonts w:ascii="Verdana" w:hAnsi="Verdana"/>
          <w:color w:val="000000"/>
          <w:sz w:val="18"/>
          <w:szCs w:val="18"/>
        </w:rPr>
        <w:t>стратегии развития организации.</w:t>
      </w:r>
    </w:p>
    <w:p w14:paraId="7AD04858"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Основные этапы разработки и реализации стратегии организации.</w:t>
      </w:r>
    </w:p>
    <w:p w14:paraId="23745AB8"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АНАЛИТИЧЕСКИЕ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МЕТОДЫ РАЗРАБОТКИ</w:t>
      </w:r>
    </w:p>
    <w:p w14:paraId="41C91D56"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СТРАТЕГИИ</w:t>
      </w:r>
      <w:r>
        <w:rPr>
          <w:rStyle w:val="WW8Num2z0"/>
          <w:rFonts w:ascii="Verdana" w:hAnsi="Verdana"/>
          <w:color w:val="000000"/>
          <w:sz w:val="18"/>
          <w:szCs w:val="18"/>
        </w:rPr>
        <w:t> </w:t>
      </w:r>
      <w:r>
        <w:rPr>
          <w:rStyle w:val="WW8Num3z0"/>
          <w:rFonts w:ascii="Verdana" w:hAnsi="Verdana"/>
          <w:color w:val="4682B4"/>
          <w:sz w:val="18"/>
          <w:szCs w:val="18"/>
        </w:rPr>
        <w:t>ПРЕДПРИЯТИЯ</w:t>
      </w:r>
      <w:r>
        <w:rPr>
          <w:rFonts w:ascii="Verdana" w:hAnsi="Verdana"/>
          <w:color w:val="000000"/>
          <w:sz w:val="18"/>
          <w:szCs w:val="18"/>
        </w:rPr>
        <w:t>.</w:t>
      </w:r>
    </w:p>
    <w:p w14:paraId="5B773393"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Обоснование системы показателей для разработки стратегии.</w:t>
      </w:r>
    </w:p>
    <w:p w14:paraId="0702653F"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Аналитические модели обоснования стратегии предприятия.</w:t>
      </w:r>
    </w:p>
    <w:p w14:paraId="01F2E95F"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аналитических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разработки стратегии в условиях определенности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w:t>
      </w:r>
    </w:p>
    <w:p w14:paraId="5EEF9FED"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Аналитические инструменты, используемые при разработке стратегии в условиях риска.</w:t>
      </w:r>
    </w:p>
    <w:p w14:paraId="29D72CB4"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КАК ОРГАНИЧЕСКАЯ ЧАСТЬ АНАЛИТИЧЕСКИХ МОДЕЛЕЙ СТРАТЕГИИ РАЗВИТИЯ.</w:t>
      </w:r>
    </w:p>
    <w:p w14:paraId="3EDACB8F"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Основы</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 xml:space="preserve">системы показателей (ССП) и ее место в системе комплексного </w:t>
      </w:r>
      <w:r>
        <w:rPr>
          <w:rFonts w:ascii="Verdana" w:hAnsi="Verdana"/>
          <w:color w:val="000000"/>
          <w:sz w:val="18"/>
          <w:szCs w:val="18"/>
        </w:rPr>
        <w:lastRenderedPageBreak/>
        <w:t>экономического анализа.</w:t>
      </w:r>
    </w:p>
    <w:p w14:paraId="6AC0027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Обоснование концепции сбалансированной системы показателей на предприятии.</w:t>
      </w:r>
    </w:p>
    <w:p w14:paraId="632A8C8E"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Практические аспекты использования сбалансированной системы показателей при разработке и реализации стратегии развития организации.</w:t>
      </w:r>
    </w:p>
    <w:p w14:paraId="725F05D0" w14:textId="77777777" w:rsidR="00545CFB" w:rsidRDefault="00545CFB" w:rsidP="00545CF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"Аналитический инструментарий разработки и реализации стратегии предприятия"</w:t>
      </w:r>
    </w:p>
    <w:p w14:paraId="426F01C9"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разработка стратегии развития организации становится важнейшей задачей ее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Стратегия должна обеспечить адаптацию организации к изменениям сложной, высоко</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и нечеткой среды, закрепление её</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и активной позиции на рынке. Без обоснования перспектив развития невозможна выработка эффективных тактических решений, обеспечивающих</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и мультиплицированный эффект.</w:t>
      </w:r>
    </w:p>
    <w:p w14:paraId="37A4545C"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определило внимание современного менеджмента к</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управлению и планированию. В странах с развитой рыночной экономикой интерес к стратегическому управлению возник во второй половине прошлого века. Следует отметить, что в условиях</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управления экономкой также ставились задачи разработки стратегии развития предприятий базовых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 частности разрабатывались «</w:t>
      </w:r>
      <w:r>
        <w:rPr>
          <w:rStyle w:val="WW8Num3z0"/>
          <w:rFonts w:ascii="Verdana" w:hAnsi="Verdana"/>
          <w:color w:val="4682B4"/>
          <w:sz w:val="18"/>
          <w:szCs w:val="18"/>
        </w:rPr>
        <w:t>модели предприятий будущего</w:t>
      </w:r>
      <w:r>
        <w:rPr>
          <w:rFonts w:ascii="Verdana" w:hAnsi="Verdana"/>
          <w:color w:val="000000"/>
          <w:sz w:val="18"/>
          <w:szCs w:val="18"/>
        </w:rPr>
        <w:t>», но основное внимание в них уделялось развитию бизнес-процессов и материально-технической базы предприятий. При становлении рыночной экономики внимание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было направлено на разработку мер по выживанию в новых условиях и ограничивалось</w:t>
      </w:r>
      <w:r>
        <w:rPr>
          <w:rStyle w:val="WW8Num2z0"/>
          <w:rFonts w:ascii="Verdana" w:hAnsi="Verdana"/>
          <w:color w:val="000000"/>
          <w:sz w:val="18"/>
          <w:szCs w:val="18"/>
        </w:rPr>
        <w:t> </w:t>
      </w:r>
      <w:r>
        <w:rPr>
          <w:rStyle w:val="WW8Num3z0"/>
          <w:rFonts w:ascii="Verdana" w:hAnsi="Verdana"/>
          <w:color w:val="4682B4"/>
          <w:sz w:val="18"/>
          <w:szCs w:val="18"/>
        </w:rPr>
        <w:t>текущим</w:t>
      </w:r>
      <w:r>
        <w:rPr>
          <w:rFonts w:ascii="Verdana" w:hAnsi="Verdana"/>
          <w:color w:val="000000"/>
          <w:sz w:val="18"/>
          <w:szCs w:val="18"/>
        </w:rPr>
        <w:t>, часто оперативным управлением. В настоящее время для отечественных предприятий все более актуальным становится эффективное управление их деятельностью на основе принятой стратегии, позволяющей успешно функционировать в условиях</w:t>
      </w:r>
      <w:r>
        <w:rPr>
          <w:rStyle w:val="WW8Num2z0"/>
          <w:rFonts w:ascii="Verdana" w:hAnsi="Verdana"/>
          <w:color w:val="000000"/>
          <w:sz w:val="18"/>
          <w:szCs w:val="18"/>
        </w:rPr>
        <w:t> </w:t>
      </w:r>
      <w:r>
        <w:rPr>
          <w:rStyle w:val="WW8Num3z0"/>
          <w:rFonts w:ascii="Verdana" w:hAnsi="Verdana"/>
          <w:color w:val="4682B4"/>
          <w:sz w:val="18"/>
          <w:szCs w:val="18"/>
        </w:rPr>
        <w:t>ужесточившейся</w:t>
      </w:r>
      <w:r>
        <w:rPr>
          <w:rStyle w:val="WW8Num2z0"/>
          <w:rFonts w:ascii="Verdana" w:hAnsi="Verdana"/>
          <w:color w:val="000000"/>
          <w:sz w:val="18"/>
          <w:szCs w:val="18"/>
        </w:rPr>
        <w:t> </w:t>
      </w:r>
      <w:r>
        <w:rPr>
          <w:rFonts w:ascii="Verdana" w:hAnsi="Verdana"/>
          <w:color w:val="000000"/>
          <w:sz w:val="18"/>
          <w:szCs w:val="18"/>
        </w:rPr>
        <w:t>конкуренции.</w:t>
      </w:r>
    </w:p>
    <w:p w14:paraId="36452D2E"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Значение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вполне осознано, изучен опыт стратегического управления в крупных зарубежных компаниях. Остро стоит вопрос о разработке методов экономического анализа и управления, обеспечивающих</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и перспективные направления развития организации. Без действенного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разработки и реализации стратегии, а также учета стратегии в повседневной</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его руководство не сможет добиться значительных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 приемлемой текущей доходности и увеличения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16E31CCC"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практике стратегия компании далеко не всегда выстроена четко и прозрачно, а отношение менеджмента и сотрудников к ней носит формальный характер. Для разработки эффективной и адекватной рыночным условиям стратегии требуется применение определенного аналитического инструментария, причем в определенной последовательности. Систематизированный и</w:t>
      </w:r>
      <w:r>
        <w:rPr>
          <w:rStyle w:val="WW8Num2z0"/>
          <w:rFonts w:ascii="Verdana" w:hAnsi="Verdana"/>
          <w:color w:val="000000"/>
          <w:sz w:val="18"/>
          <w:szCs w:val="18"/>
        </w:rPr>
        <w:t> </w:t>
      </w:r>
      <w:r>
        <w:rPr>
          <w:rStyle w:val="WW8Num3z0"/>
          <w:rFonts w:ascii="Verdana" w:hAnsi="Verdana"/>
          <w:color w:val="4682B4"/>
          <w:sz w:val="18"/>
          <w:szCs w:val="18"/>
        </w:rPr>
        <w:t>сбалансированный</w:t>
      </w:r>
      <w:r>
        <w:rPr>
          <w:rStyle w:val="WW8Num2z0"/>
          <w:rFonts w:ascii="Verdana" w:hAnsi="Verdana"/>
          <w:color w:val="000000"/>
          <w:sz w:val="18"/>
          <w:szCs w:val="18"/>
        </w:rPr>
        <w:t> </w:t>
      </w:r>
      <w:r>
        <w:rPr>
          <w:rFonts w:ascii="Verdana" w:hAnsi="Verdana"/>
          <w:color w:val="000000"/>
          <w:sz w:val="18"/>
          <w:szCs w:val="18"/>
        </w:rPr>
        <w:t>подход, предусматривающий детальный анализ факторов внутренней и внешней среды развития организации, позволяет разработать</w:t>
      </w:r>
      <w:r>
        <w:rPr>
          <w:rStyle w:val="WW8Num2z0"/>
          <w:rFonts w:ascii="Verdana" w:hAnsi="Verdana"/>
          <w:color w:val="000000"/>
          <w:sz w:val="18"/>
          <w:szCs w:val="18"/>
        </w:rPr>
        <w:t> </w:t>
      </w:r>
      <w:r>
        <w:rPr>
          <w:rStyle w:val="WW8Num3z0"/>
          <w:rFonts w:ascii="Verdana" w:hAnsi="Verdana"/>
          <w:color w:val="4682B4"/>
          <w:sz w:val="18"/>
          <w:szCs w:val="18"/>
        </w:rPr>
        <w:t>результативную</w:t>
      </w:r>
      <w:r>
        <w:rPr>
          <w:rStyle w:val="WW8Num2z0"/>
          <w:rFonts w:ascii="Verdana" w:hAnsi="Verdana"/>
          <w:color w:val="000000"/>
          <w:sz w:val="18"/>
          <w:szCs w:val="18"/>
        </w:rPr>
        <w:t> </w:t>
      </w:r>
      <w:r>
        <w:rPr>
          <w:rFonts w:ascii="Verdana" w:hAnsi="Verdana"/>
          <w:color w:val="000000"/>
          <w:sz w:val="18"/>
          <w:szCs w:val="18"/>
        </w:rPr>
        <w:t>стратегию.</w:t>
      </w:r>
    </w:p>
    <w:p w14:paraId="21D484D8"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разработка эффективной и продуманной стратегии не гарантирует успеха компании. Как показывает анализ деятельности крупных компаний, в большинстве случаев, когда реализация стратегий не принесла ожидаемых результатов, причиной неудач было не качество самих стратегий, а их нечеткая реализация. Об этом свидетельствует исследования Гарвардской Школы Бизнеса о причинах провалов в реализации стратегий в 937</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компаниях из перечня Global-1000.</w:t>
      </w:r>
    </w:p>
    <w:p w14:paraId="70F917ED"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практике как зарубежные, так и отечественные организации отслеживают эффективность своей деятельности и реализации стратегии в основном на основе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дополнительно рассчитываемых финансовых показателей. Это недостаточно для описания процесса создания стоимости предприятия, поскольку большая часть стоимости связана с качеством</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предприятия: квалификацией и слаженностью работы</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используемыми информационными системами, бизнес-процессами,</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Fonts w:ascii="Verdana" w:hAnsi="Verdana"/>
          <w:color w:val="000000"/>
          <w:sz w:val="18"/>
          <w:szCs w:val="18"/>
        </w:rPr>
        <w:t>, отношениями предприятия с потребителями.</w:t>
      </w:r>
    </w:p>
    <w:p w14:paraId="1F17C78D"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этих даных необходима, во-первых, разработка аналитического инструментария, обеспечивающего четкое</w:t>
      </w:r>
      <w:r>
        <w:rPr>
          <w:rStyle w:val="WW8Num2z0"/>
          <w:rFonts w:ascii="Verdana" w:hAnsi="Verdana"/>
          <w:color w:val="000000"/>
          <w:sz w:val="18"/>
          <w:szCs w:val="18"/>
        </w:rPr>
        <w:t> </w:t>
      </w:r>
      <w:r>
        <w:rPr>
          <w:rStyle w:val="WW8Num3z0"/>
          <w:rFonts w:ascii="Verdana" w:hAnsi="Verdana"/>
          <w:color w:val="4682B4"/>
          <w:sz w:val="18"/>
          <w:szCs w:val="18"/>
        </w:rPr>
        <w:t>доведение</w:t>
      </w:r>
      <w:r>
        <w:rPr>
          <w:rStyle w:val="WW8Num2z0"/>
          <w:rFonts w:ascii="Verdana" w:hAnsi="Verdana"/>
          <w:color w:val="000000"/>
          <w:sz w:val="18"/>
          <w:szCs w:val="18"/>
        </w:rPr>
        <w:t> </w:t>
      </w:r>
      <w:r>
        <w:rPr>
          <w:rFonts w:ascii="Verdana" w:hAnsi="Verdana"/>
          <w:color w:val="000000"/>
          <w:sz w:val="18"/>
          <w:szCs w:val="18"/>
        </w:rPr>
        <w:t>стратегических и текущих заданий до отдельных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 xml:space="preserve">и исполнителей, контроль за их исполнением, своевременное выявление </w:t>
      </w:r>
      <w:r>
        <w:rPr>
          <w:rFonts w:ascii="Verdana" w:hAnsi="Verdana"/>
          <w:color w:val="000000"/>
          <w:sz w:val="18"/>
          <w:szCs w:val="18"/>
        </w:rPr>
        <w:lastRenderedPageBreak/>
        <w:t>отклонений от ожидаемых результатов и в случае необходимости их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Fonts w:ascii="Verdana" w:hAnsi="Verdana"/>
          <w:color w:val="000000"/>
          <w:sz w:val="18"/>
          <w:szCs w:val="18"/>
        </w:rPr>
        <w:t>, вплоть до уточнения стратегии.</w:t>
      </w:r>
    </w:p>
    <w:p w14:paraId="6E4F27CA"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наличие разнообразных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анализа и обоснования эффективности разработки и реализации стратегий предприятий, предлагаемых западными и отечественными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Fonts w:ascii="Verdana" w:hAnsi="Verdana"/>
          <w:color w:val="000000"/>
          <w:sz w:val="18"/>
          <w:szCs w:val="18"/>
        </w:rPr>
        <w:t>, в настоящее время отсутствует целостный систематизированный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который бы представил существующие и перспективные наработки в данной области и позволил оценить возможность практической</w:t>
      </w:r>
      <w:r>
        <w:rPr>
          <w:rStyle w:val="WW8Num2z0"/>
          <w:rFonts w:ascii="Verdana" w:hAnsi="Verdana"/>
          <w:color w:val="000000"/>
          <w:sz w:val="18"/>
          <w:szCs w:val="18"/>
        </w:rPr>
        <w:t> </w:t>
      </w:r>
      <w:r>
        <w:rPr>
          <w:rStyle w:val="WW8Num3z0"/>
          <w:rFonts w:ascii="Verdana" w:hAnsi="Verdana"/>
          <w:color w:val="4682B4"/>
          <w:sz w:val="18"/>
          <w:szCs w:val="18"/>
        </w:rPr>
        <w:t>реализуемости</w:t>
      </w:r>
      <w:r>
        <w:rPr>
          <w:rStyle w:val="WW8Num2z0"/>
          <w:rFonts w:ascii="Verdana" w:hAnsi="Verdana"/>
          <w:color w:val="000000"/>
          <w:sz w:val="18"/>
          <w:szCs w:val="18"/>
        </w:rPr>
        <w:t> </w:t>
      </w:r>
      <w:r>
        <w:rPr>
          <w:rFonts w:ascii="Verdana" w:hAnsi="Verdana"/>
          <w:color w:val="000000"/>
          <w:sz w:val="18"/>
          <w:szCs w:val="18"/>
        </w:rPr>
        <w:t>и полезности таких инструментов в условиях современной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структуры экономики России, сложившихся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и уровня эффективности производства.</w:t>
      </w:r>
    </w:p>
    <w:p w14:paraId="6DB659BB"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Настоящее исследование позволит проанализировать и систематизировать инструментарий разработки и реализации стратегии предприятия, акцентируя внимание на его практическом применении и эффективности для российских организаций.</w:t>
      </w:r>
    </w:p>
    <w:p w14:paraId="079D43C3"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определило актуальность, основные направления и задачи исследования, его логику.</w:t>
      </w:r>
    </w:p>
    <w:p w14:paraId="373D47D0"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стратегического управления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стали активно исследоваться во второй половине прошлого века. В 1980 г. Майкл</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опубликовал свой капитальный труд «Competitive Strategy»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стратегия»), где были изложены основные постулаты для тех, кто интересовался стратегией. Двумя годами позже Том Питере и Роберт</w:t>
      </w:r>
      <w:r>
        <w:rPr>
          <w:rStyle w:val="WW8Num2z0"/>
          <w:rFonts w:ascii="Verdana" w:hAnsi="Verdana"/>
          <w:color w:val="000000"/>
          <w:sz w:val="18"/>
          <w:szCs w:val="18"/>
        </w:rPr>
        <w:t> </w:t>
      </w:r>
      <w:r>
        <w:rPr>
          <w:rStyle w:val="WW8Num3z0"/>
          <w:rFonts w:ascii="Verdana" w:hAnsi="Verdana"/>
          <w:color w:val="4682B4"/>
          <w:sz w:val="18"/>
          <w:szCs w:val="18"/>
        </w:rPr>
        <w:t>Уотерман</w:t>
      </w:r>
      <w:r>
        <w:rPr>
          <w:rStyle w:val="WW8Num2z0"/>
          <w:rFonts w:ascii="Verdana" w:hAnsi="Verdana"/>
          <w:color w:val="000000"/>
          <w:sz w:val="18"/>
          <w:szCs w:val="18"/>
        </w:rPr>
        <w:t> </w:t>
      </w:r>
      <w:r>
        <w:rPr>
          <w:rFonts w:ascii="Verdana" w:hAnsi="Verdana"/>
          <w:color w:val="000000"/>
          <w:sz w:val="18"/>
          <w:szCs w:val="18"/>
        </w:rPr>
        <w:t>издали книгу «In Search of Excellence» («</w:t>
      </w:r>
      <w:r>
        <w:rPr>
          <w:rStyle w:val="WW8Num3z0"/>
          <w:rFonts w:ascii="Verdana" w:hAnsi="Verdana"/>
          <w:color w:val="4682B4"/>
          <w:sz w:val="18"/>
          <w:szCs w:val="18"/>
        </w:rPr>
        <w:t>В поисках совершенства</w:t>
      </w:r>
      <w:r>
        <w:rPr>
          <w:rFonts w:ascii="Verdana" w:hAnsi="Verdana"/>
          <w:color w:val="000000"/>
          <w:sz w:val="18"/>
          <w:szCs w:val="18"/>
        </w:rPr>
        <w:t>»), которая быстро стала культовой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всего мира.</w:t>
      </w:r>
    </w:p>
    <w:p w14:paraId="44F8C457"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развитие стратегического менеджмента внесли P.JI.</w:t>
      </w:r>
      <w:r>
        <w:rPr>
          <w:rStyle w:val="WW8Num2z0"/>
          <w:rFonts w:ascii="Verdana" w:hAnsi="Verdana"/>
          <w:color w:val="000000"/>
          <w:sz w:val="18"/>
          <w:szCs w:val="18"/>
        </w:rPr>
        <w:t> </w:t>
      </w:r>
      <w:r>
        <w:rPr>
          <w:rStyle w:val="WW8Num3z0"/>
          <w:rFonts w:ascii="Verdana" w:hAnsi="Verdana"/>
          <w:color w:val="4682B4"/>
          <w:sz w:val="18"/>
          <w:szCs w:val="18"/>
        </w:rPr>
        <w:t>Акофф</w:t>
      </w:r>
      <w:r>
        <w:rPr>
          <w:rFonts w:ascii="Verdana" w:hAnsi="Verdana"/>
          <w:color w:val="000000"/>
          <w:sz w:val="18"/>
          <w:szCs w:val="18"/>
        </w:rPr>
        <w:t>, И. Ансофф, И.А. Бланк, А.П.</w:t>
      </w:r>
      <w:r>
        <w:rPr>
          <w:rStyle w:val="WW8Num2z0"/>
          <w:rFonts w:ascii="Verdana" w:hAnsi="Verdana"/>
          <w:color w:val="000000"/>
          <w:sz w:val="18"/>
          <w:szCs w:val="18"/>
        </w:rPr>
        <w:t> </w:t>
      </w:r>
      <w:r>
        <w:rPr>
          <w:rStyle w:val="WW8Num3z0"/>
          <w:rFonts w:ascii="Verdana" w:hAnsi="Verdana"/>
          <w:color w:val="4682B4"/>
          <w:sz w:val="18"/>
          <w:szCs w:val="18"/>
        </w:rPr>
        <w:t>Винокуров</w:t>
      </w:r>
      <w:r>
        <w:rPr>
          <w:rFonts w:ascii="Verdana" w:hAnsi="Verdana"/>
          <w:color w:val="000000"/>
          <w:sz w:val="18"/>
          <w:szCs w:val="18"/>
        </w:rPr>
        <w:t>, П.Ф. Градов, А. Гершунс, М. Горский, П.Ф.</w:t>
      </w:r>
      <w:r>
        <w:rPr>
          <w:rStyle w:val="WW8Num2z0"/>
          <w:rFonts w:ascii="Verdana" w:hAnsi="Verdana"/>
          <w:color w:val="000000"/>
          <w:sz w:val="18"/>
          <w:szCs w:val="18"/>
        </w:rPr>
        <w:t> </w:t>
      </w:r>
      <w:r>
        <w:rPr>
          <w:rStyle w:val="WW8Num3z0"/>
          <w:rFonts w:ascii="Verdana" w:hAnsi="Verdana"/>
          <w:color w:val="4682B4"/>
          <w:sz w:val="18"/>
          <w:szCs w:val="18"/>
        </w:rPr>
        <w:t>Друкер</w:t>
      </w:r>
      <w:r>
        <w:rPr>
          <w:rFonts w:ascii="Verdana" w:hAnsi="Verdana"/>
          <w:color w:val="000000"/>
          <w:sz w:val="18"/>
          <w:szCs w:val="18"/>
        </w:rPr>
        <w:t>, Б. Карлофф, Д.Клиланд, Г.Б.</w:t>
      </w:r>
      <w:r>
        <w:rPr>
          <w:rStyle w:val="WW8Num2z0"/>
          <w:rFonts w:ascii="Verdana" w:hAnsi="Verdana"/>
          <w:color w:val="000000"/>
          <w:sz w:val="18"/>
          <w:szCs w:val="18"/>
        </w:rPr>
        <w:t> </w:t>
      </w:r>
      <w:r>
        <w:rPr>
          <w:rStyle w:val="WW8Num3z0"/>
          <w:rFonts w:ascii="Verdana" w:hAnsi="Verdana"/>
          <w:color w:val="4682B4"/>
          <w:sz w:val="18"/>
          <w:szCs w:val="18"/>
        </w:rPr>
        <w:t>Клейнер</w:t>
      </w:r>
      <w:r>
        <w:rPr>
          <w:rFonts w:ascii="Verdana" w:hAnsi="Verdana"/>
          <w:color w:val="000000"/>
          <w:sz w:val="18"/>
          <w:szCs w:val="18"/>
        </w:rPr>
        <w:t>, В. Краснова, Т. Левит, Дж.</w:t>
      </w:r>
      <w:r>
        <w:rPr>
          <w:rStyle w:val="WW8Num2z0"/>
          <w:rFonts w:ascii="Verdana" w:hAnsi="Verdana"/>
          <w:color w:val="000000"/>
          <w:sz w:val="18"/>
          <w:szCs w:val="18"/>
        </w:rPr>
        <w:t> </w:t>
      </w:r>
      <w:r>
        <w:rPr>
          <w:rStyle w:val="WW8Num3z0"/>
          <w:rFonts w:ascii="Verdana" w:hAnsi="Verdana"/>
          <w:color w:val="4682B4"/>
          <w:sz w:val="18"/>
          <w:szCs w:val="18"/>
        </w:rPr>
        <w:t>Лембден</w:t>
      </w:r>
      <w:r>
        <w:rPr>
          <w:rFonts w:ascii="Verdana" w:hAnsi="Verdana"/>
          <w:color w:val="000000"/>
          <w:sz w:val="18"/>
          <w:szCs w:val="18"/>
        </w:rPr>
        <w:t>, Б.Г. Литвак, Г. Минцберг, Т. Питере, М. Портер, А.</w:t>
      </w:r>
      <w:r>
        <w:rPr>
          <w:rStyle w:val="WW8Num2z0"/>
          <w:rFonts w:ascii="Verdana" w:hAnsi="Verdana"/>
          <w:color w:val="000000"/>
          <w:sz w:val="18"/>
          <w:szCs w:val="18"/>
        </w:rPr>
        <w:t> </w:t>
      </w:r>
      <w:r>
        <w:rPr>
          <w:rStyle w:val="WW8Num3z0"/>
          <w:rFonts w:ascii="Verdana" w:hAnsi="Verdana"/>
          <w:color w:val="4682B4"/>
          <w:sz w:val="18"/>
          <w:szCs w:val="18"/>
        </w:rPr>
        <w:t>Стрикленд</w:t>
      </w:r>
      <w:r>
        <w:rPr>
          <w:rFonts w:ascii="Verdana" w:hAnsi="Verdana"/>
          <w:color w:val="000000"/>
          <w:sz w:val="18"/>
          <w:szCs w:val="18"/>
        </w:rPr>
        <w:t>, Д. Таргет, А.Дж. Томпсон, Р. Уотерман, Г.</w:t>
      </w:r>
      <w:r>
        <w:rPr>
          <w:rStyle w:val="WW8Num2z0"/>
          <w:rFonts w:ascii="Verdana" w:hAnsi="Verdana"/>
          <w:color w:val="000000"/>
          <w:sz w:val="18"/>
          <w:szCs w:val="18"/>
        </w:rPr>
        <w:t> </w:t>
      </w:r>
      <w:r>
        <w:rPr>
          <w:rStyle w:val="WW8Num3z0"/>
          <w:rFonts w:ascii="Verdana" w:hAnsi="Verdana"/>
          <w:color w:val="4682B4"/>
          <w:sz w:val="18"/>
          <w:szCs w:val="18"/>
        </w:rPr>
        <w:t>Хамел</w:t>
      </w:r>
      <w:r>
        <w:rPr>
          <w:rFonts w:ascii="Verdana" w:hAnsi="Verdana"/>
          <w:color w:val="000000"/>
          <w:sz w:val="18"/>
          <w:szCs w:val="18"/>
        </w:rPr>
        <w:t>, А.Д. Челдлер, С. Финкелыптейн.</w:t>
      </w:r>
    </w:p>
    <w:p w14:paraId="169105EA"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теории и практики оценки эффективности стратегии, в частности использования для этой цели методов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нашли отражение в работах Г.Александера, М.Б.</w:t>
      </w:r>
      <w:r>
        <w:rPr>
          <w:rStyle w:val="WW8Num2z0"/>
          <w:rFonts w:ascii="Verdana" w:hAnsi="Verdana"/>
          <w:color w:val="000000"/>
          <w:sz w:val="18"/>
          <w:szCs w:val="18"/>
        </w:rPr>
        <w:t> </w:t>
      </w:r>
      <w:r>
        <w:rPr>
          <w:rStyle w:val="WW8Num3z0"/>
          <w:rFonts w:ascii="Verdana" w:hAnsi="Verdana"/>
          <w:color w:val="4682B4"/>
          <w:sz w:val="18"/>
          <w:szCs w:val="18"/>
        </w:rPr>
        <w:t>Брауна</w:t>
      </w:r>
      <w:r>
        <w:rPr>
          <w:rFonts w:ascii="Verdana" w:hAnsi="Verdana"/>
          <w:color w:val="000000"/>
          <w:sz w:val="18"/>
          <w:szCs w:val="18"/>
        </w:rPr>
        <w:t>, Р. Брейли, М. Вертера, О. Данилина, П.Ф.</w:t>
      </w:r>
      <w:r>
        <w:rPr>
          <w:rStyle w:val="WW8Num2z0"/>
          <w:rFonts w:ascii="Verdana" w:hAnsi="Verdana"/>
          <w:color w:val="000000"/>
          <w:sz w:val="18"/>
          <w:szCs w:val="18"/>
        </w:rPr>
        <w:t> </w:t>
      </w:r>
      <w:r>
        <w:rPr>
          <w:rStyle w:val="WW8Num3z0"/>
          <w:rFonts w:ascii="Verdana" w:hAnsi="Verdana"/>
          <w:color w:val="4682B4"/>
          <w:sz w:val="18"/>
          <w:szCs w:val="18"/>
        </w:rPr>
        <w:t>Друкера</w:t>
      </w:r>
      <w:r>
        <w:rPr>
          <w:rFonts w:ascii="Verdana" w:hAnsi="Verdana"/>
          <w:color w:val="000000"/>
          <w:sz w:val="18"/>
          <w:szCs w:val="18"/>
        </w:rPr>
        <w:t>, Р. Каплана, В.Э. Керимов, Т. Колера, С.</w:t>
      </w:r>
      <w:r>
        <w:rPr>
          <w:rStyle w:val="WW8Num2z0"/>
          <w:rFonts w:ascii="Verdana" w:hAnsi="Verdana"/>
          <w:color w:val="000000"/>
          <w:sz w:val="18"/>
          <w:szCs w:val="18"/>
        </w:rPr>
        <w:t> </w:t>
      </w:r>
      <w:r>
        <w:rPr>
          <w:rStyle w:val="WW8Num3z0"/>
          <w:rFonts w:ascii="Verdana" w:hAnsi="Verdana"/>
          <w:color w:val="4682B4"/>
          <w:sz w:val="18"/>
          <w:szCs w:val="18"/>
        </w:rPr>
        <w:t>Майерса</w:t>
      </w:r>
      <w:r>
        <w:rPr>
          <w:rFonts w:ascii="Verdana" w:hAnsi="Verdana"/>
          <w:color w:val="000000"/>
          <w:sz w:val="18"/>
          <w:szCs w:val="18"/>
        </w:rPr>
        <w:t>, Д. Нортона, А. Ованесова, Н.С.</w:t>
      </w:r>
      <w:r>
        <w:rPr>
          <w:rStyle w:val="WW8Num2z0"/>
          <w:rFonts w:ascii="Verdana" w:hAnsi="Verdana"/>
          <w:color w:val="000000"/>
          <w:sz w:val="18"/>
          <w:szCs w:val="18"/>
        </w:rPr>
        <w:t> </w:t>
      </w:r>
      <w:r>
        <w:rPr>
          <w:rStyle w:val="WW8Num3z0"/>
          <w:rFonts w:ascii="Verdana" w:hAnsi="Verdana"/>
          <w:color w:val="4682B4"/>
          <w:sz w:val="18"/>
          <w:szCs w:val="18"/>
        </w:rPr>
        <w:t>Пласковой</w:t>
      </w:r>
      <w:r>
        <w:rPr>
          <w:rFonts w:ascii="Verdana" w:hAnsi="Verdana"/>
          <w:color w:val="000000"/>
          <w:sz w:val="18"/>
          <w:szCs w:val="18"/>
        </w:rPr>
        <w:t>, Н.-Сольве, В. Уланова, К. Уолта, М. Федина, П. Хорвата, А.Н.</w:t>
      </w:r>
      <w:r>
        <w:rPr>
          <w:rStyle w:val="WW8Num2z0"/>
          <w:rFonts w:ascii="Verdana" w:hAnsi="Verdana"/>
          <w:color w:val="000000"/>
          <w:sz w:val="18"/>
          <w:szCs w:val="18"/>
        </w:rPr>
        <w:t> </w:t>
      </w:r>
      <w:r>
        <w:rPr>
          <w:rStyle w:val="WW8Num3z0"/>
          <w:rFonts w:ascii="Verdana" w:hAnsi="Verdana"/>
          <w:color w:val="4682B4"/>
          <w:sz w:val="18"/>
          <w:szCs w:val="18"/>
        </w:rPr>
        <w:t>Хорина</w:t>
      </w:r>
      <w:r>
        <w:rPr>
          <w:rFonts w:ascii="Verdana" w:hAnsi="Verdana"/>
          <w:color w:val="000000"/>
          <w:sz w:val="18"/>
          <w:szCs w:val="18"/>
        </w:rPr>
        <w:t>.</w:t>
      </w:r>
    </w:p>
    <w:p w14:paraId="549CA059"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большинство работ освещают зарубежный опыт и систематизируют концепции, сформировавшиеся в зарубежных компаниях, которые не всегда можно применить в российских условиях, учитывая специфику организационных структур коммерческих организаций, ограниченность рыночной информации и полноты представления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Это определяет необходимость поиска и разработки таких методов обоснования и реализации стратегии, которые адекватны специфике российской экономики.</w:t>
      </w:r>
    </w:p>
    <w:p w14:paraId="17C054F8"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также подчеркнуть, что российская бухгалтерско-аналитическая школа имеет свои традиции в части прогнозирования,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планирования и аналитического инструментария обоснования</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планов развития. Среди российских ученых, исследующих аналитический инструментарий стратегического управления, следует отметить работы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С.Б. Барнгольц, И.А. Бланка, О.В.</w:t>
      </w:r>
      <w:r>
        <w:rPr>
          <w:rStyle w:val="WW8Num3z0"/>
          <w:rFonts w:ascii="Verdana" w:hAnsi="Verdana"/>
          <w:color w:val="4682B4"/>
          <w:sz w:val="18"/>
          <w:szCs w:val="18"/>
        </w:rPr>
        <w:t>Голосова</w:t>
      </w:r>
      <w:r>
        <w:rPr>
          <w:rFonts w:ascii="Verdana" w:hAnsi="Verdana"/>
          <w:color w:val="000000"/>
          <w:sz w:val="18"/>
          <w:szCs w:val="18"/>
        </w:rPr>
        <w:t>, А.Г. Грязновой, В.Е. Есипова,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w:t>
      </w:r>
    </w:p>
    <w:p w14:paraId="48887161"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М.В. Мельник, Н.С. Пласковой, С.К.</w:t>
      </w:r>
      <w:r>
        <w:rPr>
          <w:rStyle w:val="WW8Num2z0"/>
          <w:rFonts w:ascii="Verdana" w:hAnsi="Verdana"/>
          <w:color w:val="000000"/>
          <w:sz w:val="18"/>
          <w:szCs w:val="18"/>
        </w:rPr>
        <w:t> </w:t>
      </w:r>
      <w:r>
        <w:rPr>
          <w:rStyle w:val="WW8Num3z0"/>
          <w:rFonts w:ascii="Verdana" w:hAnsi="Verdana"/>
          <w:color w:val="4682B4"/>
          <w:sz w:val="18"/>
          <w:szCs w:val="18"/>
        </w:rPr>
        <w:t>Татура</w:t>
      </w:r>
      <w:r>
        <w:rPr>
          <w:rFonts w:ascii="Verdana" w:hAnsi="Verdana"/>
          <w:color w:val="000000"/>
          <w:sz w:val="18"/>
          <w:szCs w:val="18"/>
        </w:rPr>
        <w:t>, Г.В. Федоровой, М.А. Федотовой, В.П.</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А.Д. Шеремета и др.</w:t>
      </w:r>
    </w:p>
    <w:p w14:paraId="3572746D"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этих авторов обоснованно определены критерии оценки эффективности деятельности организаций и их подразделений, дана оценка полноте 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информации, содержащейся в бухгалтерской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сформированы новые подходы к управлению, разработке стратегии в условиях неустойчивого развития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w:t>
      </w:r>
    </w:p>
    <w:p w14:paraId="02E93971"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несмотря на развитие и исследование таких универсальных методов, как общее управление качеством и</w:t>
      </w:r>
      <w:r>
        <w:rPr>
          <w:rStyle w:val="WW8Num2z0"/>
          <w:rFonts w:ascii="Verdana" w:hAnsi="Verdana"/>
          <w:color w:val="000000"/>
          <w:sz w:val="18"/>
          <w:szCs w:val="18"/>
        </w:rPr>
        <w:t> </w:t>
      </w:r>
      <w:r>
        <w:rPr>
          <w:rStyle w:val="WW8Num3z0"/>
          <w:rFonts w:ascii="Verdana" w:hAnsi="Verdana"/>
          <w:color w:val="4682B4"/>
          <w:sz w:val="18"/>
          <w:szCs w:val="18"/>
        </w:rPr>
        <w:t>реинжиниринг</w:t>
      </w:r>
      <w:r>
        <w:rPr>
          <w:rStyle w:val="WW8Num2z0"/>
          <w:rFonts w:ascii="Verdana" w:hAnsi="Verdana"/>
          <w:color w:val="000000"/>
          <w:sz w:val="18"/>
          <w:szCs w:val="18"/>
        </w:rPr>
        <w:t> </w:t>
      </w:r>
      <w:r>
        <w:rPr>
          <w:rFonts w:ascii="Verdana" w:hAnsi="Verdana"/>
          <w:color w:val="000000"/>
          <w:sz w:val="18"/>
          <w:szCs w:val="18"/>
        </w:rPr>
        <w:t>бизнес-процессов, стратегия все еще остается в центре дискуссии об управлении и, по-прежнему стоит вопрос, какая стратегия делает</w:t>
      </w:r>
    </w:p>
    <w:p w14:paraId="484D4E3C"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 ч организацию успешной.</w:t>
      </w:r>
    </w:p>
    <w:p w14:paraId="58BF37C1"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последние годы особое внимание уделяется вопросам реализации стратегии, контроля за эффективностью ее реализации и своевременной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Fonts w:ascii="Verdana" w:hAnsi="Verdana"/>
          <w:color w:val="000000"/>
          <w:sz w:val="18"/>
          <w:szCs w:val="18"/>
        </w:rPr>
        <w:t>, что требует дальнейшего совершенствования аналитического инструментария, позволяющего оценить вклад и мотивировать весь</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организации на решение стратегических задач.</w:t>
      </w:r>
    </w:p>
    <w:p w14:paraId="3ACABD6E"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поставило задачу разработки нового инструментария стратегического учета и анализа,</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бюджетов и контроля за их исполнением.</w:t>
      </w:r>
    </w:p>
    <w:p w14:paraId="0ED20865"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состоит в формировании системы аналитического инструментария, позволяющего обеспечить всестороннее обоснование и контроль за исполнением стратегии развития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i организации, направленной на ее устойчивое развитие в условиях</w:t>
      </w:r>
      <w:r>
        <w:rPr>
          <w:rStyle w:val="WW8Num2z0"/>
          <w:rFonts w:ascii="Verdana" w:hAnsi="Verdana"/>
          <w:color w:val="000000"/>
          <w:sz w:val="18"/>
          <w:szCs w:val="18"/>
        </w:rPr>
        <w:t> </w:t>
      </w:r>
      <w:r>
        <w:rPr>
          <w:rStyle w:val="WW8Num3z0"/>
          <w:rFonts w:ascii="Verdana" w:hAnsi="Verdana"/>
          <w:color w:val="4682B4"/>
          <w:sz w:val="18"/>
          <w:szCs w:val="18"/>
        </w:rPr>
        <w:t>ужесточающейся</w:t>
      </w:r>
      <w:r>
        <w:rPr>
          <w:rStyle w:val="WW8Num2z0"/>
          <w:rFonts w:ascii="Verdana" w:hAnsi="Verdana"/>
          <w:color w:val="000000"/>
          <w:sz w:val="18"/>
          <w:szCs w:val="18"/>
        </w:rPr>
        <w:t> </w:t>
      </w:r>
      <w:r>
        <w:rPr>
          <w:rFonts w:ascii="Verdana" w:hAnsi="Verdana"/>
          <w:color w:val="000000"/>
          <w:sz w:val="18"/>
          <w:szCs w:val="18"/>
        </w:rPr>
        <w:t>конкуренции, повышенных рисков и неопределенности изменений окружающей среды.</w:t>
      </w:r>
    </w:p>
    <w:p w14:paraId="2A98BF98"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решены следующие задачи:</w:t>
      </w:r>
    </w:p>
    <w:p w14:paraId="40FAE6D6"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основных концепций разработки и управления реализацией стратегии организации и дать оценку их применимости в условиях российской экономики;</w:t>
      </w:r>
    </w:p>
    <w:p w14:paraId="7476778E"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аналитический инструментарий разработки и реализации стратегии, включая SWOT-анализ, GAP-анализ, факторный анализ, CVP-анализ;</w:t>
      </w:r>
    </w:p>
    <w:p w14:paraId="7FD57E4A"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целесообразность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гармонизации основных инструментов и методов комплексного экономического анализа, традиционно используемого в России, и концепции сбалансированной системы показателей (</w:t>
      </w:r>
      <w:r>
        <w:rPr>
          <w:rStyle w:val="WW8Num3z0"/>
          <w:rFonts w:ascii="Verdana" w:hAnsi="Verdana"/>
          <w:color w:val="4682B4"/>
          <w:sz w:val="18"/>
          <w:szCs w:val="18"/>
        </w:rPr>
        <w:t>ССП</w:t>
      </w:r>
      <w:r>
        <w:rPr>
          <w:rFonts w:ascii="Verdana" w:hAnsi="Verdana"/>
          <w:color w:val="000000"/>
          <w:sz w:val="18"/>
          <w:szCs w:val="18"/>
        </w:rPr>
        <w:t>);</w:t>
      </w:r>
    </w:p>
    <w:p w14:paraId="3C5AD8E4"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целесообразность использования для стратегического учета функционально-ориентированного учета затрат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а также других инструментов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деятельности предприятия, позволяющих минимизировать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и эффективно конкурировать на рынке, достигая поставленные</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обеспечивая высокую текущую</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и рост стоимости компании;</w:t>
      </w:r>
    </w:p>
    <w:p w14:paraId="043F6DFC"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концепцию ССП с учетом отраслевой специфики предприятии и ее декомпозицию на разных уровнях управления;</w:t>
      </w:r>
    </w:p>
    <w:p w14:paraId="106B1725"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мотивации персонала организации в реализации разработанной стратегии, обеспечивая активное участие менеджеров и работников всех подразделений в процессе контроля и поддержания стратегии;</w:t>
      </w:r>
    </w:p>
    <w:p w14:paraId="77639B90"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апробацию - доказать результативность применения разработанного инструментария в рамках крупной организации конкретной отрасли промышленности (на примере Магнитогорского</w:t>
      </w:r>
      <w:r>
        <w:rPr>
          <w:rStyle w:val="WW8Num2z0"/>
          <w:rFonts w:ascii="Verdana" w:hAnsi="Verdana"/>
          <w:color w:val="000000"/>
          <w:sz w:val="18"/>
          <w:szCs w:val="18"/>
        </w:rPr>
        <w:t> </w:t>
      </w:r>
      <w:r>
        <w:rPr>
          <w:rStyle w:val="WW8Num3z0"/>
          <w:rFonts w:ascii="Verdana" w:hAnsi="Verdana"/>
          <w:color w:val="4682B4"/>
          <w:sz w:val="18"/>
          <w:szCs w:val="18"/>
        </w:rPr>
        <w:t>металлургического</w:t>
      </w:r>
      <w:r>
        <w:rPr>
          <w:rStyle w:val="WW8Num2z0"/>
          <w:rFonts w:ascii="Verdana" w:hAnsi="Verdana"/>
          <w:color w:val="000000"/>
          <w:sz w:val="18"/>
          <w:szCs w:val="18"/>
        </w:rPr>
        <w:t> </w:t>
      </w:r>
      <w:r>
        <w:rPr>
          <w:rFonts w:ascii="Verdana" w:hAnsi="Verdana"/>
          <w:color w:val="000000"/>
          <w:sz w:val="18"/>
          <w:szCs w:val="18"/>
        </w:rPr>
        <w:t>комбината).</w:t>
      </w:r>
    </w:p>
    <w:p w14:paraId="4353DB33"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аналитический инструментарий разработки и реализации стратегии коммерческих организаций, включая систему показателей оценки эффективности деятельности организации и ее подразделений, систему стратегических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методы мотивации персонала организации.</w:t>
      </w:r>
    </w:p>
    <w:p w14:paraId="030CFEFC"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процесс разработки и реализации стратегии развития коммерческих организаций.</w:t>
      </w:r>
    </w:p>
    <w:p w14:paraId="249EB9A7"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соответствии с п.п. 1.2. «Методология построения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статистических показателей, характеризующих социально-экономические совокупности»,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по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784506AC"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работы ведущих российских и зарубежных ученых в области стратегического управления, стратегического учета и анализа, методические разработки и рекомендации научно-исследовательских институтов, в первую очередь Института экономики Российской академии наук.</w:t>
      </w:r>
    </w:p>
    <w:p w14:paraId="0B1DDE83"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Большое внимание было уделено изучению опыта крупных российский организаций в области разработки стратегии и организации ее успешной реализации.</w:t>
      </w:r>
    </w:p>
    <w:p w14:paraId="13EDFBF8"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При исследовании широко использовались общенаучные методы познания (системный анализ, диалектический подход, анализ, синтез, декомпозиция, абстрактно-логическое моделирование), эвристические (метод экспертных оценок, SWOT-анализ, GAP-анализ и др.) и специальные методы экономического анализа (сравнительный, группировки, детализации, классификации, дискретный метод и др.)</w:t>
      </w:r>
    </w:p>
    <w:p w14:paraId="2BE80B4C"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включает законодательные акты, нормативные документы, регулирующие бухгалтерский учет, экономический анализа, финансовый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развитие организационных структур и процессов управления, статистические данные о развитии</w:t>
      </w:r>
      <w:r>
        <w:rPr>
          <w:rStyle w:val="WW8Num2z0"/>
          <w:rFonts w:ascii="Verdana" w:hAnsi="Verdana"/>
          <w:color w:val="000000"/>
          <w:sz w:val="18"/>
          <w:szCs w:val="18"/>
        </w:rPr>
        <w:t> </w:t>
      </w:r>
      <w:r>
        <w:rPr>
          <w:rStyle w:val="WW8Num3z0"/>
          <w:rFonts w:ascii="Verdana" w:hAnsi="Verdana"/>
          <w:color w:val="4682B4"/>
          <w:sz w:val="18"/>
          <w:szCs w:val="18"/>
        </w:rPr>
        <w:t>экономки</w:t>
      </w:r>
      <w:r>
        <w:rPr>
          <w:rStyle w:val="WW8Num2z0"/>
          <w:rFonts w:ascii="Verdana" w:hAnsi="Verdana"/>
          <w:color w:val="000000"/>
          <w:sz w:val="18"/>
          <w:szCs w:val="18"/>
        </w:rPr>
        <w:t> </w:t>
      </w:r>
      <w:r>
        <w:rPr>
          <w:rFonts w:ascii="Verdana" w:hAnsi="Verdana"/>
          <w:color w:val="000000"/>
          <w:sz w:val="18"/>
          <w:szCs w:val="18"/>
        </w:rPr>
        <w:t>России и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металлургических организаций.</w:t>
      </w:r>
    </w:p>
    <w:p w14:paraId="000630EA"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аналитического инструментария обоснования и реализации стратегии современной коммерческой организации, опирающегося на традиционные методы российской аналитической школы и включающего инструментарий стратегического анализа, ориентированный на неустойчивую внешнюю среду, повышенные риски и жесткую</w:t>
      </w:r>
      <w:r>
        <w:rPr>
          <w:rStyle w:val="WW8Num2z0"/>
          <w:rFonts w:ascii="Verdana" w:hAnsi="Verdana"/>
          <w:color w:val="000000"/>
          <w:sz w:val="18"/>
          <w:szCs w:val="18"/>
        </w:rPr>
        <w:t> </w:t>
      </w:r>
      <w:r>
        <w:rPr>
          <w:rStyle w:val="WW8Num3z0"/>
          <w:rFonts w:ascii="Verdana" w:hAnsi="Verdana"/>
          <w:color w:val="4682B4"/>
          <w:sz w:val="18"/>
          <w:szCs w:val="18"/>
        </w:rPr>
        <w:t>конкуренцию</w:t>
      </w:r>
      <w:r>
        <w:rPr>
          <w:rStyle w:val="WW8Num2z0"/>
          <w:rFonts w:ascii="Verdana" w:hAnsi="Verdana"/>
          <w:color w:val="000000"/>
          <w:sz w:val="18"/>
          <w:szCs w:val="18"/>
        </w:rPr>
        <w:t> </w:t>
      </w:r>
      <w:r>
        <w:rPr>
          <w:rFonts w:ascii="Verdana" w:hAnsi="Verdana"/>
          <w:color w:val="000000"/>
          <w:sz w:val="18"/>
          <w:szCs w:val="18"/>
        </w:rPr>
        <w:t>на рынке.</w:t>
      </w:r>
    </w:p>
    <w:p w14:paraId="088F2D5E"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заключаются в следующем:</w:t>
      </w:r>
    </w:p>
    <w:p w14:paraId="77CC3701"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особенности стратегий российских предприятий, определенные многообразием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спецификой организационных структур, которые носят комплексный характер, форм</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связей, ужесточением конкуренции и турбулентностью внешней среды;</w:t>
      </w:r>
    </w:p>
    <w:p w14:paraId="70671046"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система ограничений прогнозирования развития предприятия при</w:t>
      </w:r>
      <w:r>
        <w:rPr>
          <w:rStyle w:val="WW8Num2z0"/>
          <w:rFonts w:ascii="Verdana" w:hAnsi="Verdana"/>
          <w:color w:val="000000"/>
          <w:sz w:val="18"/>
          <w:szCs w:val="18"/>
        </w:rPr>
        <w:t> </w:t>
      </w:r>
      <w:r>
        <w:rPr>
          <w:rStyle w:val="WW8Num3z0"/>
          <w:rFonts w:ascii="Verdana" w:hAnsi="Verdana"/>
          <w:color w:val="4682B4"/>
          <w:sz w:val="18"/>
          <w:szCs w:val="18"/>
        </w:rPr>
        <w:t>ужесточении</w:t>
      </w:r>
      <w:r>
        <w:rPr>
          <w:rStyle w:val="WW8Num2z0"/>
          <w:rFonts w:ascii="Verdana" w:hAnsi="Verdana"/>
          <w:color w:val="000000"/>
          <w:sz w:val="18"/>
          <w:szCs w:val="18"/>
        </w:rPr>
        <w:t> </w:t>
      </w:r>
      <w:r>
        <w:rPr>
          <w:rFonts w:ascii="Verdana" w:hAnsi="Verdana"/>
          <w:color w:val="000000"/>
          <w:sz w:val="18"/>
          <w:szCs w:val="18"/>
        </w:rPr>
        <w:t>конкуренции и риска неопределенности развития; обоснована структура информационного обеспечения и систематизирован аналитический инструментарий разработки стратегий, построенный на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традиционных методов экономического анализа, характерных для российской аналитической школы, и аналитических инструментов имманентных рыночной экономике, определено применение аналитического инструментария по этапам разработки и реализации стратегии;</w:t>
      </w:r>
    </w:p>
    <w:p w14:paraId="3CE83F3F"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адаптирована структура ССП к специфике металлургического предприятия с полным циклом производственного процесса (при вертикальной интеграции) и проведена ее декомпозиция по уровням управления и</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w:t>
      </w:r>
    </w:p>
    <w:p w14:paraId="34CF2A6E"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положения по мотивации и участию различных категорий работников (от топ-менеджеров до исполнителей) в обосновании и реализации эффективной стратегии;</w:t>
      </w:r>
    </w:p>
    <w:p w14:paraId="0A9B8FF0"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основные этапы разработки стратегии и их</w:t>
      </w:r>
      <w:r>
        <w:rPr>
          <w:rStyle w:val="WW8Num2z0"/>
          <w:rFonts w:ascii="Verdana" w:hAnsi="Verdana"/>
          <w:color w:val="000000"/>
          <w:sz w:val="18"/>
          <w:szCs w:val="18"/>
        </w:rPr>
        <w:t> </w:t>
      </w:r>
      <w:r>
        <w:rPr>
          <w:rStyle w:val="WW8Num3z0"/>
          <w:rFonts w:ascii="Verdana" w:hAnsi="Verdana"/>
          <w:color w:val="4682B4"/>
          <w:sz w:val="18"/>
          <w:szCs w:val="18"/>
        </w:rPr>
        <w:t>увязка</w:t>
      </w:r>
      <w:r>
        <w:rPr>
          <w:rStyle w:val="WW8Num2z0"/>
          <w:rFonts w:ascii="Verdana" w:hAnsi="Verdana"/>
          <w:color w:val="000000"/>
          <w:sz w:val="18"/>
          <w:szCs w:val="18"/>
        </w:rPr>
        <w:t> </w:t>
      </w:r>
      <w:r>
        <w:rPr>
          <w:rFonts w:ascii="Verdana" w:hAnsi="Verdana"/>
          <w:color w:val="000000"/>
          <w:sz w:val="18"/>
          <w:szCs w:val="18"/>
        </w:rPr>
        <w:t>с инвестиционной программой и отдельными инвестиционными проектами, предложен методический подход к оценке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стратегии;</w:t>
      </w:r>
    </w:p>
    <w:p w14:paraId="0CED92BA"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стратегическому</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Fonts w:ascii="Verdana" w:hAnsi="Verdana"/>
          <w:color w:val="000000"/>
          <w:sz w:val="18"/>
          <w:szCs w:val="18"/>
        </w:rPr>
        <w:t>, обеспечивающему рациональное распределение ресурсов между бизнес-единицами организации.</w:t>
      </w:r>
    </w:p>
    <w:p w14:paraId="1122A750"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его результаты могут широко применяться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и аудиторско-консалтинговыми фирмами при разработке и реализации стратегии развития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при использовании ССП как важного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планирования, контроля и мотивации менеджеров и исполнителей разных подразделений коммерческой . организации.</w:t>
      </w:r>
    </w:p>
    <w:p w14:paraId="7979754F"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имеют:</w:t>
      </w:r>
    </w:p>
    <w:p w14:paraId="43966251"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формирования и алгоритмы расчетов ССП для разных уровней управления с учетом особенностей бизнес-процессов, организационно-производственных структур и стратегии развития организации;</w:t>
      </w:r>
    </w:p>
    <w:p w14:paraId="7B4698C3"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разработки концепций ССП и выделения ключевых показателей эффективности для разных подразделений организации;</w:t>
      </w:r>
    </w:p>
    <w:p w14:paraId="5E5F5AC9"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разработки Карты стоимости компании и декомпозиции целей карты по уровням управления;</w:t>
      </w:r>
    </w:p>
    <w:p w14:paraId="0B2ACB3B"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рекомендации по системе мотивации руководителей подразделений с привязкой ССП для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w:t>
      </w:r>
    </w:p>
    <w:p w14:paraId="03C353BB"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Теоретические и практические результаты исследования были обсуждены и получили положительную оценку на заседаниях круглых столов Финансовой академии при Правительстве Российской Федерации и на Международной научно-практической конференции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учета и анализа в условиях стабилизации экономики» (Тольятти, 2007). Ряд положений автора используется при разработке и реализации инвестиционной стратегии в управляющей компании Группы</w:t>
      </w:r>
      <w:r>
        <w:rPr>
          <w:rStyle w:val="WW8Num2z0"/>
          <w:rFonts w:ascii="Verdana" w:hAnsi="Verdana"/>
          <w:color w:val="000000"/>
          <w:sz w:val="18"/>
          <w:szCs w:val="18"/>
        </w:rPr>
        <w:t> </w:t>
      </w:r>
      <w:r>
        <w:rPr>
          <w:rStyle w:val="WW8Num3z0"/>
          <w:rFonts w:ascii="Verdana" w:hAnsi="Verdana"/>
          <w:color w:val="4682B4"/>
          <w:sz w:val="18"/>
          <w:szCs w:val="18"/>
        </w:rPr>
        <w:t>РЕСО</w:t>
      </w:r>
      <w:r>
        <w:rPr>
          <w:rStyle w:val="WW8Num2z0"/>
          <w:rFonts w:ascii="Verdana" w:hAnsi="Verdana"/>
          <w:color w:val="000000"/>
          <w:sz w:val="18"/>
          <w:szCs w:val="18"/>
        </w:rPr>
        <w:t> </w:t>
      </w:r>
      <w:r>
        <w:rPr>
          <w:rFonts w:ascii="Verdana" w:hAnsi="Verdana"/>
          <w:color w:val="000000"/>
          <w:sz w:val="18"/>
          <w:szCs w:val="18"/>
        </w:rPr>
        <w:t>-ООО «</w:t>
      </w:r>
      <w:r>
        <w:rPr>
          <w:rStyle w:val="WW8Num3z0"/>
          <w:rFonts w:ascii="Verdana" w:hAnsi="Verdana"/>
          <w:color w:val="4682B4"/>
          <w:sz w:val="18"/>
          <w:szCs w:val="18"/>
        </w:rPr>
        <w:t>Холдинговая компания РЕСО</w:t>
      </w:r>
      <w:r>
        <w:rPr>
          <w:rFonts w:ascii="Verdana" w:hAnsi="Verdana"/>
          <w:color w:val="000000"/>
          <w:sz w:val="18"/>
          <w:szCs w:val="18"/>
        </w:rPr>
        <w:t>» и при разработке Концепции ССП и Карты стоимости компании (EVM)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Магнитогорский металлургический комбинат</w:t>
      </w:r>
      <w:r>
        <w:rPr>
          <w:rFonts w:ascii="Verdana" w:hAnsi="Verdana"/>
          <w:color w:val="000000"/>
          <w:sz w:val="18"/>
          <w:szCs w:val="18"/>
        </w:rPr>
        <w:t>» (ММК).</w:t>
      </w:r>
    </w:p>
    <w:p w14:paraId="776FD05F"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используются в учебном процессе кафедрами «</w:t>
      </w:r>
      <w:r>
        <w:rPr>
          <w:rStyle w:val="WW8Num3z0"/>
          <w:rFonts w:ascii="Verdana" w:hAnsi="Verdana"/>
          <w:color w:val="4682B4"/>
          <w:sz w:val="18"/>
          <w:szCs w:val="18"/>
        </w:rPr>
        <w:t>Экономический анализ</w:t>
      </w:r>
      <w:r>
        <w:rPr>
          <w:rFonts w:ascii="Verdana" w:hAnsi="Verdana"/>
          <w:color w:val="000000"/>
          <w:sz w:val="18"/>
          <w:szCs w:val="18"/>
        </w:rPr>
        <w:t>» и «</w:t>
      </w:r>
      <w:r>
        <w:rPr>
          <w:rStyle w:val="WW8Num3z0"/>
          <w:rFonts w:ascii="Verdana" w:hAnsi="Verdana"/>
          <w:color w:val="4682B4"/>
          <w:sz w:val="18"/>
          <w:szCs w:val="18"/>
        </w:rPr>
        <w:t>Аудит и контроль</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Финансовая академия при Правительстве Российской Федерации</w:t>
      </w:r>
      <w:r>
        <w:rPr>
          <w:rFonts w:ascii="Verdana" w:hAnsi="Verdana"/>
          <w:color w:val="000000"/>
          <w:sz w:val="18"/>
          <w:szCs w:val="18"/>
        </w:rPr>
        <w:t>» при преподавании дисциплин «Комплексный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w:t>
      </w:r>
      <w:r>
        <w:rPr>
          <w:rStyle w:val="WW8Num3z0"/>
          <w:rFonts w:ascii="Verdana" w:hAnsi="Verdana"/>
          <w:color w:val="4682B4"/>
          <w:sz w:val="18"/>
          <w:szCs w:val="18"/>
        </w:rPr>
        <w:t>Организация внутреннего контроля в организации</w:t>
      </w:r>
      <w:r>
        <w:rPr>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w:t>
      </w:r>
    </w:p>
    <w:p w14:paraId="1799C97F"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опубликованы в 5 статьях, общим объемом 2,55 п.л., в том числе три работы объемом 1,8 п.л. в изданиях, определенных ВАК.</w:t>
      </w:r>
    </w:p>
    <w:p w14:paraId="01D3BFB8" w14:textId="77777777" w:rsidR="00545CFB" w:rsidRDefault="00545CFB" w:rsidP="00545CF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Бальмонт, Борис Александрович</w:t>
      </w:r>
    </w:p>
    <w:p w14:paraId="336E9A43"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520BA75"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стратегии предприятия на современном этапе основывается на методологических принципах новой концепции управления -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активно внедряемой с начала 70-х годов в крупнейших</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Style w:val="WW8Num2z0"/>
          <w:rFonts w:ascii="Verdana" w:hAnsi="Verdana"/>
          <w:color w:val="000000"/>
          <w:sz w:val="18"/>
          <w:szCs w:val="18"/>
        </w:rPr>
        <w:t> </w:t>
      </w:r>
      <w:r>
        <w:rPr>
          <w:rFonts w:ascii="Verdana" w:hAnsi="Verdana"/>
          <w:color w:val="000000"/>
          <w:sz w:val="18"/>
          <w:szCs w:val="18"/>
        </w:rPr>
        <w:t>мира.</w:t>
      </w:r>
    </w:p>
    <w:p w14:paraId="439DFB3D"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стратегического управления отражает четкое</w:t>
      </w:r>
      <w:r>
        <w:rPr>
          <w:rStyle w:val="WW8Num2z0"/>
          <w:rFonts w:ascii="Verdana" w:hAnsi="Verdana"/>
          <w:color w:val="000000"/>
          <w:sz w:val="18"/>
          <w:szCs w:val="18"/>
        </w:rPr>
        <w:t> </w:t>
      </w:r>
      <w:r>
        <w:rPr>
          <w:rStyle w:val="WW8Num3z0"/>
          <w:rFonts w:ascii="Verdana" w:hAnsi="Verdana"/>
          <w:color w:val="4682B4"/>
          <w:sz w:val="18"/>
          <w:szCs w:val="18"/>
        </w:rPr>
        <w:t>позиционирование</w:t>
      </w:r>
      <w:r>
        <w:rPr>
          <w:rStyle w:val="WW8Num2z0"/>
          <w:rFonts w:ascii="Verdana" w:hAnsi="Verdana"/>
          <w:color w:val="000000"/>
          <w:sz w:val="18"/>
          <w:szCs w:val="18"/>
        </w:rPr>
        <w:t> </w:t>
      </w:r>
      <w:r>
        <w:rPr>
          <w:rFonts w:ascii="Verdana" w:hAnsi="Verdana"/>
          <w:color w:val="000000"/>
          <w:sz w:val="18"/>
          <w:szCs w:val="18"/>
        </w:rPr>
        <w:t>предприятия (включая его финансовую позицию), представленную в системе принципов и целей его функционирования, механизме взаимодействия субъекта и объекта управления, характере взаимоотношений между элементами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и организационной структуры и формах их адаптации к изменяющимся условиям внешней среды.</w:t>
      </w:r>
    </w:p>
    <w:p w14:paraId="1EBC19BF"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Современные стратегии основываются на активном учете внешних условий, на осознании задач, стоящих перед организацией, что способствует возникновению самых разнообразных вариантов развития, которые в свою очередь обусловливают выбор стратегии, обеспечивающей стабильность предприятия и высокие экономические результаты его деятельности.</w:t>
      </w:r>
    </w:p>
    <w:p w14:paraId="31346BE9"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Систематизация основных определений стратегии позволила обосновать понятие стратегии организации как системы поставленных целей и обобщающую модель действий, необходимых для их достижения путем координации и распределения ресурсов.</w:t>
      </w:r>
    </w:p>
    <w:p w14:paraId="431C93F9"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w:t>
      </w:r>
      <w:r>
        <w:rPr>
          <w:rStyle w:val="WW8Num3z0"/>
          <w:rFonts w:ascii="Verdana" w:hAnsi="Verdana"/>
          <w:color w:val="4682B4"/>
          <w:sz w:val="18"/>
          <w:szCs w:val="18"/>
        </w:rPr>
        <w:t>стратегия предприятия</w:t>
      </w:r>
      <w:r>
        <w:rPr>
          <w:rFonts w:ascii="Verdana" w:hAnsi="Verdana"/>
          <w:color w:val="000000"/>
          <w:sz w:val="18"/>
          <w:szCs w:val="18"/>
        </w:rPr>
        <w:t>» тесно коррелируется с понятием «</w:t>
      </w:r>
      <w:r>
        <w:rPr>
          <w:rStyle w:val="WW8Num3z0"/>
          <w:rFonts w:ascii="Verdana" w:hAnsi="Verdana"/>
          <w:color w:val="4682B4"/>
          <w:sz w:val="18"/>
          <w:szCs w:val="18"/>
        </w:rPr>
        <w:t>потенциал предприятия</w:t>
      </w:r>
      <w:r>
        <w:rPr>
          <w:rFonts w:ascii="Verdana" w:hAnsi="Verdana"/>
          <w:color w:val="000000"/>
          <w:sz w:val="18"/>
          <w:szCs w:val="18"/>
        </w:rPr>
        <w:t>», который можно определить как совокупность находящихся в его распоряжении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ресурсов, определяющих возможности, ограничения и перспективы его деятельности. Важной составляющей потенциала предприятия является наличие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инноваций, интеллектуального ресурса, рыночного ресурса продукта,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(патентов, лицензий, наличия квалифицированных кадров, устойчивой</w:t>
      </w:r>
      <w:r>
        <w:rPr>
          <w:rStyle w:val="WW8Num2z0"/>
          <w:rFonts w:ascii="Verdana" w:hAnsi="Verdana"/>
          <w:color w:val="000000"/>
          <w:sz w:val="18"/>
          <w:szCs w:val="18"/>
        </w:rPr>
        <w:t> </w:t>
      </w:r>
      <w:r>
        <w:rPr>
          <w:rStyle w:val="WW8Num3z0"/>
          <w:rFonts w:ascii="Verdana" w:hAnsi="Verdana"/>
          <w:color w:val="4682B4"/>
          <w:sz w:val="18"/>
          <w:szCs w:val="18"/>
        </w:rPr>
        <w:t>клиентской</w:t>
      </w:r>
      <w:r>
        <w:rPr>
          <w:rStyle w:val="WW8Num2z0"/>
          <w:rFonts w:ascii="Verdana" w:hAnsi="Verdana"/>
          <w:color w:val="000000"/>
          <w:sz w:val="18"/>
          <w:szCs w:val="18"/>
        </w:rPr>
        <w:t> </w:t>
      </w:r>
      <w:r>
        <w:rPr>
          <w:rFonts w:ascii="Verdana" w:hAnsi="Verdana"/>
          <w:color w:val="000000"/>
          <w:sz w:val="18"/>
          <w:szCs w:val="18"/>
        </w:rPr>
        <w:t>базы).</w:t>
      </w:r>
    </w:p>
    <w:p w14:paraId="3A65987D"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 формирования стратегии связана с необходимостью учета множества</w:t>
      </w:r>
      <w:r>
        <w:rPr>
          <w:rStyle w:val="WW8Num2z0"/>
          <w:rFonts w:ascii="Verdana" w:hAnsi="Verdana"/>
          <w:color w:val="000000"/>
          <w:sz w:val="18"/>
          <w:szCs w:val="18"/>
        </w:rPr>
        <w:t> </w:t>
      </w:r>
      <w:r>
        <w:rPr>
          <w:rStyle w:val="WW8Num3z0"/>
          <w:rFonts w:ascii="Verdana" w:hAnsi="Verdana"/>
          <w:color w:val="4682B4"/>
          <w:sz w:val="18"/>
          <w:szCs w:val="18"/>
        </w:rPr>
        <w:t>динамичных</w:t>
      </w:r>
      <w:r>
        <w:rPr>
          <w:rFonts w:ascii="Verdana" w:hAnsi="Verdana"/>
          <w:color w:val="000000"/>
          <w:sz w:val="18"/>
          <w:szCs w:val="18"/>
        </w:rPr>
        <w:t>, нечетких, не всегда формализуемых целей и ориентиров, при этом возникает необходимость формирования стратегии на основе противоречивых ориентиров.</w:t>
      </w:r>
    </w:p>
    <w:p w14:paraId="6697D5DD"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выделены следующие отличительные черты стратегии крупных и средних предприятий: стратегия не завершается ее немедленной реализацией; стратегия определяет необходимость разработки конкретных стратегических проектов и последовательности их реализации; нельзя предвидеть всех альтернатив, успешное применение стратегии требует обратной связи, обеспечиваемой системой контроля, для отбора проектов применяются взаимодополняемые стратегии и ориентиры.</w:t>
      </w:r>
    </w:p>
    <w:p w14:paraId="69F4730C"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Успех стратегии кроется во</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возможностях: функциональных (НИОКР, маркетинг, производство) и</w:t>
      </w:r>
      <w:r>
        <w:rPr>
          <w:rStyle w:val="WW8Num2z0"/>
          <w:rFonts w:ascii="Verdana" w:hAnsi="Verdana"/>
          <w:color w:val="000000"/>
          <w:sz w:val="18"/>
          <w:szCs w:val="18"/>
        </w:rPr>
        <w:t> </w:t>
      </w:r>
      <w:r>
        <w:rPr>
          <w:rStyle w:val="WW8Num3z0"/>
          <w:rFonts w:ascii="Verdana" w:hAnsi="Verdana"/>
          <w:color w:val="4682B4"/>
          <w:sz w:val="18"/>
          <w:szCs w:val="18"/>
        </w:rPr>
        <w:t>общеуправленческих</w:t>
      </w:r>
      <w:r>
        <w:rPr>
          <w:rStyle w:val="WW8Num2z0"/>
          <w:rFonts w:ascii="Verdana" w:hAnsi="Verdana"/>
          <w:color w:val="000000"/>
          <w:sz w:val="18"/>
          <w:szCs w:val="18"/>
        </w:rPr>
        <w:t> </w:t>
      </w:r>
      <w:r>
        <w:rPr>
          <w:rFonts w:ascii="Verdana" w:hAnsi="Verdana"/>
          <w:color w:val="000000"/>
          <w:sz w:val="18"/>
          <w:szCs w:val="18"/>
        </w:rPr>
        <w:t xml:space="preserve">(структура и методы управления, кадры, </w:t>
      </w:r>
      <w:r>
        <w:rPr>
          <w:rFonts w:ascii="Verdana" w:hAnsi="Verdana"/>
          <w:color w:val="000000"/>
          <w:sz w:val="18"/>
          <w:szCs w:val="18"/>
        </w:rPr>
        <w:lastRenderedPageBreak/>
        <w:t>информационные системы).</w:t>
      </w:r>
    </w:p>
    <w:p w14:paraId="61EE858C"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сложный комплексный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регулирования, стратегии предприятия можно классифицировать по ряду признаков: стратегии рыночного поведения предприятия (активного развития, адаптационной стабилизации); стратегии, учитывающие различия в тенденциях</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развития и ресурсного обеспечения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стратегии, стратегии, ориентированные на дифференциацию); I функциональные стратегии предприятия как составные элементы общей стратегии (</w:t>
      </w:r>
      <w:r>
        <w:rPr>
          <w:rStyle w:val="WW8Num3z0"/>
          <w:rFonts w:ascii="Verdana" w:hAnsi="Verdana"/>
          <w:color w:val="4682B4"/>
          <w:sz w:val="18"/>
          <w:szCs w:val="18"/>
        </w:rPr>
        <w:t>маркетинговая</w:t>
      </w:r>
      <w:r>
        <w:rPr>
          <w:rFonts w:ascii="Verdana" w:hAnsi="Verdana"/>
          <w:color w:val="000000"/>
          <w:sz w:val="18"/>
          <w:szCs w:val="18"/>
        </w:rPr>
        <w:t>, финансовая, продуктовая стратегия, стратегия развития и</w:t>
      </w:r>
      <w:r>
        <w:rPr>
          <w:rStyle w:val="WW8Num2z0"/>
          <w:rFonts w:ascii="Verdana" w:hAnsi="Verdana"/>
          <w:color w:val="000000"/>
          <w:sz w:val="18"/>
          <w:szCs w:val="18"/>
        </w:rPr>
        <w:t> </w:t>
      </w:r>
      <w:r>
        <w:rPr>
          <w:rStyle w:val="WW8Num3z0"/>
          <w:rFonts w:ascii="Verdana" w:hAnsi="Verdana"/>
          <w:color w:val="4682B4"/>
          <w:sz w:val="18"/>
          <w:szCs w:val="18"/>
        </w:rPr>
        <w:t>кадровая</w:t>
      </w:r>
      <w:r>
        <w:rPr>
          <w:rStyle w:val="WW8Num2z0"/>
          <w:rFonts w:ascii="Verdana" w:hAnsi="Verdana"/>
          <w:color w:val="000000"/>
          <w:sz w:val="18"/>
          <w:szCs w:val="18"/>
        </w:rPr>
        <w:t> </w:t>
      </w:r>
      <w:r>
        <w:rPr>
          <w:rFonts w:ascii="Verdana" w:hAnsi="Verdana"/>
          <w:color w:val="000000"/>
          <w:sz w:val="18"/>
          <w:szCs w:val="18"/>
        </w:rPr>
        <w:t>стратегия).</w:t>
      </w:r>
    </w:p>
    <w:p w14:paraId="1686452C"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проведенное исследование, практически всем видам стратегий присущи риски: принятия неправильных решений в результате усложнения целей и их неконкретности; несоответствия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ее стратегическим целям; ухода от</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цели при реализации оперативных планов.</w:t>
      </w:r>
    </w:p>
    <w:p w14:paraId="38185F62"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Ключевой характеристикой стратегии большинства отечественных t предприятий является устойчивость, причем имеются в виду не просто пассивные формы устойчивости — прочность и</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Fonts w:ascii="Verdana" w:hAnsi="Verdana"/>
          <w:color w:val="000000"/>
          <w:sz w:val="18"/>
          <w:szCs w:val="18"/>
        </w:rPr>
        <w:t>, но и активные ее формы - надежность, выживаемость, адаптивность, способность к самосохранению и саморазвитию.</w:t>
      </w:r>
    </w:p>
    <w:p w14:paraId="1A10077F"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ситуации возникает потребность в разработке стратегии компании, специально ориентированной на работу в условиях сложной,</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и нечеткой среды. В этих условиях она должна искать компромисс между многими, на первый взгляд, заведомо противоречивыми критериями. С этим связана проблема разработки методологии формирования согласованной стратегии организации в условиях</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развивающейся экономики.</w:t>
      </w:r>
    </w:p>
    <w:p w14:paraId="73FC6541"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Любая стратегия предусматривает</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меры по ее реализации, разработку проектов и планов,</w:t>
      </w:r>
      <w:r>
        <w:rPr>
          <w:rStyle w:val="WW8Num2z0"/>
          <w:rFonts w:ascii="Verdana" w:hAnsi="Verdana"/>
          <w:color w:val="000000"/>
          <w:sz w:val="18"/>
          <w:szCs w:val="18"/>
        </w:rPr>
        <w:t> </w:t>
      </w:r>
      <w:r>
        <w:rPr>
          <w:rStyle w:val="WW8Num3z0"/>
          <w:rFonts w:ascii="Verdana" w:hAnsi="Verdana"/>
          <w:color w:val="4682B4"/>
          <w:sz w:val="18"/>
          <w:szCs w:val="18"/>
        </w:rPr>
        <w:t>реструктуризацию</w:t>
      </w:r>
      <w:r>
        <w:rPr>
          <w:rFonts w:ascii="Verdana" w:hAnsi="Verdana"/>
          <w:color w:val="000000"/>
          <w:sz w:val="18"/>
          <w:szCs w:val="18"/>
        </w:rPr>
        <w:t>, контроль (мониторинг) за ходом бизнес-процесса и реализацией решений.</w:t>
      </w:r>
    </w:p>
    <w:p w14:paraId="34C571D0"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стратегии необходимо идентифицировать объекты стратегического управления. С позиции стратегического анализа принято выделять три основные группы объектов - предприятие в целом,</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зоны хозяйствования (СЗХ) и стратегические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единицы (СХЕ).</w:t>
      </w:r>
    </w:p>
    <w:p w14:paraId="15AC1481"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Важную роль в парадигме стратегического управления играет дифференциация видов стратегий развития организации по их уровням. Обычно выделяют три основных вида стратегий -</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стратегию, функциональные стратегии и стратегии отдельных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бизнес-единиц.</w:t>
      </w:r>
    </w:p>
    <w:p w14:paraId="059B4779"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Особое значение имеет разработка аналитического обеспечения процесса разработки и реализации стратегии, включающего несколько приемов анализа, используемых на разных этапах:</w:t>
      </w:r>
    </w:p>
    <w:p w14:paraId="31119FAF"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анализ — определение основных тенденций развития и уровня эффективности;</w:t>
      </w:r>
    </w:p>
    <w:p w14:paraId="0C27D54B"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позиционирование — оценка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 сильных сторон организации;</w:t>
      </w:r>
    </w:p>
    <w:p w14:paraId="6F2E541E"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ретроспективный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и прогноз их развития;</w:t>
      </w:r>
    </w:p>
    <w:p w14:paraId="5F5DF3BD"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положения предприятия - оценка его</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Fonts w:ascii="Verdana" w:hAnsi="Verdana"/>
          <w:color w:val="000000"/>
          <w:sz w:val="18"/>
          <w:szCs w:val="18"/>
        </w:rPr>
        <w:t>, финансовой и экономической устойчивости;</w:t>
      </w:r>
    </w:p>
    <w:p w14:paraId="325C88C8"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возможностей - обзор новых групп</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и направлений развития;</w:t>
      </w:r>
    </w:p>
    <w:p w14:paraId="22F82272"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будущих возможностей;</w:t>
      </w:r>
    </w:p>
    <w:p w14:paraId="244E3553"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 стратегии - позиционирование, отсечение вариантов, согласование выбранных направлений.</w:t>
      </w:r>
    </w:p>
    <w:p w14:paraId="676076AF"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используется значительное количество различных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разработки стратегии. После проведения детального анализа данных инструментов выбраны наиболее эффективные из них: SWOT-анализ, GAP-анализ, факторный анализ и CVP-анализ.</w:t>
      </w:r>
    </w:p>
    <w:p w14:paraId="7AB606FD"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Каждому из указанных инструментов присущи свои сильные стороны и ограничения. Использование преимуществ каждого метода в совокупности с другими позволит</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организации разработать достаточно эффективную стратегию.</w:t>
      </w:r>
    </w:p>
    <w:p w14:paraId="34371BEF"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предлагается следующая последовательность применения данных инструментов:</w:t>
      </w:r>
    </w:p>
    <w:p w14:paraId="41377BC3"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SWOT-анализ - классический инструмент формирования стратегии и анализа адекватности ее разработки, представляющий собой анализ сильных и слабых сторон компании, а также ее возможностей и угроз. С этого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удобнее всего начинать анализ, так как он позволяет выстроить фундамент стратегии организации и сформировать ее стратегические цели.</w:t>
      </w:r>
    </w:p>
    <w:p w14:paraId="0893BCD0"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GAP-анализ или анализ разрывов позволяет организовать поиск конкретных мероприятий для достижения предварительно выбранных стратегических целей.</w:t>
      </w:r>
    </w:p>
    <w:p w14:paraId="26BF2A4A"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Факторный анализ с позиции разработки стратегии представляет собой один из инструментов экспертной оценки эффективности выбора той или иной стратегии и ее основных аспектов, который позволяет детализировать результаты GAP-анализа.</w:t>
      </w:r>
    </w:p>
    <w:p w14:paraId="0EC6319A"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CVP-анализ дает более глубокую оценку финансовых результатов компании, и, что самое важное, предоставляет возможность обосновать рекомендации для выбора стратегии развития организации на основе результатов факторного анализа в отношении затрат, цены, объемов , реализации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продукции предприятия.</w:t>
      </w:r>
    </w:p>
    <w:p w14:paraId="646996D1"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высокую</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CVP-анализа, при разработке стратегии организации, в частности</w:t>
      </w:r>
      <w:r>
        <w:rPr>
          <w:rStyle w:val="WW8Num2z0"/>
          <w:rFonts w:ascii="Verdana" w:hAnsi="Verdana"/>
          <w:color w:val="000000"/>
          <w:sz w:val="18"/>
          <w:szCs w:val="18"/>
        </w:rPr>
        <w:t> </w:t>
      </w:r>
      <w:r>
        <w:rPr>
          <w:rStyle w:val="WW8Num3z0"/>
          <w:rFonts w:ascii="Verdana" w:hAnsi="Verdana"/>
          <w:color w:val="4682B4"/>
          <w:sz w:val="18"/>
          <w:szCs w:val="18"/>
        </w:rPr>
        <w:t>продуктовой</w:t>
      </w:r>
      <w:r>
        <w:rPr>
          <w:rFonts w:ascii="Verdana" w:hAnsi="Verdana"/>
          <w:color w:val="000000"/>
          <w:sz w:val="18"/>
          <w:szCs w:val="18"/>
        </w:rPr>
        <w:t>, ценовой стратегии и стратегии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не стоит полагаться на классический расчет</w:t>
      </w:r>
      <w:r>
        <w:rPr>
          <w:rStyle w:val="WW8Num2z0"/>
          <w:rFonts w:ascii="Verdana" w:hAnsi="Verdana"/>
          <w:color w:val="000000"/>
          <w:sz w:val="18"/>
          <w:szCs w:val="18"/>
        </w:rPr>
        <w:t> </w:t>
      </w:r>
      <w:r>
        <w:rPr>
          <w:rStyle w:val="WW8Num3z0"/>
          <w:rFonts w:ascii="Verdana" w:hAnsi="Verdana"/>
          <w:color w:val="4682B4"/>
          <w:sz w:val="18"/>
          <w:szCs w:val="18"/>
        </w:rPr>
        <w:t>маржинальности</w:t>
      </w:r>
      <w:r>
        <w:rPr>
          <w:rStyle w:val="WW8Num2z0"/>
          <w:rFonts w:ascii="Verdana" w:hAnsi="Verdana"/>
          <w:color w:val="000000"/>
          <w:sz w:val="18"/>
          <w:szCs w:val="18"/>
        </w:rPr>
        <w:t> </w:t>
      </w:r>
      <w:r>
        <w:rPr>
          <w:rFonts w:ascii="Verdana" w:hAnsi="Verdana"/>
          <w:color w:val="000000"/>
          <w:sz w:val="18"/>
          <w:szCs w:val="18"/>
        </w:rPr>
        <w:t>тех или иных продуктов (услуг), формирующих ее</w:t>
      </w:r>
      <w:r>
        <w:rPr>
          <w:rStyle w:val="WW8Num2z0"/>
          <w:rFonts w:ascii="Verdana" w:hAnsi="Verdana"/>
          <w:color w:val="000000"/>
          <w:sz w:val="18"/>
          <w:szCs w:val="18"/>
        </w:rPr>
        <w:t> </w:t>
      </w:r>
      <w:r>
        <w:rPr>
          <w:rStyle w:val="WW8Num3z0"/>
          <w:rFonts w:ascii="Verdana" w:hAnsi="Verdana"/>
          <w:color w:val="4682B4"/>
          <w:sz w:val="18"/>
          <w:szCs w:val="18"/>
        </w:rPr>
        <w:t>ассортиментную</w:t>
      </w:r>
      <w:r>
        <w:rPr>
          <w:rStyle w:val="WW8Num2z0"/>
          <w:rFonts w:ascii="Verdana" w:hAnsi="Verdana"/>
          <w:color w:val="000000"/>
          <w:sz w:val="18"/>
          <w:szCs w:val="18"/>
        </w:rPr>
        <w:t> </w:t>
      </w:r>
      <w:r>
        <w:rPr>
          <w:rFonts w:ascii="Verdana" w:hAnsi="Verdana"/>
          <w:color w:val="000000"/>
          <w:sz w:val="18"/>
          <w:szCs w:val="18"/>
        </w:rPr>
        <w:t>линию. Для повышения информативности</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анализа рентабельности продуктов (услуг) предлагается дополнить методику CVP-анализа</w:t>
      </w:r>
      <w:r>
        <w:rPr>
          <w:rStyle w:val="WW8Num2z0"/>
          <w:rFonts w:ascii="Verdana" w:hAnsi="Verdana"/>
          <w:color w:val="000000"/>
          <w:sz w:val="18"/>
          <w:szCs w:val="18"/>
        </w:rPr>
        <w:t> </w:t>
      </w:r>
      <w:r>
        <w:rPr>
          <w:rStyle w:val="WW8Num3z0"/>
          <w:rFonts w:ascii="Verdana" w:hAnsi="Verdana"/>
          <w:color w:val="4682B4"/>
          <w:sz w:val="18"/>
          <w:szCs w:val="18"/>
        </w:rPr>
        <w:t>попроцессным</w:t>
      </w:r>
      <w:r>
        <w:rPr>
          <w:rStyle w:val="WW8Num2z0"/>
          <w:rFonts w:ascii="Verdana" w:hAnsi="Verdana"/>
          <w:color w:val="000000"/>
          <w:sz w:val="18"/>
          <w:szCs w:val="18"/>
        </w:rPr>
        <w:t> </w:t>
      </w:r>
      <w:r>
        <w:rPr>
          <w:rFonts w:ascii="Verdana" w:hAnsi="Verdana"/>
          <w:color w:val="000000"/>
          <w:sz w:val="18"/>
          <w:szCs w:val="18"/>
        </w:rPr>
        <w:t>анализом затрат (методикой Activity Based Costing).</w:t>
      </w:r>
    </w:p>
    <w:p w14:paraId="41CBC0C5"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Помимо вышеуказанных аналитических инструментов разработки стратегии, выбор той или иной стратегии организации зависит от степени информированности и компетентности субъектов принятия решений относительно того, как каждая из рассматриваемых стратегий может быть реализована при определенных условиях, т.е. учет вариантности стратегии.</w:t>
      </w:r>
    </w:p>
    <w:p w14:paraId="40AF0E2C"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Осведомленность и понимание сути происходящего и избираемой стратегии субъектом, принимающим решения, могут быть классифицированы как состояния определенности,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в зависимости от степени компетентности субъекта, принимающего решения. Состояние его знаний можно представить как определенность (полное знание) или как</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(полное отсутствие знания), между ними будет находиться риск (частичное знание).</w:t>
      </w:r>
    </w:p>
    <w:p w14:paraId="16BF8833"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Определенность понимается как такое состояние знания, когда субъект, принимающий решение, заранее знает конкретный исход для каждой альтернативы, т.е. субъект, принимающий решение, обладает исчерпывающим знанием состояния среды и результатов каждого возможного решения. На первый взгляд такая концепция кажется далекой от практики и поэтому имеющей только академическое значение. На практике, однако, справедливо обратное. Существует множество</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ситуаций, когда субъект, принимающий решение, располагает исчерпывающим знанием. Многие решения в области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требуют прежде всего знание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цен и величины спроса, которые могут быть определены с достаточной степенью точности на ближайшую перспективу.</w:t>
      </w:r>
    </w:p>
    <w:p w14:paraId="4CD8DAAD"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определенности принимается большая часть решений в задачах по теории вероятностей, рассматриваемых экономической и бихевиористской наукой. Определенность имеет место в большинстве арифметических и алгебраических задач, а также во многих моделях линейного и нелинейного программирования. Такие модели используются для поиска варианта распределения ресурсов, дающего наибольшую</w:t>
      </w:r>
      <w:r>
        <w:rPr>
          <w:rStyle w:val="WW8Num2z0"/>
          <w:rFonts w:ascii="Verdana" w:hAnsi="Verdana"/>
          <w:color w:val="000000"/>
          <w:sz w:val="18"/>
          <w:szCs w:val="18"/>
        </w:rPr>
        <w:t> </w:t>
      </w:r>
      <w:r>
        <w:rPr>
          <w:rStyle w:val="WW8Num3z0"/>
          <w:rFonts w:ascii="Verdana" w:hAnsi="Verdana"/>
          <w:color w:val="4682B4"/>
          <w:sz w:val="18"/>
          <w:szCs w:val="18"/>
        </w:rPr>
        <w:t>отдачу</w:t>
      </w:r>
      <w:r>
        <w:rPr>
          <w:rStyle w:val="WW8Num2z0"/>
          <w:rFonts w:ascii="Verdana" w:hAnsi="Verdana"/>
          <w:color w:val="000000"/>
          <w:sz w:val="18"/>
          <w:szCs w:val="18"/>
        </w:rPr>
        <w:t> </w:t>
      </w:r>
      <w:r>
        <w:rPr>
          <w:rFonts w:ascii="Verdana" w:hAnsi="Verdana"/>
          <w:color w:val="000000"/>
          <w:sz w:val="18"/>
          <w:szCs w:val="18"/>
        </w:rPr>
        <w:t>по определенному показателю (такому, как</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или стоимость компании) или наименьшему значению некоторого другого критерия (такого, как затраты) в условиях заданных ограничений.</w:t>
      </w:r>
    </w:p>
    <w:p w14:paraId="364A09FF"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только немногое может оставаться определенным в достаточно длительном временном интервале. Эффективность</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только за редким исключением может быть предсказана с достаточной точностью, если представить себе то большое количество динамических взаимодействий неизвестных переменных, с которым организации сталкиваются в реальной экономической ситуации. К этим переменным относятся внутренняя и международная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xml:space="preserve">, изменения в политической обстановке, научно -технические достижения, а </w:t>
      </w:r>
      <w:r>
        <w:rPr>
          <w:rFonts w:ascii="Verdana" w:hAnsi="Verdana"/>
          <w:color w:val="000000"/>
          <w:sz w:val="18"/>
          <w:szCs w:val="18"/>
        </w:rPr>
        <w:lastRenderedPageBreak/>
        <w:t>также</w:t>
      </w:r>
      <w:r>
        <w:rPr>
          <w:rStyle w:val="WW8Num2z0"/>
          <w:rFonts w:ascii="Verdana" w:hAnsi="Verdana"/>
          <w:color w:val="000000"/>
          <w:sz w:val="18"/>
          <w:szCs w:val="18"/>
        </w:rPr>
        <w:t> </w:t>
      </w:r>
      <w:r>
        <w:rPr>
          <w:rStyle w:val="WW8Num3z0"/>
          <w:rFonts w:ascii="Verdana" w:hAnsi="Verdana"/>
          <w:color w:val="4682B4"/>
          <w:sz w:val="18"/>
          <w:szCs w:val="18"/>
        </w:rPr>
        <w:t>быстроменяющиеся</w:t>
      </w:r>
      <w:r>
        <w:rPr>
          <w:rStyle w:val="WW8Num2z0"/>
          <w:rFonts w:ascii="Verdana" w:hAnsi="Verdana"/>
          <w:color w:val="000000"/>
          <w:sz w:val="18"/>
          <w:szCs w:val="18"/>
        </w:rPr>
        <w:t> </w:t>
      </w:r>
      <w:r>
        <w:rPr>
          <w:rFonts w:ascii="Verdana" w:hAnsi="Verdana"/>
          <w:color w:val="000000"/>
          <w:sz w:val="18"/>
          <w:szCs w:val="18"/>
        </w:rPr>
        <w:t>предпочтения потребителей. Таким образом, стратегические решения принимаются в условиях, весьма далеких от полного знания. Соответственно, они принимаются в условиях либо риска, либо неопределенности.</w:t>
      </w:r>
    </w:p>
    <w:p w14:paraId="516E4BBC"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исследованы три метода оптимизации, которые может применить субъект, принимающий решение в условиях определенности: предельный анализ, линейное программирование,</w:t>
      </w:r>
      <w:r>
        <w:rPr>
          <w:rStyle w:val="WW8Num2z0"/>
          <w:rFonts w:ascii="Verdana" w:hAnsi="Verdana"/>
          <w:color w:val="000000"/>
          <w:sz w:val="18"/>
          <w:szCs w:val="18"/>
        </w:rPr>
        <w:t> </w:t>
      </w:r>
      <w:r>
        <w:rPr>
          <w:rStyle w:val="WW8Num3z0"/>
          <w:rFonts w:ascii="Verdana" w:hAnsi="Verdana"/>
          <w:color w:val="4682B4"/>
          <w:sz w:val="18"/>
          <w:szCs w:val="18"/>
        </w:rPr>
        <w:t>приростной</w:t>
      </w:r>
      <w:r>
        <w:rPr>
          <w:rStyle w:val="WW8Num2z0"/>
          <w:rFonts w:ascii="Verdana" w:hAnsi="Verdana"/>
          <w:color w:val="000000"/>
          <w:sz w:val="18"/>
          <w:szCs w:val="18"/>
        </w:rPr>
        <w:t> </w:t>
      </w:r>
      <w:r>
        <w:rPr>
          <w:rFonts w:ascii="Verdana" w:hAnsi="Verdana"/>
          <w:color w:val="000000"/>
          <w:sz w:val="18"/>
          <w:szCs w:val="18"/>
        </w:rPr>
        <w:t>анализ прибыли.</w:t>
      </w:r>
    </w:p>
    <w:p w14:paraId="0F5C4BCF"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Принятие стратегических решений в условиях риска рассмотрено с позиций: оценки предполагаемой стоимости риска, измерения абсолютного и относительного риска, достижению компромисса между риском и</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определение полезности и премии за риск, прогнозирование риска.</w:t>
      </w:r>
    </w:p>
    <w:p w14:paraId="62D4F5E0"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Принятие стратегических решений в условиях неопределенности ориентируется на четыре критерия выработки решения: критерий решения Вальда, называемый также макси-мином; альфа-критерий решения Гурвица; критерий решения Сэйвиджа, называемый также критерием отказа от мини-макса; критерий решения Лапласа, называемый также критерием решения Бэйеса.</w:t>
      </w:r>
    </w:p>
    <w:p w14:paraId="1EE97CA0"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Стержнем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разработки и реализации стратегии является</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(ССП).</w:t>
      </w:r>
    </w:p>
    <w:p w14:paraId="7E5ECF54"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инструмент стратегического и оперативного</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СПП позволяет связать стратегические цели компании с бизнес-процессами и повседневными действиями сотрудников на каждом уровне управления, а также осуществлять контроль за реализацией стратегии. Она обеспечивает контроль за реализацией стратегических планов компании, переводя их на язык операционного управления и контролируя реализацию стратегии на основе ключевых показателей эффективности деятельности.</w:t>
      </w:r>
    </w:p>
    <w:p w14:paraId="1644B51E"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ССП</w:t>
      </w:r>
      <w:r>
        <w:rPr>
          <w:rStyle w:val="WW8Num2z0"/>
          <w:rFonts w:ascii="Verdana" w:hAnsi="Verdana"/>
          <w:color w:val="000000"/>
          <w:sz w:val="18"/>
          <w:szCs w:val="18"/>
        </w:rPr>
        <w:t> </w:t>
      </w:r>
      <w:r>
        <w:rPr>
          <w:rFonts w:ascii="Verdana" w:hAnsi="Verdana"/>
          <w:color w:val="000000"/>
          <w:sz w:val="18"/>
          <w:szCs w:val="18"/>
        </w:rPr>
        <w:t>переводит миссию и общую стратегию компании в систему показателей, позволяющих количественно оценить ресурсы организации, уровень их использования, финансовые результаты деятельности организации, контролировать их применение и эффективность</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развитие организации.</w:t>
      </w:r>
    </w:p>
    <w:p w14:paraId="64E4ED14"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мотивации в большинстве отечественных организаций основана на периодической оценке результатов деятельности организации в целом, ее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отдельных сотрудников. Если система мотивации правильно разработана и является действенным механизмом, она создает основу для управляемого ростом и развитием организации.</w:t>
      </w:r>
    </w:p>
    <w:p w14:paraId="3D680669"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Типовая система мотивации включает</w:t>
      </w:r>
      <w:r>
        <w:rPr>
          <w:rStyle w:val="WW8Num2z0"/>
          <w:rFonts w:ascii="Verdana" w:hAnsi="Verdana"/>
          <w:color w:val="000000"/>
          <w:sz w:val="18"/>
          <w:szCs w:val="18"/>
        </w:rPr>
        <w:t> </w:t>
      </w:r>
      <w:r>
        <w:rPr>
          <w:rStyle w:val="WW8Num3z0"/>
          <w:rFonts w:ascii="Verdana" w:hAnsi="Verdana"/>
          <w:color w:val="4682B4"/>
          <w:sz w:val="18"/>
          <w:szCs w:val="18"/>
        </w:rPr>
        <w:t>премирование</w:t>
      </w:r>
      <w:r>
        <w:rPr>
          <w:rStyle w:val="WW8Num2z0"/>
          <w:rFonts w:ascii="Verdana" w:hAnsi="Verdana"/>
          <w:color w:val="000000"/>
          <w:sz w:val="18"/>
          <w:szCs w:val="18"/>
        </w:rPr>
        <w:t> </w:t>
      </w:r>
      <w:r>
        <w:rPr>
          <w:rFonts w:ascii="Verdana" w:hAnsi="Verdana"/>
          <w:color w:val="000000"/>
          <w:sz w:val="18"/>
          <w:szCs w:val="18"/>
        </w:rPr>
        <w:t>(на ежемесячной, ежеквартальной и/или</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основе) или иные формы</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за достижение конкретных результатов деятельности или</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сотрудников к осуществлению определенных видов деятельности.</w:t>
      </w:r>
    </w:p>
    <w:p w14:paraId="5ACAC46F"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разработки ССП и анализа систем управления на одном из крупных промышленных предприятий была проанализирована ситуация, когда набор показателей и их</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значения в рамках годового</w:t>
      </w:r>
      <w:r>
        <w:rPr>
          <w:rStyle w:val="WW8Num2z0"/>
          <w:rFonts w:ascii="Verdana" w:hAnsi="Verdana"/>
          <w:color w:val="000000"/>
          <w:sz w:val="18"/>
          <w:szCs w:val="18"/>
        </w:rPr>
        <w:t> </w:t>
      </w:r>
      <w:r>
        <w:rPr>
          <w:rStyle w:val="WW8Num3z0"/>
          <w:rFonts w:ascii="Verdana" w:hAnsi="Verdana"/>
          <w:color w:val="4682B4"/>
          <w:sz w:val="18"/>
          <w:szCs w:val="18"/>
        </w:rPr>
        <w:t>премирования</w:t>
      </w:r>
      <w:r>
        <w:rPr>
          <w:rStyle w:val="WW8Num2z0"/>
          <w:rFonts w:ascii="Verdana" w:hAnsi="Verdana"/>
          <w:color w:val="000000"/>
          <w:sz w:val="18"/>
          <w:szCs w:val="18"/>
        </w:rPr>
        <w:t> </w:t>
      </w:r>
      <w:r>
        <w:rPr>
          <w:rFonts w:ascii="Verdana" w:hAnsi="Verdana"/>
          <w:color w:val="000000"/>
          <w:sz w:val="18"/>
          <w:szCs w:val="18"/>
        </w:rPr>
        <w:t>определялся экспертной группой по согласованию с директорами по направлениям.</w:t>
      </w:r>
    </w:p>
    <w:p w14:paraId="2FDEAB72"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позволил определить объекты мотивации, которые могли быть уточнены с помощью оптимизации управления на основе ССП, обеспечивая повышение эффективности управления предприятием в целом. Показатели и их целевые значения для</w:t>
      </w:r>
      <w:r>
        <w:rPr>
          <w:rStyle w:val="WW8Num2z0"/>
          <w:rFonts w:ascii="Verdana" w:hAnsi="Verdana"/>
          <w:color w:val="000000"/>
          <w:sz w:val="18"/>
          <w:szCs w:val="18"/>
        </w:rPr>
        <w:t> </w:t>
      </w:r>
      <w:r>
        <w:rPr>
          <w:rStyle w:val="WW8Num3z0"/>
          <w:rFonts w:ascii="Verdana" w:hAnsi="Verdana"/>
          <w:color w:val="4682B4"/>
          <w:sz w:val="18"/>
          <w:szCs w:val="18"/>
        </w:rPr>
        <w:t>ежемесячного</w:t>
      </w:r>
      <w:r>
        <w:rPr>
          <w:rStyle w:val="WW8Num2z0"/>
          <w:rFonts w:ascii="Verdana" w:hAnsi="Verdana"/>
          <w:color w:val="000000"/>
          <w:sz w:val="18"/>
          <w:szCs w:val="18"/>
        </w:rPr>
        <w:t> </w:t>
      </w:r>
      <w:r>
        <w:rPr>
          <w:rFonts w:ascii="Verdana" w:hAnsi="Verdana"/>
          <w:color w:val="000000"/>
          <w:sz w:val="18"/>
          <w:szCs w:val="18"/>
        </w:rPr>
        <w:t>премирования определялись управлением персонала на основании сложившейся практики по согласованию с руководителем соответствующего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Выбор целевых значений показателей для</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проведено с учётом статистических данных по данному предприятию и экспертных оценок.</w:t>
      </w:r>
    </w:p>
    <w:p w14:paraId="0C63F515"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сложившейся системы стимулирования выявил следующее:</w:t>
      </w:r>
    </w:p>
    <w:p w14:paraId="71BDD0BC"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Процесс распределения - суммы</w:t>
      </w:r>
      <w:r>
        <w:rPr>
          <w:rStyle w:val="WW8Num2z0"/>
          <w:rFonts w:ascii="Verdana" w:hAnsi="Verdana"/>
          <w:color w:val="000000"/>
          <w:sz w:val="18"/>
          <w:szCs w:val="18"/>
        </w:rPr>
        <w:t> </w:t>
      </w:r>
      <w:r>
        <w:rPr>
          <w:rStyle w:val="WW8Num3z0"/>
          <w:rFonts w:ascii="Verdana" w:hAnsi="Verdana"/>
          <w:color w:val="4682B4"/>
          <w:sz w:val="18"/>
          <w:szCs w:val="18"/>
        </w:rPr>
        <w:t>премиального</w:t>
      </w:r>
      <w:r>
        <w:rPr>
          <w:rStyle w:val="WW8Num2z0"/>
          <w:rFonts w:ascii="Verdana" w:hAnsi="Verdana"/>
          <w:color w:val="000000"/>
          <w:sz w:val="18"/>
          <w:szCs w:val="18"/>
        </w:rPr>
        <w:t> </w:t>
      </w:r>
      <w:r>
        <w:rPr>
          <w:rFonts w:ascii="Verdana" w:hAnsi="Verdana"/>
          <w:color w:val="000000"/>
          <w:sz w:val="18"/>
          <w:szCs w:val="18"/>
        </w:rPr>
        <w:t>фонда, заложенного в N рамках</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бюджета, не достаточно гибок, что являлось</w:t>
      </w:r>
      <w:r>
        <w:rPr>
          <w:rStyle w:val="WW8Num2z0"/>
          <w:rFonts w:ascii="Verdana" w:hAnsi="Verdana"/>
          <w:color w:val="000000"/>
          <w:sz w:val="18"/>
          <w:szCs w:val="18"/>
        </w:rPr>
        <w:t> </w:t>
      </w:r>
      <w:r>
        <w:rPr>
          <w:rStyle w:val="WW8Num3z0"/>
          <w:rFonts w:ascii="Verdana" w:hAnsi="Verdana"/>
          <w:color w:val="4682B4"/>
          <w:sz w:val="18"/>
          <w:szCs w:val="18"/>
        </w:rPr>
        <w:t>сдерживающим</w:t>
      </w:r>
      <w:r>
        <w:rPr>
          <w:rStyle w:val="WW8Num2z0"/>
          <w:rFonts w:ascii="Verdana" w:hAnsi="Verdana"/>
          <w:color w:val="000000"/>
          <w:sz w:val="18"/>
          <w:szCs w:val="18"/>
        </w:rPr>
        <w:t> </w:t>
      </w:r>
      <w:r>
        <w:rPr>
          <w:rFonts w:ascii="Verdana" w:hAnsi="Verdana"/>
          <w:color w:val="000000"/>
          <w:sz w:val="18"/>
          <w:szCs w:val="18"/>
        </w:rPr>
        <w:t>фактором для использования человеческого потенциала и, соответственно, развития предприятия.</w:t>
      </w:r>
    </w:p>
    <w:p w14:paraId="19FDBFA6"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Система показателей, которая использовалась для мотивации до разработки и внедрения ССП, была в основном ориентирована на выполнение существующих текущих нормативных, производственных и финансовых показателей. Опережающие (ориентированные на получение </w:t>
      </w:r>
      <w:r>
        <w:rPr>
          <w:rFonts w:ascii="Verdana" w:hAnsi="Verdana"/>
          <w:color w:val="000000"/>
          <w:sz w:val="18"/>
          <w:szCs w:val="18"/>
        </w:rPr>
        <w:lastRenderedPageBreak/>
        <w:t>результата в будущем), но не менее важные показатели, отсутствовали. К примеру, отсутствовали показатели по</w:t>
      </w:r>
      <w:r>
        <w:rPr>
          <w:rStyle w:val="WW8Num2z0"/>
          <w:rFonts w:ascii="Verdana" w:hAnsi="Verdana"/>
          <w:color w:val="000000"/>
          <w:sz w:val="18"/>
          <w:szCs w:val="18"/>
        </w:rPr>
        <w:t> </w:t>
      </w:r>
      <w:r>
        <w:rPr>
          <w:rStyle w:val="WW8Num3z0"/>
          <w:rFonts w:ascii="Verdana" w:hAnsi="Verdana"/>
          <w:color w:val="4682B4"/>
          <w:sz w:val="18"/>
          <w:szCs w:val="18"/>
        </w:rPr>
        <w:t>инновациям</w:t>
      </w:r>
      <w:r>
        <w:rPr>
          <w:rStyle w:val="WW8Num2z0"/>
          <w:rFonts w:ascii="Verdana" w:hAnsi="Verdana"/>
          <w:color w:val="000000"/>
          <w:sz w:val="18"/>
          <w:szCs w:val="18"/>
        </w:rPr>
        <w:t> </w:t>
      </w:r>
      <w:r>
        <w:rPr>
          <w:rFonts w:ascii="Verdana" w:hAnsi="Verdana"/>
          <w:color w:val="000000"/>
          <w:sz w:val="18"/>
          <w:szCs w:val="18"/>
        </w:rPr>
        <w:t>для директора по производству.</w:t>
      </w:r>
    </w:p>
    <w:p w14:paraId="36AE06D1"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определении и оценке показателей для премирования руководители структурных подразделений имели возможность влиять на порядок их расчета. Если руководитель не справлялся с выполнением плана по конкретному показателю, то он мог повлиять на изменение алгоритма его расчёта с целью получения</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в полном объёме.</w:t>
      </w:r>
    </w:p>
    <w:p w14:paraId="4D484CA7"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Руководители структурных подразделений не всегда могли непосредственно влиять на выполнение показателей, за которые они отвечали, т.е. был нарушен принцип релевантности.</w:t>
      </w:r>
    </w:p>
    <w:p w14:paraId="69B17C81"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Существовала возможность влияния со стороны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высшего и среднего звена на распределение премиального фонда на основе субъективных оценок, а не на системной основе. В рамках годового премирования, экспертная группа могла повлиять на распределение средств между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а руководитель структурного подразделения имел возможность, в свою очередь, повлиять на распределение премиального фонда внутри структурного подразделения между сотрудниками.</w:t>
      </w:r>
    </w:p>
    <w:p w14:paraId="590258E6"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отмеченное, можно сделать вывод, что система мотивации, построенная по традиционной модели,</w:t>
      </w:r>
      <w:r>
        <w:rPr>
          <w:rStyle w:val="WW8Num2z0"/>
          <w:rFonts w:ascii="Verdana" w:hAnsi="Verdana"/>
          <w:color w:val="000000"/>
          <w:sz w:val="18"/>
          <w:szCs w:val="18"/>
        </w:rPr>
        <w:t> </w:t>
      </w:r>
      <w:r>
        <w:rPr>
          <w:rStyle w:val="WW8Num3z0"/>
          <w:rFonts w:ascii="Verdana" w:hAnsi="Verdana"/>
          <w:color w:val="4682B4"/>
          <w:sz w:val="18"/>
          <w:szCs w:val="18"/>
        </w:rPr>
        <w:t>неэффективна</w:t>
      </w:r>
      <w:r>
        <w:rPr>
          <w:rStyle w:val="WW8Num2z0"/>
          <w:rFonts w:ascii="Verdana" w:hAnsi="Verdana"/>
          <w:color w:val="000000"/>
          <w:sz w:val="18"/>
          <w:szCs w:val="18"/>
        </w:rPr>
        <w:t> </w:t>
      </w:r>
      <w:r>
        <w:rPr>
          <w:rFonts w:ascii="Verdana" w:hAnsi="Verdana"/>
          <w:color w:val="000000"/>
          <w:sz w:val="18"/>
          <w:szCs w:val="18"/>
        </w:rPr>
        <w:t>и содержит значительный риск недостижения</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показателей деятельности предприятия.</w:t>
      </w:r>
    </w:p>
    <w:p w14:paraId="4A1948F2"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Связав ССП с системой мотивации, появляются новые возможность: При разработке ССП определены и зафиксированы ключевые показатели эффективности (</w:t>
      </w:r>
      <w:r>
        <w:rPr>
          <w:rStyle w:val="WW8Num3z0"/>
          <w:rFonts w:ascii="Verdana" w:hAnsi="Verdana"/>
          <w:color w:val="4682B4"/>
          <w:sz w:val="18"/>
          <w:szCs w:val="18"/>
        </w:rPr>
        <w:t>КПЭ</w:t>
      </w:r>
      <w:r>
        <w:rPr>
          <w:rFonts w:ascii="Verdana" w:hAnsi="Verdana"/>
          <w:color w:val="000000"/>
          <w:sz w:val="18"/>
          <w:szCs w:val="18"/>
        </w:rPr>
        <w:t>) структурных подразделений в соответствии с выбранными</w:t>
      </w:r>
      <w:r>
        <w:rPr>
          <w:rStyle w:val="WW8Num2z0"/>
          <w:rFonts w:ascii="Verdana" w:hAnsi="Verdana"/>
          <w:color w:val="000000"/>
          <w:sz w:val="18"/>
          <w:szCs w:val="18"/>
        </w:rPr>
        <w:t> </w:t>
      </w:r>
      <w:r>
        <w:rPr>
          <w:rStyle w:val="WW8Num3z0"/>
          <w:rFonts w:ascii="Verdana" w:hAnsi="Verdana"/>
          <w:color w:val="4682B4"/>
          <w:sz w:val="18"/>
          <w:szCs w:val="18"/>
        </w:rPr>
        <w:t>долгосрочными</w:t>
      </w:r>
      <w:r>
        <w:rPr>
          <w:rStyle w:val="WW8Num2z0"/>
          <w:rFonts w:ascii="Verdana" w:hAnsi="Verdana"/>
          <w:color w:val="000000"/>
          <w:sz w:val="18"/>
          <w:szCs w:val="18"/>
        </w:rPr>
        <w:t> </w:t>
      </w:r>
      <w:r>
        <w:rPr>
          <w:rFonts w:ascii="Verdana" w:hAnsi="Verdana"/>
          <w:color w:val="000000"/>
          <w:sz w:val="18"/>
          <w:szCs w:val="18"/>
        </w:rPr>
        <w:t>функциональными стратегиями предприятия. Включение этих КПЭ в состав системы мотивации помогает нивелировать ориентацию текущих кратко- и</w:t>
      </w:r>
      <w:r>
        <w:rPr>
          <w:rStyle w:val="WW8Num2z0"/>
          <w:rFonts w:ascii="Verdana" w:hAnsi="Verdana"/>
          <w:color w:val="000000"/>
          <w:sz w:val="18"/>
          <w:szCs w:val="18"/>
        </w:rPr>
        <w:t> </w:t>
      </w:r>
      <w:r>
        <w:rPr>
          <w:rStyle w:val="WW8Num3z0"/>
          <w:rFonts w:ascii="Verdana" w:hAnsi="Verdana"/>
          <w:color w:val="4682B4"/>
          <w:sz w:val="18"/>
          <w:szCs w:val="18"/>
        </w:rPr>
        <w:t>среднесрочных</w:t>
      </w:r>
      <w:r>
        <w:rPr>
          <w:rStyle w:val="WW8Num2z0"/>
          <w:rFonts w:ascii="Verdana" w:hAnsi="Verdana"/>
          <w:color w:val="000000"/>
          <w:sz w:val="18"/>
          <w:szCs w:val="18"/>
        </w:rPr>
        <w:t> </w:t>
      </w:r>
      <w:r>
        <w:rPr>
          <w:rFonts w:ascii="Verdana" w:hAnsi="Verdana"/>
          <w:color w:val="000000"/>
          <w:sz w:val="18"/>
          <w:szCs w:val="18"/>
        </w:rPr>
        <w:t>целях. Существующие показатели эффективности структурных подразделений могут быть дополнены показателями, связанными со</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Fonts w:ascii="Verdana" w:hAnsi="Verdana"/>
          <w:color w:val="000000"/>
          <w:sz w:val="18"/>
          <w:szCs w:val="18"/>
        </w:rPr>
        <w:t>, долгосрочными приоритетами развития (предприятия.</w:t>
      </w:r>
    </w:p>
    <w:p w14:paraId="47103A24"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разложения критических факторов успеха верхнего уровня до уровня структурных подразделений за руководителями закреплены именно те показатели, на которые они имеют непосредственное влияние. Включение этих показателей в систему мотивации повышает</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сотрудников в результатах труда и напрямую отражается на росте их</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Fonts w:ascii="Verdana" w:hAnsi="Verdana"/>
          <w:color w:val="000000"/>
          <w:sz w:val="18"/>
          <w:szCs w:val="18"/>
        </w:rPr>
        <w:t>.</w:t>
      </w:r>
    </w:p>
    <w:p w14:paraId="549342D4"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 КПЭ для руководителей ряда структурных подразделений могут быть дополнены опережающими и социальными показателями, что позволяет обеспечить более полный набор критериев для принятия решений о</w:t>
      </w:r>
      <w:r>
        <w:rPr>
          <w:rStyle w:val="WW8Num2z0"/>
          <w:rFonts w:ascii="Verdana" w:hAnsi="Verdana"/>
          <w:color w:val="000000"/>
          <w:sz w:val="18"/>
          <w:szCs w:val="18"/>
        </w:rPr>
        <w:t> </w:t>
      </w:r>
      <w:r>
        <w:rPr>
          <w:rStyle w:val="WW8Num3z0"/>
          <w:rFonts w:ascii="Verdana" w:hAnsi="Verdana"/>
          <w:color w:val="4682B4"/>
          <w:sz w:val="18"/>
          <w:szCs w:val="18"/>
        </w:rPr>
        <w:t>стимулировании</w:t>
      </w:r>
      <w:r>
        <w:rPr>
          <w:rStyle w:val="WW8Num2z0"/>
          <w:rFonts w:ascii="Verdana" w:hAnsi="Verdana"/>
          <w:color w:val="000000"/>
          <w:sz w:val="18"/>
          <w:szCs w:val="18"/>
        </w:rPr>
        <w:t> </w:t>
      </w:r>
      <w:r>
        <w:rPr>
          <w:rFonts w:ascii="Verdana" w:hAnsi="Verdana"/>
          <w:color w:val="000000"/>
          <w:sz w:val="18"/>
          <w:szCs w:val="18"/>
        </w:rPr>
        <w:t>того или иного сотрудника.</w:t>
      </w:r>
    </w:p>
    <w:p w14:paraId="3077B15C"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значений для каждого показателя на основе стратегических целей,</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и среднеотраслевых показателей позволит более обосновано формировать целевые значения КПЭ, в сравнении с которыми в дальнейшем будет измеряться эффективность деятельности структурных подразделений и сотрудников.</w:t>
      </w:r>
    </w:p>
    <w:p w14:paraId="7ADBD0F0"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для получения наибольшего эффекта от внедрения ССП на предприятии необходимо</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систему стимулирования с бюджетным управлением предприятия, что позволит:</w:t>
      </w:r>
    </w:p>
    <w:p w14:paraId="5DEB8212"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связать целевые значения стратегических КПЭ и</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показателей годового бюджета, т.е. направить ресурсы на достижение стратегических целей и, таким образом, повысить эффективность текущей деятельности;</w:t>
      </w:r>
    </w:p>
    <w:p w14:paraId="2EE9C22F" w14:textId="77777777" w:rsidR="00545CFB" w:rsidRDefault="00545CFB" w:rsidP="00545CF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обеспечить прозрачное распределение ответственности за выполнение показателей и формирование ресурсов для их достижения;</w:t>
      </w:r>
    </w:p>
    <w:p w14:paraId="58CB5027"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затрат на стратегические мероприятия с помощью утверждения стратегического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на уровне предприятия в целом;</w:t>
      </w:r>
    </w:p>
    <w:p w14:paraId="0ACEC229"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объединить центры ответственности в</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и в управлении по показателям.</w:t>
      </w:r>
    </w:p>
    <w:p w14:paraId="38FB5824"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Взаимосвязь стратегических целей с системой</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управления может быть обеспечена структурированием выполнения поставленных задач во времени и</w:t>
      </w:r>
      <w:r>
        <w:rPr>
          <w:rStyle w:val="WW8Num2z0"/>
          <w:rFonts w:ascii="Verdana" w:hAnsi="Verdana"/>
          <w:color w:val="000000"/>
          <w:sz w:val="18"/>
          <w:szCs w:val="18"/>
        </w:rPr>
        <w:t> </w:t>
      </w:r>
      <w:r>
        <w:rPr>
          <w:rStyle w:val="WW8Num3z0"/>
          <w:rFonts w:ascii="Verdana" w:hAnsi="Verdana"/>
          <w:color w:val="4682B4"/>
          <w:sz w:val="18"/>
          <w:szCs w:val="18"/>
        </w:rPr>
        <w:t>увязкой</w:t>
      </w:r>
      <w:r>
        <w:rPr>
          <w:rStyle w:val="WW8Num2z0"/>
          <w:rFonts w:ascii="Verdana" w:hAnsi="Verdana"/>
          <w:color w:val="000000"/>
          <w:sz w:val="18"/>
          <w:szCs w:val="18"/>
        </w:rPr>
        <w:t> </w:t>
      </w:r>
      <w:r>
        <w:rPr>
          <w:rFonts w:ascii="Verdana" w:hAnsi="Verdana"/>
          <w:color w:val="000000"/>
          <w:sz w:val="18"/>
          <w:szCs w:val="18"/>
        </w:rPr>
        <w:t>его с ресурсами, необходимыми для их осуществления, то есть системой</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С этой целью целесообразно использовать дополнительный инструмент 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xml:space="preserve">— </w:t>
      </w:r>
      <w:r>
        <w:rPr>
          <w:rFonts w:ascii="Verdana" w:hAnsi="Verdana"/>
          <w:color w:val="000000"/>
          <w:sz w:val="18"/>
          <w:szCs w:val="18"/>
        </w:rPr>
        <w:lastRenderedPageBreak/>
        <w:t>стратегический бюджет.</w:t>
      </w:r>
    </w:p>
    <w:p w14:paraId="1D712E3A" w14:textId="77777777" w:rsidR="00545CFB" w:rsidRDefault="00545CFB" w:rsidP="00545CF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бюджете планирование и контроль экономического эффекта (влияния на финансовую составляющую) от реализации</w:t>
      </w:r>
      <w:r>
        <w:rPr>
          <w:rStyle w:val="WW8Num2z0"/>
          <w:rFonts w:ascii="Verdana" w:hAnsi="Verdana"/>
          <w:color w:val="000000"/>
          <w:sz w:val="18"/>
          <w:szCs w:val="18"/>
        </w:rPr>
        <w:t> </w:t>
      </w:r>
      <w:r>
        <w:rPr>
          <w:rStyle w:val="WW8Num3z0"/>
          <w:rFonts w:ascii="Verdana" w:hAnsi="Verdana"/>
          <w:color w:val="4682B4"/>
          <w:sz w:val="18"/>
          <w:szCs w:val="18"/>
        </w:rPr>
        <w:t>затратных</w:t>
      </w:r>
      <w:r>
        <w:rPr>
          <w:rStyle w:val="WW8Num2z0"/>
          <w:rFonts w:ascii="Verdana" w:hAnsi="Verdana"/>
          <w:color w:val="000000"/>
          <w:sz w:val="18"/>
          <w:szCs w:val="18"/>
        </w:rPr>
        <w:t> </w:t>
      </w:r>
      <w:r>
        <w:rPr>
          <w:rFonts w:ascii="Verdana" w:hAnsi="Verdana"/>
          <w:color w:val="000000"/>
          <w:sz w:val="18"/>
          <w:szCs w:val="18"/>
        </w:rPr>
        <w:t>стратегических мероприятий осуществляется через совместное выполнение</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показателей и КПЭ, развернутых на стратегическом временном горизонте.</w:t>
      </w:r>
    </w:p>
    <w:p w14:paraId="1A07360C" w14:textId="77777777" w:rsidR="00545CFB" w:rsidRDefault="00545CFB" w:rsidP="00545CF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Бальмонт, Борис Александрович, 2010 год</w:t>
      </w:r>
    </w:p>
    <w:p w14:paraId="21B12F12"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Методические указания по проведению анализа финансового состояния организаций,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России от 23 января 2001 г. №16.</w:t>
      </w:r>
    </w:p>
    <w:p w14:paraId="25678EAC"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Аакер</w:t>
      </w:r>
      <w:r>
        <w:rPr>
          <w:rStyle w:val="WW8Num2z0"/>
          <w:rFonts w:ascii="Verdana" w:hAnsi="Verdana"/>
          <w:color w:val="000000"/>
          <w:sz w:val="18"/>
          <w:szCs w:val="18"/>
        </w:rPr>
        <w:t> </w:t>
      </w:r>
      <w:r>
        <w:rPr>
          <w:rFonts w:ascii="Verdana" w:hAnsi="Verdana"/>
          <w:color w:val="000000"/>
          <w:sz w:val="18"/>
          <w:szCs w:val="18"/>
        </w:rPr>
        <w:t>Д.А. Бизнес-стратегия: от изучения рыночной среды до выработки беспроигрышных решений. Пер. с англ. М.: Эксмо, 2007. -464 с.</w:t>
      </w:r>
    </w:p>
    <w:p w14:paraId="10D91AC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P.JI. Планирование будущего корпорации. М.: Сирин, 2002. -256 с.</w:t>
      </w:r>
    </w:p>
    <w:p w14:paraId="73E40F6A"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Андрианов</w:t>
      </w:r>
      <w:r>
        <w:rPr>
          <w:rStyle w:val="WW8Num2z0"/>
          <w:rFonts w:ascii="Verdana" w:hAnsi="Verdana"/>
          <w:color w:val="000000"/>
          <w:sz w:val="18"/>
          <w:szCs w:val="18"/>
        </w:rPr>
        <w:t> </w:t>
      </w:r>
      <w:r>
        <w:rPr>
          <w:rFonts w:ascii="Verdana" w:hAnsi="Verdana"/>
          <w:color w:val="000000"/>
          <w:sz w:val="18"/>
          <w:szCs w:val="18"/>
        </w:rPr>
        <w:t>А.Ю. Анализ и оценка стоимости российских компаний: диссертация кандидата экономических наук: 08.00.10, Санкт Петербург, 2004</w:t>
      </w:r>
    </w:p>
    <w:p w14:paraId="0F304348"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Пер. с англ. СПб.: Питер,2000.-416 с.</w:t>
      </w:r>
    </w:p>
    <w:p w14:paraId="4991D8AE"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Ансофф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Пер. с англ. М.: Экономика, 1989.-520 с.</w:t>
      </w:r>
    </w:p>
    <w:p w14:paraId="7B325589"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Анурьев С., В. Сметанин. Особенности разработки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стратегии // www.strategy.ru/publish/</w:t>
      </w:r>
    </w:p>
    <w:p w14:paraId="5508702A"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Аронович</w:t>
      </w:r>
      <w:r>
        <w:rPr>
          <w:rStyle w:val="WW8Num2z0"/>
          <w:rFonts w:ascii="Verdana" w:hAnsi="Verdana"/>
          <w:color w:val="000000"/>
          <w:sz w:val="18"/>
          <w:szCs w:val="18"/>
        </w:rPr>
        <w:t> </w:t>
      </w:r>
      <w:r>
        <w:rPr>
          <w:rFonts w:ascii="Verdana" w:hAnsi="Verdana"/>
          <w:color w:val="000000"/>
          <w:sz w:val="18"/>
          <w:szCs w:val="18"/>
        </w:rPr>
        <w:t>А.Б., Лагоша В.А., Хрусталев Е.Ю. Исследование рисковыхситуаций в экономике.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w:t>
      </w:r>
    </w:p>
    <w:p w14:paraId="3FC3DDCA"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Асват</w:t>
      </w:r>
      <w:r>
        <w:rPr>
          <w:rStyle w:val="WW8Num2z0"/>
          <w:rFonts w:ascii="Verdana" w:hAnsi="Verdana"/>
          <w:color w:val="000000"/>
          <w:sz w:val="18"/>
          <w:szCs w:val="18"/>
        </w:rPr>
        <w:t> </w:t>
      </w:r>
      <w:r>
        <w:rPr>
          <w:rFonts w:ascii="Verdana" w:hAnsi="Verdana"/>
          <w:color w:val="000000"/>
          <w:sz w:val="18"/>
          <w:szCs w:val="18"/>
        </w:rPr>
        <w:t>Дамодаран. Инвестиционная оценка. Инструменты и методыоценки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М.: Альпина Бизнес Букс, 2007. - 1344с.</w:t>
      </w:r>
    </w:p>
    <w:p w14:paraId="582062C0"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Атаманов Д. Определение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методом Activity based costing // Финансовый директор, №7-8 (13-14), июль-август 2003г.</w:t>
      </w:r>
    </w:p>
    <w:p w14:paraId="6D794DD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Афанасьев А. «Начав процесс внедрения, иногда надо остановиться и</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цели»: опыт компании // Финансовый директор, № 7-8 (июль-август) 2004.</w:t>
      </w:r>
    </w:p>
    <w:p w14:paraId="61AB449C"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Багиев</w:t>
      </w:r>
      <w:r>
        <w:rPr>
          <w:rStyle w:val="WW8Num2z0"/>
          <w:rFonts w:ascii="Verdana" w:hAnsi="Verdana"/>
          <w:color w:val="000000"/>
          <w:sz w:val="18"/>
          <w:szCs w:val="18"/>
        </w:rPr>
        <w:t> </w:t>
      </w:r>
      <w:r>
        <w:rPr>
          <w:rFonts w:ascii="Verdana" w:hAnsi="Verdana"/>
          <w:color w:val="000000"/>
          <w:sz w:val="18"/>
          <w:szCs w:val="18"/>
        </w:rPr>
        <w:t>Г.Л., Моисеева Н.К., Черенков В.И. Международный</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СПб.: Питер, 2008. 688 с.</w:t>
      </w:r>
    </w:p>
    <w:p w14:paraId="0273EDEA"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Багриновский</w:t>
      </w:r>
      <w:r>
        <w:rPr>
          <w:rStyle w:val="WW8Num2z0"/>
          <w:rFonts w:ascii="Verdana" w:hAnsi="Verdana"/>
          <w:color w:val="000000"/>
          <w:sz w:val="18"/>
          <w:szCs w:val="18"/>
        </w:rPr>
        <w:t> </w:t>
      </w:r>
      <w:r>
        <w:rPr>
          <w:rFonts w:ascii="Verdana" w:hAnsi="Verdana"/>
          <w:color w:val="000000"/>
          <w:sz w:val="18"/>
          <w:szCs w:val="18"/>
        </w:rPr>
        <w:t>К.А. Основы согласования плановых решений. -М.:Наука, 1977.-304 с.</w:t>
      </w:r>
    </w:p>
    <w:p w14:paraId="347AEA4C"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доп. - М.: Финансы и статистика, 2001.</w:t>
      </w:r>
    </w:p>
    <w:p w14:paraId="6A7B399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 Науч. ред. И.И. Елисеева. М.: Финансы и статистика, 1996.-684 с.</w:t>
      </w:r>
    </w:p>
    <w:p w14:paraId="145DD18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инвестиционного менеджмента. Т.1. Киев: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2001. - 560 с.- 17. Бланк И.А. Основы инвестиционного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Т.2. Киев: Ника-Центр, Эльга, 2001. - 512 с.</w:t>
      </w:r>
    </w:p>
    <w:p w14:paraId="6E3C79FD"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Стратегия и тактика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Киев: АДЕФ-Украина, 1996.-534 с.</w:t>
      </w:r>
    </w:p>
    <w:p w14:paraId="2120DD77"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Киев: Ника-Центр, 2000. - 720 с.</w:t>
      </w:r>
    </w:p>
    <w:p w14:paraId="04DCF022"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Финансовая стратегия предприятия. Киев: Эльга, Ника-Центр, 2004. - 711 с.</w:t>
      </w:r>
    </w:p>
    <w:p w14:paraId="2AF4E9EC"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Бобровский С. АВРА новая^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технология // Компьютерная неделя, 2004, №43(457),</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23-29 ноября.</w:t>
      </w:r>
    </w:p>
    <w:p w14:paraId="10BEC499"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Боумэн</w:t>
      </w:r>
      <w:r>
        <w:rPr>
          <w:rStyle w:val="WW8Num2z0"/>
          <w:rFonts w:ascii="Verdana" w:hAnsi="Verdana"/>
          <w:color w:val="000000"/>
          <w:sz w:val="18"/>
          <w:szCs w:val="18"/>
        </w:rPr>
        <w:t> </w:t>
      </w:r>
      <w:r>
        <w:rPr>
          <w:rFonts w:ascii="Verdana" w:hAnsi="Verdana"/>
          <w:color w:val="000000"/>
          <w:sz w:val="18"/>
          <w:szCs w:val="18"/>
        </w:rPr>
        <w:t>К. Основы стратегического менеджмента.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1997.-175 с.</w:t>
      </w:r>
    </w:p>
    <w:p w14:paraId="0188EE76"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Финансовое моделирование. СПб.: Питер, 2000. -208 с.</w:t>
      </w:r>
    </w:p>
    <w:p w14:paraId="7D30E647"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Бочкарев А., Кондратьев В., Краснова В., Матвеева А. и др. 7 нот менеджмента. Настольная книга руководителя. М.:Эксмо, 2007. - 832 с.</w:t>
      </w:r>
    </w:p>
    <w:p w14:paraId="57FF2196"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Браун М.</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на маршруте внедрения.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 г.</w:t>
      </w:r>
    </w:p>
    <w:p w14:paraId="71B85D2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 М: Олимп-Бизнес, 2007. 1008 с.</w:t>
      </w:r>
    </w:p>
    <w:p w14:paraId="48DB271E"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Энциклопедия финансового менеджмента. — М.:1. Экономика, 1997.-669 с.</w:t>
      </w:r>
    </w:p>
    <w:p w14:paraId="1A788457"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Бугров Д. Метрика эффективности // Вестник McKinsey, 2003, №1(3).</w:t>
      </w:r>
    </w:p>
    <w:p w14:paraId="1C79BA4D"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Бурков</w:t>
      </w:r>
      <w:r>
        <w:rPr>
          <w:rStyle w:val="WW8Num2z0"/>
          <w:rFonts w:ascii="Verdana" w:hAnsi="Verdana"/>
          <w:color w:val="000000"/>
          <w:sz w:val="18"/>
          <w:szCs w:val="18"/>
        </w:rPr>
        <w:t> </w:t>
      </w:r>
      <w:r>
        <w:rPr>
          <w:rFonts w:ascii="Verdana" w:hAnsi="Verdana"/>
          <w:color w:val="000000"/>
          <w:sz w:val="18"/>
          <w:szCs w:val="18"/>
        </w:rPr>
        <w:t xml:space="preserve">В.Н. Механизмы функционирования организационных систем.-М: Наука, 1981.-383 </w:t>
      </w:r>
      <w:r>
        <w:rPr>
          <w:rFonts w:ascii="Verdana" w:hAnsi="Verdana"/>
          <w:color w:val="000000"/>
          <w:sz w:val="18"/>
          <w:szCs w:val="18"/>
        </w:rPr>
        <w:lastRenderedPageBreak/>
        <w:t>с.</w:t>
      </w:r>
    </w:p>
    <w:p w14:paraId="04ECD466"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С.В. Оценка бизнеса и управление стоимостью предприятия. —М.: ЮНИТИ, 2002.</w:t>
      </w:r>
    </w:p>
    <w:p w14:paraId="0C9CF7E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Вебер Ю.,</w:t>
      </w:r>
      <w:r>
        <w:rPr>
          <w:rStyle w:val="WW8Num2z0"/>
          <w:rFonts w:ascii="Verdana" w:hAnsi="Verdana"/>
          <w:color w:val="000000"/>
          <w:sz w:val="18"/>
          <w:szCs w:val="18"/>
        </w:rPr>
        <w:t> </w:t>
      </w:r>
      <w:r>
        <w:rPr>
          <w:rStyle w:val="WW8Num3z0"/>
          <w:rFonts w:ascii="Verdana" w:hAnsi="Verdana"/>
          <w:color w:val="4682B4"/>
          <w:sz w:val="18"/>
          <w:szCs w:val="18"/>
        </w:rPr>
        <w:t>Шэффер</w:t>
      </w:r>
      <w:r>
        <w:rPr>
          <w:rStyle w:val="WW8Num2z0"/>
          <w:rFonts w:ascii="Verdana" w:hAnsi="Verdana"/>
          <w:color w:val="000000"/>
          <w:sz w:val="18"/>
          <w:szCs w:val="18"/>
        </w:rPr>
        <w:t> </w:t>
      </w:r>
      <w:r>
        <w:rPr>
          <w:rFonts w:ascii="Verdana" w:hAnsi="Verdana"/>
          <w:color w:val="000000"/>
          <w:sz w:val="18"/>
          <w:szCs w:val="18"/>
        </w:rPr>
        <w:t>У. На пути к активному управлению с помощью показателей. // Проблемы теории и практики управления, 2000, №5.</w:t>
      </w:r>
    </w:p>
    <w:p w14:paraId="7CDFA1F2"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Лившиц В.Н., Смоляк С.А. Оценкаэффективности инвестиционных проектов. Теория и практика. М.:</w:t>
      </w:r>
    </w:p>
    <w:p w14:paraId="2A54CE3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Дело, Академия народного хозяйства, 2008.- 1104 с.</w:t>
      </w:r>
    </w:p>
    <w:p w14:paraId="12787717"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Винокуров</w:t>
      </w:r>
      <w:r>
        <w:rPr>
          <w:rStyle w:val="WW8Num2z0"/>
          <w:rFonts w:ascii="Verdana" w:hAnsi="Verdana"/>
          <w:color w:val="000000"/>
          <w:sz w:val="18"/>
          <w:szCs w:val="18"/>
        </w:rPr>
        <w:t> </w:t>
      </w:r>
      <w:r>
        <w:rPr>
          <w:rFonts w:ascii="Verdana" w:hAnsi="Verdana"/>
          <w:color w:val="000000"/>
          <w:sz w:val="18"/>
          <w:szCs w:val="18"/>
        </w:rPr>
        <w:t>В.А. Организация стратегического управления на предприятии.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1996. - 147 с.</w:t>
      </w:r>
    </w:p>
    <w:p w14:paraId="327D7609"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-296 с.</w:t>
      </w:r>
    </w:p>
    <w:p w14:paraId="12261874"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Вожик</w:t>
      </w:r>
      <w:r>
        <w:rPr>
          <w:rStyle w:val="WW8Num2z0"/>
          <w:rFonts w:ascii="Verdana" w:hAnsi="Verdana"/>
          <w:color w:val="000000"/>
          <w:sz w:val="18"/>
          <w:szCs w:val="18"/>
        </w:rPr>
        <w:t> </w:t>
      </w:r>
      <w:r>
        <w:rPr>
          <w:rFonts w:ascii="Verdana" w:hAnsi="Verdana"/>
          <w:color w:val="000000"/>
          <w:sz w:val="18"/>
          <w:szCs w:val="18"/>
        </w:rPr>
        <w:t>СВ. Разработка методов оценки стоимости компании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диссертация кандидата экономических наук:08.00.10, Москва, 2005</w:t>
      </w:r>
    </w:p>
    <w:p w14:paraId="5A84E42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Галпин</w:t>
      </w:r>
      <w:r>
        <w:rPr>
          <w:rStyle w:val="WW8Num2z0"/>
          <w:rFonts w:ascii="Verdana" w:hAnsi="Verdana"/>
          <w:color w:val="000000"/>
          <w:sz w:val="18"/>
          <w:szCs w:val="18"/>
        </w:rPr>
        <w:t> </w:t>
      </w:r>
      <w:r>
        <w:rPr>
          <w:rFonts w:ascii="Verdana" w:hAnsi="Verdana"/>
          <w:color w:val="000000"/>
          <w:sz w:val="18"/>
          <w:szCs w:val="18"/>
        </w:rPr>
        <w:t>Тимоти Дж., Хэндон Марк. Полное руководство по</w:t>
      </w:r>
      <w:r>
        <w:rPr>
          <w:rStyle w:val="WW8Num2z0"/>
          <w:rFonts w:ascii="Verdana" w:hAnsi="Verdana"/>
          <w:color w:val="000000"/>
          <w:sz w:val="18"/>
          <w:szCs w:val="18"/>
        </w:rPr>
        <w:t> </w:t>
      </w:r>
      <w:r>
        <w:rPr>
          <w:rStyle w:val="WW8Num3z0"/>
          <w:rFonts w:ascii="Verdana" w:hAnsi="Verdana"/>
          <w:color w:val="4682B4"/>
          <w:sz w:val="18"/>
          <w:szCs w:val="18"/>
        </w:rPr>
        <w:t>слияниям</w:t>
      </w:r>
      <w:r>
        <w:rPr>
          <w:rStyle w:val="WW8Num2z0"/>
          <w:rFonts w:ascii="Verdana" w:hAnsi="Verdana"/>
          <w:color w:val="000000"/>
          <w:sz w:val="18"/>
          <w:szCs w:val="18"/>
        </w:rPr>
        <w:t> </w:t>
      </w:r>
      <w:r>
        <w:rPr>
          <w:rFonts w:ascii="Verdana" w:hAnsi="Verdana"/>
          <w:color w:val="000000"/>
          <w:sz w:val="18"/>
          <w:szCs w:val="18"/>
        </w:rPr>
        <w:t>ипоглощениям компаний. Пер. с англ. М.: Вильяме, 2005.У240 с.</w:t>
      </w:r>
    </w:p>
    <w:p w14:paraId="37323125"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Гермейер</w:t>
      </w:r>
      <w:r>
        <w:rPr>
          <w:rStyle w:val="WW8Num2z0"/>
          <w:rFonts w:ascii="Verdana" w:hAnsi="Verdana"/>
          <w:color w:val="000000"/>
          <w:sz w:val="18"/>
          <w:szCs w:val="18"/>
        </w:rPr>
        <w:t> </w:t>
      </w:r>
      <w:r>
        <w:rPr>
          <w:rFonts w:ascii="Verdana" w:hAnsi="Verdana"/>
          <w:color w:val="000000"/>
          <w:sz w:val="18"/>
          <w:szCs w:val="18"/>
        </w:rPr>
        <w:t>Ю.Б. Игры с непротивоположными интересами. М.: Наука, 1976.-328 с.</w:t>
      </w:r>
    </w:p>
    <w:p w14:paraId="1B942505"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Горский М. Технологии</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управления. — М.: ЗАО «Олимп-Бизнес», 2005.</w:t>
      </w:r>
    </w:p>
    <w:p w14:paraId="1D5CFCB9"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Горина М., В. Самохвалов. Как заставить работать концепцию управления стоимостью в вашей компании // www.strategy.ru/publish/</w:t>
      </w:r>
    </w:p>
    <w:p w14:paraId="1357F8C3"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Грант Роберт. Современный</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Пер. с англ.1. СПб.: Питер, 2008. 560 с.</w:t>
      </w:r>
    </w:p>
    <w:p w14:paraId="30EF031E"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Грегори Алан.</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оценка компаний. М: Квинто-Консалтинг, 2003. - 210 с.</w:t>
      </w:r>
    </w:p>
    <w:p w14:paraId="5C576B2A"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Даниел</w:t>
      </w:r>
      <w:r>
        <w:rPr>
          <w:rStyle w:val="WW8Num2z0"/>
          <w:rFonts w:ascii="Verdana" w:hAnsi="Verdana"/>
          <w:color w:val="000000"/>
          <w:sz w:val="18"/>
          <w:szCs w:val="18"/>
        </w:rPr>
        <w:t> </w:t>
      </w:r>
      <w:r>
        <w:rPr>
          <w:rStyle w:val="WW8Num3z0"/>
          <w:rFonts w:ascii="Verdana" w:hAnsi="Verdana"/>
          <w:color w:val="4682B4"/>
          <w:sz w:val="18"/>
          <w:szCs w:val="18"/>
        </w:rPr>
        <w:t>Андриссен</w:t>
      </w:r>
      <w:r>
        <w:rPr>
          <w:rFonts w:ascii="Verdana" w:hAnsi="Verdana"/>
          <w:color w:val="000000"/>
          <w:sz w:val="18"/>
          <w:szCs w:val="18"/>
        </w:rPr>
        <w:t>, Рее Тиссен. Невесомое богатство. Определите стоимость вашей компании в экономике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М.: ЗАО «Олимп-Бизнес»,2004.</w:t>
      </w:r>
    </w:p>
    <w:p w14:paraId="20B71F39"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Данилин О. Принципы разработки ключевых показателей эффективности (</w:t>
      </w:r>
      <w:r>
        <w:rPr>
          <w:rStyle w:val="WW8Num3z0"/>
          <w:rFonts w:ascii="Verdana" w:hAnsi="Verdana"/>
          <w:color w:val="4682B4"/>
          <w:sz w:val="18"/>
          <w:szCs w:val="18"/>
        </w:rPr>
        <w:t>КПЭ</w:t>
      </w:r>
      <w:r>
        <w:rPr>
          <w:rFonts w:ascii="Verdana" w:hAnsi="Verdana"/>
          <w:color w:val="000000"/>
          <w:sz w:val="18"/>
          <w:szCs w:val="18"/>
        </w:rPr>
        <w:t>) для промышленных предприятий и практика их применения // Управление компанией, 2003, №2(21).</w:t>
      </w:r>
    </w:p>
    <w:p w14:paraId="2C3595F0"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Депамфилис</w:t>
      </w:r>
      <w:r>
        <w:rPr>
          <w:rStyle w:val="WW8Num2z0"/>
          <w:rFonts w:ascii="Verdana" w:hAnsi="Verdana"/>
          <w:color w:val="000000"/>
          <w:sz w:val="18"/>
          <w:szCs w:val="18"/>
        </w:rPr>
        <w:t> </w:t>
      </w:r>
      <w:r>
        <w:rPr>
          <w:rFonts w:ascii="Verdana" w:hAnsi="Verdana"/>
          <w:color w:val="000000"/>
          <w:sz w:val="18"/>
          <w:szCs w:val="18"/>
        </w:rPr>
        <w:t>Доналд. Слияния, поглощения и другие способы</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компании. Пер.с англ. -М: Олимп-Бизнес, 2007. -960 с.</w:t>
      </w:r>
    </w:p>
    <w:p w14:paraId="1EC5F5ED"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П.Ф. Задачи менеджмента в XXI веке. Пер. с англ. и ред. Н. М.Макаровой. М.: Вильяме, 2004. - 272 с.</w:t>
      </w:r>
    </w:p>
    <w:p w14:paraId="2B78417E"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П.Ф. Эффективное управление предприятием. Пер. с англ. М: Вильяме, 2008.-224 с.</w:t>
      </w:r>
    </w:p>
    <w:p w14:paraId="3F7541AF"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Егерев</w:t>
      </w:r>
      <w:r>
        <w:rPr>
          <w:rStyle w:val="WW8Num2z0"/>
          <w:rFonts w:ascii="Verdana" w:hAnsi="Verdana"/>
          <w:color w:val="000000"/>
          <w:sz w:val="18"/>
          <w:szCs w:val="18"/>
        </w:rPr>
        <w:t> </w:t>
      </w:r>
      <w:r>
        <w:rPr>
          <w:rFonts w:ascii="Verdana" w:hAnsi="Verdana"/>
          <w:color w:val="000000"/>
          <w:sz w:val="18"/>
          <w:szCs w:val="18"/>
        </w:rPr>
        <w:t>И.А. Стоимость бизнеса: Искусство управления: Учеб. пособие. М.: Дело, 2003.</w:t>
      </w:r>
    </w:p>
    <w:p w14:paraId="1065B849"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Еленева</w:t>
      </w:r>
      <w:r>
        <w:rPr>
          <w:rStyle w:val="WW8Num2z0"/>
          <w:rFonts w:ascii="Verdana" w:hAnsi="Verdana"/>
          <w:color w:val="000000"/>
          <w:sz w:val="18"/>
          <w:szCs w:val="18"/>
        </w:rPr>
        <w:t> </w:t>
      </w:r>
      <w:r>
        <w:rPr>
          <w:rFonts w:ascii="Verdana" w:hAnsi="Verdana"/>
          <w:color w:val="000000"/>
          <w:sz w:val="18"/>
          <w:szCs w:val="18"/>
        </w:rPr>
        <w:t>Ю. Стоимостной подход как основа современного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 Проблемы теории и практики управления, 2002, №3.</w:t>
      </w:r>
    </w:p>
    <w:p w14:paraId="295B769A"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Еремеева</w:t>
      </w:r>
      <w:r>
        <w:rPr>
          <w:rStyle w:val="WW8Num2z0"/>
          <w:rFonts w:ascii="Verdana" w:hAnsi="Verdana"/>
          <w:color w:val="000000"/>
          <w:sz w:val="18"/>
          <w:szCs w:val="18"/>
        </w:rPr>
        <w:t> </w:t>
      </w:r>
      <w:r>
        <w:rPr>
          <w:rFonts w:ascii="Verdana" w:hAnsi="Verdana"/>
          <w:color w:val="000000"/>
          <w:sz w:val="18"/>
          <w:szCs w:val="18"/>
        </w:rPr>
        <w:t>И.Е. Управление стоимостью компании в процессе формирования и становления ,</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диссертация кандидата экономических наук:08.00.05, Москва, 2007</w:t>
      </w:r>
    </w:p>
    <w:p w14:paraId="34E1C09F"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Организации, бизнес-системы и стратегическое планирование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2001, №2.</w:t>
      </w:r>
    </w:p>
    <w:p w14:paraId="53A762F6"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Ефремов В. Стратегия бизнеса. Концепции и методы планирования.Учеб. пособие.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1998. - 192 с.</w:t>
      </w:r>
    </w:p>
    <w:p w14:paraId="578C50F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Зайченко</w:t>
      </w:r>
      <w:r>
        <w:rPr>
          <w:rStyle w:val="WW8Num2z0"/>
          <w:rFonts w:ascii="Verdana" w:hAnsi="Verdana"/>
          <w:color w:val="000000"/>
          <w:sz w:val="18"/>
          <w:szCs w:val="18"/>
        </w:rPr>
        <w:t> </w:t>
      </w:r>
      <w:r>
        <w:rPr>
          <w:rFonts w:ascii="Verdana" w:hAnsi="Verdana"/>
          <w:color w:val="000000"/>
          <w:sz w:val="18"/>
          <w:szCs w:val="18"/>
        </w:rPr>
        <w:t>И.М. Выбор и оценка стратегии развития промышленногопредприятия, диссертация на соискание ученой степени кандидата экономических наук, Санкт-Петербург, 2006</w:t>
      </w:r>
    </w:p>
    <w:p w14:paraId="3D0B9050"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Зуб</w:t>
      </w:r>
      <w:r>
        <w:rPr>
          <w:rStyle w:val="WW8Num2z0"/>
          <w:rFonts w:ascii="Verdana" w:hAnsi="Verdana"/>
          <w:color w:val="000000"/>
          <w:sz w:val="18"/>
          <w:szCs w:val="18"/>
        </w:rPr>
        <w:t> </w:t>
      </w:r>
      <w:r>
        <w:rPr>
          <w:rFonts w:ascii="Verdana" w:hAnsi="Verdana"/>
          <w:color w:val="000000"/>
          <w:sz w:val="18"/>
          <w:szCs w:val="18"/>
        </w:rPr>
        <w:t>А.Т. Стратегический менеджмент: Теория и практика: Учебное пособие для вузов. -М.: Аспект Пресс, 2004. -415 с.54. , Ивлев И., Попова Т. Balanced Scorecard — альтернативные модели // Банки и технологии , 2002, №4.</w:t>
      </w:r>
    </w:p>
    <w:p w14:paraId="7FAC32D0"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Идрисов А. Стратегический потенциал компании основа оценки бизнеса // www.strategy.ru/publish/</w:t>
      </w:r>
    </w:p>
    <w:p w14:paraId="0C264908"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Измерение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компании. Пер. с англ. М.:</w:t>
      </w:r>
      <w:r>
        <w:rPr>
          <w:rStyle w:val="WW8Num2z0"/>
          <w:rFonts w:ascii="Verdana" w:hAnsi="Verdana"/>
          <w:color w:val="000000"/>
          <w:sz w:val="18"/>
          <w:szCs w:val="18"/>
        </w:rPr>
        <w:t> </w:t>
      </w:r>
      <w:r>
        <w:rPr>
          <w:rStyle w:val="WW8Num3z0"/>
          <w:rFonts w:ascii="Verdana" w:hAnsi="Verdana"/>
          <w:color w:val="4682B4"/>
          <w:sz w:val="18"/>
          <w:szCs w:val="18"/>
        </w:rPr>
        <w:t>АльпинаБизнес</w:t>
      </w:r>
      <w:r>
        <w:rPr>
          <w:rStyle w:val="WW8Num2z0"/>
          <w:rFonts w:ascii="Verdana" w:hAnsi="Verdana"/>
          <w:color w:val="000000"/>
          <w:sz w:val="18"/>
          <w:szCs w:val="18"/>
        </w:rPr>
        <w:t> </w:t>
      </w:r>
      <w:r>
        <w:rPr>
          <w:rFonts w:ascii="Verdana" w:hAnsi="Verdana"/>
          <w:color w:val="000000"/>
          <w:sz w:val="18"/>
          <w:szCs w:val="18"/>
        </w:rPr>
        <w:t>Букс, 2005. - 220 с.</w:t>
      </w:r>
    </w:p>
    <w:p w14:paraId="33CC67F0"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Казанцев</w:t>
      </w:r>
      <w:r>
        <w:rPr>
          <w:rStyle w:val="WW8Num2z0"/>
          <w:rFonts w:ascii="Verdana" w:hAnsi="Verdana"/>
          <w:color w:val="000000"/>
          <w:sz w:val="18"/>
          <w:szCs w:val="18"/>
        </w:rPr>
        <w:t> </w:t>
      </w:r>
      <w:r>
        <w:rPr>
          <w:rFonts w:ascii="Verdana" w:hAnsi="Verdana"/>
          <w:color w:val="000000"/>
          <w:sz w:val="18"/>
          <w:szCs w:val="18"/>
        </w:rPr>
        <w:t xml:space="preserve">А.К., Кабаков B.C., Николенко А.А., Пужаев А.В., Серова JI.C. Общий менеджмент. </w:t>
      </w:r>
      <w:r>
        <w:rPr>
          <w:rFonts w:ascii="Verdana" w:hAnsi="Verdana"/>
          <w:color w:val="000000"/>
          <w:sz w:val="18"/>
          <w:szCs w:val="18"/>
        </w:rPr>
        <w:lastRenderedPageBreak/>
        <w:t>М.: Инфра-М, 1999. - 252 с.</w:t>
      </w:r>
    </w:p>
    <w:p w14:paraId="43BC2639"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Камерон Ким С,</w:t>
      </w:r>
      <w:r>
        <w:rPr>
          <w:rStyle w:val="WW8Num2z0"/>
          <w:rFonts w:ascii="Verdana" w:hAnsi="Verdana"/>
          <w:color w:val="000000"/>
          <w:sz w:val="18"/>
          <w:szCs w:val="18"/>
        </w:rPr>
        <w:t> </w:t>
      </w:r>
      <w:r>
        <w:rPr>
          <w:rStyle w:val="WW8Num3z0"/>
          <w:rFonts w:ascii="Verdana" w:hAnsi="Verdana"/>
          <w:color w:val="4682B4"/>
          <w:sz w:val="18"/>
          <w:szCs w:val="18"/>
        </w:rPr>
        <w:t>Куинн</w:t>
      </w:r>
      <w:r>
        <w:rPr>
          <w:rStyle w:val="WW8Num2z0"/>
          <w:rFonts w:ascii="Verdana" w:hAnsi="Verdana"/>
          <w:color w:val="000000"/>
          <w:sz w:val="18"/>
          <w:szCs w:val="18"/>
        </w:rPr>
        <w:t> </w:t>
      </w:r>
      <w:r>
        <w:rPr>
          <w:rFonts w:ascii="Verdana" w:hAnsi="Verdana"/>
          <w:color w:val="000000"/>
          <w:sz w:val="18"/>
          <w:szCs w:val="18"/>
        </w:rPr>
        <w:t>Роберт И. Диагностика и изменение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культуры. СПб.: Питер, 2002. - 320 с.</w:t>
      </w:r>
    </w:p>
    <w:p w14:paraId="24132FDA"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Стратегические карты. Трансформация нематериальных активов в материальные результаты.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2004.</w:t>
      </w:r>
    </w:p>
    <w:p w14:paraId="0F1F7B3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Каплан Роберт С, Нортон</w:t>
      </w:r>
      <w:r>
        <w:rPr>
          <w:rStyle w:val="WW8Num2z0"/>
          <w:rFonts w:ascii="Verdana" w:hAnsi="Verdana"/>
          <w:color w:val="000000"/>
          <w:sz w:val="18"/>
          <w:szCs w:val="18"/>
        </w:rPr>
        <w:t> </w:t>
      </w:r>
      <w:r>
        <w:rPr>
          <w:rStyle w:val="WW8Num3z0"/>
          <w:rFonts w:ascii="Verdana" w:hAnsi="Verdana"/>
          <w:color w:val="4682B4"/>
          <w:sz w:val="18"/>
          <w:szCs w:val="18"/>
        </w:rPr>
        <w:t>Дейвид</w:t>
      </w:r>
      <w:r>
        <w:rPr>
          <w:rStyle w:val="WW8Num2z0"/>
          <w:rFonts w:ascii="Verdana" w:hAnsi="Verdana"/>
          <w:color w:val="000000"/>
          <w:sz w:val="18"/>
          <w:szCs w:val="18"/>
        </w:rPr>
        <w:t> </w:t>
      </w:r>
      <w:r>
        <w:rPr>
          <w:rFonts w:ascii="Verdana" w:hAnsi="Verdana"/>
          <w:color w:val="000000"/>
          <w:sz w:val="18"/>
          <w:szCs w:val="18"/>
        </w:rPr>
        <w:t>П. Организация, ориентированная на стратегию. Пер. с англ. М.: Олимп-Бизнес, 2005. -392 с.</w:t>
      </w:r>
    </w:p>
    <w:p w14:paraId="45C5B4B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Каплан Роберт С, Нортон Дейвид П. Сбалансированная система показателей. От стратегии к действию. Пер. с англ. М.: Олимп-Бизнес, 2006. -320 с.</w:t>
      </w:r>
    </w:p>
    <w:p w14:paraId="4CB35109"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Карлофф</w:t>
      </w:r>
      <w:r>
        <w:rPr>
          <w:rStyle w:val="WW8Num2z0"/>
          <w:rFonts w:ascii="Verdana" w:hAnsi="Verdana"/>
          <w:color w:val="000000"/>
          <w:sz w:val="18"/>
          <w:szCs w:val="18"/>
        </w:rPr>
        <w:t> </w:t>
      </w:r>
      <w:r>
        <w:rPr>
          <w:rFonts w:ascii="Verdana" w:hAnsi="Verdana"/>
          <w:color w:val="000000"/>
          <w:sz w:val="18"/>
          <w:szCs w:val="18"/>
        </w:rPr>
        <w:t>Б. Деловая стратегия. Пер. с англ. -М.: Экономика, 1991.</w:t>
      </w:r>
    </w:p>
    <w:p w14:paraId="16389DB7"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Карпов А. Стратегическое управление и эффективное развитие бизнеса.— М.: Результат и качество, 2005. 512 с.</w:t>
      </w:r>
    </w:p>
    <w:p w14:paraId="150727FC"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Стратегии бизнеса: аналитический справочник (http://www.aup.ru/books/m71)I</w:t>
      </w:r>
    </w:p>
    <w:p w14:paraId="4E95B25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Экономико-математическое моделирование и экономическая теория // Экономика и математические методы, 2001, том 37, №3 СП 1-126.</w:t>
      </w:r>
    </w:p>
    <w:p w14:paraId="5FE835A8"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Тамбовцев B.JL, Качалов P.M. Предприятие внестабильной экономической среде: риски, стратегии, безопасность. М.: Экономика, 1997.-286 с.</w:t>
      </w:r>
    </w:p>
    <w:p w14:paraId="6A5F5DBF"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Клиланд</w:t>
      </w:r>
      <w:r>
        <w:rPr>
          <w:rStyle w:val="WW8Num2z0"/>
          <w:rFonts w:ascii="Verdana" w:hAnsi="Verdana"/>
          <w:color w:val="000000"/>
          <w:sz w:val="18"/>
          <w:szCs w:val="18"/>
        </w:rPr>
        <w:t> </w:t>
      </w:r>
      <w:r>
        <w:rPr>
          <w:rFonts w:ascii="Verdana" w:hAnsi="Verdana"/>
          <w:color w:val="000000"/>
          <w:sz w:val="18"/>
          <w:szCs w:val="18"/>
        </w:rPr>
        <w:t>Д. Теория управления. Менеджмент. Хрестоматия в 3 частях. Часть 1. Общая теория систем основа теории управления. - М.: ГИУСТБГУ, 2007. - 224 с.</w:t>
      </w:r>
    </w:p>
    <w:p w14:paraId="679C61E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Т.Б. Стратегическое планирование как фактор роста стоимости промышленной компании: диссертация кандидата экономических наук:08.00.05, Москва, 2006</w:t>
      </w:r>
    </w:p>
    <w:p w14:paraId="75656609"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Козырь</w:t>
      </w:r>
      <w:r>
        <w:rPr>
          <w:rStyle w:val="WW8Num2z0"/>
          <w:rFonts w:ascii="Verdana" w:hAnsi="Verdana"/>
          <w:color w:val="000000"/>
          <w:sz w:val="18"/>
          <w:szCs w:val="18"/>
        </w:rPr>
        <w:t> </w:t>
      </w:r>
      <w:r>
        <w:rPr>
          <w:rFonts w:ascii="Verdana" w:hAnsi="Verdana"/>
          <w:color w:val="000000"/>
          <w:sz w:val="18"/>
          <w:szCs w:val="18"/>
        </w:rPr>
        <w:t>Ю. В. Стоимость компании: оценка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—М.: «Альфа-Пресс», 2004.</w:t>
      </w:r>
    </w:p>
    <w:p w14:paraId="4E08562A"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Козырь</w:t>
      </w:r>
      <w:r>
        <w:rPr>
          <w:rStyle w:val="WW8Num2z0"/>
          <w:rFonts w:ascii="Verdana" w:hAnsi="Verdana"/>
          <w:color w:val="000000"/>
          <w:sz w:val="18"/>
          <w:szCs w:val="18"/>
        </w:rPr>
        <w:t> </w:t>
      </w:r>
      <w:r>
        <w:rPr>
          <w:rFonts w:ascii="Verdana" w:hAnsi="Verdana"/>
          <w:color w:val="000000"/>
          <w:sz w:val="18"/>
          <w:szCs w:val="18"/>
        </w:rPr>
        <w:t>Ю.В. Оценка и управление стоимостью компаний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2000, №19.</w:t>
      </w:r>
    </w:p>
    <w:p w14:paraId="30DE5C8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Коллинз Джим,</w:t>
      </w:r>
      <w:r>
        <w:rPr>
          <w:rStyle w:val="WW8Num2z0"/>
          <w:rFonts w:ascii="Verdana" w:hAnsi="Verdana"/>
          <w:color w:val="000000"/>
          <w:sz w:val="18"/>
          <w:szCs w:val="18"/>
        </w:rPr>
        <w:t> </w:t>
      </w:r>
      <w:r>
        <w:rPr>
          <w:rStyle w:val="WW8Num3z0"/>
          <w:rFonts w:ascii="Verdana" w:hAnsi="Verdana"/>
          <w:color w:val="4682B4"/>
          <w:sz w:val="18"/>
          <w:szCs w:val="18"/>
        </w:rPr>
        <w:t>Поррас</w:t>
      </w:r>
      <w:r>
        <w:rPr>
          <w:rStyle w:val="WW8Num2z0"/>
          <w:rFonts w:ascii="Verdana" w:hAnsi="Verdana"/>
          <w:color w:val="000000"/>
          <w:sz w:val="18"/>
          <w:szCs w:val="18"/>
        </w:rPr>
        <w:t> </w:t>
      </w:r>
      <w:r>
        <w:rPr>
          <w:rFonts w:ascii="Verdana" w:hAnsi="Verdana"/>
          <w:color w:val="000000"/>
          <w:sz w:val="18"/>
          <w:szCs w:val="18"/>
        </w:rPr>
        <w:t>Джерри. Построенные навечно. Успех компаний, обладающих видением. СПб: Стокгольмская школа экономики, 2005. -352 с.</w:t>
      </w:r>
    </w:p>
    <w:p w14:paraId="5D8F9322"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Коллис Дэвид, Монтгомери Синтия.</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стратегия. Ресурсный подход. Пер. с англ. М.: Олимп-Бизнес, 2007. - 400 с.</w:t>
      </w:r>
    </w:p>
    <w:p w14:paraId="680C6A1F"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Кондаков И. Компании переводят стратегию в числа // Деловой Петербург, выпуск 17 ноября 2003.</w:t>
      </w:r>
    </w:p>
    <w:p w14:paraId="3F50213F"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Коробков A. The Balanced Scorecard — новые возможности для эффективного управления // Экономические стратегии, 2001, №3.</w:t>
      </w:r>
    </w:p>
    <w:p w14:paraId="00183CA4"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Коллер Т., Муррин Д. Управление стоимостью компании// Вестник McKinsey, 2002, №1.</w:t>
      </w:r>
    </w:p>
    <w:p w14:paraId="3CDB0F62"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Коупленд Т.,</w:t>
      </w:r>
      <w:r>
        <w:rPr>
          <w:rStyle w:val="WW8Num2z0"/>
          <w:rFonts w:ascii="Verdana" w:hAnsi="Verdana"/>
          <w:color w:val="000000"/>
          <w:sz w:val="18"/>
          <w:szCs w:val="18"/>
        </w:rPr>
        <w:t> </w:t>
      </w:r>
      <w:r>
        <w:rPr>
          <w:rStyle w:val="WW8Num3z0"/>
          <w:rFonts w:ascii="Verdana" w:hAnsi="Verdana"/>
          <w:color w:val="4682B4"/>
          <w:sz w:val="18"/>
          <w:szCs w:val="18"/>
        </w:rPr>
        <w:t>Коллер</w:t>
      </w:r>
      <w:r>
        <w:rPr>
          <w:rStyle w:val="WW8Num2z0"/>
          <w:rFonts w:ascii="Verdana" w:hAnsi="Verdana"/>
          <w:color w:val="000000"/>
          <w:sz w:val="18"/>
          <w:szCs w:val="18"/>
        </w:rPr>
        <w:t> </w:t>
      </w:r>
      <w:r>
        <w:rPr>
          <w:rFonts w:ascii="Verdana" w:hAnsi="Verdana"/>
          <w:color w:val="000000"/>
          <w:sz w:val="18"/>
          <w:szCs w:val="18"/>
        </w:rPr>
        <w:t>Т., Муррин Дж. Стоимость компаний: оценка и управление. Пер. с англ. — М.: Олимп-Бизнес, 2007. 576 с.</w:t>
      </w:r>
    </w:p>
    <w:p w14:paraId="3AE9F819"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Е.А., Кузьмин A.M. Функционально-стоимостный анализ. Концепция и перспективы // Методы менеджмента качества, 2002, № 8.</w:t>
      </w:r>
    </w:p>
    <w:p w14:paraId="3CDFA1DC"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Кунц Г., О'Доннел С. Управление: системный и ситуационный анализуправленческих функций. М.: Прогресс, 1981. - 302 с.</w:t>
      </w:r>
    </w:p>
    <w:p w14:paraId="6A515966"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М.И., Макаров В.Л., Рубинов A.M. Математические модели экономического взаимодействия. М.: ВО Наука, Физико-математическая литература, 1993.-374 с.</w:t>
      </w:r>
    </w:p>
    <w:p w14:paraId="4DDF8E26"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Левит Т.</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бизнесе.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2007. -190с.</w:t>
      </w:r>
    </w:p>
    <w:p w14:paraId="145D1775"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Лембден</w:t>
      </w:r>
      <w:r>
        <w:rPr>
          <w:rStyle w:val="WW8Num2z0"/>
          <w:rFonts w:ascii="Verdana" w:hAnsi="Verdana"/>
          <w:color w:val="000000"/>
          <w:sz w:val="18"/>
          <w:szCs w:val="18"/>
        </w:rPr>
        <w:t> </w:t>
      </w:r>
      <w:r>
        <w:rPr>
          <w:rFonts w:ascii="Verdana" w:hAnsi="Verdana"/>
          <w:color w:val="000000"/>
          <w:sz w:val="18"/>
          <w:szCs w:val="18"/>
        </w:rPr>
        <w:t>Дж. К., Таргет Д. Финансы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 Финансы истатистика, Аудит, 1992. - 127 с.</w:t>
      </w:r>
    </w:p>
    <w:p w14:paraId="52599A33"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Б.Г. Разработка управленческого решения: Учебник для вузов.Изд. 7-е, испр., доп.-М.: Дело, 2008. 440 с.</w:t>
      </w:r>
    </w:p>
    <w:p w14:paraId="527D874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Люкшинов</w:t>
      </w:r>
      <w:r>
        <w:rPr>
          <w:rStyle w:val="WW8Num2z0"/>
          <w:rFonts w:ascii="Verdana" w:hAnsi="Verdana"/>
          <w:color w:val="000000"/>
          <w:sz w:val="18"/>
          <w:szCs w:val="18"/>
        </w:rPr>
        <w:t> </w:t>
      </w:r>
      <w:r>
        <w:rPr>
          <w:rFonts w:ascii="Verdana" w:hAnsi="Verdana"/>
          <w:color w:val="000000"/>
          <w:sz w:val="18"/>
          <w:szCs w:val="18"/>
        </w:rPr>
        <w:t>А.Н. Стратегический менеджмент. М.: ЮНИТИ, 2001. -375 с.</w:t>
      </w:r>
    </w:p>
    <w:p w14:paraId="34BC303F"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В.Д., Кузнецова С.А. Стратегический 'менеджмент. М.:ИНФРА-М, 2007.-288 с.</w:t>
      </w:r>
    </w:p>
    <w:p w14:paraId="3293BF39"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Матиас</w:t>
      </w:r>
      <w:r>
        <w:rPr>
          <w:rStyle w:val="WW8Num2z0"/>
          <w:rFonts w:ascii="Verdana" w:hAnsi="Verdana"/>
          <w:color w:val="000000"/>
          <w:sz w:val="18"/>
          <w:szCs w:val="18"/>
        </w:rPr>
        <w:t> </w:t>
      </w:r>
      <w:r>
        <w:rPr>
          <w:rStyle w:val="WW8Num3z0"/>
          <w:rFonts w:ascii="Verdana" w:hAnsi="Verdana"/>
          <w:color w:val="4682B4"/>
          <w:sz w:val="18"/>
          <w:szCs w:val="18"/>
        </w:rPr>
        <w:t>Бекье</w:t>
      </w:r>
      <w:r>
        <w:rPr>
          <w:rFonts w:ascii="Verdana" w:hAnsi="Verdana"/>
          <w:color w:val="000000"/>
          <w:sz w:val="18"/>
          <w:szCs w:val="18"/>
        </w:rPr>
        <w:t>. Путеводитель по слиянию // Вестник McKinsey, 2003, №2.</w:t>
      </w:r>
    </w:p>
    <w:p w14:paraId="691BBB7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 менеджмента: Пер. сангл. М.: Вильяме, 2007. - 672 с.</w:t>
      </w:r>
    </w:p>
    <w:p w14:paraId="67F44C5A"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Методы внедрения Balanced Scorecard // Компьютерное обозрение, 2002, №47.</w:t>
      </w:r>
    </w:p>
    <w:p w14:paraId="2221FD67"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Альстренд Б., Лэмпел Дж. Школы стратегий. Пер. с англ.- СПб.: Питер, 2000. 336с.</w:t>
      </w:r>
    </w:p>
    <w:p w14:paraId="0D0310B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Ф., Миллер М. Сколько стоит</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Пер. с англ. М.: Дело, 2001.-272 с.</w:t>
      </w:r>
    </w:p>
    <w:p w14:paraId="49A41996"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Мордашов</w:t>
      </w:r>
      <w:r>
        <w:rPr>
          <w:rStyle w:val="WW8Num2z0"/>
          <w:rFonts w:ascii="Verdana" w:hAnsi="Verdana"/>
          <w:color w:val="000000"/>
          <w:sz w:val="18"/>
          <w:szCs w:val="18"/>
        </w:rPr>
        <w:t> </w:t>
      </w:r>
      <w:r>
        <w:rPr>
          <w:rFonts w:ascii="Verdana" w:hAnsi="Verdana"/>
          <w:color w:val="000000"/>
          <w:sz w:val="18"/>
          <w:szCs w:val="18"/>
        </w:rPr>
        <w:t>С.Н. Рычаги управления стоимостью компании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2001, №15.</w:t>
      </w:r>
    </w:p>
    <w:p w14:paraId="37766DAE"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Мэнкинс Майкл, Стил Ричард. Реализация стратегии (http://www.iteam.ru)</w:t>
      </w:r>
    </w:p>
    <w:p w14:paraId="555A6C0D"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И. А., Шамгунов Р.Н. Стратегия и стоимость</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М.: Альпина Бизнес Букс, 2007. - 302 с.</w:t>
      </w:r>
    </w:p>
    <w:p w14:paraId="08EFFF46"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Ованесов А. Особенности системы управления по целям вхолдинговых компаниях // www.strategy.ru/publish/</w:t>
      </w:r>
    </w:p>
    <w:p w14:paraId="7A20DE04"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Ованесов А. Стратегический менеджмент поможет захватить лидерство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борьбе (по материалам конференции "</w:t>
      </w:r>
      <w:r>
        <w:rPr>
          <w:rStyle w:val="WW8Num3z0"/>
          <w:rFonts w:ascii="Verdana" w:hAnsi="Verdana"/>
          <w:color w:val="4682B4"/>
          <w:sz w:val="18"/>
          <w:szCs w:val="18"/>
        </w:rPr>
        <w:t>Дистрибьюция</w:t>
      </w:r>
      <w:r>
        <w:rPr>
          <w:rStyle w:val="WW8Num2z0"/>
          <w:rFonts w:ascii="Verdana" w:hAnsi="Verdana"/>
          <w:color w:val="000000"/>
          <w:sz w:val="18"/>
          <w:szCs w:val="18"/>
        </w:rPr>
        <w:t> </w:t>
      </w:r>
      <w:r>
        <w:rPr>
          <w:rFonts w:ascii="Verdana" w:hAnsi="Verdana"/>
          <w:color w:val="000000"/>
          <w:sz w:val="18"/>
          <w:szCs w:val="18"/>
        </w:rPr>
        <w:t>и Аптека 2001") // www.strategy.ru/publish/</w:t>
      </w:r>
    </w:p>
    <w:p w14:paraId="59F24B7E"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Ольве</w:t>
      </w:r>
      <w:r>
        <w:rPr>
          <w:rStyle w:val="WW8Num2z0"/>
          <w:rFonts w:ascii="Verdana" w:hAnsi="Verdana"/>
          <w:color w:val="000000"/>
          <w:sz w:val="18"/>
          <w:szCs w:val="18"/>
        </w:rPr>
        <w:t> </w:t>
      </w:r>
      <w:r>
        <w:rPr>
          <w:rFonts w:ascii="Verdana" w:hAnsi="Verdana"/>
          <w:color w:val="000000"/>
          <w:sz w:val="18"/>
          <w:szCs w:val="18"/>
        </w:rPr>
        <w:t>Н.Г., Рой Ж., Веттер М. Оценка эффективности деятельности компании. Практическое руководство по использованию</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-М.: Вильяме, 2003. 304 с.</w:t>
      </w:r>
    </w:p>
    <w:p w14:paraId="3F470D58"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Определение себестоимости методом Activity based costing // Финансовый директор, 2003, №7-8.</w:t>
      </w:r>
    </w:p>
    <w:p w14:paraId="23D7CA6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Оценка эффективности бизнеса / Маршал В. Мейер.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2004.</w:t>
      </w:r>
    </w:p>
    <w:p w14:paraId="287BA3D0"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Парментер Дэвид. Ключевые показатели эффективности. Пер. с англ. -М.: Олимп-Бизнес, 2009. 264 с.</w:t>
      </w:r>
    </w:p>
    <w:p w14:paraId="2A481B5C"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Питере Т.,</w:t>
      </w:r>
      <w:r>
        <w:rPr>
          <w:rStyle w:val="WW8Num2z0"/>
          <w:rFonts w:ascii="Verdana" w:hAnsi="Verdana"/>
          <w:color w:val="000000"/>
          <w:sz w:val="18"/>
          <w:szCs w:val="18"/>
        </w:rPr>
        <w:t> </w:t>
      </w:r>
      <w:r>
        <w:rPr>
          <w:rStyle w:val="WW8Num3z0"/>
          <w:rFonts w:ascii="Verdana" w:hAnsi="Verdana"/>
          <w:color w:val="4682B4"/>
          <w:sz w:val="18"/>
          <w:szCs w:val="18"/>
        </w:rPr>
        <w:t>Уотерман</w:t>
      </w:r>
      <w:r>
        <w:rPr>
          <w:rStyle w:val="WW8Num2z0"/>
          <w:rFonts w:ascii="Verdana" w:hAnsi="Verdana"/>
          <w:color w:val="000000"/>
          <w:sz w:val="18"/>
          <w:szCs w:val="18"/>
        </w:rPr>
        <w:t> </w:t>
      </w:r>
      <w:r>
        <w:rPr>
          <w:rFonts w:ascii="Verdana" w:hAnsi="Verdana"/>
          <w:color w:val="000000"/>
          <w:sz w:val="18"/>
          <w:szCs w:val="18"/>
        </w:rPr>
        <w:t>Р. В поисках совершенства. Уроки самых успешных компаний Америки. М.: Вильяме, 2004 г.</w:t>
      </w:r>
    </w:p>
    <w:p w14:paraId="2B4E6620"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Конкуренция. Пер. с англ. -М.: Вильяме, 2006. 608 с.</w:t>
      </w:r>
    </w:p>
    <w:p w14:paraId="79B09AF6"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Портер М.,</w:t>
      </w:r>
      <w:r>
        <w:rPr>
          <w:rStyle w:val="WW8Num2z0"/>
          <w:rFonts w:ascii="Verdana" w:hAnsi="Verdana"/>
          <w:color w:val="000000"/>
          <w:sz w:val="18"/>
          <w:szCs w:val="18"/>
        </w:rPr>
        <w:t> </w:t>
      </w:r>
      <w:r>
        <w:rPr>
          <w:rStyle w:val="WW8Num3z0"/>
          <w:rFonts w:ascii="Verdana" w:hAnsi="Verdana"/>
          <w:color w:val="4682B4"/>
          <w:sz w:val="18"/>
          <w:szCs w:val="18"/>
        </w:rPr>
        <w:t>Самплер</w:t>
      </w:r>
      <w:r>
        <w:rPr>
          <w:rStyle w:val="WW8Num2z0"/>
          <w:rFonts w:ascii="Verdana" w:hAnsi="Verdana"/>
          <w:color w:val="000000"/>
          <w:sz w:val="18"/>
          <w:szCs w:val="18"/>
        </w:rPr>
        <w:t> </w:t>
      </w:r>
      <w:r>
        <w:rPr>
          <w:rFonts w:ascii="Verdana" w:hAnsi="Verdana"/>
          <w:color w:val="000000"/>
          <w:sz w:val="18"/>
          <w:szCs w:val="18"/>
        </w:rPr>
        <w:t>Дж., Прахалад С. Курс</w:t>
      </w:r>
      <w:r>
        <w:rPr>
          <w:rStyle w:val="WW8Num2z0"/>
          <w:rFonts w:ascii="Verdana" w:hAnsi="Verdana"/>
          <w:color w:val="000000"/>
          <w:sz w:val="18"/>
          <w:szCs w:val="18"/>
        </w:rPr>
        <w:t> </w:t>
      </w:r>
      <w:r>
        <w:rPr>
          <w:rStyle w:val="WW8Num3z0"/>
          <w:rFonts w:ascii="Verdana" w:hAnsi="Verdana"/>
          <w:color w:val="4682B4"/>
          <w:sz w:val="18"/>
          <w:szCs w:val="18"/>
        </w:rPr>
        <w:t>МВА</w:t>
      </w:r>
      <w:r>
        <w:rPr>
          <w:rStyle w:val="WW8Num2z0"/>
          <w:rFonts w:ascii="Verdana" w:hAnsi="Verdana"/>
          <w:color w:val="000000"/>
          <w:sz w:val="18"/>
          <w:szCs w:val="18"/>
        </w:rPr>
        <w:t> </w:t>
      </w:r>
      <w:r>
        <w:rPr>
          <w:rFonts w:ascii="Verdana" w:hAnsi="Verdana"/>
          <w:color w:val="000000"/>
          <w:sz w:val="18"/>
          <w:szCs w:val="18"/>
        </w:rPr>
        <w:t>по стратегическому менеджменту. Пер. с англ. М.: Альпина Бизнес Букс, 2005. - 608 с.</w:t>
      </w:r>
    </w:p>
    <w:p w14:paraId="0735B832"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Портер Майкл.</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стратегия.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М.: Альпина Бизнес Букс, 2006. - 454 с.</w:t>
      </w:r>
    </w:p>
    <w:p w14:paraId="32E80E23"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Построение цепочки создания стоимости. Пер. с англ. М.: Альпина Бизнес Букс, 2007. - 264 с.</w:t>
      </w:r>
    </w:p>
    <w:p w14:paraId="0B73227E"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Пратт</w:t>
      </w:r>
      <w:r>
        <w:rPr>
          <w:rStyle w:val="WW8Num2z0"/>
          <w:rFonts w:ascii="Verdana" w:hAnsi="Verdana"/>
          <w:color w:val="000000"/>
          <w:sz w:val="18"/>
          <w:szCs w:val="18"/>
        </w:rPr>
        <w:t> </w:t>
      </w:r>
      <w:r>
        <w:rPr>
          <w:rFonts w:ascii="Verdana" w:hAnsi="Verdana"/>
          <w:color w:val="000000"/>
          <w:sz w:val="18"/>
          <w:szCs w:val="18"/>
        </w:rPr>
        <w:t>Шэннон П. Стоимость капитала. Пер. с англ. М.: Квинто-Консалтинг, 2006. - 456 с.</w:t>
      </w:r>
    </w:p>
    <w:p w14:paraId="5AFF0414"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Пратт Шэннон П. Оценка бизнеса.</w:t>
      </w:r>
      <w:r>
        <w:rPr>
          <w:rStyle w:val="WW8Num2z0"/>
          <w:rFonts w:ascii="Verdana" w:hAnsi="Verdana"/>
          <w:color w:val="000000"/>
          <w:sz w:val="18"/>
          <w:szCs w:val="18"/>
        </w:rPr>
        <w:t> </w:t>
      </w:r>
      <w:r>
        <w:rPr>
          <w:rStyle w:val="WW8Num3z0"/>
          <w:rFonts w:ascii="Verdana" w:hAnsi="Verdana"/>
          <w:color w:val="4682B4"/>
          <w:sz w:val="18"/>
          <w:szCs w:val="18"/>
        </w:rPr>
        <w:t>Скидки</w:t>
      </w:r>
      <w:r>
        <w:rPr>
          <w:rStyle w:val="WW8Num2z0"/>
          <w:rFonts w:ascii="Verdana" w:hAnsi="Verdana"/>
          <w:color w:val="000000"/>
          <w:sz w:val="18"/>
          <w:szCs w:val="18"/>
        </w:rPr>
        <w:t> </w:t>
      </w:r>
      <w:r>
        <w:rPr>
          <w:rFonts w:ascii="Verdana" w:hAnsi="Verdana"/>
          <w:color w:val="000000"/>
          <w:sz w:val="18"/>
          <w:szCs w:val="18"/>
        </w:rPr>
        <w:t>и премии. Пер. с англ. -М.:Квинто-Менеджмент, 2005. 392 с.</w:t>
      </w:r>
    </w:p>
    <w:p w14:paraId="044C57F9"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Предвидение будущего: беседы с финансовыми стратегами: Пер. сангл. / Под ред. JL Келенира, Д. Свогермана, В. Ферхуга. М.: ИНФРА-М,2003.-229 с.</w:t>
      </w:r>
    </w:p>
    <w:p w14:paraId="7FD7A3BA"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Пьеро Моросини, Ульрих</w:t>
      </w:r>
      <w:r>
        <w:rPr>
          <w:rStyle w:val="WW8Num2z0"/>
          <w:rFonts w:ascii="Verdana" w:hAnsi="Verdana"/>
          <w:color w:val="000000"/>
          <w:sz w:val="18"/>
          <w:szCs w:val="18"/>
        </w:rPr>
        <w:t> </w:t>
      </w:r>
      <w:r>
        <w:rPr>
          <w:rStyle w:val="WW8Num3z0"/>
          <w:rFonts w:ascii="Verdana" w:hAnsi="Verdana"/>
          <w:color w:val="4682B4"/>
          <w:sz w:val="18"/>
          <w:szCs w:val="18"/>
        </w:rPr>
        <w:t>Стеджер</w:t>
      </w:r>
      <w:r>
        <w:rPr>
          <w:rFonts w:ascii="Verdana" w:hAnsi="Verdana"/>
          <w:color w:val="000000"/>
          <w:sz w:val="18"/>
          <w:szCs w:val="18"/>
        </w:rPr>
        <w:t xml:space="preserve">. Управление комплексными слияниями. В помощь 4 руководителю компании, использующей </w:t>
      </w:r>
      <w:r>
        <w:rPr>
          <w:rFonts w:ascii="Arial" w:hAnsi="Arial" w:cs="Arial"/>
          <w:color w:val="000000"/>
          <w:sz w:val="18"/>
          <w:szCs w:val="18"/>
        </w:rPr>
        <w:t>■</w:t>
      </w:r>
      <w:r>
        <w:rPr>
          <w:rFonts w:ascii="Verdana" w:hAnsi="Verdana" w:cs="Verdana"/>
          <w:color w:val="000000"/>
          <w:sz w:val="18"/>
          <w:szCs w:val="18"/>
        </w:rPr>
        <w:t>стратегии</w:t>
      </w:r>
      <w:r>
        <w:rPr>
          <w:rFonts w:ascii="Verdana" w:hAnsi="Verdana"/>
          <w:color w:val="000000"/>
          <w:sz w:val="18"/>
          <w:szCs w:val="18"/>
        </w:rPr>
        <w:t xml:space="preserve"> M&amp;As.nep.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англ</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Бизнес Букс, 2005. - 284 с.</w:t>
      </w:r>
    </w:p>
    <w:p w14:paraId="0EB10039"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Разработка сбалансированной системы показателей. Практической руководство / Под ред. A.M.</w:t>
      </w:r>
      <w:r>
        <w:rPr>
          <w:rStyle w:val="WW8Num2z0"/>
          <w:rFonts w:ascii="Verdana" w:hAnsi="Verdana"/>
          <w:color w:val="000000"/>
          <w:sz w:val="18"/>
          <w:szCs w:val="18"/>
        </w:rPr>
        <w:t> </w:t>
      </w:r>
      <w:r>
        <w:rPr>
          <w:rStyle w:val="WW8Num3z0"/>
          <w:rFonts w:ascii="Verdana" w:hAnsi="Verdana"/>
          <w:color w:val="4682B4"/>
          <w:sz w:val="18"/>
          <w:szCs w:val="18"/>
        </w:rPr>
        <w:t>Гершуна</w:t>
      </w:r>
      <w:r>
        <w:rPr>
          <w:rFonts w:ascii="Verdana" w:hAnsi="Verdana"/>
          <w:color w:val="000000"/>
          <w:sz w:val="18"/>
          <w:szCs w:val="18"/>
        </w:rPr>
        <w:t>, Ю.С. Нефедьевой. — М.: ЗАО «Олимп-Бизнес», 2004.</w:t>
      </w:r>
    </w:p>
    <w:p w14:paraId="376242AE"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Рассказов</w:t>
      </w:r>
      <w:r>
        <w:rPr>
          <w:rStyle w:val="WW8Num2z0"/>
          <w:rFonts w:ascii="Verdana" w:hAnsi="Verdana"/>
          <w:color w:val="000000"/>
          <w:sz w:val="18"/>
          <w:szCs w:val="18"/>
        </w:rPr>
        <w:t> </w:t>
      </w:r>
      <w:r>
        <w:rPr>
          <w:rFonts w:ascii="Verdana" w:hAnsi="Verdana"/>
          <w:color w:val="000000"/>
          <w:sz w:val="18"/>
          <w:szCs w:val="18"/>
        </w:rPr>
        <w:t>С.В., Рассказова А.Н. Стоимостные методы оценки эффективности менеджмента компании // Финансовый менеджмент, 2002, №3.</w:t>
      </w:r>
    </w:p>
    <w:p w14:paraId="4FA4DAFC"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Роберт Пэлтер, Дев</w:t>
      </w:r>
      <w:r>
        <w:rPr>
          <w:rStyle w:val="WW8Num2z0"/>
          <w:rFonts w:ascii="Verdana" w:hAnsi="Verdana"/>
          <w:color w:val="000000"/>
          <w:sz w:val="18"/>
          <w:szCs w:val="18"/>
        </w:rPr>
        <w:t> </w:t>
      </w:r>
      <w:r>
        <w:rPr>
          <w:rStyle w:val="WW8Num3z0"/>
          <w:rFonts w:ascii="Verdana" w:hAnsi="Verdana"/>
          <w:color w:val="4682B4"/>
          <w:sz w:val="18"/>
          <w:szCs w:val="18"/>
        </w:rPr>
        <w:t>Шринивасан</w:t>
      </w:r>
      <w:r>
        <w:rPr>
          <w:rFonts w:ascii="Verdana" w:hAnsi="Verdana"/>
          <w:color w:val="000000"/>
          <w:sz w:val="18"/>
          <w:szCs w:val="18"/>
        </w:rPr>
        <w:t>. Уроки поглотителей // Вестник McKinsey, 2006, №14.</w:t>
      </w:r>
    </w:p>
    <w:p w14:paraId="0271E438"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Ротарь</w:t>
      </w:r>
      <w:r>
        <w:rPr>
          <w:rStyle w:val="WW8Num2z0"/>
          <w:rFonts w:ascii="Verdana" w:hAnsi="Verdana"/>
          <w:color w:val="000000"/>
          <w:sz w:val="18"/>
          <w:szCs w:val="18"/>
        </w:rPr>
        <w:t> </w:t>
      </w:r>
      <w:r>
        <w:rPr>
          <w:rFonts w:ascii="Verdana" w:hAnsi="Verdana"/>
          <w:color w:val="000000"/>
          <w:sz w:val="18"/>
          <w:szCs w:val="18"/>
        </w:rPr>
        <w:t>В.И., Шоломицкий А.Г. Об оценивании риска 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деятельности // Экономика и математические методы, 1996, том 32, выпуск 1.</w:t>
      </w:r>
    </w:p>
    <w:p w14:paraId="664CF6AF"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Рубинфельд</w:t>
      </w:r>
      <w:r>
        <w:rPr>
          <w:rStyle w:val="WW8Num2z0"/>
          <w:rFonts w:ascii="Verdana" w:hAnsi="Verdana"/>
          <w:color w:val="000000"/>
          <w:sz w:val="18"/>
          <w:szCs w:val="18"/>
        </w:rPr>
        <w:t> </w:t>
      </w:r>
      <w:r>
        <w:rPr>
          <w:rFonts w:ascii="Verdana" w:hAnsi="Verdana"/>
          <w:color w:val="000000"/>
          <w:sz w:val="18"/>
          <w:szCs w:val="18"/>
        </w:rPr>
        <w:t>Артур, Хемингуэй Коллинз. Созданные для роста. Локальные и глобальные стратегии развития вашего бизнеса. Пер. с англ. М.: Баланс Бизнес Букс. 2006. - 384 с.</w:t>
      </w:r>
    </w:p>
    <w:p w14:paraId="31A07636"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Рэнделл</w:t>
      </w:r>
      <w:r>
        <w:rPr>
          <w:rStyle w:val="WW8Num2z0"/>
          <w:rFonts w:ascii="Verdana" w:hAnsi="Verdana"/>
          <w:color w:val="000000"/>
          <w:sz w:val="18"/>
          <w:szCs w:val="18"/>
        </w:rPr>
        <w:t> </w:t>
      </w:r>
      <w:r>
        <w:rPr>
          <w:rFonts w:ascii="Verdana" w:hAnsi="Verdana"/>
          <w:color w:val="000000"/>
          <w:sz w:val="18"/>
          <w:szCs w:val="18"/>
        </w:rPr>
        <w:t>Р., Фаэй Л. Курс MB А по</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менеджменту. Пер.с англ. М.: Альпина Бизнес Букс, 2005. - 597 с.</w:t>
      </w:r>
    </w:p>
    <w:p w14:paraId="73E3CFE7"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113. Самохвалов В. Как определить ключевые финансовые факторы стоимости? // </w:t>
      </w:r>
      <w:r>
        <w:rPr>
          <w:rFonts w:ascii="Verdana" w:hAnsi="Verdana"/>
          <w:color w:val="000000"/>
          <w:sz w:val="18"/>
          <w:szCs w:val="18"/>
        </w:rPr>
        <w:lastRenderedPageBreak/>
        <w:t>www.strategy.ru/publish/</w:t>
      </w:r>
    </w:p>
    <w:p w14:paraId="05ABCC67"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Сидни Финкелыитейн, Чарльз Харви, Томас Лотон. Стратегия прорыва.- М.: Companion Group, 2007. 336 с.</w:t>
      </w:r>
    </w:p>
    <w:p w14:paraId="2ACD4C15"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Скотт Марк К. Факторы стоимости. Руководство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по выявлению рычагов создания стоимости. Пер. с англ. М.: Олимп-Бизнес,2005.-432 с.</w:t>
      </w:r>
    </w:p>
    <w:p w14:paraId="20EC921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Смелов</w:t>
      </w:r>
      <w:r>
        <w:rPr>
          <w:rStyle w:val="WW8Num2z0"/>
          <w:rFonts w:ascii="Verdana" w:hAnsi="Verdana"/>
          <w:color w:val="000000"/>
          <w:sz w:val="18"/>
          <w:szCs w:val="18"/>
        </w:rPr>
        <w:t> </w:t>
      </w:r>
      <w:r>
        <w:rPr>
          <w:rFonts w:ascii="Verdana" w:hAnsi="Verdana"/>
          <w:color w:val="000000"/>
          <w:sz w:val="18"/>
          <w:szCs w:val="18"/>
        </w:rPr>
        <w:t>Д.А. Стратегическое управление промышленным предприятием на основе анализа жизненного цикла: Автореферат на соискание ученой степени кандидата экономических наук: 08.00.05, Санкт-Петербург, 2005</w:t>
      </w:r>
    </w:p>
    <w:p w14:paraId="2EADCC6F"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О сравнении альтернатив со случайным эффектом // Экономика и математические методы, 1997, том 33, выпуск 2.</w:t>
      </w:r>
    </w:p>
    <w:p w14:paraId="5C8881C2"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Н.Н. Формирование финансовой стратегии развития предприятий на основе обоснования выбора форм мобилизации финансовых ресурсов: диссертация на соискание ученой степени кандидата экономических наук: 08.00.10, Орел, 2006</w:t>
      </w:r>
    </w:p>
    <w:p w14:paraId="7BE6DB98"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Степанов Д. Интеллектуальный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сбалансированная система показателей и экономическая добавленная стоимость в системе управления, нацеленной на создание стоимости // Современные аспекты экономики, 2002, №5 (18).</w:t>
      </w:r>
    </w:p>
    <w:p w14:paraId="62835A8A"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Томас Дж. Питере, Роберт X. Уотерман-мл. В поисках совершенства. Уроки самых успешных компаний Америки. Пер. с англ. -М.: Вильяме,2005.-560 с.</w:t>
      </w:r>
    </w:p>
    <w:p w14:paraId="643557F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А.А., Стрикленд А.Дж. Стратегический менеджмент. Искусство разработки и реализации стратегии: Пер. с англ.: Учебник для вузов.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576 с.</w:t>
      </w:r>
    </w:p>
    <w:p w14:paraId="6D7BA365"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А.А., Стрикленд А.Дж. Стратегический менеджмент: концепции и ситуации для анализа. 12-е изд. Пер. с англ. М.: Вильяме, 2008. - 928с.</w:t>
      </w:r>
    </w:p>
    <w:p w14:paraId="3B385AA5"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Тополя</w:t>
      </w:r>
      <w:r>
        <w:rPr>
          <w:rStyle w:val="WW8Num2z0"/>
          <w:rFonts w:ascii="Verdana" w:hAnsi="Verdana"/>
          <w:color w:val="000000"/>
          <w:sz w:val="18"/>
          <w:szCs w:val="18"/>
        </w:rPr>
        <w:t> </w:t>
      </w:r>
      <w:r>
        <w:rPr>
          <w:rFonts w:ascii="Verdana" w:hAnsi="Verdana"/>
          <w:color w:val="000000"/>
          <w:sz w:val="18"/>
          <w:szCs w:val="18"/>
        </w:rPr>
        <w:t>И.В. Управление стоимостью компании: диссертация кандидата экономических наук: 08.00.05, Москва, 2004</w:t>
      </w:r>
    </w:p>
    <w:p w14:paraId="7BFA36A4"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Туленков Н. Ключевая позиция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менеджмента в организации // Проблемы теории и практики управления, 1997, №4.</w:t>
      </w:r>
    </w:p>
    <w:p w14:paraId="490F3574"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Тэрбин Патрик.</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игры. Пер. с англ. — М.: Баланс-Клуб,2003.-264 с.</w:t>
      </w:r>
    </w:p>
    <w:p w14:paraId="678270FD"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Уланов В. Формирование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для высшего менеджмента: современные подходы и пути их внедрения // Нефть России, 2003, №9.</w:t>
      </w:r>
    </w:p>
    <w:p w14:paraId="12358F8D"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Уолш К. Ключевые показатели менеджмента: Как анализировать, сравнивать и контролировать данные, определяющие стоимостькомпании. М.: Дело, 2001.</w:t>
      </w:r>
    </w:p>
    <w:p w14:paraId="2BD0CE72"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Управление компанией с помощью EVA // Финансовый директор, 2004, №2.</w:t>
      </w:r>
    </w:p>
    <w:p w14:paraId="048CA410"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Управление стоимостью компании: Учебное пособие / Под ред. М.А.</w:t>
      </w:r>
      <w:r>
        <w:rPr>
          <w:rStyle w:val="WW8Num2z0"/>
          <w:rFonts w:ascii="Verdana" w:hAnsi="Verdana"/>
          <w:color w:val="000000"/>
          <w:sz w:val="18"/>
          <w:szCs w:val="18"/>
        </w:rPr>
        <w:t> </w:t>
      </w:r>
      <w:r>
        <w:rPr>
          <w:rStyle w:val="WW8Num3z0"/>
          <w:rFonts w:ascii="Verdana" w:hAnsi="Verdana"/>
          <w:color w:val="4682B4"/>
          <w:sz w:val="18"/>
          <w:szCs w:val="18"/>
        </w:rPr>
        <w:t>Федотовой</w:t>
      </w:r>
      <w:r>
        <w:rPr>
          <w:rStyle w:val="WW8Num2z0"/>
          <w:rFonts w:ascii="Verdana" w:hAnsi="Verdana"/>
          <w:color w:val="000000"/>
          <w:sz w:val="18"/>
          <w:szCs w:val="18"/>
        </w:rPr>
        <w:t> </w:t>
      </w:r>
      <w:r>
        <w:rPr>
          <w:rFonts w:ascii="Verdana" w:hAnsi="Verdana"/>
          <w:color w:val="000000"/>
          <w:sz w:val="18"/>
          <w:szCs w:val="18"/>
        </w:rPr>
        <w:t>и Т.В. Тазихиной. М.: ФА, кафедра ОД и АУ, 2003.</w:t>
      </w:r>
    </w:p>
    <w:p w14:paraId="227EB994"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Управление, соответствующее целям</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 Рынок капитала, 2001, №4.</w:t>
      </w:r>
    </w:p>
    <w:p w14:paraId="72A22C58"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Уэст Томас JL, Джонс Джеффри Д. Пособие по оценке бизнеса. Пер. сангл. М.: Квинто-Консалтинг, 2003. - 746 с.</w:t>
      </w:r>
    </w:p>
    <w:p w14:paraId="528C140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Стратегический менеджмент. М.: Дело, 2008. -448с.</w:t>
      </w:r>
    </w:p>
    <w:p w14:paraId="62E9CF5F"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Федин М. 5 мифов о Balanced Scorecard // Ведомости, 2004, выпуск 30 марта.</w:t>
      </w:r>
    </w:p>
    <w:p w14:paraId="3EC56680"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Федин М. Что надо знать о BSC // Ведомости, выпуск 18 сентября 2003.</w:t>
      </w:r>
    </w:p>
    <w:p w14:paraId="35FA010F"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Федин М. Эффективно управлять можно лишь тем, что можно достоверно измерить. Сбалансированная система показателей (Balanced Scorecard) и управление российскими компаниями // Top-manager, 2003, ноябрь.</w:t>
      </w:r>
    </w:p>
    <w:p w14:paraId="53077E0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Федосеев А. Открывая новые горизонты управления // Управление компанией, 2003, №9(28).</w:t>
      </w:r>
    </w:p>
    <w:p w14:paraId="6179D93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В. В., Эриашвили Н. Д. Экономико-математические методы и модели в</w:t>
      </w:r>
      <w:r>
        <w:rPr>
          <w:rStyle w:val="WW8Num2z0"/>
          <w:rFonts w:ascii="Verdana" w:hAnsi="Verdana"/>
          <w:color w:val="000000"/>
          <w:sz w:val="18"/>
          <w:szCs w:val="18"/>
        </w:rPr>
        <w:t> </w:t>
      </w:r>
      <w:r>
        <w:rPr>
          <w:rStyle w:val="WW8Num3z0"/>
          <w:rFonts w:ascii="Verdana" w:hAnsi="Verdana"/>
          <w:color w:val="4682B4"/>
          <w:sz w:val="18"/>
          <w:szCs w:val="18"/>
        </w:rPr>
        <w:t>маркетинге</w:t>
      </w:r>
      <w:r>
        <w:rPr>
          <w:rFonts w:ascii="Verdana" w:hAnsi="Verdana"/>
          <w:color w:val="000000"/>
          <w:sz w:val="18"/>
          <w:szCs w:val="18"/>
        </w:rPr>
        <w:t>. — М.: Юнити-Дана, 2001. 160 с.</w:t>
      </w:r>
    </w:p>
    <w:p w14:paraId="1A8FA9B7"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Финансовый менеджмент: Учеб. Пос./ Под ред. проф. Е.И.</w:t>
      </w:r>
      <w:r>
        <w:rPr>
          <w:rStyle w:val="WW8Num2z0"/>
          <w:rFonts w:ascii="Verdana" w:hAnsi="Verdana"/>
          <w:color w:val="000000"/>
          <w:sz w:val="18"/>
          <w:szCs w:val="18"/>
        </w:rPr>
        <w:t> </w:t>
      </w:r>
      <w:r>
        <w:rPr>
          <w:rStyle w:val="WW8Num3z0"/>
          <w:rFonts w:ascii="Verdana" w:hAnsi="Verdana"/>
          <w:color w:val="4682B4"/>
          <w:sz w:val="18"/>
          <w:szCs w:val="18"/>
        </w:rPr>
        <w:t>Шохина</w:t>
      </w:r>
      <w:r>
        <w:rPr>
          <w:rFonts w:ascii="Verdana" w:hAnsi="Verdana"/>
          <w:color w:val="000000"/>
          <w:sz w:val="18"/>
          <w:szCs w:val="18"/>
        </w:rPr>
        <w:t>. — М.: ИД ФБК-Пресс, 2002.</w:t>
      </w:r>
    </w:p>
    <w:p w14:paraId="146E9FEF"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Финкелыптейн С. Ошибки топ-менеджеров ведущих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анализ и практические выводы. — М.: Альпина Бизнес Букс, 2004.</w:t>
      </w:r>
    </w:p>
    <w:p w14:paraId="72FA4E1E"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Фишмен</w:t>
      </w:r>
      <w:r>
        <w:rPr>
          <w:rStyle w:val="WW8Num2z0"/>
          <w:rFonts w:ascii="Verdana" w:hAnsi="Verdana"/>
          <w:color w:val="000000"/>
          <w:sz w:val="18"/>
          <w:szCs w:val="18"/>
        </w:rPr>
        <w:t> </w:t>
      </w:r>
      <w:r>
        <w:rPr>
          <w:rFonts w:ascii="Verdana" w:hAnsi="Verdana"/>
          <w:color w:val="000000"/>
          <w:sz w:val="18"/>
          <w:szCs w:val="18"/>
        </w:rPr>
        <w:t xml:space="preserve">Джей, Пратт Шеннон, Гриффит Клиффорд, Уилсон Кейт. Руководство по оценке </w:t>
      </w:r>
      <w:r>
        <w:rPr>
          <w:rFonts w:ascii="Verdana" w:hAnsi="Verdana"/>
          <w:color w:val="000000"/>
          <w:sz w:val="18"/>
          <w:szCs w:val="18"/>
        </w:rPr>
        <w:lastRenderedPageBreak/>
        <w:t>стоимости бизнеса. Пер. с англ. М.: Квинто-Консалтинг, 2000. - 388 с.</w:t>
      </w:r>
    </w:p>
    <w:p w14:paraId="0793BAE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Фляйшер К.,</w:t>
      </w:r>
      <w:r>
        <w:rPr>
          <w:rStyle w:val="WW8Num2z0"/>
          <w:rFonts w:ascii="Verdana" w:hAnsi="Verdana"/>
          <w:color w:val="000000"/>
          <w:sz w:val="18"/>
          <w:szCs w:val="18"/>
        </w:rPr>
        <w:t> </w:t>
      </w:r>
      <w:r>
        <w:rPr>
          <w:rStyle w:val="WW8Num3z0"/>
          <w:rFonts w:ascii="Verdana" w:hAnsi="Verdana"/>
          <w:color w:val="4682B4"/>
          <w:sz w:val="18"/>
          <w:szCs w:val="18"/>
        </w:rPr>
        <w:t>Бенсуссан</w:t>
      </w:r>
      <w:r>
        <w:rPr>
          <w:rStyle w:val="WW8Num2z0"/>
          <w:rFonts w:ascii="Verdana" w:hAnsi="Verdana"/>
          <w:color w:val="000000"/>
          <w:sz w:val="18"/>
          <w:szCs w:val="18"/>
        </w:rPr>
        <w:t> </w:t>
      </w:r>
      <w:r>
        <w:rPr>
          <w:rFonts w:ascii="Verdana" w:hAnsi="Verdana"/>
          <w:color w:val="000000"/>
          <w:sz w:val="18"/>
          <w:szCs w:val="18"/>
        </w:rPr>
        <w:t>Б. Стратегический и конкурентный анализ. Методы и средства</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анализа в бизнесе. Пер. с англ. М.: Бином. Лаборатория знаний, 2005. - 544 с.</w:t>
      </w:r>
    </w:p>
    <w:p w14:paraId="49750575"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Ричард, Каплан Сара. Созидательное разрушение. Почему компании, «</w:t>
      </w:r>
      <w:r>
        <w:rPr>
          <w:rStyle w:val="WW8Num3z0"/>
          <w:rFonts w:ascii="Verdana" w:hAnsi="Verdana"/>
          <w:color w:val="4682B4"/>
          <w:sz w:val="18"/>
          <w:szCs w:val="18"/>
        </w:rPr>
        <w:t>построенные навечно</w:t>
      </w:r>
      <w:r>
        <w:rPr>
          <w:rFonts w:ascii="Verdana" w:hAnsi="Verdana"/>
          <w:color w:val="000000"/>
          <w:sz w:val="18"/>
          <w:szCs w:val="18"/>
        </w:rPr>
        <w:t>», показывают не лучшие результаты и что надо сделать, чтобы поднять их эффективность. М.: Альпина Бизнес Букс,2005.-378 с.</w:t>
      </w:r>
    </w:p>
    <w:p w14:paraId="295F2A6E"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Франсис Ж.</w:t>
      </w:r>
      <w:r>
        <w:rPr>
          <w:rStyle w:val="WW8Num2z0"/>
          <w:rFonts w:ascii="Verdana" w:hAnsi="Verdana"/>
          <w:color w:val="000000"/>
          <w:sz w:val="18"/>
          <w:szCs w:val="18"/>
        </w:rPr>
        <w:t> </w:t>
      </w:r>
      <w:r>
        <w:rPr>
          <w:rStyle w:val="WW8Num3z0"/>
          <w:rFonts w:ascii="Verdana" w:hAnsi="Verdana"/>
          <w:color w:val="4682B4"/>
          <w:sz w:val="18"/>
          <w:szCs w:val="18"/>
        </w:rPr>
        <w:t>Гуияр</w:t>
      </w:r>
      <w:r>
        <w:rPr>
          <w:rFonts w:ascii="Verdana" w:hAnsi="Verdana"/>
          <w:color w:val="000000"/>
          <w:sz w:val="18"/>
          <w:szCs w:val="18"/>
        </w:rPr>
        <w:t>, Джеймс Н. Келли. Преобразование организации. Пер. с англ. М.: Дело, 2000. - 376 с.</w:t>
      </w:r>
    </w:p>
    <w:p w14:paraId="42EB7808"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Хабаров М.</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финансово-экономической службы предприятия // Финансовый директор, 2003, №2.</w:t>
      </w:r>
    </w:p>
    <w:p w14:paraId="5E689BFA"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Хамел</w:t>
      </w:r>
      <w:r>
        <w:rPr>
          <w:rStyle w:val="WW8Num2z0"/>
          <w:rFonts w:ascii="Verdana" w:hAnsi="Verdana"/>
          <w:color w:val="000000"/>
          <w:sz w:val="18"/>
          <w:szCs w:val="18"/>
        </w:rPr>
        <w:t> </w:t>
      </w:r>
      <w:r>
        <w:rPr>
          <w:rFonts w:ascii="Verdana" w:hAnsi="Verdana"/>
          <w:color w:val="000000"/>
          <w:sz w:val="18"/>
          <w:szCs w:val="18"/>
        </w:rPr>
        <w:t>Г., Прахалад К.К. Конкурируя за будущее. Пер. с англ. М.: Олимп-Бизнес, 2002. - 288 с.</w:t>
      </w:r>
    </w:p>
    <w:p w14:paraId="6E34B430"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Ханжина В., Попов Е. Структура рыночного потенциала предприятия // Проблемы теории и практики управления, 2001, №6.</w:t>
      </w:r>
    </w:p>
    <w:p w14:paraId="76F184A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Хорват П. Сбалансированная система показателей как средство управления предприятием // Проблемы теории и практики управления, 2000, №4.</w:t>
      </w:r>
    </w:p>
    <w:p w14:paraId="2A7A039C"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Керимов В.Э. Стратегический анализ. М.: Эксмо, 2009</w:t>
      </w:r>
    </w:p>
    <w:p w14:paraId="25E93989"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Целых A. BSC: от типичных заблуждений к практичным советам // Top-manager, 2004, март.</w:t>
      </w:r>
    </w:p>
    <w:p w14:paraId="7F5109A4"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Целых ЧА. Построение компаний, ориентированных на стратегию: методология Balanced Scorecard // Управление компанией, 2002, №1.</w:t>
      </w:r>
    </w:p>
    <w:p w14:paraId="62EBE6B7"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Style w:val="WW8Num2z0"/>
          <w:rFonts w:ascii="Verdana" w:hAnsi="Verdana"/>
          <w:color w:val="000000"/>
          <w:sz w:val="18"/>
          <w:szCs w:val="18"/>
        </w:rPr>
        <w:t> </w:t>
      </w:r>
      <w:r>
        <w:rPr>
          <w:rFonts w:ascii="Verdana" w:hAnsi="Verdana"/>
          <w:color w:val="000000"/>
          <w:sz w:val="18"/>
          <w:szCs w:val="18"/>
        </w:rPr>
        <w:t>Финансы корпораций: теория, методы и практика. Пер. с англ. — М.: ИНФРА-М, 2000.</w:t>
      </w:r>
    </w:p>
    <w:p w14:paraId="0EFEEA5A"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Чехонин П. Balanced Scorecard басня для современного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Style w:val="WW8Num2z0"/>
          <w:rFonts w:ascii="Verdana" w:hAnsi="Verdana"/>
          <w:color w:val="000000"/>
          <w:sz w:val="18"/>
          <w:szCs w:val="18"/>
        </w:rPr>
        <w:t> </w:t>
      </w:r>
      <w:r>
        <w:rPr>
          <w:rFonts w:ascii="Verdana" w:hAnsi="Verdana"/>
          <w:color w:val="000000"/>
          <w:sz w:val="18"/>
          <w:szCs w:val="18"/>
        </w:rPr>
        <w:t>// Top-manager, 2003, ноябрь.</w:t>
      </w:r>
    </w:p>
    <w:p w14:paraId="64713970"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Уильям Ф., Александер Гордон Дж.,</w:t>
      </w:r>
      <w:r>
        <w:rPr>
          <w:rStyle w:val="WW8Num2z0"/>
          <w:rFonts w:ascii="Verdana" w:hAnsi="Verdana"/>
          <w:color w:val="000000"/>
          <w:sz w:val="18"/>
          <w:szCs w:val="18"/>
        </w:rPr>
        <w:t> </w:t>
      </w:r>
      <w:r>
        <w:rPr>
          <w:rStyle w:val="WW8Num3z0"/>
          <w:rFonts w:ascii="Verdana" w:hAnsi="Verdana"/>
          <w:color w:val="4682B4"/>
          <w:sz w:val="18"/>
          <w:szCs w:val="18"/>
        </w:rPr>
        <w:t>Бейли</w:t>
      </w:r>
      <w:r>
        <w:rPr>
          <w:rStyle w:val="WW8Num2z0"/>
          <w:rFonts w:ascii="Verdana" w:hAnsi="Verdana"/>
          <w:color w:val="000000"/>
          <w:sz w:val="18"/>
          <w:szCs w:val="18"/>
        </w:rPr>
        <w:t> </w:t>
      </w:r>
      <w:r>
        <w:rPr>
          <w:rFonts w:ascii="Verdana" w:hAnsi="Verdana"/>
          <w:color w:val="000000"/>
          <w:sz w:val="18"/>
          <w:szCs w:val="18"/>
        </w:rPr>
        <w:t>Джеффри В.Инвестиции. Пер. с англ. М.: Инфра-М, 2007. - 1040 с.</w:t>
      </w:r>
    </w:p>
    <w:p w14:paraId="66B5671C"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У.Ф., Александер Г.Дж., Бэйли Дж.В.</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—М.: Инфра-М, 1997.</w:t>
      </w:r>
    </w:p>
    <w:p w14:paraId="58418CD0"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Швечков В., Недопекин Н. Система управления стоимостью компании // Business Club, 2004, №2(59).</w:t>
      </w:r>
    </w:p>
    <w:p w14:paraId="65C3FA20"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О.Н. Методы оценки и управления стоимостью компании, основанные на экономической добавленной стоимости // Финансовый менеджмент, 2003, № 3.</w:t>
      </w:r>
    </w:p>
    <w:p w14:paraId="2A5F936A"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Эванс Ф., Бишоп Д. Оценка компаний при</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и поглощениях. Создание стоимости в частных компаниях. М.: Альпина Бизнес Букс, 2004.-332 с.</w:t>
      </w:r>
    </w:p>
    <w:p w14:paraId="2FA711AA"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Роберт Дж., Герц Роберт X.,</w:t>
      </w:r>
      <w:r>
        <w:rPr>
          <w:rStyle w:val="WW8Num2z0"/>
          <w:rFonts w:ascii="Verdana" w:hAnsi="Verdana"/>
          <w:color w:val="000000"/>
          <w:sz w:val="18"/>
          <w:szCs w:val="18"/>
        </w:rPr>
        <w:t> </w:t>
      </w:r>
      <w:r>
        <w:rPr>
          <w:rStyle w:val="WW8Num3z0"/>
          <w:rFonts w:ascii="Verdana" w:hAnsi="Verdana"/>
          <w:color w:val="4682B4"/>
          <w:sz w:val="18"/>
          <w:szCs w:val="18"/>
        </w:rPr>
        <w:t>Киган</w:t>
      </w:r>
      <w:r>
        <w:rPr>
          <w:rStyle w:val="WW8Num2z0"/>
          <w:rFonts w:ascii="Verdana" w:hAnsi="Verdana"/>
          <w:color w:val="000000"/>
          <w:sz w:val="18"/>
          <w:szCs w:val="18"/>
        </w:rPr>
        <w:t> </w:t>
      </w:r>
      <w:r>
        <w:rPr>
          <w:rFonts w:ascii="Verdana" w:hAnsi="Verdana"/>
          <w:color w:val="000000"/>
          <w:sz w:val="18"/>
          <w:szCs w:val="18"/>
        </w:rPr>
        <w:t>Э. Мэри, Филлипс Дейвид М.Х. Революция в корпоративной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Как разговаривать с рынком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Пер. с англ. М.: Олимп-Бизнес, 2002.-400 с.</w:t>
      </w:r>
    </w:p>
    <w:p w14:paraId="375D7D87"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Экономическая стратегия</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Учебное пособие. Под. ред. ГрадоваА.П. 4-е изд., пер. - СПб.: Специальная литература, 2003. — 959 с.</w:t>
      </w:r>
    </w:p>
    <w:p w14:paraId="18A5648F"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Эксперт-200. Проблемы развития // Эксперт, 2003, №36 (391). Литература на английском языке</w:t>
      </w:r>
    </w:p>
    <w:p w14:paraId="1C0F847D"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ABC, The Balanced Scorecard and EVA. Distinguishing the Means from the End // Stern Stewart Europe Limited, EVAluation, Volume 1, Issue 2, Apr. 1999.</w:t>
      </w:r>
    </w:p>
    <w:p w14:paraId="1A5A6E47"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Ackoff R.L. Creating the Corporate Future: Plan or Be Planned for. -NewYork: John Wiley &amp; Sons, 1981. 279.</w:t>
      </w:r>
    </w:p>
    <w:p w14:paraId="1A455C7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Adams C., Roberts P. You are what you measure // Manufacturing Europe, 1993.</w:t>
      </w:r>
    </w:p>
    <w:p w14:paraId="71F9A77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Albert K.K. The Strategic Management Handbook. New York: McGraw-Hill, 1983.</w:t>
      </w:r>
    </w:p>
    <w:p w14:paraId="119B20D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Ampuero M., Goranson J., Scott J. Solving the Measurement Puzzle:</w:t>
      </w:r>
    </w:p>
    <w:p w14:paraId="07483F1D"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How EVA and the Balanced Scorecard Fit Together // The Cap Gemini Ernst&amp;Young Center for Business Innovation. Issue 2 "Measuring Business Performance", 1998.</w:t>
      </w:r>
    </w:p>
    <w:p w14:paraId="79A9EEEF"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167. Andersen H.V., Lawrie G., Shulver M. The Balanced Scorecard versus the EFQM Business </w:t>
      </w:r>
      <w:r>
        <w:rPr>
          <w:rFonts w:ascii="Verdana" w:hAnsi="Verdana"/>
          <w:color w:val="000000"/>
          <w:sz w:val="18"/>
          <w:szCs w:val="18"/>
        </w:rPr>
        <w:lastRenderedPageBreak/>
        <w:t>Excellence Model — which is the better strategic management tool? // 2GC Working Paper, June 2000.</w:t>
      </w:r>
    </w:p>
    <w:p w14:paraId="074037E5"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Ansoff I.H. Corporate strategy: an analytic approach to business policy forgro wth and expansion. New York: McGraw-Hill, 1965. - 241.</w:t>
      </w:r>
    </w:p>
    <w:p w14:paraId="45AD036A"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Black F., Jensen M.C. and Scholes M., The Capital Asset Pricing Model: Some Empirical Tests in Jensen M.C. edition, Studies in the Theory of Capital Markets. New York: Praeger, 1972.</w:t>
      </w:r>
    </w:p>
    <w:p w14:paraId="1968CE54"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Brealey R.A., Myers S.C. Principles of Corporate Finance. 7th ed. International Edition, McGraw-Hill, Inc., 2003.</w:t>
      </w:r>
    </w:p>
    <w:p w14:paraId="64C037A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Chandler A.D. Strategy and Structure: Chapters in the history of the industrial enterprise. Cambridge: MIT Press, 1962.</w:t>
      </w:r>
    </w:p>
    <w:p w14:paraId="3D247C14"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Combining EVA with the Balanced Scorecard to improve strategic focus and alignment: 2GC Discussion Paper // 2 GC Active Management, 2001.</w:t>
      </w:r>
    </w:p>
    <w:p w14:paraId="3BB8E6C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Day G.S., Reibstein D.J., Gunther R.E. Wharton on dynamic competitivestrategy. New York: John Wiley, 1977. - 465.</w:t>
      </w:r>
    </w:p>
    <w:p w14:paraId="3F794BA3"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Drucker P.F. Concept of the corporation.- New York: John Day, 1946.-297.</w:t>
      </w:r>
    </w:p>
    <w:p w14:paraId="2B5777A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EVA &amp; Corporate Portfolio Strategy // Stern Stewart Research, EVAluation, Volume 3, Issue 9, Dec.2001.</w:t>
      </w:r>
    </w:p>
    <w:p w14:paraId="5596B196"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EVA &amp; Strategy // Stern Stewart &amp; Co. Research, EVAluation, Apr.2000.</w:t>
      </w:r>
    </w:p>
    <w:p w14:paraId="1127B8DD"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EVA &amp; Strategy II: Portfolio Management // Stern Stewart Research, EVAluation, Volume 3, Issue 2, Feb.2001.</w:t>
      </w:r>
    </w:p>
    <w:p w14:paraId="3BEBA2F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EVA: новый взгляд на старые вещи // Рынок капитала, 2001, №3.</w:t>
      </w:r>
    </w:p>
    <w:p w14:paraId="59D6DB47"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EVA-ABC: Одним выстрелом двух зайцев // Рынок капитала, 2001, №4.</w:t>
      </w:r>
    </w:p>
    <w:p w14:paraId="22A729EE"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Fernandez Pablo A definition of shareholder value creation//IESE Business School, 2002.</w:t>
      </w:r>
    </w:p>
    <w:p w14:paraId="020061F6"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Fernandez Pablo EVA, Economic profit, Cash flow value added do NOT measure shareholder value creation // IESE Business School, 2002.</w:t>
      </w:r>
    </w:p>
    <w:p w14:paraId="63BACD5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Fernandez Pablo, Alvaro Villanueva Shareholder value creators and shareholder value destroyers in Europe // IESE Business School, 2003.</w:t>
      </w:r>
    </w:p>
    <w:p w14:paraId="10638A0D"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Fernandez Pablo, Laura Reinoso Shareholder value creators and shareholder value destroyers in USA // IESE Business School, 2003.</w:t>
      </w:r>
    </w:p>
    <w:p w14:paraId="55B3D53C"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Fisher D. Communication in organizations. Minneapolis: West PublishingCo, 1993.-551.</w:t>
      </w:r>
    </w:p>
    <w:p w14:paraId="6F0847B2"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G. Bennett Stewart. The Quest for Value. New York: HarperCollins, 1991.-800.</w:t>
      </w:r>
    </w:p>
    <w:p w14:paraId="2BB35CE5"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Garvey G. Т., Milbourn Т. T. EVA versus Earnings: Does it matter which one is more highly correlated with stock returns? // Claremont Colleges, 2000.</w:t>
      </w:r>
    </w:p>
    <w:p w14:paraId="1AFF7FF5"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Gifford D. Small Orange Juice Processor Gets Big Results with the Balanced Scorecard // Balanced Scorecard Report, 2000.</w:t>
      </w:r>
    </w:p>
    <w:p w14:paraId="56DC8769"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Gillenson M.L., Goldberg R.L. Strategic planning, systems analysis, and database design. The Continuous flow approach. New York: Wiley, Co., 1984. -228.</w:t>
      </w:r>
    </w:p>
    <w:p w14:paraId="6543A3D4"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Glueck W.F. Business Policy and Strategic Management. New York: McGraw-Hill. 1980.</w:t>
      </w:r>
    </w:p>
    <w:p w14:paraId="6EF0F04D"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Gumpert D.E. How to Really Create a Successful Business Plan. -Boston; Inc. Publishing, 1990.</w:t>
      </w:r>
    </w:p>
    <w:p w14:paraId="2C3FB694"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Hackman J.R., Lee M.D. Redesigning work: a strategy for change. -Scars-dale, N.Y.: Work in America Institute, 1979. 43.</w:t>
      </w:r>
    </w:p>
    <w:p w14:paraId="234C284E"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Hans Beishaar, Jeremy Knight, Alexander van Wassenaer. Deals that createvalue // The McKinsey Quarterly, 2001, №1.</w:t>
      </w:r>
    </w:p>
    <w:p w14:paraId="3BB2F853"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Jarrell G.A., Brickley J.A. and Netter J.M. // The market for corporateicontrol: The empirical evidence since 1980. Journal of Economic1. Perspectives, 1988.</w:t>
      </w:r>
    </w:p>
    <w:p w14:paraId="5BED66A3"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Jensen M.C. and Ruback R.S. // The market for corporate control. Journal of Financial Economics, 1983.</w:t>
      </w:r>
    </w:p>
    <w:p w14:paraId="3D8756ED"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John F. Nash, Jr. Non-Cooperative Games // Annals of Mathematics, Vol.54, No. 2, Sept 1951.</w:t>
      </w:r>
    </w:p>
    <w:p w14:paraId="0C1EA887"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Kaufmann W., Gupta S.K. Fuzzy mathematical models in engineering and management science. Amsterdam; New York: Elsevier Science Pub. Co, 1988. -338.</w:t>
      </w:r>
    </w:p>
    <w:p w14:paraId="0F340223"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Kevin Coyne, Somu Subramaniam // The McKinsey Quarterly, 1996, №4</w:t>
      </w:r>
    </w:p>
    <w:p w14:paraId="5942A9F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Kotter J.P. What Effective General Managers Really Do. // Harvard Business Review, 1982 (November-December).</w:t>
      </w:r>
    </w:p>
    <w:p w14:paraId="6D7E695A"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199. KPI: системы измерений // Ведомости, выпуск 5 ноября 2002.</w:t>
      </w:r>
    </w:p>
    <w:p w14:paraId="259C83A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Lieber R. В. Who are the Real Wealth Creators? // Fortune, December 9, 1996.</w:t>
      </w:r>
    </w:p>
    <w:p w14:paraId="00727A8E"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Maisel L.S. Performance Measurement. The Balanced Scorecard Approach // Journal of Cost Management, 1992, Summer.</w:t>
      </w:r>
    </w:p>
    <w:p w14:paraId="42D43C8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Markowitz H.M. Portfolio Selection: Efficient Diversification of Investment.- New York: John Wiley and Sons, 1959. 384.</w:t>
      </w:r>
    </w:p>
    <w:p w14:paraId="6321ED1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McNair C.J., Lynch R.L., Cross K.F. Do Financial and Nonfinancial Performance Measures Have to Agree? // Management Accounting, November 1990.</w:t>
      </w:r>
    </w:p>
    <w:p w14:paraId="2790801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Meissner H.G. Strategic international marketing. Berlin: Springer, Co.,1990.-178.205. ^intzberg H. The Rise and Fall of Strategic Planning: reconceiving roles forplanning, plans, planners. New York: Free Press, 1994. - 458.</w:t>
      </w:r>
    </w:p>
    <w:p w14:paraId="6D8DCC50"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Norrelclit H. The Balance on the Balanced Scorecard a Critical Analysis of Some of its Assumptions // Management Accounting Research, 11,2000.</w:t>
      </w:r>
    </w:p>
    <w:p w14:paraId="73E4057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Norton D.P. Building Strategy Maps: The Importance of Time-Phasingthe Strategy// Balanced Scorecard Report, March-April 2001.</w:t>
      </w:r>
    </w:p>
    <w:p w14:paraId="0DB33998"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Oxelheim L., Wihlborg C. Recognizing macroeconomic fluctuations in Value Based Management // IUI, The Research Institute of Industrial Economics, 2002.</w:t>
      </w:r>
    </w:p>
    <w:p w14:paraId="2FB54414"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Palazzolo C., Smack K. The Four Steps to BSC Software Selection // Balanced Scorecard Report, November-December 2002.</w:t>
      </w:r>
    </w:p>
    <w:p w14:paraId="58016E28"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Porter M. What is strategy? // Harvard Business Review, 1996, November/December.</w:t>
      </w:r>
    </w:p>
    <w:p w14:paraId="49EBEBE4"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Porter M.E. Competition in global industries. Boston, Mass.: Harvard Business School Press, 1986. - 581.</w:t>
      </w:r>
    </w:p>
    <w:p w14:paraId="7AC5713A"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Rappaport A. Creating Shareholding Value: The New Standard for Business Performance. New York: The Free Press, 1986.</w:t>
      </w:r>
    </w:p>
    <w:p w14:paraId="0395B164"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Rice C.S. Strategic Planning for the Small Business. Holbrook, Massachusetts: Bob Adams Publishers, 1990.</w:t>
      </w:r>
    </w:p>
    <w:p w14:paraId="20C2EB6C"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Robert M. Strategy Pure and Simple. New York: McGraw-Hill, 1993.</w:t>
      </w:r>
    </w:p>
    <w:p w14:paraId="70CE5A82"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Samuel C. Weaver, J.F. Weston A Unifying Theory of Value Based Management // Anderson Graduate School of Management, 2003.</w:t>
      </w:r>
    </w:p>
    <w:p w14:paraId="377329FC"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Schneiderman A.M. Why Balanced Scorecard Fail // Journal of Strategic Performance Measurement, Jan.1999.</w:t>
      </w:r>
    </w:p>
    <w:p w14:paraId="581E6CA8"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Shillito M.L., D.J. De Marie Value: Its Measurement, Design, and Management, John Wiley &amp; Sons, Inc., New York, NY, 1992.</w:t>
      </w:r>
    </w:p>
    <w:p w14:paraId="223B4725"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Steiner G.A. Strategic Planning: What Every Manager Must Know. -New York: Free Press, 1979.</w:t>
      </w:r>
    </w:p>
    <w:p w14:paraId="57250F50"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Stem Stewart's EVA® Clients Outperform the Market and Their Peers // Stern Stewart Research, EVAluation, 0ct.2002, Special Report.</w:t>
      </w:r>
    </w:p>
    <w:p w14:paraId="43C944B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Stewart G. Bennett The quest for value: a guide for senior managers // Harper Business, 1990.</w:t>
      </w:r>
    </w:p>
    <w:p w14:paraId="1B5E9D84"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Sull D.N. Why Good Companies Go Bad // Harvard Business Review, July-August, 1999.</w:t>
      </w:r>
    </w:p>
    <w:p w14:paraId="17CD93CB"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The real key to creating wealth // Fortune, 128, 6 (September 20, 1993).</w:t>
      </w:r>
    </w:p>
    <w:p w14:paraId="44AB871F"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Thompson J.D. Organizations in Action / J.D. Thompson. New York: McGraw-Hill, 1967.</w:t>
      </w:r>
    </w:p>
    <w:p w14:paraId="036B88D5"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Tim Ellis (PwC) Balanced Scorecard. Rotorua, 2000, March 16.</w:t>
      </w:r>
    </w:p>
    <w:p w14:paraId="4F6CFB51"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Tsurumi Hamasu Value Based Performance Management. Arthur Andersen Business Consulting, 2001, March 6.</w:t>
      </w:r>
    </w:p>
    <w:p w14:paraId="22F22526"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Value-Based Management Done Right (The EVA Implementation at Harsco) // Stem Stewart Research, EVAluation, Volume 5, Issue 1, Apr.2003.</w:t>
      </w:r>
    </w:p>
    <w:p w14:paraId="3E87EAA9" w14:textId="77777777" w:rsidR="00545CFB" w:rsidRDefault="00545CFB" w:rsidP="00545CF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What Balanced Scorecard software is available and what does it cost?// 2 GC Active Management, 2001.</w:t>
      </w:r>
    </w:p>
    <w:p w14:paraId="56FA87FC" w14:textId="2A3775AB" w:rsidR="000154AA" w:rsidRPr="00545CFB" w:rsidRDefault="00545CFB" w:rsidP="00545CFB">
      <w:r>
        <w:rPr>
          <w:rFonts w:ascii="Verdana" w:hAnsi="Verdana"/>
          <w:color w:val="000000"/>
          <w:sz w:val="18"/>
          <w:szCs w:val="18"/>
        </w:rPr>
        <w:br/>
      </w:r>
      <w:r>
        <w:rPr>
          <w:rFonts w:ascii="Verdana" w:hAnsi="Verdana"/>
          <w:color w:val="000000"/>
          <w:sz w:val="18"/>
          <w:szCs w:val="18"/>
        </w:rPr>
        <w:br/>
      </w:r>
      <w:bookmarkStart w:id="0" w:name="_GoBack"/>
      <w:bookmarkEnd w:id="0"/>
    </w:p>
    <w:sectPr w:rsidR="000154AA" w:rsidRPr="00545CF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1FFB5" w14:textId="77777777" w:rsidR="007C4067" w:rsidRDefault="007C4067">
      <w:pPr>
        <w:spacing w:after="0" w:line="240" w:lineRule="auto"/>
      </w:pPr>
      <w:r>
        <w:separator/>
      </w:r>
    </w:p>
  </w:endnote>
  <w:endnote w:type="continuationSeparator" w:id="0">
    <w:p w14:paraId="2023B0B8" w14:textId="77777777" w:rsidR="007C4067" w:rsidRDefault="007C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2B74C" w14:textId="77777777" w:rsidR="007C4067" w:rsidRDefault="007C4067">
      <w:pPr>
        <w:spacing w:after="0" w:line="240" w:lineRule="auto"/>
      </w:pPr>
      <w:r>
        <w:separator/>
      </w:r>
    </w:p>
  </w:footnote>
  <w:footnote w:type="continuationSeparator" w:id="0">
    <w:p w14:paraId="1276EFDB" w14:textId="77777777" w:rsidR="007C4067" w:rsidRDefault="007C4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2E1E"/>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5"/>
    <w:rsid w:val="00292F48"/>
    <w:rsid w:val="00293246"/>
    <w:rsid w:val="002935E6"/>
    <w:rsid w:val="00293C61"/>
    <w:rsid w:val="00293EAF"/>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4067"/>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7665</TotalTime>
  <Pages>19</Pages>
  <Words>9425</Words>
  <Characters>53729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63028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649</cp:revision>
  <cp:lastPrinted>2009-02-06T05:36:00Z</cp:lastPrinted>
  <dcterms:created xsi:type="dcterms:W3CDTF">2016-05-04T14:28:00Z</dcterms:created>
  <dcterms:modified xsi:type="dcterms:W3CDTF">2016-06-28T11:21:00Z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