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6731" w14:textId="77777777" w:rsidR="00194859" w:rsidRDefault="00194859" w:rsidP="00194859">
      <w:pPr>
        <w:pStyle w:val="afffffffffffffffffffffffffff5"/>
        <w:rPr>
          <w:rFonts w:ascii="Verdana" w:hAnsi="Verdana"/>
          <w:color w:val="000000"/>
          <w:sz w:val="21"/>
          <w:szCs w:val="21"/>
        </w:rPr>
      </w:pPr>
      <w:r>
        <w:rPr>
          <w:rFonts w:ascii="Helvetica" w:hAnsi="Helvetica" w:cs="Helvetica"/>
          <w:b/>
          <w:bCs w:val="0"/>
          <w:color w:val="222222"/>
          <w:sz w:val="21"/>
          <w:szCs w:val="21"/>
        </w:rPr>
        <w:t>Новиков, Роман Геннадьевич.</w:t>
      </w:r>
    </w:p>
    <w:p w14:paraId="70EDA661" w14:textId="77777777" w:rsidR="00194859" w:rsidRDefault="00194859" w:rsidP="00194859">
      <w:pPr>
        <w:pStyle w:val="20"/>
        <w:spacing w:before="0" w:after="312"/>
        <w:rPr>
          <w:rFonts w:ascii="Arial" w:hAnsi="Arial" w:cs="Arial"/>
          <w:caps/>
          <w:color w:val="333333"/>
          <w:sz w:val="27"/>
          <w:szCs w:val="27"/>
        </w:rPr>
      </w:pPr>
      <w:r>
        <w:rPr>
          <w:rFonts w:ascii="Helvetica" w:hAnsi="Helvetica" w:cs="Helvetica"/>
          <w:caps/>
          <w:color w:val="222222"/>
          <w:sz w:val="21"/>
          <w:szCs w:val="21"/>
        </w:rPr>
        <w:t>Многомерная обратная задача рассеяния и приложения : диссертация ... доктора физико-математических наук : 01.01.02. - Москва, 1998. - 236 с.</w:t>
      </w:r>
    </w:p>
    <w:p w14:paraId="6814C06F" w14:textId="77777777" w:rsidR="00194859" w:rsidRDefault="00194859" w:rsidP="00194859">
      <w:pPr>
        <w:pStyle w:val="20"/>
        <w:spacing w:before="0" w:after="312"/>
        <w:rPr>
          <w:rFonts w:ascii="Arial" w:hAnsi="Arial" w:cs="Arial"/>
          <w:caps/>
          <w:color w:val="333333"/>
          <w:sz w:val="27"/>
          <w:szCs w:val="27"/>
        </w:rPr>
      </w:pPr>
      <w:r>
        <w:rPr>
          <w:rFonts w:ascii="Arial" w:hAnsi="Arial" w:cs="Arial"/>
          <w:caps/>
          <w:color w:val="333333"/>
          <w:sz w:val="27"/>
          <w:szCs w:val="27"/>
        </w:rPr>
        <w:t>Список литературы диссертационного исследования</w:t>
      </w:r>
      <w:r>
        <w:rPr>
          <w:rFonts w:ascii="Arial" w:hAnsi="Arial" w:cs="Arial"/>
          <w:color w:val="646B71"/>
          <w:sz w:val="18"/>
          <w:szCs w:val="18"/>
        </w:rPr>
        <w:t>доктор физико-математических наук Новиков, Роман Геннадьевич, 1998 год</w:t>
      </w:r>
    </w:p>
    <w:p w14:paraId="7F27636C" w14:textId="77777777" w:rsidR="00194859" w:rsidRDefault="00194859" w:rsidP="0019485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1. Ablowitz. M.J. liar Yaacov. D. Fokas. À.S.: On the inverse .scattering transform for the Kadomtsev-Petviashvili equation. Studies in Appl. Math 69 135-143 (19S3)</w:t>
      </w:r>
    </w:p>
    <w:p w14:paraId="251E252A"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Airault. H. McKean. H.P. Moser. .J.: Rational and elliptic solutions of the Korteweg-de Yries equation and a related many-body problem. Comm. Pure Appl. Math. 30. 95-148 (1977)</w:t>
      </w:r>
    </w:p>
    <w:p w14:paraId="10848AB6" w14:textId="77777777" w:rsidR="00194859" w:rsidRPr="00194859" w:rsidRDefault="00194859" w:rsidP="00194859">
      <w:pPr>
        <w:pStyle w:val="afffffffffffffffffffffffffff5"/>
        <w:spacing w:before="0" w:beforeAutospacing="0" w:after="312" w:afterAutospacing="0"/>
        <w:rPr>
          <w:rFonts w:ascii="Verdana" w:hAnsi="Verdana"/>
          <w:color w:val="000000"/>
          <w:sz w:val="21"/>
          <w:szCs w:val="21"/>
          <w:lang w:val="en-US"/>
        </w:rPr>
      </w:pPr>
      <w:r w:rsidRPr="00194859">
        <w:rPr>
          <w:rFonts w:ascii="Verdana" w:hAnsi="Verdana"/>
          <w:color w:val="000000"/>
          <w:sz w:val="21"/>
          <w:szCs w:val="21"/>
          <w:lang w:val="en-US"/>
        </w:rPr>
        <w:t>3. Alessandrini. G.: Stable determination of conductivity by boundary measurements. Appl. Analysis 27. 153-172 (1988)</w:t>
      </w:r>
    </w:p>
    <w:p w14:paraId="47CA2269" w14:textId="77777777" w:rsidR="00194859" w:rsidRPr="00194859" w:rsidRDefault="00194859" w:rsidP="00194859">
      <w:pPr>
        <w:pStyle w:val="afffffffffffffffffffffffffff5"/>
        <w:spacing w:before="0" w:beforeAutospacing="0" w:after="312" w:afterAutospacing="0"/>
        <w:rPr>
          <w:rFonts w:ascii="Verdana" w:hAnsi="Verdana"/>
          <w:color w:val="000000"/>
          <w:sz w:val="21"/>
          <w:szCs w:val="21"/>
          <w:lang w:val="en-US"/>
        </w:rPr>
      </w:pPr>
      <w:r w:rsidRPr="00194859">
        <w:rPr>
          <w:rFonts w:ascii="Verdana" w:hAnsi="Verdana"/>
          <w:color w:val="000000"/>
          <w:sz w:val="21"/>
          <w:szCs w:val="21"/>
          <w:lang w:val="en-US"/>
        </w:rPr>
        <w:t>4. Beals. R. C'oifman. R.R.: Scattering, transformations spectral et equations d'évolution non linéaires I.II. Séminaire Goulaonic-Meyer-Schwartz 1980-1981, Exposés 21,22 (1981)</w:t>
      </w:r>
    </w:p>
    <w:p w14:paraId="3096FC20"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sidRPr="00194859">
        <w:rPr>
          <w:rFonts w:ascii="Verdana" w:hAnsi="Verdana"/>
          <w:color w:val="000000"/>
          <w:sz w:val="21"/>
          <w:szCs w:val="21"/>
          <w:lang w:val="en-US"/>
        </w:rPr>
        <w:t xml:space="preserve">5. Beals. R., Coifman. R.R.: Multidimensional inverse scattering and nonlinear partial differential equations. </w:t>
      </w:r>
      <w:r>
        <w:rPr>
          <w:rFonts w:ascii="Verdana" w:hAnsi="Verdana"/>
          <w:color w:val="000000"/>
          <w:sz w:val="21"/>
          <w:szCs w:val="21"/>
        </w:rPr>
        <w:t>Proc. Symp. Pure Math. 43. 45-70 (1985)</w:t>
      </w:r>
    </w:p>
    <w:p w14:paraId="2B531345"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 Белпшев, M.И.: Об одном подходе к многомерным обратным задачам для волнового уравнения. ДАН СССР 297. 524-527 (1987)</w:t>
      </w:r>
    </w:p>
    <w:p w14:paraId="2D170806"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 Белпшев. М.И. Качалов. А.П.: Операторный интеграл в многомерной спектральной обратной задаче. Зап. научн. семинаров ПОМИ 215, 9-37 (1994)</w:t>
      </w:r>
    </w:p>
    <w:p w14:paraId="679B8C5E"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8. Березанский. Ю.М.: О теореме единственности в обратной задаче спектрального анализа для уравнения Шредингера. Труды ММО 7, 3-62 (1958)</w:t>
      </w:r>
    </w:p>
    <w:p w14:paraId="5564E935"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9. Calderon, A.P.: On an inverse boundary value problem. Seminar on Numerical Analysis and its Applications to Continuum Physics. Soc. Brasileira. cle Mathemàtica, Rio de Janeiro. 65-73 (1980)</w:t>
      </w:r>
    </w:p>
    <w:p w14:paraId="1B538826"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10. C'alogero. F. DeGasperis. A.: Solitons and the Spectral transform. North-Holland. Amsterdam, (1982)</w:t>
      </w:r>
    </w:p>
    <w:p w14:paraId="6E9AD0E0"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Chaclan. K. Sabatier. P.C.: Inverse problems in quantum scattering theory. 2nd ed. Berlin, Heidelberg. New York: Springer 1989</w:t>
      </w:r>
    </w:p>
    <w:p w14:paraId="444C0E9F"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12. Deift, P. Trubowitz, E: Inverse scattering on the line. Comm. Pure Appl. Math. 32 121-251 (1979)</w:t>
      </w:r>
    </w:p>
    <w:p w14:paraId="34D9BD4F"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13. Дубровин. Б.А. Кричевер. И.M. Новиков. С.П.: Уравнение Шредингера в магнитном поле п рпмановы поверхности. ДАН СССР 229, 15-18 (1976)</w:t>
      </w:r>
    </w:p>
    <w:p w14:paraId="2040477C"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14. Ehrenpreis. L.: Fourier analysis in several complex variables. New York: Wiley (1970)</w:t>
      </w:r>
    </w:p>
    <w:p w14:paraId="5D0313F9"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15. Eskin, G., Ralston, J.: The inverse backscattering problem in three dimensions. Commun. Math. Phys. 124 169-215 (1989)</w:t>
      </w:r>
    </w:p>
    <w:p w14:paraId="5A220C93"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16. Eskin. G. Ralston. J.: Inverse backscattering in tAVo dimensions. Commun. Math. Phys. 138 451-486 (1991)</w:t>
      </w:r>
    </w:p>
    <w:p w14:paraId="67494A6D"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17. Фаддеев. Л.Д.: Растущие решения уравнения Шредингера. ДАН СССР 165. 514-517 (1965)</w:t>
      </w:r>
    </w:p>
    <w:p w14:paraId="01B92E70"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18. Фаддеев. Л.Д.: Факторизация S матрицы многомерного оператора Шредингера. ДАН СССР 167. 69-72 (1966)</w:t>
      </w:r>
    </w:p>
    <w:p w14:paraId="38373550"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19. Фаддеев, Л.Д.: Трехмерная обратная задача квантовой теории рассеяния. -Сб. тр. Всес. симпозиума по обратным задачам для дифференциальных уравнений.- Новосибирск: Наука. (1972)</w:t>
      </w:r>
    </w:p>
    <w:p w14:paraId="39050180"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20. Фаддеев. Л.Д.: Обратная задача квантовой теории рассеяния II. М.: ВИНИТИ 3, 93-ISO (1974)</w:t>
      </w:r>
    </w:p>
    <w:p w14:paraId="10176844"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21. Федорюк, М.В.: Асимптотика: интегралы и ряды. "Наука". Москва (1987)</w:t>
      </w:r>
    </w:p>
    <w:p w14:paraId="6D07A73B"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22. Fokas, A.S.: An inverse problem for multidimensional first-order systems, v.27, 1737-1746 (1986)</w:t>
      </w:r>
    </w:p>
    <w:p w14:paraId="59A77AEB"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23. Fokas, A.S., Ablowitz, M.J.: Studies in Applied Mathematics 69: 211-228 (1983)</w:t>
      </w:r>
    </w:p>
    <w:p w14:paraId="09236636"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24. Fokas. A.S., Ablowitz. M.J.: The inverse scattering transform for multidimensional nonlinear equations related to first-order systems in the plane. J. Math. Phys. 25. 2494-2505 (1984)</w:t>
      </w:r>
    </w:p>
    <w:p w14:paraId="2E14DB1E" w14:textId="77777777" w:rsidR="00194859" w:rsidRDefault="00194859" w:rsidP="0019485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25. Françoise. J.P.: Commun. Math. Phys. 117, 37-47 (1988)</w:t>
      </w:r>
    </w:p>
    <w:p w14:paraId="4FDAD129" w14:textId="252B0ED2" w:rsidR="00BD642D" w:rsidRPr="00194859" w:rsidRDefault="00BD642D" w:rsidP="00194859"/>
    <w:sectPr w:rsidR="00BD642D" w:rsidRPr="001948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32F4" w14:textId="77777777" w:rsidR="00124F59" w:rsidRDefault="00124F59">
      <w:pPr>
        <w:spacing w:after="0" w:line="240" w:lineRule="auto"/>
      </w:pPr>
      <w:r>
        <w:separator/>
      </w:r>
    </w:p>
  </w:endnote>
  <w:endnote w:type="continuationSeparator" w:id="0">
    <w:p w14:paraId="138861B3" w14:textId="77777777" w:rsidR="00124F59" w:rsidRDefault="0012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996D" w14:textId="77777777" w:rsidR="00124F59" w:rsidRDefault="00124F59"/>
    <w:p w14:paraId="65E9B91F" w14:textId="77777777" w:rsidR="00124F59" w:rsidRDefault="00124F59"/>
    <w:p w14:paraId="526FC1E3" w14:textId="77777777" w:rsidR="00124F59" w:rsidRDefault="00124F59"/>
    <w:p w14:paraId="246E0353" w14:textId="77777777" w:rsidR="00124F59" w:rsidRDefault="00124F59"/>
    <w:p w14:paraId="2B82432C" w14:textId="77777777" w:rsidR="00124F59" w:rsidRDefault="00124F59"/>
    <w:p w14:paraId="3F57B56B" w14:textId="77777777" w:rsidR="00124F59" w:rsidRDefault="00124F59"/>
    <w:p w14:paraId="22D799D2" w14:textId="77777777" w:rsidR="00124F59" w:rsidRDefault="00124F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29CC93" wp14:editId="1499E5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E605" w14:textId="77777777" w:rsidR="00124F59" w:rsidRDefault="00124F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9CC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1EE605" w14:textId="77777777" w:rsidR="00124F59" w:rsidRDefault="00124F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4DFDC" w14:textId="77777777" w:rsidR="00124F59" w:rsidRDefault="00124F59"/>
    <w:p w14:paraId="3B7CDB35" w14:textId="77777777" w:rsidR="00124F59" w:rsidRDefault="00124F59"/>
    <w:p w14:paraId="3FF24364" w14:textId="77777777" w:rsidR="00124F59" w:rsidRDefault="00124F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114DAC" wp14:editId="05DDB0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E13A" w14:textId="77777777" w:rsidR="00124F59" w:rsidRDefault="00124F59"/>
                          <w:p w14:paraId="6FAD2F8E" w14:textId="77777777" w:rsidR="00124F59" w:rsidRDefault="00124F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14D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60E13A" w14:textId="77777777" w:rsidR="00124F59" w:rsidRDefault="00124F59"/>
                    <w:p w14:paraId="6FAD2F8E" w14:textId="77777777" w:rsidR="00124F59" w:rsidRDefault="00124F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102393" w14:textId="77777777" w:rsidR="00124F59" w:rsidRDefault="00124F59"/>
    <w:p w14:paraId="2231ACD9" w14:textId="77777777" w:rsidR="00124F59" w:rsidRDefault="00124F59">
      <w:pPr>
        <w:rPr>
          <w:sz w:val="2"/>
          <w:szCs w:val="2"/>
        </w:rPr>
      </w:pPr>
    </w:p>
    <w:p w14:paraId="66C0D0A1" w14:textId="77777777" w:rsidR="00124F59" w:rsidRDefault="00124F59"/>
    <w:p w14:paraId="0E109B7D" w14:textId="77777777" w:rsidR="00124F59" w:rsidRDefault="00124F59">
      <w:pPr>
        <w:spacing w:after="0" w:line="240" w:lineRule="auto"/>
      </w:pPr>
    </w:p>
  </w:footnote>
  <w:footnote w:type="continuationSeparator" w:id="0">
    <w:p w14:paraId="6308ADD1" w14:textId="77777777" w:rsidR="00124F59" w:rsidRDefault="0012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59"/>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95094</TotalTime>
  <Pages>3</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403</cp:revision>
  <cp:lastPrinted>2009-02-06T05:36:00Z</cp:lastPrinted>
  <dcterms:created xsi:type="dcterms:W3CDTF">2024-01-07T13:43:00Z</dcterms:created>
  <dcterms:modified xsi:type="dcterms:W3CDTF">2025-05-16T16:24:00Z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