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CE206" w14:textId="77777777" w:rsidR="004A3596" w:rsidRPr="004A3596" w:rsidRDefault="004A3596" w:rsidP="004A3596">
      <w:pPr>
        <w:rPr>
          <w:rFonts w:ascii="Helvetica" w:hAnsi="Helvetica" w:cs="Helvetica"/>
          <w:b/>
          <w:bCs/>
          <w:color w:val="222222"/>
          <w:sz w:val="21"/>
          <w:szCs w:val="21"/>
        </w:rPr>
      </w:pPr>
      <w:r w:rsidRPr="004A3596">
        <w:rPr>
          <w:rFonts w:ascii="Helvetica" w:hAnsi="Helvetica" w:cs="Helvetica" w:hint="eastAsia"/>
          <w:b/>
          <w:bCs/>
          <w:color w:val="222222"/>
          <w:sz w:val="21"/>
          <w:szCs w:val="21"/>
        </w:rPr>
        <w:t>Хабриев</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Руслан</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Фаритович</w:t>
      </w:r>
      <w:r w:rsidRPr="004A3596">
        <w:rPr>
          <w:rFonts w:ascii="Helvetica" w:hAnsi="Helvetica" w:cs="Helvetica"/>
          <w:b/>
          <w:bCs/>
          <w:color w:val="222222"/>
          <w:sz w:val="21"/>
          <w:szCs w:val="21"/>
        </w:rPr>
        <w:t>.</w:t>
      </w:r>
    </w:p>
    <w:p w14:paraId="6CC7DFB6" w14:textId="77777777" w:rsidR="004A3596" w:rsidRPr="004A3596" w:rsidRDefault="004A3596" w:rsidP="004A3596">
      <w:pPr>
        <w:rPr>
          <w:rFonts w:ascii="Helvetica" w:hAnsi="Helvetica" w:cs="Helvetica"/>
          <w:b/>
          <w:bCs/>
          <w:color w:val="222222"/>
          <w:sz w:val="21"/>
          <w:szCs w:val="21"/>
        </w:rPr>
      </w:pPr>
      <w:r w:rsidRPr="004A3596">
        <w:rPr>
          <w:rFonts w:ascii="Helvetica" w:hAnsi="Helvetica" w:cs="Helvetica" w:hint="eastAsia"/>
          <w:b/>
          <w:bCs/>
          <w:color w:val="222222"/>
          <w:sz w:val="21"/>
          <w:szCs w:val="21"/>
        </w:rPr>
        <w:t>Девиантное</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поведение</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как</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социальная</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проблема</w:t>
      </w:r>
      <w:r w:rsidRPr="004A3596">
        <w:rPr>
          <w:rFonts w:ascii="Helvetica" w:hAnsi="Helvetica" w:cs="Helvetica"/>
          <w:b/>
          <w:bCs/>
          <w:color w:val="222222"/>
          <w:sz w:val="21"/>
          <w:szCs w:val="21"/>
        </w:rPr>
        <w:t xml:space="preserve"> : </w:t>
      </w:r>
      <w:r w:rsidRPr="004A3596">
        <w:rPr>
          <w:rFonts w:ascii="Helvetica" w:hAnsi="Helvetica" w:cs="Helvetica" w:hint="eastAsia"/>
          <w:b/>
          <w:bCs/>
          <w:color w:val="222222"/>
          <w:sz w:val="21"/>
          <w:szCs w:val="21"/>
        </w:rPr>
        <w:t>диссертация</w:t>
      </w:r>
      <w:r w:rsidRPr="004A3596">
        <w:rPr>
          <w:rFonts w:ascii="Helvetica" w:hAnsi="Helvetica" w:cs="Helvetica"/>
          <w:b/>
          <w:bCs/>
          <w:color w:val="222222"/>
          <w:sz w:val="21"/>
          <w:szCs w:val="21"/>
        </w:rPr>
        <w:t xml:space="preserve"> ... </w:t>
      </w:r>
      <w:r w:rsidRPr="004A3596">
        <w:rPr>
          <w:rFonts w:ascii="Helvetica" w:hAnsi="Helvetica" w:cs="Helvetica" w:hint="eastAsia"/>
          <w:b/>
          <w:bCs/>
          <w:color w:val="222222"/>
          <w:sz w:val="21"/>
          <w:szCs w:val="21"/>
        </w:rPr>
        <w:t>кандидата</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социологических</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наук</w:t>
      </w:r>
      <w:r w:rsidRPr="004A3596">
        <w:rPr>
          <w:rFonts w:ascii="Helvetica" w:hAnsi="Helvetica" w:cs="Helvetica"/>
          <w:b/>
          <w:bCs/>
          <w:color w:val="222222"/>
          <w:sz w:val="21"/>
          <w:szCs w:val="21"/>
        </w:rPr>
        <w:t xml:space="preserve"> : 22.00.04. - </w:t>
      </w:r>
      <w:r w:rsidRPr="004A3596">
        <w:rPr>
          <w:rFonts w:ascii="Helvetica" w:hAnsi="Helvetica" w:cs="Helvetica" w:hint="eastAsia"/>
          <w:b/>
          <w:bCs/>
          <w:color w:val="222222"/>
          <w:sz w:val="21"/>
          <w:szCs w:val="21"/>
        </w:rPr>
        <w:t>Казань</w:t>
      </w:r>
      <w:r w:rsidRPr="004A3596">
        <w:rPr>
          <w:rFonts w:ascii="Helvetica" w:hAnsi="Helvetica" w:cs="Helvetica"/>
          <w:b/>
          <w:bCs/>
          <w:color w:val="222222"/>
          <w:sz w:val="21"/>
          <w:szCs w:val="21"/>
        </w:rPr>
        <w:t xml:space="preserve">, 2003. - 184 </w:t>
      </w:r>
      <w:r w:rsidRPr="004A3596">
        <w:rPr>
          <w:rFonts w:ascii="Helvetica" w:hAnsi="Helvetica" w:cs="Helvetica" w:hint="eastAsia"/>
          <w:b/>
          <w:bCs/>
          <w:color w:val="222222"/>
          <w:sz w:val="21"/>
          <w:szCs w:val="21"/>
        </w:rPr>
        <w:t>с</w:t>
      </w:r>
      <w:r w:rsidRPr="004A3596">
        <w:rPr>
          <w:rFonts w:ascii="Helvetica" w:hAnsi="Helvetica" w:cs="Helvetica"/>
          <w:b/>
          <w:bCs/>
          <w:color w:val="222222"/>
          <w:sz w:val="21"/>
          <w:szCs w:val="21"/>
        </w:rPr>
        <w:t>.</w:t>
      </w:r>
    </w:p>
    <w:p w14:paraId="4ADE39A9" w14:textId="77777777" w:rsidR="004A3596" w:rsidRPr="004A3596" w:rsidRDefault="004A3596" w:rsidP="004A3596">
      <w:pPr>
        <w:rPr>
          <w:rFonts w:ascii="Helvetica" w:hAnsi="Helvetica" w:cs="Helvetica"/>
          <w:b/>
          <w:bCs/>
          <w:color w:val="222222"/>
          <w:sz w:val="21"/>
          <w:szCs w:val="21"/>
        </w:rPr>
      </w:pPr>
      <w:r w:rsidRPr="004A3596">
        <w:rPr>
          <w:rFonts w:ascii="Helvetica" w:hAnsi="Helvetica" w:cs="Helvetica" w:hint="eastAsia"/>
          <w:b/>
          <w:bCs/>
          <w:color w:val="222222"/>
          <w:sz w:val="21"/>
          <w:szCs w:val="21"/>
        </w:rPr>
        <w:t>больше</w:t>
      </w:r>
    </w:p>
    <w:p w14:paraId="4A56DBA4" w14:textId="77777777" w:rsidR="004A3596" w:rsidRPr="004A3596" w:rsidRDefault="004A3596" w:rsidP="004A3596">
      <w:pPr>
        <w:rPr>
          <w:rFonts w:ascii="Helvetica" w:hAnsi="Helvetica" w:cs="Helvetica"/>
          <w:b/>
          <w:bCs/>
          <w:color w:val="222222"/>
          <w:sz w:val="21"/>
          <w:szCs w:val="21"/>
        </w:rPr>
      </w:pPr>
      <w:r w:rsidRPr="004A3596">
        <w:rPr>
          <w:rFonts w:ascii="Helvetica" w:hAnsi="Helvetica" w:cs="Helvetica" w:hint="eastAsia"/>
          <w:b/>
          <w:bCs/>
          <w:color w:val="222222"/>
          <w:sz w:val="21"/>
          <w:szCs w:val="21"/>
        </w:rPr>
        <w:t>Цитаты</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из</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текста</w:t>
      </w:r>
      <w:r w:rsidRPr="004A3596">
        <w:rPr>
          <w:rFonts w:ascii="Helvetica" w:hAnsi="Helvetica" w:cs="Helvetica"/>
          <w:b/>
          <w:bCs/>
          <w:color w:val="222222"/>
          <w:sz w:val="21"/>
          <w:szCs w:val="21"/>
        </w:rPr>
        <w:t>:</w:t>
      </w:r>
    </w:p>
    <w:p w14:paraId="0134F4DB" w14:textId="77777777" w:rsidR="004A3596" w:rsidRPr="004A3596" w:rsidRDefault="004A3596" w:rsidP="004A3596">
      <w:pPr>
        <w:rPr>
          <w:rFonts w:ascii="Helvetica" w:hAnsi="Helvetica" w:cs="Helvetica"/>
          <w:b/>
          <w:bCs/>
          <w:color w:val="222222"/>
          <w:sz w:val="21"/>
          <w:szCs w:val="21"/>
        </w:rPr>
      </w:pPr>
      <w:r w:rsidRPr="004A3596">
        <w:rPr>
          <w:rFonts w:ascii="Helvetica" w:hAnsi="Helvetica" w:cs="Helvetica" w:hint="eastAsia"/>
          <w:b/>
          <w:bCs/>
          <w:color w:val="222222"/>
          <w:sz w:val="21"/>
          <w:szCs w:val="21"/>
        </w:rPr>
        <w:t>стр</w:t>
      </w:r>
      <w:r w:rsidRPr="004A3596">
        <w:rPr>
          <w:rFonts w:ascii="Helvetica" w:hAnsi="Helvetica" w:cs="Helvetica"/>
          <w:b/>
          <w:bCs/>
          <w:color w:val="222222"/>
          <w:sz w:val="21"/>
          <w:szCs w:val="21"/>
        </w:rPr>
        <w:t>. 1</w:t>
      </w:r>
    </w:p>
    <w:p w14:paraId="67A2139A" w14:textId="77777777" w:rsidR="004A3596" w:rsidRPr="004A3596" w:rsidRDefault="004A3596" w:rsidP="004A3596">
      <w:pPr>
        <w:rPr>
          <w:rFonts w:ascii="Helvetica" w:hAnsi="Helvetica" w:cs="Helvetica"/>
          <w:b/>
          <w:bCs/>
          <w:color w:val="222222"/>
          <w:sz w:val="21"/>
          <w:szCs w:val="21"/>
        </w:rPr>
      </w:pPr>
      <w:r w:rsidRPr="004A3596">
        <w:rPr>
          <w:rFonts w:ascii="Helvetica" w:hAnsi="Helvetica" w:cs="Helvetica" w:hint="eastAsia"/>
          <w:b/>
          <w:bCs/>
          <w:color w:val="222222"/>
          <w:sz w:val="21"/>
          <w:szCs w:val="21"/>
        </w:rPr>
        <w:t>КАЗАНСКИЙ</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ГОСУДАРСТВЕННЫЙ</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УНИВЕРСИТЕТ</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На</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правах</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рукописи</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Хабриев</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Руслан</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Фаритович</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ДЕВИАНТНОЕ</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ПОВЕДЕНИЕ</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КАК</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СОЦИАЛЬНАЯ</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ПРОБЛЕМА</w:t>
      </w:r>
      <w:r w:rsidRPr="004A3596">
        <w:rPr>
          <w:rFonts w:ascii="Helvetica" w:hAnsi="Helvetica" w:cs="Helvetica"/>
          <w:b/>
          <w:bCs/>
          <w:color w:val="222222"/>
          <w:sz w:val="21"/>
          <w:szCs w:val="21"/>
        </w:rPr>
        <w:t xml:space="preserve"> 22.00.04. - </w:t>
      </w:r>
      <w:r w:rsidRPr="004A3596">
        <w:rPr>
          <w:rFonts w:ascii="Helvetica" w:hAnsi="Helvetica" w:cs="Helvetica" w:hint="eastAsia"/>
          <w:b/>
          <w:bCs/>
          <w:color w:val="222222"/>
          <w:sz w:val="21"/>
          <w:szCs w:val="21"/>
        </w:rPr>
        <w:t>социальная</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структура</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социальные</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институты</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и</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процессы</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Диссертация</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на</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соискание</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ученой</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степени</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кандидата</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социологических</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наук</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Научный</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руководитель</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Доктор</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исторических</w:t>
      </w:r>
    </w:p>
    <w:p w14:paraId="4FD6F4EE" w14:textId="77777777" w:rsidR="004A3596" w:rsidRPr="004A3596" w:rsidRDefault="004A3596" w:rsidP="004A3596">
      <w:pPr>
        <w:rPr>
          <w:rFonts w:ascii="Helvetica" w:hAnsi="Helvetica" w:cs="Helvetica"/>
          <w:b/>
          <w:bCs/>
          <w:color w:val="222222"/>
          <w:sz w:val="21"/>
          <w:szCs w:val="21"/>
        </w:rPr>
      </w:pPr>
      <w:r w:rsidRPr="004A3596">
        <w:rPr>
          <w:rFonts w:ascii="Helvetica" w:hAnsi="Helvetica" w:cs="Helvetica" w:hint="eastAsia"/>
          <w:b/>
          <w:bCs/>
          <w:color w:val="222222"/>
          <w:sz w:val="21"/>
          <w:szCs w:val="21"/>
        </w:rPr>
        <w:t>стр</w:t>
      </w:r>
      <w:r w:rsidRPr="004A3596">
        <w:rPr>
          <w:rFonts w:ascii="Helvetica" w:hAnsi="Helvetica" w:cs="Helvetica"/>
          <w:b/>
          <w:bCs/>
          <w:color w:val="222222"/>
          <w:sz w:val="21"/>
          <w:szCs w:val="21"/>
        </w:rPr>
        <w:t>. 13</w:t>
      </w:r>
    </w:p>
    <w:p w14:paraId="047F28AE" w14:textId="77777777" w:rsidR="004A3596" w:rsidRPr="004A3596" w:rsidRDefault="004A3596" w:rsidP="004A3596">
      <w:pPr>
        <w:rPr>
          <w:rFonts w:ascii="Helvetica" w:hAnsi="Helvetica" w:cs="Helvetica"/>
          <w:b/>
          <w:bCs/>
          <w:color w:val="222222"/>
          <w:sz w:val="21"/>
          <w:szCs w:val="21"/>
        </w:rPr>
      </w:pPr>
      <w:r w:rsidRPr="004A3596">
        <w:rPr>
          <w:rFonts w:ascii="Helvetica" w:hAnsi="Helvetica" w:cs="Helvetica" w:hint="eastAsia"/>
          <w:b/>
          <w:bCs/>
          <w:color w:val="222222"/>
          <w:sz w:val="21"/>
          <w:szCs w:val="21"/>
        </w:rPr>
        <w:t>девиантного</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поведения</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как</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социальной</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проблемы</w:t>
      </w:r>
      <w:r w:rsidRPr="004A3596">
        <w:rPr>
          <w:rFonts w:ascii="Helvetica" w:hAnsi="Helvetica" w:cs="Helvetica"/>
          <w:b/>
          <w:bCs/>
          <w:color w:val="222222"/>
          <w:sz w:val="21"/>
          <w:szCs w:val="21"/>
        </w:rPr>
        <w:t xml:space="preserve">; - </w:t>
      </w:r>
      <w:r w:rsidRPr="004A3596">
        <w:rPr>
          <w:rFonts w:ascii="Helvetica" w:hAnsi="Helvetica" w:cs="Helvetica" w:hint="eastAsia"/>
          <w:b/>
          <w:bCs/>
          <w:color w:val="222222"/>
          <w:sz w:val="21"/>
          <w:szCs w:val="21"/>
        </w:rPr>
        <w:t>рассмотреть</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и</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уточнить</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содержание</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наиболее</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важных</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категорий</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социологии</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девиантного</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поведения</w:t>
      </w:r>
      <w:r w:rsidRPr="004A3596">
        <w:rPr>
          <w:rFonts w:ascii="Helvetica" w:hAnsi="Helvetica" w:cs="Helvetica"/>
          <w:b/>
          <w:bCs/>
          <w:color w:val="222222"/>
          <w:sz w:val="21"/>
          <w:szCs w:val="21"/>
        </w:rPr>
        <w:t xml:space="preserve">; - </w:t>
      </w:r>
      <w:r w:rsidRPr="004A3596">
        <w:rPr>
          <w:rFonts w:ascii="Helvetica" w:hAnsi="Helvetica" w:cs="Helvetica" w:hint="eastAsia"/>
          <w:b/>
          <w:bCs/>
          <w:color w:val="222222"/>
          <w:sz w:val="21"/>
          <w:szCs w:val="21"/>
        </w:rPr>
        <w:t>исследовать</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сущность</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девиантного</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поведения</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как</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социальной</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проблемы</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и</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на</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этой</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основе</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раскрыть</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механизм</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возникновения</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и</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развития</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последней</w:t>
      </w:r>
      <w:r w:rsidRPr="004A3596">
        <w:rPr>
          <w:rFonts w:ascii="Helvetica" w:hAnsi="Helvetica" w:cs="Helvetica"/>
          <w:b/>
          <w:bCs/>
          <w:color w:val="222222"/>
          <w:sz w:val="21"/>
          <w:szCs w:val="21"/>
        </w:rPr>
        <w:t xml:space="preserve">; - </w:t>
      </w:r>
      <w:r w:rsidRPr="004A3596">
        <w:rPr>
          <w:rFonts w:ascii="Helvetica" w:hAnsi="Helvetica" w:cs="Helvetica" w:hint="eastAsia"/>
          <w:b/>
          <w:bCs/>
          <w:color w:val="222222"/>
          <w:sz w:val="21"/>
          <w:szCs w:val="21"/>
        </w:rPr>
        <w:t>определить</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причины</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и</w:t>
      </w:r>
    </w:p>
    <w:p w14:paraId="1D484300" w14:textId="77777777" w:rsidR="004A3596" w:rsidRPr="004A3596" w:rsidRDefault="004A3596" w:rsidP="004A3596">
      <w:pPr>
        <w:rPr>
          <w:rFonts w:ascii="Helvetica" w:hAnsi="Helvetica" w:cs="Helvetica"/>
          <w:b/>
          <w:bCs/>
          <w:color w:val="222222"/>
          <w:sz w:val="21"/>
          <w:szCs w:val="21"/>
        </w:rPr>
      </w:pPr>
      <w:r w:rsidRPr="004A3596">
        <w:rPr>
          <w:rFonts w:ascii="Helvetica" w:hAnsi="Helvetica" w:cs="Helvetica" w:hint="eastAsia"/>
          <w:b/>
          <w:bCs/>
          <w:color w:val="222222"/>
          <w:sz w:val="21"/>
          <w:szCs w:val="21"/>
        </w:rPr>
        <w:t>стр</w:t>
      </w:r>
      <w:r w:rsidRPr="004A3596">
        <w:rPr>
          <w:rFonts w:ascii="Helvetica" w:hAnsi="Helvetica" w:cs="Helvetica"/>
          <w:b/>
          <w:bCs/>
          <w:color w:val="222222"/>
          <w:sz w:val="21"/>
          <w:szCs w:val="21"/>
        </w:rPr>
        <w:t>. 15</w:t>
      </w:r>
    </w:p>
    <w:p w14:paraId="783F1BC8" w14:textId="77777777" w:rsidR="004A3596" w:rsidRPr="004A3596" w:rsidRDefault="004A3596" w:rsidP="004A3596">
      <w:pPr>
        <w:rPr>
          <w:rFonts w:ascii="Helvetica" w:hAnsi="Helvetica" w:cs="Helvetica"/>
          <w:b/>
          <w:bCs/>
          <w:color w:val="222222"/>
          <w:sz w:val="21"/>
          <w:szCs w:val="21"/>
        </w:rPr>
      </w:pPr>
      <w:r w:rsidRPr="004A3596">
        <w:rPr>
          <w:rFonts w:ascii="Helvetica" w:hAnsi="Helvetica" w:cs="Helvetica" w:hint="eastAsia"/>
          <w:b/>
          <w:bCs/>
          <w:color w:val="222222"/>
          <w:sz w:val="21"/>
          <w:szCs w:val="21"/>
        </w:rPr>
        <w:t>девиантного</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поведения</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и</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социальных</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проблем</w:t>
      </w:r>
      <w:r w:rsidRPr="004A3596">
        <w:rPr>
          <w:rFonts w:ascii="Helvetica" w:hAnsi="Helvetica" w:cs="Helvetica"/>
          <w:b/>
          <w:bCs/>
          <w:color w:val="222222"/>
          <w:sz w:val="21"/>
          <w:szCs w:val="21"/>
        </w:rPr>
        <w:t xml:space="preserve">; - </w:t>
      </w:r>
      <w:r w:rsidRPr="004A3596">
        <w:rPr>
          <w:rFonts w:ascii="Helvetica" w:hAnsi="Helvetica" w:cs="Helvetica" w:hint="eastAsia"/>
          <w:b/>
          <w:bCs/>
          <w:color w:val="222222"/>
          <w:sz w:val="21"/>
          <w:szCs w:val="21"/>
        </w:rPr>
        <w:t>определено</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что</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девиантное</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поведение</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выступает</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с</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одной</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сторо­</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ны</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как</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социальная</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проблема</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а</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с</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другой</w:t>
      </w:r>
      <w:r w:rsidRPr="004A3596">
        <w:rPr>
          <w:rFonts w:ascii="Helvetica" w:hAnsi="Helvetica" w:cs="Helvetica"/>
          <w:b/>
          <w:bCs/>
          <w:color w:val="222222"/>
          <w:sz w:val="21"/>
          <w:szCs w:val="21"/>
        </w:rPr>
        <w:t xml:space="preserve"> -</w:t>
      </w:r>
    </w:p>
    <w:p w14:paraId="2819BE1F" w14:textId="77777777" w:rsidR="004A3596" w:rsidRPr="004A3596" w:rsidRDefault="004A3596" w:rsidP="004A3596">
      <w:pPr>
        <w:rPr>
          <w:rFonts w:ascii="Helvetica" w:hAnsi="Helvetica" w:cs="Helvetica"/>
          <w:b/>
          <w:bCs/>
          <w:color w:val="222222"/>
          <w:sz w:val="21"/>
          <w:szCs w:val="21"/>
        </w:rPr>
      </w:pPr>
    </w:p>
    <w:p w14:paraId="7E9F657A" w14:textId="77777777" w:rsidR="004A3596" w:rsidRPr="004A3596" w:rsidRDefault="004A3596" w:rsidP="004A3596">
      <w:pPr>
        <w:rPr>
          <w:rFonts w:ascii="Helvetica" w:hAnsi="Helvetica" w:cs="Helvetica"/>
          <w:b/>
          <w:bCs/>
          <w:color w:val="222222"/>
          <w:sz w:val="21"/>
          <w:szCs w:val="21"/>
        </w:rPr>
      </w:pPr>
      <w:r w:rsidRPr="004A3596">
        <w:rPr>
          <w:rFonts w:ascii="Helvetica" w:hAnsi="Helvetica" w:cs="Helvetica" w:hint="eastAsia"/>
          <w:b/>
          <w:bCs/>
          <w:color w:val="222222"/>
          <w:sz w:val="21"/>
          <w:szCs w:val="21"/>
        </w:rPr>
        <w:t>Оглавление</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диссертации</w:t>
      </w:r>
    </w:p>
    <w:p w14:paraId="4404FEB1" w14:textId="77777777" w:rsidR="004A3596" w:rsidRPr="004A3596" w:rsidRDefault="004A3596" w:rsidP="004A3596">
      <w:pPr>
        <w:rPr>
          <w:rFonts w:ascii="Helvetica" w:hAnsi="Helvetica" w:cs="Helvetica"/>
          <w:b/>
          <w:bCs/>
          <w:color w:val="222222"/>
          <w:sz w:val="21"/>
          <w:szCs w:val="21"/>
        </w:rPr>
      </w:pPr>
      <w:r w:rsidRPr="004A3596">
        <w:rPr>
          <w:rFonts w:ascii="Helvetica" w:hAnsi="Helvetica" w:cs="Helvetica" w:hint="eastAsia"/>
          <w:b/>
          <w:bCs/>
          <w:color w:val="222222"/>
          <w:sz w:val="21"/>
          <w:szCs w:val="21"/>
        </w:rPr>
        <w:t>кандидат</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социологических</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наук</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Хабриев</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Руслан</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Фаритович</w:t>
      </w:r>
    </w:p>
    <w:p w14:paraId="0EABB26E" w14:textId="77777777" w:rsidR="004A3596" w:rsidRPr="004A3596" w:rsidRDefault="004A3596" w:rsidP="004A3596">
      <w:pPr>
        <w:rPr>
          <w:rFonts w:ascii="Helvetica" w:hAnsi="Helvetica" w:cs="Helvetica"/>
          <w:b/>
          <w:bCs/>
          <w:color w:val="222222"/>
          <w:sz w:val="21"/>
          <w:szCs w:val="21"/>
        </w:rPr>
      </w:pPr>
      <w:r w:rsidRPr="004A3596">
        <w:rPr>
          <w:rFonts w:ascii="Helvetica" w:hAnsi="Helvetica" w:cs="Helvetica" w:hint="eastAsia"/>
          <w:b/>
          <w:bCs/>
          <w:color w:val="222222"/>
          <w:sz w:val="21"/>
          <w:szCs w:val="21"/>
        </w:rPr>
        <w:t>ВВЕДЕНИЕ</w:t>
      </w:r>
    </w:p>
    <w:p w14:paraId="6BE8EF8A" w14:textId="77777777" w:rsidR="004A3596" w:rsidRPr="004A3596" w:rsidRDefault="004A3596" w:rsidP="004A3596">
      <w:pPr>
        <w:rPr>
          <w:rFonts w:ascii="Helvetica" w:hAnsi="Helvetica" w:cs="Helvetica"/>
          <w:b/>
          <w:bCs/>
          <w:color w:val="222222"/>
          <w:sz w:val="21"/>
          <w:szCs w:val="21"/>
        </w:rPr>
      </w:pPr>
    </w:p>
    <w:p w14:paraId="623A6935" w14:textId="77777777" w:rsidR="004A3596" w:rsidRPr="004A3596" w:rsidRDefault="004A3596" w:rsidP="004A3596">
      <w:pPr>
        <w:rPr>
          <w:rFonts w:ascii="Helvetica" w:hAnsi="Helvetica" w:cs="Helvetica"/>
          <w:b/>
          <w:bCs/>
          <w:color w:val="222222"/>
          <w:sz w:val="21"/>
          <w:szCs w:val="21"/>
        </w:rPr>
      </w:pPr>
      <w:r w:rsidRPr="004A3596">
        <w:rPr>
          <w:rFonts w:ascii="Helvetica" w:hAnsi="Helvetica" w:cs="Helvetica" w:hint="eastAsia"/>
          <w:b/>
          <w:bCs/>
          <w:color w:val="222222"/>
          <w:sz w:val="21"/>
          <w:szCs w:val="21"/>
        </w:rPr>
        <w:lastRenderedPageBreak/>
        <w:t>РАЗДЕЛ</w:t>
      </w:r>
      <w:r w:rsidRPr="004A3596">
        <w:rPr>
          <w:rFonts w:ascii="Helvetica" w:hAnsi="Helvetica" w:cs="Helvetica"/>
          <w:b/>
          <w:bCs/>
          <w:color w:val="222222"/>
          <w:sz w:val="21"/>
          <w:szCs w:val="21"/>
        </w:rPr>
        <w:t xml:space="preserve"> I.</w:t>
      </w:r>
    </w:p>
    <w:p w14:paraId="75E2FBA1" w14:textId="77777777" w:rsidR="004A3596" w:rsidRPr="004A3596" w:rsidRDefault="004A3596" w:rsidP="004A3596">
      <w:pPr>
        <w:rPr>
          <w:rFonts w:ascii="Helvetica" w:hAnsi="Helvetica" w:cs="Helvetica"/>
          <w:b/>
          <w:bCs/>
          <w:color w:val="222222"/>
          <w:sz w:val="21"/>
          <w:szCs w:val="21"/>
        </w:rPr>
      </w:pPr>
    </w:p>
    <w:p w14:paraId="1FDC467A" w14:textId="77777777" w:rsidR="004A3596" w:rsidRPr="004A3596" w:rsidRDefault="004A3596" w:rsidP="004A3596">
      <w:pPr>
        <w:rPr>
          <w:rFonts w:ascii="Helvetica" w:hAnsi="Helvetica" w:cs="Helvetica"/>
          <w:b/>
          <w:bCs/>
          <w:color w:val="222222"/>
          <w:sz w:val="21"/>
          <w:szCs w:val="21"/>
        </w:rPr>
      </w:pPr>
      <w:r w:rsidRPr="004A3596">
        <w:rPr>
          <w:rFonts w:ascii="Helvetica" w:hAnsi="Helvetica" w:cs="Helvetica" w:hint="eastAsia"/>
          <w:b/>
          <w:bCs/>
          <w:color w:val="222222"/>
          <w:sz w:val="21"/>
          <w:szCs w:val="21"/>
        </w:rPr>
        <w:t>ОСНОВНЫЕ</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ТЕОРЕТИКО</w:t>
      </w:r>
      <w:r w:rsidRPr="004A3596">
        <w:rPr>
          <w:rFonts w:ascii="Helvetica" w:hAnsi="Helvetica" w:cs="Helvetica"/>
          <w:b/>
          <w:bCs/>
          <w:color w:val="222222"/>
          <w:sz w:val="21"/>
          <w:szCs w:val="21"/>
        </w:rPr>
        <w:t>-</w:t>
      </w:r>
      <w:r w:rsidRPr="004A3596">
        <w:rPr>
          <w:rFonts w:ascii="Helvetica" w:hAnsi="Helvetica" w:cs="Helvetica" w:hint="eastAsia"/>
          <w:b/>
          <w:bCs/>
          <w:color w:val="222222"/>
          <w:sz w:val="21"/>
          <w:szCs w:val="21"/>
        </w:rPr>
        <w:t>МЕТОДОЛОГИЧЕСКИЕ</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ПОДХОДЫ</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К</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ИЗУЧЕНИЮ</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СОЦИАЛЬНЫХ</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ПРОБЛЕМ</w:t>
      </w:r>
    </w:p>
    <w:p w14:paraId="60887AE1" w14:textId="77777777" w:rsidR="004A3596" w:rsidRPr="004A3596" w:rsidRDefault="004A3596" w:rsidP="004A3596">
      <w:pPr>
        <w:rPr>
          <w:rFonts w:ascii="Helvetica" w:hAnsi="Helvetica" w:cs="Helvetica"/>
          <w:b/>
          <w:bCs/>
          <w:color w:val="222222"/>
          <w:sz w:val="21"/>
          <w:szCs w:val="21"/>
        </w:rPr>
      </w:pPr>
    </w:p>
    <w:p w14:paraId="6EDEEB4B" w14:textId="77777777" w:rsidR="004A3596" w:rsidRPr="004A3596" w:rsidRDefault="004A3596" w:rsidP="004A3596">
      <w:pPr>
        <w:rPr>
          <w:rFonts w:ascii="Helvetica" w:hAnsi="Helvetica" w:cs="Helvetica"/>
          <w:b/>
          <w:bCs/>
          <w:color w:val="222222"/>
          <w:sz w:val="21"/>
          <w:szCs w:val="21"/>
        </w:rPr>
      </w:pPr>
      <w:r w:rsidRPr="004A3596">
        <w:rPr>
          <w:rFonts w:ascii="Helvetica" w:hAnsi="Helvetica" w:cs="Helvetica" w:hint="eastAsia"/>
          <w:b/>
          <w:bCs/>
          <w:color w:val="222222"/>
          <w:sz w:val="21"/>
          <w:szCs w:val="21"/>
        </w:rPr>
        <w:t>РАЗДЕЛ</w:t>
      </w:r>
      <w:r w:rsidRPr="004A3596">
        <w:rPr>
          <w:rFonts w:ascii="Helvetica" w:hAnsi="Helvetica" w:cs="Helvetica"/>
          <w:b/>
          <w:bCs/>
          <w:color w:val="222222"/>
          <w:sz w:val="21"/>
          <w:szCs w:val="21"/>
        </w:rPr>
        <w:t xml:space="preserve"> II.</w:t>
      </w:r>
    </w:p>
    <w:p w14:paraId="78F5891D" w14:textId="77777777" w:rsidR="004A3596" w:rsidRPr="004A3596" w:rsidRDefault="004A3596" w:rsidP="004A3596">
      <w:pPr>
        <w:rPr>
          <w:rFonts w:ascii="Helvetica" w:hAnsi="Helvetica" w:cs="Helvetica"/>
          <w:b/>
          <w:bCs/>
          <w:color w:val="222222"/>
          <w:sz w:val="21"/>
          <w:szCs w:val="21"/>
        </w:rPr>
      </w:pPr>
    </w:p>
    <w:p w14:paraId="7E9A1AE3" w14:textId="77777777" w:rsidR="004A3596" w:rsidRPr="004A3596" w:rsidRDefault="004A3596" w:rsidP="004A3596">
      <w:pPr>
        <w:rPr>
          <w:rFonts w:ascii="Helvetica" w:hAnsi="Helvetica" w:cs="Helvetica"/>
          <w:b/>
          <w:bCs/>
          <w:color w:val="222222"/>
          <w:sz w:val="21"/>
          <w:szCs w:val="21"/>
        </w:rPr>
      </w:pPr>
      <w:r w:rsidRPr="004A3596">
        <w:rPr>
          <w:rFonts w:ascii="Helvetica" w:hAnsi="Helvetica" w:cs="Helvetica" w:hint="eastAsia"/>
          <w:b/>
          <w:bCs/>
          <w:color w:val="222222"/>
          <w:sz w:val="21"/>
          <w:szCs w:val="21"/>
        </w:rPr>
        <w:t>ПОНЯТИЕ</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СУЩНОСТЬ</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И</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ОПЫТ</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СОЦИОЛОГИЧЕСКОГО</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ИЗУЧЕНИЯ</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ДЕВИАНТНОГО</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ПОВЕДЕНИЯ</w:t>
      </w:r>
    </w:p>
    <w:p w14:paraId="79067251" w14:textId="77777777" w:rsidR="004A3596" w:rsidRPr="004A3596" w:rsidRDefault="004A3596" w:rsidP="004A3596">
      <w:pPr>
        <w:rPr>
          <w:rFonts w:ascii="Helvetica" w:hAnsi="Helvetica" w:cs="Helvetica"/>
          <w:b/>
          <w:bCs/>
          <w:color w:val="222222"/>
          <w:sz w:val="21"/>
          <w:szCs w:val="21"/>
        </w:rPr>
      </w:pPr>
    </w:p>
    <w:p w14:paraId="075C975F" w14:textId="77777777" w:rsidR="004A3596" w:rsidRPr="004A3596" w:rsidRDefault="004A3596" w:rsidP="004A3596">
      <w:pPr>
        <w:rPr>
          <w:rFonts w:ascii="Helvetica" w:hAnsi="Helvetica" w:cs="Helvetica"/>
          <w:b/>
          <w:bCs/>
          <w:color w:val="222222"/>
          <w:sz w:val="21"/>
          <w:szCs w:val="21"/>
        </w:rPr>
      </w:pPr>
      <w:r w:rsidRPr="004A3596">
        <w:rPr>
          <w:rFonts w:ascii="Helvetica" w:hAnsi="Helvetica" w:cs="Helvetica" w:hint="eastAsia"/>
          <w:b/>
          <w:bCs/>
          <w:color w:val="222222"/>
          <w:sz w:val="21"/>
          <w:szCs w:val="21"/>
        </w:rPr>
        <w:t>РАЗДЕЛ</w:t>
      </w:r>
      <w:r w:rsidRPr="004A3596">
        <w:rPr>
          <w:rFonts w:ascii="Helvetica" w:hAnsi="Helvetica" w:cs="Helvetica"/>
          <w:b/>
          <w:bCs/>
          <w:color w:val="222222"/>
          <w:sz w:val="21"/>
          <w:szCs w:val="21"/>
        </w:rPr>
        <w:t xml:space="preserve"> III</w:t>
      </w:r>
    </w:p>
    <w:p w14:paraId="0627DA6D" w14:textId="77777777" w:rsidR="004A3596" w:rsidRPr="004A3596" w:rsidRDefault="004A3596" w:rsidP="004A3596">
      <w:pPr>
        <w:rPr>
          <w:rFonts w:ascii="Helvetica" w:hAnsi="Helvetica" w:cs="Helvetica"/>
          <w:b/>
          <w:bCs/>
          <w:color w:val="222222"/>
          <w:sz w:val="21"/>
          <w:szCs w:val="21"/>
        </w:rPr>
      </w:pPr>
    </w:p>
    <w:p w14:paraId="4A7ADEAA" w14:textId="41F342F1" w:rsidR="00967B66" w:rsidRPr="004A3596" w:rsidRDefault="004A3596" w:rsidP="004A3596">
      <w:r w:rsidRPr="004A3596">
        <w:rPr>
          <w:rFonts w:ascii="Helvetica" w:hAnsi="Helvetica" w:cs="Helvetica" w:hint="eastAsia"/>
          <w:b/>
          <w:bCs/>
          <w:color w:val="222222"/>
          <w:sz w:val="21"/>
          <w:szCs w:val="21"/>
        </w:rPr>
        <w:t>СОЦИАЛЬНЫЕ</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ПРОБЛЕМЫ</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ДЕВИАНТНОСТИ</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В</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ПОСТСОВЕТСКОЙ</w:t>
      </w:r>
      <w:r w:rsidRPr="004A3596">
        <w:rPr>
          <w:rFonts w:ascii="Helvetica" w:hAnsi="Helvetica" w:cs="Helvetica"/>
          <w:b/>
          <w:bCs/>
          <w:color w:val="222222"/>
          <w:sz w:val="21"/>
          <w:szCs w:val="21"/>
        </w:rPr>
        <w:t xml:space="preserve"> </w:t>
      </w:r>
      <w:r w:rsidRPr="004A3596">
        <w:rPr>
          <w:rFonts w:ascii="Helvetica" w:hAnsi="Helvetica" w:cs="Helvetica" w:hint="eastAsia"/>
          <w:b/>
          <w:bCs/>
          <w:color w:val="222222"/>
          <w:sz w:val="21"/>
          <w:szCs w:val="21"/>
        </w:rPr>
        <w:t>РОССИИ</w:t>
      </w:r>
    </w:p>
    <w:sectPr w:rsidR="00967B66" w:rsidRPr="004A359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70639" w14:textId="77777777" w:rsidR="00AF3AAE" w:rsidRDefault="00AF3AAE">
      <w:pPr>
        <w:spacing w:after="0" w:line="240" w:lineRule="auto"/>
      </w:pPr>
      <w:r>
        <w:separator/>
      </w:r>
    </w:p>
  </w:endnote>
  <w:endnote w:type="continuationSeparator" w:id="0">
    <w:p w14:paraId="1BF8BDC7" w14:textId="77777777" w:rsidR="00AF3AAE" w:rsidRDefault="00AF3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A3A83" w14:textId="77777777" w:rsidR="00AF3AAE" w:rsidRDefault="00AF3AAE"/>
    <w:p w14:paraId="1A73954D" w14:textId="77777777" w:rsidR="00AF3AAE" w:rsidRDefault="00AF3AAE"/>
    <w:p w14:paraId="5F33590D" w14:textId="77777777" w:rsidR="00AF3AAE" w:rsidRDefault="00AF3AAE"/>
    <w:p w14:paraId="4FEC3CC3" w14:textId="77777777" w:rsidR="00AF3AAE" w:rsidRDefault="00AF3AAE"/>
    <w:p w14:paraId="34E3D40A" w14:textId="77777777" w:rsidR="00AF3AAE" w:rsidRDefault="00AF3AAE"/>
    <w:p w14:paraId="234A5D40" w14:textId="77777777" w:rsidR="00AF3AAE" w:rsidRDefault="00AF3AAE"/>
    <w:p w14:paraId="76E81D04" w14:textId="77777777" w:rsidR="00AF3AAE" w:rsidRDefault="00AF3AA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B76EBCB" wp14:editId="0C408B0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FE00CE" w14:textId="77777777" w:rsidR="00AF3AAE" w:rsidRDefault="00AF3AA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76EBC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EFE00CE" w14:textId="77777777" w:rsidR="00AF3AAE" w:rsidRDefault="00AF3AA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1AE0835" w14:textId="77777777" w:rsidR="00AF3AAE" w:rsidRDefault="00AF3AAE"/>
    <w:p w14:paraId="4C7DA681" w14:textId="77777777" w:rsidR="00AF3AAE" w:rsidRDefault="00AF3AAE"/>
    <w:p w14:paraId="0B69871F" w14:textId="77777777" w:rsidR="00AF3AAE" w:rsidRDefault="00AF3AA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322AC44" wp14:editId="043777E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D727B5" w14:textId="77777777" w:rsidR="00AF3AAE" w:rsidRDefault="00AF3AAE"/>
                          <w:p w14:paraId="571B0220" w14:textId="77777777" w:rsidR="00AF3AAE" w:rsidRDefault="00AF3AA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22AC4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6D727B5" w14:textId="77777777" w:rsidR="00AF3AAE" w:rsidRDefault="00AF3AAE"/>
                    <w:p w14:paraId="571B0220" w14:textId="77777777" w:rsidR="00AF3AAE" w:rsidRDefault="00AF3AA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A716515" w14:textId="77777777" w:rsidR="00AF3AAE" w:rsidRDefault="00AF3AAE"/>
    <w:p w14:paraId="1B3FD902" w14:textId="77777777" w:rsidR="00AF3AAE" w:rsidRDefault="00AF3AAE">
      <w:pPr>
        <w:rPr>
          <w:sz w:val="2"/>
          <w:szCs w:val="2"/>
        </w:rPr>
      </w:pPr>
    </w:p>
    <w:p w14:paraId="7B74D74C" w14:textId="77777777" w:rsidR="00AF3AAE" w:rsidRDefault="00AF3AAE"/>
    <w:p w14:paraId="4C7479F1" w14:textId="77777777" w:rsidR="00AF3AAE" w:rsidRDefault="00AF3AAE">
      <w:pPr>
        <w:spacing w:after="0" w:line="240" w:lineRule="auto"/>
      </w:pPr>
    </w:p>
  </w:footnote>
  <w:footnote w:type="continuationSeparator" w:id="0">
    <w:p w14:paraId="3CD42655" w14:textId="77777777" w:rsidR="00AF3AAE" w:rsidRDefault="00AF3A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AAE"/>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56127</TotalTime>
  <Pages>2</Pages>
  <Words>193</Words>
  <Characters>1105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2466</cp:revision>
  <cp:lastPrinted>2009-02-06T05:36:00Z</cp:lastPrinted>
  <dcterms:created xsi:type="dcterms:W3CDTF">2025-11-25T20:19:00Z</dcterms:created>
  <dcterms:modified xsi:type="dcterms:W3CDTF">2026-01-29T17:40:00Z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