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B24DB" w14:textId="77777777" w:rsidR="00075BC1" w:rsidRDefault="00075BC1" w:rsidP="00075BC1">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аспекты структурно-динамического анализа объемных индикаторов экономики</w:t>
      </w:r>
    </w:p>
    <w:p w14:paraId="74FB1D47" w14:textId="77777777" w:rsidR="00075BC1" w:rsidRDefault="00075BC1" w:rsidP="00075BC1">
      <w:pPr>
        <w:rPr>
          <w:rFonts w:ascii="Verdana" w:hAnsi="Verdana"/>
          <w:color w:val="000000"/>
          <w:sz w:val="18"/>
          <w:szCs w:val="18"/>
          <w:shd w:val="clear" w:color="auto" w:fill="FFFFFF"/>
        </w:rPr>
      </w:pPr>
    </w:p>
    <w:p w14:paraId="609F34A3" w14:textId="77777777" w:rsidR="00075BC1" w:rsidRDefault="00075BC1" w:rsidP="00075BC1">
      <w:pPr>
        <w:rPr>
          <w:rFonts w:ascii="Verdana" w:hAnsi="Verdana"/>
          <w:color w:val="000000"/>
          <w:sz w:val="18"/>
          <w:szCs w:val="18"/>
          <w:shd w:val="clear" w:color="auto" w:fill="FFFFFF"/>
        </w:rPr>
      </w:pPr>
    </w:p>
    <w:p w14:paraId="6E406895" w14:textId="77777777" w:rsidR="00075BC1" w:rsidRDefault="00075BC1" w:rsidP="00075BC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Насибулин, Рустам Рушанович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7F91690"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2010</w:t>
      </w:r>
    </w:p>
    <w:p w14:paraId="69E364A8"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39972C6"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Насибулин, Рустам Рушанович</w:t>
      </w:r>
    </w:p>
    <w:p w14:paraId="40D4E56E"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2727C16"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D0F2AA3"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9E39678"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Саратов</w:t>
      </w:r>
    </w:p>
    <w:p w14:paraId="7B10389B"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858894C"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08.00.12</w:t>
      </w:r>
    </w:p>
    <w:p w14:paraId="3797ED2B"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A726C2D"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ACE737" w14:textId="77777777" w:rsidR="00075BC1" w:rsidRDefault="00075BC1" w:rsidP="00075BC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E2F2642" w14:textId="77777777" w:rsidR="00075BC1" w:rsidRDefault="00075BC1" w:rsidP="00075BC1">
      <w:pPr>
        <w:spacing w:line="270" w:lineRule="atLeast"/>
        <w:rPr>
          <w:rFonts w:ascii="Verdana" w:hAnsi="Verdana"/>
          <w:color w:val="000000"/>
          <w:sz w:val="18"/>
          <w:szCs w:val="18"/>
        </w:rPr>
      </w:pPr>
      <w:r>
        <w:rPr>
          <w:rFonts w:ascii="Verdana" w:hAnsi="Verdana"/>
          <w:color w:val="000000"/>
          <w:sz w:val="18"/>
          <w:szCs w:val="18"/>
        </w:rPr>
        <w:t>246</w:t>
      </w:r>
    </w:p>
    <w:p w14:paraId="21DBA6CB" w14:textId="77777777" w:rsidR="00075BC1" w:rsidRDefault="00075BC1" w:rsidP="00075BC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Насибулин, Рустам Рушанович</w:t>
      </w:r>
    </w:p>
    <w:p w14:paraId="029A741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A65697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Основные направления применения традиционных методов измерения структурных сдвигов.</w:t>
      </w:r>
    </w:p>
    <w:p w14:paraId="1F8C719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Критический анализ методов исследования структурных сдвигов.</w:t>
      </w:r>
    </w:p>
    <w:p w14:paraId="69EDCF5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Многомерный структурно-динамический анализ</w:t>
      </w:r>
      <w:r>
        <w:rPr>
          <w:rStyle w:val="WW8Num2z0"/>
          <w:rFonts w:ascii="Verdana" w:hAnsi="Verdana"/>
          <w:color w:val="000000"/>
          <w:sz w:val="18"/>
          <w:szCs w:val="18"/>
        </w:rPr>
        <w:t> </w:t>
      </w:r>
      <w:r>
        <w:rPr>
          <w:rStyle w:val="WW8Num3z0"/>
          <w:rFonts w:ascii="Verdana" w:hAnsi="Verdana"/>
          <w:color w:val="4682B4"/>
          <w:sz w:val="18"/>
          <w:szCs w:val="18"/>
        </w:rPr>
        <w:t>межтерриториального</w:t>
      </w:r>
      <w:r>
        <w:rPr>
          <w:rStyle w:val="WW8Num2z0"/>
          <w:rFonts w:ascii="Verdana" w:hAnsi="Verdana"/>
          <w:color w:val="000000"/>
          <w:sz w:val="18"/>
          <w:szCs w:val="18"/>
        </w:rPr>
        <w:t> </w:t>
      </w:r>
      <w:r>
        <w:rPr>
          <w:rFonts w:ascii="Verdana" w:hAnsi="Verdana"/>
          <w:color w:val="000000"/>
          <w:sz w:val="18"/>
          <w:szCs w:val="18"/>
        </w:rPr>
        <w:t>распределения взаимосвязанных индикаторов экономики.</w:t>
      </w:r>
    </w:p>
    <w:p w14:paraId="6339477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пропорциональности</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распределения индикаторов экономики.</w:t>
      </w:r>
    </w:p>
    <w:p w14:paraId="2777F69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Исследование влияния структурных сдвигов на интенсификацию экономических процессов</w:t>
      </w:r>
      <w:r>
        <w:rPr>
          <w:rStyle w:val="WW8Num2z0"/>
          <w:rFonts w:ascii="Verdana" w:hAnsi="Verdana"/>
          <w:color w:val="000000"/>
          <w:sz w:val="18"/>
          <w:szCs w:val="18"/>
        </w:rPr>
        <w:t> </w:t>
      </w:r>
      <w:r>
        <w:rPr>
          <w:rStyle w:val="WW8Num3z0"/>
          <w:rFonts w:ascii="Verdana" w:hAnsi="Verdana"/>
          <w:color w:val="4682B4"/>
          <w:sz w:val="18"/>
          <w:szCs w:val="18"/>
        </w:rPr>
        <w:t>индексным</w:t>
      </w:r>
      <w:r>
        <w:rPr>
          <w:rStyle w:val="WW8Num2z0"/>
          <w:rFonts w:ascii="Verdana" w:hAnsi="Verdana"/>
          <w:color w:val="000000"/>
          <w:sz w:val="18"/>
          <w:szCs w:val="18"/>
        </w:rPr>
        <w:t> </w:t>
      </w:r>
      <w:r>
        <w:rPr>
          <w:rFonts w:ascii="Verdana" w:hAnsi="Verdana"/>
          <w:color w:val="000000"/>
          <w:sz w:val="18"/>
          <w:szCs w:val="18"/>
        </w:rPr>
        <w:t>методом.</w:t>
      </w:r>
    </w:p>
    <w:p w14:paraId="403C3F4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Теоретический подход к выявлению и статистическому анализу активных и пассивных изменений структуры экономических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w:t>
      </w:r>
    </w:p>
    <w:p w14:paraId="6254254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Понятие и значение активной и пассивной составляющих структурных сдвигов в экономическом анализе.</w:t>
      </w:r>
    </w:p>
    <w:p w14:paraId="51275EF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Обоснование метода расчета положительной и отрицательной активной и пассивной компонент структурных сдвигов.</w:t>
      </w:r>
    </w:p>
    <w:p w14:paraId="6E726CA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Аспекты</w:t>
      </w:r>
      <w:r>
        <w:rPr>
          <w:rStyle w:val="WW8Num2z0"/>
          <w:rFonts w:ascii="Verdana" w:hAnsi="Verdana"/>
          <w:color w:val="000000"/>
          <w:sz w:val="18"/>
          <w:szCs w:val="18"/>
        </w:rPr>
        <w:t> </w:t>
      </w:r>
      <w:r>
        <w:rPr>
          <w:rFonts w:ascii="Verdana" w:hAnsi="Verdana"/>
          <w:color w:val="000000"/>
          <w:sz w:val="18"/>
          <w:szCs w:val="18"/>
        </w:rPr>
        <w:t>прикладного использования метода оценки активных и пассивных компонент структурных сдвигов в исследовании</w:t>
      </w:r>
      <w:r>
        <w:rPr>
          <w:rStyle w:val="WW8Num2z0"/>
          <w:rFonts w:ascii="Verdana" w:hAnsi="Verdana"/>
          <w:color w:val="000000"/>
          <w:sz w:val="18"/>
          <w:szCs w:val="18"/>
        </w:rPr>
        <w:t> </w:t>
      </w:r>
      <w:r>
        <w:rPr>
          <w:rStyle w:val="WW8Num3z0"/>
          <w:rFonts w:ascii="Verdana" w:hAnsi="Verdana"/>
          <w:color w:val="4682B4"/>
          <w:sz w:val="18"/>
          <w:szCs w:val="18"/>
        </w:rPr>
        <w:t>объемных</w:t>
      </w:r>
      <w:r>
        <w:rPr>
          <w:rStyle w:val="WW8Num2z0"/>
          <w:rFonts w:ascii="Verdana" w:hAnsi="Verdana"/>
          <w:color w:val="000000"/>
          <w:sz w:val="18"/>
          <w:szCs w:val="18"/>
        </w:rPr>
        <w:t> </w:t>
      </w:r>
      <w:r>
        <w:rPr>
          <w:rFonts w:ascii="Verdana" w:hAnsi="Verdana"/>
          <w:color w:val="000000"/>
          <w:sz w:val="18"/>
          <w:szCs w:val="18"/>
        </w:rPr>
        <w:t>индикаторов экономики.</w:t>
      </w:r>
    </w:p>
    <w:p w14:paraId="36BF8E2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активных составляющих структурных сдвигов экономических индикаторов и их потенциальных скоростей.</w:t>
      </w:r>
    </w:p>
    <w:p w14:paraId="6DBE14B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3.2.</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сравнительный анализ инерционной и структурных составляющих общих индексов объемных показателей по видам экономической деятельности.</w:t>
      </w:r>
    </w:p>
    <w:p w14:paraId="302D651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w:t>
      </w:r>
      <w:r>
        <w:rPr>
          <w:rStyle w:val="WW8Num2z0"/>
          <w:rFonts w:ascii="Verdana" w:hAnsi="Verdana"/>
          <w:color w:val="000000"/>
          <w:sz w:val="18"/>
          <w:szCs w:val="18"/>
        </w:rPr>
        <w:t> </w:t>
      </w:r>
      <w:r>
        <w:rPr>
          <w:rStyle w:val="WW8Num3z0"/>
          <w:rFonts w:ascii="Verdana" w:hAnsi="Verdana"/>
          <w:color w:val="4682B4"/>
          <w:sz w:val="18"/>
          <w:szCs w:val="18"/>
        </w:rPr>
        <w:t>межрегиональной</w:t>
      </w:r>
      <w:r>
        <w:rPr>
          <w:rStyle w:val="WW8Num2z0"/>
          <w:rFonts w:ascii="Verdana" w:hAnsi="Verdana"/>
          <w:color w:val="000000"/>
          <w:sz w:val="18"/>
          <w:szCs w:val="18"/>
        </w:rPr>
        <w:t> </w:t>
      </w:r>
      <w:r>
        <w:rPr>
          <w:rFonts w:ascii="Verdana" w:hAnsi="Verdana"/>
          <w:color w:val="000000"/>
          <w:sz w:val="18"/>
          <w:szCs w:val="18"/>
        </w:rPr>
        <w:t>дифференциации взаимосвязи показателей инновационного развития и активных компонент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индикаторов экономики по видам деятельности.</w:t>
      </w:r>
    </w:p>
    <w:p w14:paraId="588B9DE2" w14:textId="77777777" w:rsidR="00075BC1" w:rsidRDefault="00075BC1" w:rsidP="00075BC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аспекты структурно-динамического анализа объемных индикаторов экономики"</w:t>
      </w:r>
    </w:p>
    <w:p w14:paraId="7F34DD56"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Общественные явления: социальные и экономические обладают внутренней структурой, изменение которой преобразует их качественное содержание.</w:t>
      </w:r>
    </w:p>
    <w:p w14:paraId="2A1C1E36"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помощью относительных величин структуры устанавливается возрастная и национальная структура населения, структура общественного продукта, основных фондов в сфере промышленного, сельскохозяйственного производства; структура</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и других общественных явлений.</w:t>
      </w:r>
    </w:p>
    <w:p w14:paraId="13BFBBB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Успешное развитие экономики России предопределено</w:t>
      </w:r>
      <w:r>
        <w:rPr>
          <w:rStyle w:val="WW8Num2z0"/>
          <w:rFonts w:ascii="Verdana" w:hAnsi="Verdana"/>
          <w:color w:val="000000"/>
          <w:sz w:val="18"/>
          <w:szCs w:val="18"/>
        </w:rPr>
        <w:t> </w:t>
      </w:r>
      <w:r>
        <w:rPr>
          <w:rStyle w:val="WW8Num3z0"/>
          <w:rFonts w:ascii="Verdana" w:hAnsi="Verdana"/>
          <w:color w:val="4682B4"/>
          <w:sz w:val="18"/>
          <w:szCs w:val="18"/>
        </w:rPr>
        <w:t>инновационным</w:t>
      </w:r>
      <w:r>
        <w:rPr>
          <w:rStyle w:val="WW8Num2z0"/>
          <w:rFonts w:ascii="Verdana" w:hAnsi="Verdana"/>
          <w:color w:val="000000"/>
          <w:sz w:val="18"/>
          <w:szCs w:val="18"/>
        </w:rPr>
        <w:t> </w:t>
      </w:r>
      <w:r>
        <w:rPr>
          <w:rFonts w:ascii="Verdana" w:hAnsi="Verdana"/>
          <w:color w:val="000000"/>
          <w:sz w:val="18"/>
          <w:szCs w:val="18"/>
        </w:rPr>
        <w:t>перевооружением производственных фондов, внедрением</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технологических процессов, диверсификацией экономики, позитивными изменениями структуры ее</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Fonts w:ascii="Verdana" w:hAnsi="Verdana"/>
          <w:color w:val="000000"/>
          <w:sz w:val="18"/>
          <w:szCs w:val="18"/>
        </w:rPr>
        <w:t>.</w:t>
      </w:r>
    </w:p>
    <w:p w14:paraId="3D91E507"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Современная же структура экономики России и ее составляющих оценивается практиками и учеными как глубоко диспропорциональная. Так в структуре</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установилась диспропорция между сырьевым и обрабатывающим</w:t>
      </w:r>
      <w:r>
        <w:rPr>
          <w:rStyle w:val="WW8Num2z0"/>
          <w:rFonts w:ascii="Verdana" w:hAnsi="Verdana"/>
          <w:color w:val="000000"/>
          <w:sz w:val="18"/>
          <w:szCs w:val="18"/>
        </w:rPr>
        <w:t> </w:t>
      </w:r>
      <w:r>
        <w:rPr>
          <w:rStyle w:val="WW8Num3z0"/>
          <w:rFonts w:ascii="Verdana" w:hAnsi="Verdana"/>
          <w:color w:val="4682B4"/>
          <w:sz w:val="18"/>
          <w:szCs w:val="18"/>
        </w:rPr>
        <w:t>секторами</w:t>
      </w:r>
      <w:r>
        <w:rPr>
          <w:rFonts w:ascii="Verdana" w:hAnsi="Verdana"/>
          <w:color w:val="000000"/>
          <w:sz w:val="18"/>
          <w:szCs w:val="18"/>
        </w:rPr>
        <w:t>; в минерально-сырьевом комплексе — между</w:t>
      </w:r>
      <w:r>
        <w:rPr>
          <w:rStyle w:val="WW8Num2z0"/>
          <w:rFonts w:ascii="Verdana" w:hAnsi="Verdana"/>
          <w:color w:val="000000"/>
          <w:sz w:val="18"/>
          <w:szCs w:val="18"/>
        </w:rPr>
        <w:t> </w:t>
      </w:r>
      <w:r>
        <w:rPr>
          <w:rStyle w:val="WW8Num3z0"/>
          <w:rFonts w:ascii="Verdana" w:hAnsi="Verdana"/>
          <w:color w:val="4682B4"/>
          <w:sz w:val="18"/>
          <w:szCs w:val="18"/>
        </w:rPr>
        <w:t>темпами</w:t>
      </w:r>
      <w:r>
        <w:rPr>
          <w:rStyle w:val="WW8Num2z0"/>
          <w:rFonts w:ascii="Verdana" w:hAnsi="Verdana"/>
          <w:color w:val="000000"/>
          <w:sz w:val="18"/>
          <w:szCs w:val="18"/>
        </w:rPr>
        <w:t> </w:t>
      </w:r>
      <w:r>
        <w:rPr>
          <w:rFonts w:ascii="Verdana" w:hAnsi="Verdana"/>
          <w:color w:val="000000"/>
          <w:sz w:val="18"/>
          <w:szCs w:val="18"/>
        </w:rPr>
        <w:t>развития предприятий в обрабатывающих отраслях и</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базой добывающих предприятий; в инвестиционной сфере - между</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в основной капитал машиностроения и инвестициями в</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топливно-энергетических ресурсов; в структуре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промышленных предприятий преобладают энергоносители и</w:t>
      </w:r>
      <w:r>
        <w:rPr>
          <w:rStyle w:val="WW8Num2z0"/>
          <w:rFonts w:ascii="Verdana" w:hAnsi="Verdana"/>
          <w:color w:val="000000"/>
          <w:sz w:val="18"/>
          <w:szCs w:val="18"/>
        </w:rPr>
        <w:t> </w:t>
      </w:r>
      <w:r>
        <w:rPr>
          <w:rStyle w:val="WW8Num3z0"/>
          <w:rFonts w:ascii="Verdana" w:hAnsi="Verdana"/>
          <w:color w:val="4682B4"/>
          <w:sz w:val="18"/>
          <w:szCs w:val="18"/>
        </w:rPr>
        <w:t>сырьевые</w:t>
      </w:r>
      <w:r>
        <w:rPr>
          <w:rStyle w:val="WW8Num2z0"/>
          <w:rFonts w:ascii="Verdana" w:hAnsi="Verdana"/>
          <w:color w:val="000000"/>
          <w:sz w:val="18"/>
          <w:szCs w:val="18"/>
        </w:rPr>
        <w:t> </w:t>
      </w:r>
      <w:r>
        <w:rPr>
          <w:rFonts w:ascii="Verdana" w:hAnsi="Verdana"/>
          <w:color w:val="000000"/>
          <w:sz w:val="18"/>
          <w:szCs w:val="18"/>
        </w:rPr>
        <w:t>товары, а доля продукции обрабатывающих отраслей снижается и составляет в среднем 8-10%.</w:t>
      </w:r>
    </w:p>
    <w:p w14:paraId="210C0D3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этими обстоятельствами возрастает потребность со стороны органов управления всех уровней и ученых в разработке и совершенствовании статистических методов анализа направлений, скорости, степени влияния различных элементов (компонент) структурных сдвигов и их факторов на развитие качественного содержания экономических процессов.</w:t>
      </w:r>
    </w:p>
    <w:p w14:paraId="6662EDDC"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Отечественная статистика накопила значительный опыт в области структурно-динамического анализа экономических явлений, конструирования 3 показателей, оценивающих структурные изменения экономических индикаторов во времени и в пространстве, сфер применения различных методов оценки структурных сдвигов и структурных различий.</w:t>
      </w:r>
    </w:p>
    <w:p w14:paraId="7C4C01B0"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развитие теории структурных сдвигов внесли ученые А.</w:t>
      </w:r>
      <w:r>
        <w:rPr>
          <w:rStyle w:val="WW8Num2z0"/>
          <w:rFonts w:ascii="Verdana" w:hAnsi="Verdana"/>
          <w:color w:val="000000"/>
          <w:sz w:val="18"/>
          <w:szCs w:val="18"/>
        </w:rPr>
        <w:t> </w:t>
      </w:r>
      <w:r>
        <w:rPr>
          <w:rStyle w:val="WW8Num3z0"/>
          <w:rFonts w:ascii="Verdana" w:hAnsi="Verdana"/>
          <w:color w:val="4682B4"/>
          <w:sz w:val="18"/>
          <w:szCs w:val="18"/>
        </w:rPr>
        <w:t>Бузгалин</w:t>
      </w:r>
      <w:r>
        <w:rPr>
          <w:rFonts w:ascii="Verdana" w:hAnsi="Verdana"/>
          <w:color w:val="000000"/>
          <w:sz w:val="18"/>
          <w:szCs w:val="18"/>
        </w:rPr>
        <w:t>, К. Гатев, JLA. Дедов, М.Р.</w:t>
      </w:r>
      <w:r>
        <w:rPr>
          <w:rStyle w:val="WW8Num2z0"/>
          <w:rFonts w:ascii="Verdana" w:hAnsi="Verdana"/>
          <w:color w:val="000000"/>
          <w:sz w:val="18"/>
          <w:szCs w:val="18"/>
        </w:rPr>
        <w:t> </w:t>
      </w:r>
      <w:r>
        <w:rPr>
          <w:rStyle w:val="WW8Num3z0"/>
          <w:rFonts w:ascii="Verdana" w:hAnsi="Verdana"/>
          <w:color w:val="4682B4"/>
          <w:sz w:val="18"/>
          <w:szCs w:val="18"/>
        </w:rPr>
        <w:t>Ефимова</w:t>
      </w:r>
      <w:r>
        <w:rPr>
          <w:rFonts w:ascii="Verdana" w:hAnsi="Verdana"/>
          <w:color w:val="000000"/>
          <w:sz w:val="18"/>
          <w:szCs w:val="18"/>
        </w:rPr>
        <w:t>, Л.С. Казинец, А. Колганов, С.В.</w:t>
      </w:r>
      <w:r>
        <w:rPr>
          <w:rStyle w:val="WW8Num2z0"/>
          <w:rFonts w:ascii="Verdana" w:hAnsi="Verdana"/>
          <w:color w:val="000000"/>
          <w:sz w:val="18"/>
          <w:szCs w:val="18"/>
        </w:rPr>
        <w:t> </w:t>
      </w:r>
      <w:r>
        <w:rPr>
          <w:rStyle w:val="WW8Num3z0"/>
          <w:rFonts w:ascii="Verdana" w:hAnsi="Verdana"/>
          <w:color w:val="4682B4"/>
          <w:sz w:val="18"/>
          <w:szCs w:val="18"/>
        </w:rPr>
        <w:t>Курышева</w:t>
      </w:r>
      <w:r>
        <w:rPr>
          <w:rFonts w:ascii="Verdana" w:hAnsi="Verdana"/>
          <w:color w:val="000000"/>
          <w:sz w:val="18"/>
          <w:szCs w:val="18"/>
        </w:rPr>
        <w:t>, Н.П. Перстенева, В.А. Прокофьев, В.М.</w:t>
      </w:r>
      <w:r>
        <w:rPr>
          <w:rStyle w:val="WW8Num2z0"/>
          <w:rFonts w:ascii="Verdana" w:hAnsi="Verdana"/>
          <w:color w:val="000000"/>
          <w:sz w:val="18"/>
          <w:szCs w:val="18"/>
        </w:rPr>
        <w:t> </w:t>
      </w:r>
      <w:r>
        <w:rPr>
          <w:rStyle w:val="WW8Num3z0"/>
          <w:rFonts w:ascii="Verdana" w:hAnsi="Verdana"/>
          <w:color w:val="4682B4"/>
          <w:sz w:val="18"/>
          <w:szCs w:val="18"/>
        </w:rPr>
        <w:t>Рябцев</w:t>
      </w:r>
      <w:r>
        <w:rPr>
          <w:rFonts w:ascii="Verdana" w:hAnsi="Verdana"/>
          <w:color w:val="000000"/>
          <w:sz w:val="18"/>
          <w:szCs w:val="18"/>
        </w:rPr>
        <w:t>, А. Салаи, Ю.Н. Эйсснер, М.М.</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и другие.</w:t>
      </w:r>
    </w:p>
    <w:p w14:paraId="0AE9A4F1"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ученых-статистиков В.Н.</w:t>
      </w:r>
      <w:r>
        <w:rPr>
          <w:rStyle w:val="WW8Num2z0"/>
          <w:rFonts w:ascii="Verdana" w:hAnsi="Verdana"/>
          <w:color w:val="000000"/>
          <w:sz w:val="18"/>
          <w:szCs w:val="18"/>
        </w:rPr>
        <w:t> </w:t>
      </w:r>
      <w:r>
        <w:rPr>
          <w:rStyle w:val="WW8Num3z0"/>
          <w:rFonts w:ascii="Verdana" w:hAnsi="Verdana"/>
          <w:color w:val="4682B4"/>
          <w:sz w:val="18"/>
          <w:szCs w:val="18"/>
        </w:rPr>
        <w:t>Афанасьева</w:t>
      </w:r>
      <w:r>
        <w:rPr>
          <w:rFonts w:ascii="Verdana" w:hAnsi="Verdana"/>
          <w:color w:val="000000"/>
          <w:sz w:val="18"/>
          <w:szCs w:val="18"/>
        </w:rPr>
        <w:t>, И.И. Елисеевой, Е.В. Заровой, B.C.</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Н.П. Масловой, Ю.В. Сажина, Е.И.</w:t>
      </w:r>
      <w:r>
        <w:rPr>
          <w:rStyle w:val="WW8Num2z0"/>
          <w:rFonts w:ascii="Verdana" w:hAnsi="Verdana"/>
          <w:color w:val="000000"/>
          <w:sz w:val="18"/>
          <w:szCs w:val="18"/>
        </w:rPr>
        <w:t> </w:t>
      </w:r>
      <w:r>
        <w:rPr>
          <w:rStyle w:val="WW8Num3z0"/>
          <w:rFonts w:ascii="Verdana" w:hAnsi="Verdana"/>
          <w:color w:val="4682B4"/>
          <w:sz w:val="18"/>
          <w:szCs w:val="18"/>
        </w:rPr>
        <w:t>Тихомировой</w:t>
      </w:r>
      <w:r>
        <w:rPr>
          <w:rFonts w:ascii="Verdana" w:hAnsi="Verdana"/>
          <w:color w:val="000000"/>
          <w:sz w:val="18"/>
          <w:szCs w:val="18"/>
        </w:rPr>
        <w:t>, Г.И. Чудилина и других, методы оценки структурных сдвигов и структурных различий используются в качестве прикладного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в структурно-динамическом анализе индикаторов социально-экономического развития регионов,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экономической, продовольственной, экологической безопасности; социальной напряженности;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и других.</w:t>
      </w:r>
    </w:p>
    <w:p w14:paraId="40696986"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 статистических исследованиях до настоящего времени не было ясно сформированной постановки и, соответственно, методов решения вышеочерченных задач в пользу совершенствования управления структурными сдвигами в экономических процессах.</w:t>
      </w:r>
    </w:p>
    <w:p w14:paraId="27020775"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расширение и углубление традиционных в статистике аспектов структурно-динамического анализа и разработка новых, основанных на исследовании покомпонентных оценок структурных сдвигов.</w:t>
      </w:r>
    </w:p>
    <w:p w14:paraId="13E4DBD0"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указанной цели в работе поставлены и решены следующие задачи:</w:t>
      </w:r>
    </w:p>
    <w:p w14:paraId="4DD178E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традиционные и современные аспекты структурно-динамического анализа экономических явлений;</w:t>
      </w:r>
    </w:p>
    <w:p w14:paraId="7818148D"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выработать единообразный подход к оценке структурных сдвигов и различий;</w:t>
      </w:r>
    </w:p>
    <w:p w14:paraId="4ED94EDF"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исследовать взаимосвязи структурных сдвигов индикаторов экономики; 4</w:t>
      </w:r>
    </w:p>
    <w:p w14:paraId="01B39F5A"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размерность глубины структурно-динамического анализа;</w:t>
      </w:r>
    </w:p>
    <w:p w14:paraId="62F4E71B"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методы анализа направлений, оценки активности структурных изменений индикаторов экономики;</w:t>
      </w:r>
    </w:p>
    <w:p w14:paraId="6852E57A"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w:t>
      </w:r>
      <w:r>
        <w:rPr>
          <w:rStyle w:val="WW8Num2z0"/>
          <w:rFonts w:ascii="Verdana" w:hAnsi="Verdana"/>
          <w:color w:val="000000"/>
          <w:sz w:val="18"/>
          <w:szCs w:val="18"/>
        </w:rPr>
        <w:t> </w:t>
      </w:r>
      <w:r>
        <w:rPr>
          <w:rStyle w:val="WW8Num3z0"/>
          <w:rFonts w:ascii="Verdana" w:hAnsi="Verdana"/>
          <w:color w:val="4682B4"/>
          <w:sz w:val="18"/>
          <w:szCs w:val="18"/>
        </w:rPr>
        <w:t>межрегиональную</w:t>
      </w:r>
      <w:r>
        <w:rPr>
          <w:rStyle w:val="WW8Num2z0"/>
          <w:rFonts w:ascii="Verdana" w:hAnsi="Verdana"/>
          <w:color w:val="000000"/>
          <w:sz w:val="18"/>
          <w:szCs w:val="18"/>
        </w:rPr>
        <w:t> </w:t>
      </w:r>
      <w:r>
        <w:rPr>
          <w:rFonts w:ascii="Verdana" w:hAnsi="Verdana"/>
          <w:color w:val="000000"/>
          <w:sz w:val="18"/>
          <w:szCs w:val="18"/>
        </w:rPr>
        <w:t>специфику взаимообусловленности масштаба инновационного развития и активности структурного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экономических индикаторов по видам деятельности.</w:t>
      </w:r>
    </w:p>
    <w:p w14:paraId="4F3A7507"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структуры и структурные сдвиги экономических явлений на микро-,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макроуровне. Предметом исследования выступает статистическая методология структурно-динамического анализа.</w:t>
      </w:r>
    </w:p>
    <w:p w14:paraId="10A8631D"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08.00.12 "Бухгалтерский учет и статистика" пунктам 3.2. Методология построения статистических показателей, характеризующих социально-экономические совокупности; построения демографических таблиц; измерения уровня жизни населения; состояния окружающей среды;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исследования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выявления трендов и циклов, прогнозирования развития социально-экономических явлений и процессов; 3.4. Методология социального и экономического мониторинга, статистического обеспечения управления административно-территориальным образованием; измерение неравномерности развития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образований.</w:t>
      </w:r>
    </w:p>
    <w:p w14:paraId="26EF13A6"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 ученых по экономической теории, региональной статистике, теории статистики, измерению структурных сдвигов в экономике, теории индексов. В качестве исследовательского аппарата применялись методы: графический и табличный, анализа структурных сдвигов, средних величин,</w:t>
      </w:r>
      <w:r>
        <w:rPr>
          <w:rStyle w:val="WW8Num2z0"/>
          <w:rFonts w:ascii="Verdana" w:hAnsi="Verdana"/>
          <w:color w:val="000000"/>
          <w:sz w:val="18"/>
          <w:szCs w:val="18"/>
        </w:rPr>
        <w:t> </w:t>
      </w:r>
      <w:r>
        <w:rPr>
          <w:rStyle w:val="WW8Num3z0"/>
          <w:rFonts w:ascii="Verdana" w:hAnsi="Verdana"/>
          <w:color w:val="4682B4"/>
          <w:sz w:val="18"/>
          <w:szCs w:val="18"/>
        </w:rPr>
        <w:t>индексный</w:t>
      </w:r>
      <w:r>
        <w:rPr>
          <w:rStyle w:val="WW8Num2z0"/>
          <w:rFonts w:ascii="Verdana" w:hAnsi="Verdana"/>
          <w:color w:val="000000"/>
          <w:sz w:val="18"/>
          <w:szCs w:val="18"/>
        </w:rPr>
        <w:t> </w:t>
      </w:r>
      <w:r>
        <w:rPr>
          <w:rFonts w:ascii="Verdana" w:hAnsi="Verdana"/>
          <w:color w:val="000000"/>
          <w:sz w:val="18"/>
          <w:szCs w:val="18"/>
        </w:rPr>
        <w:t>анализ, кластерный и корреляционнорегрессионный анализ, дифференциальное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Fonts w:ascii="Verdana" w:hAnsi="Verdana"/>
          <w:color w:val="000000"/>
          <w:sz w:val="18"/>
          <w:szCs w:val="18"/>
        </w:rPr>
        <w:t>. Обработка исходной 5 информации и моделирование производились с использованием пакетов прикладных программ STATISTICA, MS Excel.</w:t>
      </w:r>
    </w:p>
    <w:p w14:paraId="3CD17F0D"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официальные статистические данные</w:t>
      </w:r>
      <w:r>
        <w:rPr>
          <w:rStyle w:val="WW8Num2z0"/>
          <w:rFonts w:ascii="Verdana" w:hAnsi="Verdana"/>
          <w:color w:val="000000"/>
          <w:sz w:val="18"/>
          <w:szCs w:val="18"/>
        </w:rPr>
        <w:t> </w:t>
      </w:r>
      <w:r>
        <w:rPr>
          <w:rStyle w:val="WW8Num3z0"/>
          <w:rFonts w:ascii="Verdana" w:hAnsi="Verdana"/>
          <w:color w:val="4682B4"/>
          <w:sz w:val="18"/>
          <w:szCs w:val="18"/>
        </w:rPr>
        <w:t>ФСГС</w:t>
      </w:r>
      <w:r>
        <w:rPr>
          <w:rFonts w:ascii="Verdana" w:hAnsi="Verdana"/>
          <w:color w:val="000000"/>
          <w:sz w:val="18"/>
          <w:szCs w:val="18"/>
        </w:rPr>
        <w:t>; информация опубликованная в периодической печати и научных изданиях, размещенная на официальных сайтах сети Internet, в электронных средствах массовой информации Отдела статистики Европейской экономической комиссии</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 http://www.unece.org; ФСГС -http://www.gks.ru.</w:t>
      </w:r>
    </w:p>
    <w:p w14:paraId="4C03F4F5"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методологических рекомендаций и предложений по расширению и детализации сферы применения методов структурно-динамического анализа экономических явлений. К числу наиболее существенных результатов относятся следующие:</w:t>
      </w:r>
    </w:p>
    <w:p w14:paraId="4ED92FAC"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требования к содержанию и построению показателя структурных сдвигов, в соответствии с которыми обоснована как наиболее предпочтительная из всех ныне известных в статистике конструкция коэффициента К.Гатева, адекватная используемой Европейской экономической комиссией при ООН;</w:t>
      </w:r>
    </w:p>
    <w:p w14:paraId="7D06BD10"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метод выявления индикаторов социально-экономического развития с типической структурой распределения по административно-территориальным образованиям;</w:t>
      </w:r>
    </w:p>
    <w:p w14:paraId="068FF804"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w:t>
      </w:r>
      <w:r>
        <w:rPr>
          <w:rStyle w:val="WW8Num2z0"/>
          <w:rFonts w:ascii="Verdana" w:hAnsi="Verdana"/>
          <w:color w:val="000000"/>
          <w:sz w:val="18"/>
          <w:szCs w:val="18"/>
        </w:rPr>
        <w:t> </w:t>
      </w:r>
      <w:r>
        <w:rPr>
          <w:rStyle w:val="WW8Num3z0"/>
          <w:rFonts w:ascii="Verdana" w:hAnsi="Verdana"/>
          <w:color w:val="4682B4"/>
          <w:sz w:val="18"/>
          <w:szCs w:val="18"/>
        </w:rPr>
        <w:t>индикатор</w:t>
      </w:r>
      <w:r>
        <w:rPr>
          <w:rStyle w:val="WW8Num2z0"/>
          <w:rFonts w:ascii="Verdana" w:hAnsi="Verdana"/>
          <w:color w:val="000000"/>
          <w:sz w:val="18"/>
          <w:szCs w:val="18"/>
        </w:rPr>
        <w:t> </w:t>
      </w:r>
      <w:r>
        <w:rPr>
          <w:rFonts w:ascii="Verdana" w:hAnsi="Verdana"/>
          <w:color w:val="000000"/>
          <w:sz w:val="18"/>
          <w:szCs w:val="18"/>
        </w:rPr>
        <w:t>влияния инфляции на направление структурных сдвигов в общественном производстве на макро-, мезо- и</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экономики;</w:t>
      </w:r>
    </w:p>
    <w:p w14:paraId="5C2A65D4"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сформировано методологическое направление выявления и построения системы показателей оценки активных и пассивных структурных изменений индикаторов экономики;</w:t>
      </w:r>
    </w:p>
    <w:p w14:paraId="61914E94"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компонент структурно-динамического</w:t>
      </w:r>
      <w:r>
        <w:rPr>
          <w:rStyle w:val="WW8Num2z0"/>
          <w:rFonts w:ascii="Verdana" w:hAnsi="Verdana"/>
          <w:color w:val="000000"/>
          <w:sz w:val="18"/>
          <w:szCs w:val="18"/>
        </w:rPr>
        <w:t> </w:t>
      </w:r>
      <w:r>
        <w:rPr>
          <w:rStyle w:val="WW8Num3z0"/>
          <w:rFonts w:ascii="Verdana" w:hAnsi="Verdana"/>
          <w:color w:val="4682B4"/>
          <w:sz w:val="18"/>
          <w:szCs w:val="18"/>
        </w:rPr>
        <w:t>дезагрегирования</w:t>
      </w:r>
      <w:r>
        <w:rPr>
          <w:rStyle w:val="WW8Num2z0"/>
          <w:rFonts w:ascii="Verdana" w:hAnsi="Verdana"/>
          <w:color w:val="000000"/>
          <w:sz w:val="18"/>
          <w:szCs w:val="18"/>
        </w:rPr>
        <w:t> </w:t>
      </w:r>
      <w:r>
        <w:rPr>
          <w:rFonts w:ascii="Verdana" w:hAnsi="Verdana"/>
          <w:color w:val="000000"/>
          <w:sz w:val="18"/>
          <w:szCs w:val="18"/>
        </w:rPr>
        <w:t>общих индексов на инерционную и структурные составляющие положительных и отрицательных активных и пассивных сдвигов;</w:t>
      </w:r>
    </w:p>
    <w:p w14:paraId="1E80786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выделены</w:t>
      </w:r>
      <w:r>
        <w:rPr>
          <w:rStyle w:val="WW8Num2z0"/>
          <w:rFonts w:ascii="Verdana" w:hAnsi="Verdana"/>
          <w:color w:val="000000"/>
          <w:sz w:val="18"/>
          <w:szCs w:val="18"/>
        </w:rPr>
        <w:t> </w:t>
      </w:r>
      <w:r>
        <w:rPr>
          <w:rStyle w:val="WW8Num3z0"/>
          <w:rFonts w:ascii="Verdana" w:hAnsi="Verdana"/>
          <w:color w:val="4682B4"/>
          <w:sz w:val="18"/>
          <w:szCs w:val="18"/>
        </w:rPr>
        <w:t>межрегиональные</w:t>
      </w:r>
      <w:r>
        <w:rPr>
          <w:rStyle w:val="WW8Num2z0"/>
          <w:rFonts w:ascii="Verdana" w:hAnsi="Verdana"/>
          <w:color w:val="000000"/>
          <w:sz w:val="18"/>
          <w:szCs w:val="18"/>
        </w:rPr>
        <w:t> </w:t>
      </w:r>
      <w:r>
        <w:rPr>
          <w:rFonts w:ascii="Verdana" w:hAnsi="Verdana"/>
          <w:color w:val="000000"/>
          <w:sz w:val="18"/>
          <w:szCs w:val="18"/>
        </w:rPr>
        <w:t>особенности взаимовлияния структурного перераспределения экономических индикаторов по видам деятельности и показателей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w:t>
      </w:r>
    </w:p>
    <w:p w14:paraId="4198E6A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Разработанные в диссертации методы статистического анализа структурных сдвигов в экономических процессах, методики их практической реализации могут быть использованы органами государственного управления всех уровней, органами управления организациями научной сферы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сектора экономики в выработке и обосновании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мероприятий, способствующих развитию позитивных структурных изменений различных экономических процессов (инвестиционных,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 численности занятых экономической деятельностью; объема основных фондов, продукции и услуг;</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розничной торговли; грузооборота автотранспорта; ввода в действие жилых домов и другие), контроля и мониторинга структурных сдвигов, оценки качества управления ими.</w:t>
      </w:r>
    </w:p>
    <w:p w14:paraId="21D68F6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Положения диссертации внедрены в</w:t>
      </w:r>
      <w:r>
        <w:rPr>
          <w:rStyle w:val="WW8Num2z0"/>
          <w:rFonts w:ascii="Verdana" w:hAnsi="Verdana"/>
          <w:color w:val="000000"/>
          <w:sz w:val="18"/>
          <w:szCs w:val="18"/>
        </w:rPr>
        <w:t> </w:t>
      </w:r>
      <w:r>
        <w:rPr>
          <w:rStyle w:val="WW8Num3z0"/>
          <w:rFonts w:ascii="Verdana" w:hAnsi="Verdana"/>
          <w:color w:val="4682B4"/>
          <w:sz w:val="18"/>
          <w:szCs w:val="18"/>
        </w:rPr>
        <w:t>Территориальном</w:t>
      </w:r>
      <w:r>
        <w:rPr>
          <w:rStyle w:val="WW8Num2z0"/>
          <w:rFonts w:ascii="Verdana" w:hAnsi="Verdana"/>
          <w:color w:val="000000"/>
          <w:sz w:val="18"/>
          <w:szCs w:val="18"/>
        </w:rPr>
        <w:t> </w:t>
      </w:r>
      <w:r>
        <w:rPr>
          <w:rFonts w:ascii="Verdana" w:hAnsi="Verdana"/>
          <w:color w:val="000000"/>
          <w:sz w:val="18"/>
          <w:szCs w:val="18"/>
        </w:rPr>
        <w:t>органе Федеральной службы государственной статистики по Саратовской области. Теоретические и практические выводы, полученные по результатам исследования, используются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"Саратовский государственный социально-экономический университет" при преподавании учебных дисциплин "Теория статистики", "Статистика", "</w:t>
      </w:r>
      <w:r>
        <w:rPr>
          <w:rStyle w:val="WW8Num3z0"/>
          <w:rFonts w:ascii="Verdana" w:hAnsi="Verdana"/>
          <w:color w:val="4682B4"/>
          <w:sz w:val="18"/>
          <w:szCs w:val="18"/>
        </w:rPr>
        <w:t>Микроэкономическая</w:t>
      </w:r>
      <w:r>
        <w:rPr>
          <w:rFonts w:ascii="Verdana" w:hAnsi="Verdana"/>
          <w:color w:val="000000"/>
          <w:sz w:val="18"/>
          <w:szCs w:val="18"/>
        </w:rPr>
        <w:t>статистика", "Макроэкономическая статистика", "Региональная статистика".</w:t>
      </w:r>
    </w:p>
    <w:p w14:paraId="3F49503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Указанные аспекты практического использования результатов диссертационного исследования подтверждены справками о внедрении.</w:t>
      </w:r>
    </w:p>
    <w:p w14:paraId="7A97455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диссертационной работы представлены автором на:</w:t>
      </w:r>
    </w:p>
    <w:p w14:paraId="184C020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Международных научной и научно-практической конференциях: - "Статистика в диалоге общества и власти" (Санкт-Петербург, 27-30 января 2008 года);</w:t>
      </w:r>
    </w:p>
    <w:p w14:paraId="36F5D3A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"Современные проблемы и тенденции развития внутренней и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 (Саратовский институт РГТЭУ, 2008 г.);</w:t>
      </w:r>
    </w:p>
    <w:p w14:paraId="0FC6829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Всероссийских научно-практических конференциях:</w:t>
      </w:r>
    </w:p>
    <w:p w14:paraId="4D8CC68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"Современные проблемы социально-экономического развития России" (Саратовский государственный социально-экономический университет, 2006г.);</w:t>
      </w:r>
    </w:p>
    <w:p w14:paraId="2CA9038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"Реформы в России проблемы управления" (Москва.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2, 2008 г.);</w:t>
      </w:r>
    </w:p>
    <w:p w14:paraId="6AFA489B"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"Проблемы экономики и статистики в общегосударственном и региональном масштабах" (Пенза:</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ПГСХА, 2008);</w:t>
      </w:r>
    </w:p>
    <w:p w14:paraId="1EC06356"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"Многопрофильный университет как региональный центр образования и науки" (Оренбургский государственный университет, 2009).</w:t>
      </w:r>
    </w:p>
    <w:p w14:paraId="55AFABFD"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теме диссертации. Автором опубликовано 15 работ общим объемом 5,33 п.л. (авторских 3,82), в том числе две работы в изданиях, рекомендованных ВАК.</w:t>
      </w:r>
    </w:p>
    <w:p w14:paraId="4F65E944"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девяти параграфов, заключения и списка использованной литературы.</w:t>
      </w:r>
    </w:p>
    <w:p w14:paraId="13B2C62C" w14:textId="77777777" w:rsidR="00075BC1" w:rsidRDefault="00075BC1" w:rsidP="00075BC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Насибулин, Рустам Рушанович</w:t>
      </w:r>
    </w:p>
    <w:p w14:paraId="4C69521C"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содержанию главы 3:</w:t>
      </w:r>
    </w:p>
    <w:p w14:paraId="7F7FEAFD"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качестве одного из аспектов прикладного использования метода оценки активных и пассивных компонент структурных сдвигов предложен метод анализа активных составляющих структурных сдвигов</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экономики и их потенциальных скоростей. На примерах структуры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группы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Саратовской области (см. табл. 3.1.1) и направлений инвестиций в развитие сельского хозяйства того же региона (см. табл. 3.1.2) представлен алгоритм методики определения показателей, характеризующих направления, скорость изменения составляющих структурных сдвигов, вклад положительной и отрицательной компонент активной составляющей в общую величину их размаха. Полученная этим методом аналитическая информация обогащает представление о структурных</w:t>
      </w:r>
      <w:r>
        <w:rPr>
          <w:rStyle w:val="WW8Num2z0"/>
          <w:rFonts w:ascii="Verdana" w:hAnsi="Verdana"/>
          <w:color w:val="000000"/>
          <w:sz w:val="18"/>
          <w:szCs w:val="18"/>
        </w:rPr>
        <w:t> </w:t>
      </w:r>
      <w:r>
        <w:rPr>
          <w:rStyle w:val="WW8Num3z0"/>
          <w:rFonts w:ascii="Verdana" w:hAnsi="Verdana"/>
          <w:color w:val="4682B4"/>
          <w:sz w:val="18"/>
          <w:szCs w:val="18"/>
        </w:rPr>
        <w:t>перераспределениях</w:t>
      </w:r>
      <w:r>
        <w:rPr>
          <w:rStyle w:val="WW8Num2z0"/>
          <w:rFonts w:ascii="Verdana" w:hAnsi="Verdana"/>
          <w:color w:val="000000"/>
          <w:sz w:val="18"/>
          <w:szCs w:val="18"/>
        </w:rPr>
        <w:t> </w:t>
      </w:r>
      <w:r>
        <w:rPr>
          <w:rFonts w:ascii="Verdana" w:hAnsi="Verdana"/>
          <w:color w:val="000000"/>
          <w:sz w:val="18"/>
          <w:szCs w:val="18"/>
        </w:rPr>
        <w:t xml:space="preserve">в </w:t>
      </w:r>
      <w:r>
        <w:rPr>
          <w:rFonts w:ascii="Verdana" w:hAnsi="Verdana"/>
          <w:color w:val="000000"/>
          <w:sz w:val="18"/>
          <w:szCs w:val="18"/>
        </w:rPr>
        <w:lastRenderedPageBreak/>
        <w:t>динамике индикаторов экономики (в рассмотренных примерах - инвестиций) и повлиявших на структурные преобразования факторов;</w:t>
      </w:r>
    </w:p>
    <w:p w14:paraId="6966DE8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разработан метод разложения общего индекса стоимости продукции на инерционную и структурную составляющие (см. формулу 3.2.6), сочетающий метод JI.A. Дедова (см. формулу 3.2.3) и предложенный в. нашей работе (см. формулу 3.2.5). Формула 3.2.6 предназначена для-структурно-динамического анализа общих индексов различных объемных индикаторов экономики, в том числе -</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Fonts w:ascii="Verdana" w:hAnsi="Verdana"/>
          <w:color w:val="000000"/>
          <w:sz w:val="18"/>
          <w:szCs w:val="18"/>
        </w:rPr>
        <w:t>, в частности перечисленных в параграфе 2.1.</w:t>
      </w:r>
    </w:p>
    <w:p w14:paraId="2A749DC4"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Прикладными аспектами предмета исследования указанными методами полного разложения индекса (3.2.6) или только его структурной составляющей, могут быть различные структурные распределения объемных индикаторов экономики, например, по административно-территориальному делению, по видам экономической деятельности, по направлениям</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(использования), по уровням качества продукции:</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или производственного и многим другим признакам;</w:t>
      </w:r>
    </w:p>
    <w:p w14:paraId="56D53A2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продемонстрирована (см. табл. 3.2.1) целесообразность включения способа разложения коэффициента структурных сдвигов (I) на активные и пассивные составляющие (3.2.5) в формулу (3.2.6), игнорирование которого приведет к сокрытию</w:t>
      </w:r>
      <w:r>
        <w:rPr>
          <w:rStyle w:val="WW8Num2z0"/>
          <w:rFonts w:ascii="Verdana" w:hAnsi="Verdana"/>
          <w:color w:val="000000"/>
          <w:sz w:val="18"/>
          <w:szCs w:val="18"/>
        </w:rPr>
        <w:t> </w:t>
      </w:r>
      <w:r>
        <w:rPr>
          <w:rStyle w:val="WW8Num3z0"/>
          <w:rFonts w:ascii="Verdana" w:hAnsi="Verdana"/>
          <w:color w:val="4682B4"/>
          <w:sz w:val="18"/>
          <w:szCs w:val="18"/>
        </w:rPr>
        <w:t>ценной</w:t>
      </w:r>
      <w:r>
        <w:rPr>
          <w:rStyle w:val="WW8Num2z0"/>
          <w:rFonts w:ascii="Verdana" w:hAnsi="Verdana"/>
          <w:color w:val="000000"/>
          <w:sz w:val="18"/>
          <w:szCs w:val="18"/>
        </w:rPr>
        <w:t> </w:t>
      </w:r>
      <w:r>
        <w:rPr>
          <w:rFonts w:ascii="Verdana" w:hAnsi="Verdana"/>
          <w:color w:val="000000"/>
          <w:sz w:val="18"/>
          <w:szCs w:val="18"/>
        </w:rPr>
        <w:t>информации об оценках разнонаправленного, с разной силой воздействия на величину индекса объемного показателя факторов формирования структурных компонент при любой величине L, даже равной нулю;</w:t>
      </w:r>
    </w:p>
    <w:p w14:paraId="4D259F3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произведена эмпирическим путем проверка возможности замены коэффициента К.Гатева при оценке структурных сдвигов в разложении индекса объемного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(3.2.3) другим, из двух коэффициентов: А.Салаи (1.1.10) и В.М. Рябцева (1.1.11), наиболее часто встречающихся за последнее время в статистической литературе (см. табл. 3.2.2). Она не дала положительного результата в силу значительных расхождений значений этих коэффициентов для достаточно большого числа (20) наблюдений, в то время как зачастую их сравнивают в одном или двух, реже в трех наблюдениях, нередко не встречая противоречивых расхождений рангов значений этих коэффициентов;</w:t>
      </w:r>
    </w:p>
    <w:p w14:paraId="375B17F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один из прикладных аспектов структурно-динамического анализа разложения общего индекса 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на инерционную и структурные составляющие активных и пассивных сдвигов по видам экономической деятельности на региональных уровнях. Результаты</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сопоставлений служат источником информации о дифференцированных оценках развития административно-территориальных образований, их мониторинга и прогнозирования при разработке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аспектов изменения составляющих коэффициента структурных сдвигов;</w:t>
      </w:r>
    </w:p>
    <w:p w14:paraId="3CB43886"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завершающим в данной работе прикладным аспектом исследования активных и пассивных компонент структурных сдвигов явилось проведение корреляционно-регрессионного анализа взаимосвязи региональных показателей</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объема инновационной продукции, ее доли в общем объеме</w:t>
      </w:r>
      <w:r>
        <w:rPr>
          <w:rStyle w:val="WW8Num2z0"/>
          <w:rFonts w:ascii="Verdana" w:hAnsi="Verdana"/>
          <w:color w:val="000000"/>
          <w:sz w:val="18"/>
          <w:szCs w:val="18"/>
        </w:rPr>
        <w:t> </w:t>
      </w:r>
      <w:r>
        <w:rPr>
          <w:rStyle w:val="WW8Num3z0"/>
          <w:rFonts w:ascii="Verdana" w:hAnsi="Verdana"/>
          <w:color w:val="4682B4"/>
          <w:sz w:val="18"/>
          <w:szCs w:val="18"/>
        </w:rPr>
        <w:t>отгруженных</w:t>
      </w:r>
      <w:r>
        <w:rPr>
          <w:rStyle w:val="WW8Num2z0"/>
          <w:rFonts w:ascii="Verdana" w:hAnsi="Verdana"/>
          <w:color w:val="000000"/>
          <w:sz w:val="18"/>
          <w:szCs w:val="18"/>
        </w:rPr>
        <w:t> </w:t>
      </w:r>
      <w:r>
        <w:rPr>
          <w:rFonts w:ascii="Verdana" w:hAnsi="Verdana"/>
          <w:color w:val="000000"/>
          <w:sz w:val="18"/>
          <w:szCs w:val="18"/>
        </w:rPr>
        <w:t>товаров, работ и услуг (у); затрат на технологические</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их доли в инвестициях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(л:,) и активных компонент</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региональных индикаторов экономики: объема отгруженных товаров, работ и услуг (х2); инвестиций в основной капитал (х3);</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численности занятых (х4); стоимости основных фондов (х5) по видам промышленной деятельности:</w:t>
      </w:r>
      <w:r>
        <w:rPr>
          <w:rStyle w:val="WW8Num2z0"/>
          <w:rFonts w:ascii="Verdana" w:hAnsi="Verdana"/>
          <w:color w:val="000000"/>
          <w:sz w:val="18"/>
          <w:szCs w:val="18"/>
        </w:rPr>
        <w:t> </w:t>
      </w:r>
      <w:r>
        <w:rPr>
          <w:rStyle w:val="WW8Num3z0"/>
          <w:rFonts w:ascii="Verdana" w:hAnsi="Verdana"/>
          <w:color w:val="4682B4"/>
          <w:sz w:val="18"/>
          <w:szCs w:val="18"/>
        </w:rPr>
        <w:t>добыча</w:t>
      </w:r>
      <w:r>
        <w:rPr>
          <w:rStyle w:val="WW8Num2z0"/>
          <w:rFonts w:ascii="Verdana" w:hAnsi="Verdana"/>
          <w:color w:val="000000"/>
          <w:sz w:val="18"/>
          <w:szCs w:val="18"/>
        </w:rPr>
        <w:t> </w:t>
      </w:r>
      <w:r>
        <w:rPr>
          <w:rFonts w:ascii="Verdana" w:hAnsi="Verdana"/>
          <w:color w:val="000000"/>
          <w:sz w:val="18"/>
          <w:szCs w:val="18"/>
        </w:rPr>
        <w:t>полезных ископаемых; обрабатывающие производства; производство и распределение</w:t>
      </w:r>
      <w:r>
        <w:rPr>
          <w:rStyle w:val="WW8Num2z0"/>
          <w:rFonts w:ascii="Verdana" w:hAnsi="Verdana"/>
          <w:color w:val="000000"/>
          <w:sz w:val="18"/>
          <w:szCs w:val="18"/>
        </w:rPr>
        <w:t> </w:t>
      </w:r>
      <w:r>
        <w:rPr>
          <w:rStyle w:val="WW8Num3z0"/>
          <w:rFonts w:ascii="Verdana" w:hAnsi="Verdana"/>
          <w:color w:val="4682B4"/>
          <w:sz w:val="18"/>
          <w:szCs w:val="18"/>
        </w:rPr>
        <w:t>электроэнергии</w:t>
      </w:r>
      <w:r>
        <w:rPr>
          <w:rFonts w:ascii="Verdana" w:hAnsi="Verdana"/>
          <w:color w:val="000000"/>
          <w:sz w:val="18"/>
          <w:szCs w:val="18"/>
        </w:rPr>
        <w:t>, газа и воды.</w:t>
      </w:r>
    </w:p>
    <w:p w14:paraId="68E950E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проведения структурно-динамического анализа в таком аспекте были выбраны регионы четырех федеральных округов, удельный вес объема</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продукции которых в объеме РФ составил в 2007 году - 91%.</w:t>
      </w:r>
    </w:p>
    <w:p w14:paraId="59D2BC03"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пределах исследуемых четырех федеральных округов в среде всех шести признаков чаще всего проявлялась взаимосвязь признаков у, х,, х3, х5. Это дало основание для проведения кластеризации регионов всех четырех федеральных округов по наиболее взаимосвязанным признакам из выше выделенных у, хи х3, х5 с целью выявить регионы с типичными особенностями взаимосвязи индикаторов инновационного развития экономики с показателями активности ее </w:t>
      </w:r>
      <w:r>
        <w:rPr>
          <w:rFonts w:ascii="Verdana" w:hAnsi="Verdana"/>
          <w:color w:val="000000"/>
          <w:sz w:val="18"/>
          <w:szCs w:val="18"/>
        </w:rPr>
        <w:lastRenderedPageBreak/>
        <w:t>реструктуризации.</w:t>
      </w:r>
    </w:p>
    <w:p w14:paraId="04839B1B"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полученных по пяти различным наборам</w:t>
      </w:r>
      <w:r>
        <w:rPr>
          <w:rStyle w:val="WW8Num2z0"/>
          <w:rFonts w:ascii="Verdana" w:hAnsi="Verdana"/>
          <w:color w:val="000000"/>
          <w:sz w:val="18"/>
          <w:szCs w:val="18"/>
        </w:rPr>
        <w:t> </w:t>
      </w:r>
      <w:r>
        <w:rPr>
          <w:rStyle w:val="WW8Num3z0"/>
          <w:rFonts w:ascii="Verdana" w:hAnsi="Verdana"/>
          <w:color w:val="4682B4"/>
          <w:sz w:val="18"/>
          <w:szCs w:val="18"/>
        </w:rPr>
        <w:t>кластерообразующих</w:t>
      </w:r>
      <w:r>
        <w:rPr>
          <w:rStyle w:val="WW8Num2z0"/>
          <w:rFonts w:ascii="Verdana" w:hAnsi="Verdana"/>
          <w:color w:val="000000"/>
          <w:sz w:val="18"/>
          <w:szCs w:val="18"/>
        </w:rPr>
        <w:t> </w:t>
      </w:r>
      <w:r>
        <w:rPr>
          <w:rFonts w:ascii="Verdana" w:hAnsi="Verdana"/>
          <w:color w:val="000000"/>
          <w:sz w:val="18"/>
          <w:szCs w:val="18"/>
        </w:rPr>
        <w:t>признаков (у, Xj, х3, х5) получили шестнадцать кластеров, в семи из которых проявилась значимая корреляционная зависимость у от определенных наборов факторных признаков (х, - х5). В каждом из этих семи кластеров была определена конкретная, наиболее распространенная по его регионам,</w:t>
      </w:r>
      <w:r>
        <w:rPr>
          <w:rStyle w:val="WW8Num2z0"/>
          <w:rFonts w:ascii="Verdana" w:hAnsi="Verdana"/>
          <w:color w:val="000000"/>
          <w:sz w:val="18"/>
          <w:szCs w:val="18"/>
        </w:rPr>
        <w:t> </w:t>
      </w:r>
      <w:r>
        <w:rPr>
          <w:rStyle w:val="WW8Num3z0"/>
          <w:rFonts w:ascii="Verdana" w:hAnsi="Verdana"/>
          <w:color w:val="4682B4"/>
          <w:sz w:val="18"/>
          <w:szCs w:val="18"/>
        </w:rPr>
        <w:t>мажорантность</w:t>
      </w:r>
      <w:r>
        <w:rPr>
          <w:rStyle w:val="WW8Num2z0"/>
          <w:rFonts w:ascii="Verdana" w:hAnsi="Verdana"/>
          <w:color w:val="000000"/>
          <w:sz w:val="18"/>
          <w:szCs w:val="18"/>
        </w:rPr>
        <w:t> </w:t>
      </w:r>
      <w:r>
        <w:rPr>
          <w:rFonts w:ascii="Verdana" w:hAnsi="Verdana"/>
          <w:color w:val="000000"/>
          <w:sz w:val="18"/>
          <w:szCs w:val="18"/>
        </w:rPr>
        <w:t>факторных значений.</w:t>
      </w:r>
    </w:p>
    <w:p w14:paraId="47E21062"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каждый регион может быть охарактеризован занимаемым им местом в определенном кластере, соответствием собственной</w:t>
      </w:r>
      <w:r>
        <w:rPr>
          <w:rStyle w:val="WW8Num2z0"/>
          <w:rFonts w:ascii="Verdana" w:hAnsi="Verdana"/>
          <w:color w:val="000000"/>
          <w:sz w:val="18"/>
          <w:szCs w:val="18"/>
        </w:rPr>
        <w:t> </w:t>
      </w:r>
      <w:r>
        <w:rPr>
          <w:rStyle w:val="WW8Num3z0"/>
          <w:rFonts w:ascii="Verdana" w:hAnsi="Verdana"/>
          <w:color w:val="4682B4"/>
          <w:sz w:val="18"/>
          <w:szCs w:val="18"/>
        </w:rPr>
        <w:t>мажорантности</w:t>
      </w:r>
      <w:r>
        <w:rPr>
          <w:rStyle w:val="WW8Num2z0"/>
          <w:rFonts w:ascii="Verdana" w:hAnsi="Verdana"/>
          <w:color w:val="000000"/>
          <w:sz w:val="18"/>
          <w:szCs w:val="18"/>
        </w:rPr>
        <w:t> </w:t>
      </w:r>
      <w:r>
        <w:rPr>
          <w:rFonts w:ascii="Verdana" w:hAnsi="Verdana"/>
          <w:color w:val="000000"/>
          <w:sz w:val="18"/>
          <w:szCs w:val="18"/>
        </w:rPr>
        <w:t>активной реструктуризации исследуемых индикаторов по видам промышленной деятельности наиболее распространенной мажорантности в кластере, оценкой степени</w:t>
      </w:r>
      <w:r>
        <w:rPr>
          <w:rStyle w:val="WW8Num2z0"/>
          <w:rFonts w:ascii="Verdana" w:hAnsi="Verdana"/>
          <w:color w:val="000000"/>
          <w:sz w:val="18"/>
          <w:szCs w:val="18"/>
        </w:rPr>
        <w:t> </w:t>
      </w:r>
      <w:r>
        <w:rPr>
          <w:rStyle w:val="WW8Num3z0"/>
          <w:rFonts w:ascii="Verdana" w:hAnsi="Verdana"/>
          <w:color w:val="4682B4"/>
          <w:sz w:val="18"/>
          <w:szCs w:val="18"/>
        </w:rPr>
        <w:t>приоритетности</w:t>
      </w:r>
      <w:r>
        <w:rPr>
          <w:rStyle w:val="WW8Num2z0"/>
          <w:rFonts w:ascii="Verdana" w:hAnsi="Verdana"/>
          <w:color w:val="000000"/>
          <w:sz w:val="18"/>
          <w:szCs w:val="18"/>
        </w:rPr>
        <w:t> </w:t>
      </w:r>
      <w:r>
        <w:rPr>
          <w:rFonts w:ascii="Verdana" w:hAnsi="Verdana"/>
          <w:color w:val="000000"/>
          <w:sz w:val="18"/>
          <w:szCs w:val="18"/>
        </w:rPr>
        <w:t>видов деятельности в сложившейся мажорантности активной реструктуризации индикаторов.</w:t>
      </w:r>
    </w:p>
    <w:p w14:paraId="469B549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0083E21"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автором были сделаны следующие выводы и предложения.</w:t>
      </w:r>
    </w:p>
    <w:p w14:paraId="674450B4"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первой главе:</w:t>
      </w:r>
    </w:p>
    <w:p w14:paraId="42D8E5A1"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Качественное содержание общественных явлений во многом определяется их внутренней структурой. Структурные сдвиги совокупностей - важный фактор интенсификации экономических и социальных процессов.</w:t>
      </w:r>
    </w:p>
    <w:p w14:paraId="15EE1BF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сравнительной оценки структурных изменений во времени и структурных различий в пространстве из всех известных в статистической литературе, наиболее предпочтителен коэффициент К.Гатева, представляющий собой полусумму абсолютных отклонений долей частей одной совокупности, относящихся к разным периодам (моментам времени) или долей частей разных совокупностей.</w:t>
      </w:r>
    </w:p>
    <w:p w14:paraId="6AB3C1B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базе традиционных подходов к измерению структурных сдвигов можно выделить следующие направления использования методов их оценки в статистическом анализе:</w:t>
      </w:r>
    </w:p>
    <w:p w14:paraId="0D1ACA3F"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сравнение оценок попарных структурных различий взаимосвязанных индикаторов экономики для выявления степени схожести или различия структур разных индикаторов и оценки устойчивости (неустойчивости) таких сравнительных характеристик во времени;</w:t>
      </w:r>
    </w:p>
    <w:p w14:paraId="57CD7AA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реализация многомерного структурно-динамического анализа вклада регионов в</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экономики федеральных округов в целях установления и анализа изменения</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развитии анализируемых индикаторов в регионах во времени; раскрытия специфики</w:t>
      </w:r>
      <w:r>
        <w:rPr>
          <w:rStyle w:val="WW8Num2z0"/>
          <w:rFonts w:ascii="Verdana" w:hAnsi="Verdana"/>
          <w:color w:val="000000"/>
          <w:sz w:val="18"/>
          <w:szCs w:val="18"/>
        </w:rPr>
        <w:t> </w:t>
      </w:r>
      <w:r>
        <w:rPr>
          <w:rStyle w:val="WW8Num3z0"/>
          <w:rFonts w:ascii="Verdana" w:hAnsi="Verdana"/>
          <w:color w:val="4682B4"/>
          <w:sz w:val="18"/>
          <w:szCs w:val="18"/>
        </w:rPr>
        <w:t>межтерриториальной</w:t>
      </w:r>
      <w:r>
        <w:rPr>
          <w:rStyle w:val="WW8Num2z0"/>
          <w:rFonts w:ascii="Verdana" w:hAnsi="Verdana"/>
          <w:color w:val="000000"/>
          <w:sz w:val="18"/>
          <w:szCs w:val="18"/>
        </w:rPr>
        <w:t> </w:t>
      </w:r>
      <w:r>
        <w:rPr>
          <w:rFonts w:ascii="Verdana" w:hAnsi="Verdana"/>
          <w:color w:val="000000"/>
          <w:sz w:val="18"/>
          <w:szCs w:val="18"/>
        </w:rPr>
        <w:t>по муниципальным образованиям и районам пропорциональности распределения региональных индикаторов; выявления среди взаимосвязанных индикаторов тех, у которых структурное распределение является наиболее близким к типичному (центральному); мониторинга тенденции изменения или устойчивости центра структуры индикаторов во времени. Полученная таким образом аналитическая информация является важной предпосылкой повышения эффективности управления социально- экономическим развитием регионов и составляющих их субъектов;</w:t>
      </w:r>
    </w:p>
    <w:p w14:paraId="00E803A3"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представление общих индексов цен</w:t>
      </w:r>
      <w:r>
        <w:rPr>
          <w:rStyle w:val="WW8Num2z0"/>
          <w:rFonts w:ascii="Verdana" w:hAnsi="Verdana"/>
          <w:color w:val="000000"/>
          <w:sz w:val="18"/>
          <w:szCs w:val="18"/>
        </w:rPr>
        <w:t> </w:t>
      </w:r>
      <w:r>
        <w:rPr>
          <w:rStyle w:val="WW8Num3z0"/>
          <w:rFonts w:ascii="Verdana" w:hAnsi="Verdana"/>
          <w:color w:val="4682B4"/>
          <w:sz w:val="18"/>
          <w:szCs w:val="18"/>
        </w:rPr>
        <w:t>Пааше</w:t>
      </w:r>
      <w:r>
        <w:rPr>
          <w:rStyle w:val="WW8Num2z0"/>
          <w:rFonts w:ascii="Verdana" w:hAnsi="Verdana"/>
          <w:color w:val="000000"/>
          <w:sz w:val="18"/>
          <w:szCs w:val="18"/>
        </w:rPr>
        <w:t> </w:t>
      </w:r>
      <w:r>
        <w:rPr>
          <w:rFonts w:ascii="Verdana" w:hAnsi="Verdana"/>
          <w:color w:val="000000"/>
          <w:sz w:val="18"/>
          <w:szCs w:val="18"/>
        </w:rPr>
        <w:t>и Ласпейреса в форме средних арифметических и гармонических из индивидуальных индексов цен отдельных однородных товаров, весами которых служат относительные величины структуры стоимости этих товаров в общей стоимости всей исследуемой массы товаров: в</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 для индекса Пааше и в базисном - для индекса</w:t>
      </w:r>
      <w:r>
        <w:rPr>
          <w:rStyle w:val="WW8Num2z0"/>
          <w:rFonts w:ascii="Verdana" w:hAnsi="Verdana"/>
          <w:color w:val="000000"/>
          <w:sz w:val="18"/>
          <w:szCs w:val="18"/>
        </w:rPr>
        <w:t> </w:t>
      </w:r>
      <w:r>
        <w:rPr>
          <w:rStyle w:val="WW8Num3z0"/>
          <w:rFonts w:ascii="Verdana" w:hAnsi="Verdana"/>
          <w:color w:val="4682B4"/>
          <w:sz w:val="18"/>
          <w:szCs w:val="18"/>
        </w:rPr>
        <w:t>Ласпейреса</w:t>
      </w:r>
      <w:r>
        <w:rPr>
          <w:rFonts w:ascii="Verdana" w:hAnsi="Verdana"/>
          <w:color w:val="000000"/>
          <w:sz w:val="18"/>
          <w:szCs w:val="18"/>
        </w:rPr>
        <w:t>, позволяет раскрыть «</w:t>
      </w:r>
      <w:r>
        <w:rPr>
          <w:rStyle w:val="WW8Num3z0"/>
          <w:rFonts w:ascii="Verdana" w:hAnsi="Verdana"/>
          <w:color w:val="4682B4"/>
          <w:sz w:val="18"/>
          <w:szCs w:val="18"/>
        </w:rPr>
        <w:t>эффект Гершенкрона</w:t>
      </w:r>
      <w:r>
        <w:rPr>
          <w:rFonts w:ascii="Verdana" w:hAnsi="Verdana"/>
          <w:color w:val="000000"/>
          <w:sz w:val="18"/>
          <w:szCs w:val="18"/>
        </w:rPr>
        <w:t>», согласно которому индекс цен Ласпейреса, как правило, в</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расчетах превышает индекс Пааше.</w:t>
      </w:r>
    </w:p>
    <w:p w14:paraId="5FE02DF3"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w:t>
      </w:r>
      <w:r>
        <w:rPr>
          <w:rStyle w:val="WW8Num2z0"/>
          <w:rFonts w:ascii="Verdana" w:hAnsi="Verdana"/>
          <w:color w:val="000000"/>
          <w:sz w:val="18"/>
          <w:szCs w:val="18"/>
        </w:rPr>
        <w:t> </w:t>
      </w:r>
      <w:r>
        <w:rPr>
          <w:rStyle w:val="WW8Num3z0"/>
          <w:rFonts w:ascii="Verdana" w:hAnsi="Verdana"/>
          <w:color w:val="4682B4"/>
          <w:sz w:val="18"/>
          <w:szCs w:val="18"/>
        </w:rPr>
        <w:t>Гершенкрона</w:t>
      </w:r>
      <w:r>
        <w:rPr>
          <w:rFonts w:ascii="Verdana" w:hAnsi="Verdana"/>
          <w:color w:val="000000"/>
          <w:sz w:val="18"/>
          <w:szCs w:val="18"/>
        </w:rPr>
        <w:t>" свидетельствует о преимущественном росте долей продуктов тех видов, которые в меньшей степени оказались подвержены</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и, соответственно, - снижении долей продуктов тех видов, которые в большей степени претерпели влияние инфляции. Таким образом, выявлено, что соотношение индексов цен (или физического объема продукции) Ласпейреса и Пааше можно использовать в качестве индикатора (указателя) направлений структурных сдвигов в общественном производстве на макро-,</w:t>
      </w:r>
      <w:r>
        <w:rPr>
          <w:rStyle w:val="WW8Num2z0"/>
          <w:rFonts w:ascii="Verdana" w:hAnsi="Verdana"/>
          <w:color w:val="000000"/>
          <w:sz w:val="18"/>
          <w:szCs w:val="18"/>
        </w:rPr>
        <w:t> </w:t>
      </w:r>
      <w:r>
        <w:rPr>
          <w:rStyle w:val="WW8Num3z0"/>
          <w:rFonts w:ascii="Verdana" w:hAnsi="Verdana"/>
          <w:color w:val="4682B4"/>
          <w:sz w:val="18"/>
          <w:szCs w:val="18"/>
        </w:rPr>
        <w:t>мезо</w:t>
      </w:r>
      <w:r>
        <w:rPr>
          <w:rFonts w:ascii="Verdana" w:hAnsi="Verdana"/>
          <w:color w:val="000000"/>
          <w:sz w:val="18"/>
          <w:szCs w:val="18"/>
        </w:rPr>
        <w:t>-, и микроуровне экономики.</w:t>
      </w:r>
    </w:p>
    <w:p w14:paraId="364FA3C9"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Во второй главе:</w:t>
      </w:r>
    </w:p>
    <w:p w14:paraId="284B398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Обоснована целесообразность выделения активной составляющей структурных сдвигов, обусловленной собственным изменением каждой части совокупности, и пассивной составляющей, вызванной движением каждого дополнения соответствующей ему части до целого.</w:t>
      </w:r>
    </w:p>
    <w:p w14:paraId="68EAABE9"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Продемонстрированы разнополярность и равенство по абсолютной величине итогов активных и пассивных структурных изменений в величине объемного индикатора экономики.</w:t>
      </w:r>
    </w:p>
    <w:p w14:paraId="0DD1E88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Выявлена причина ограниченных возможностей структурно-динамического анализа, проводимого только на базе традиционных подходов сравнения базисных и конечных (изменившихся за период) долей структуры индикатора, скрывающих результаты полного поглощения одного из равнонаправленных движений: активного или пассивного, другим, соответственно - пассивным или активным каждой доли структуры индикатора и сохраняющих лишь эффект превосходства одного из этих движений над другим при полном безразличии к его природе.</w:t>
      </w:r>
    </w:p>
    <w:p w14:paraId="48D1750E"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Выведены и представлены математически формализованные показатели активной и пассивной компонент структурных сдвигов, разложение каждой из них на положительную и отрицательную составляющие, а также размах активной части структурных сдвигов равный сумме абсолютных величин его положительной и отрицательной компонент.</w:t>
      </w:r>
    </w:p>
    <w:p w14:paraId="26846BE9"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третьей главе сформированы и методически раскрыты аспекты, приемы и способы применения теоретических разработок, изложенных во второй главе, в структурно-динамическом анализе объемных индикаторов экономики:</w:t>
      </w:r>
    </w:p>
    <w:p w14:paraId="412C8A9C"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Выявление направлений структурных сдвигов взаимосвязанных индикаторов экономики - общего для структурного распределения каждого индикатора и для каждой его доли в отдельности:</w:t>
      </w:r>
    </w:p>
    <w:p w14:paraId="64CE48A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оценки активных и пассивных компонент структурных сдвигов с выделением их положительной и отрицательной частей;</w:t>
      </w:r>
    </w:p>
    <w:p w14:paraId="58C6218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размаха активной части структурных сдвигов, оценка вклада положительной и отрицательной части активных сдвигов в его размере;</w:t>
      </w:r>
    </w:p>
    <w:p w14:paraId="440149B4"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и сравнение средней (сложившейся за</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период) и потенциальной (сформировавшейся на конец периода), скорости изменения каждой доли структурной системы;</w:t>
      </w:r>
    </w:p>
    <w:p w14:paraId="00755C6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получение на такой основе оперативного представления о сложившейся за анализируемый период композиции структурных сдвигов в</w:t>
      </w:r>
      <w:r>
        <w:rPr>
          <w:rStyle w:val="WW8Num2z0"/>
          <w:rFonts w:ascii="Verdana" w:hAnsi="Verdana"/>
          <w:color w:val="000000"/>
          <w:sz w:val="18"/>
          <w:szCs w:val="18"/>
        </w:rPr>
        <w:t> </w:t>
      </w:r>
      <w:r>
        <w:rPr>
          <w:rStyle w:val="WW8Num3z0"/>
          <w:rFonts w:ascii="Verdana" w:hAnsi="Verdana"/>
          <w:color w:val="4682B4"/>
          <w:sz w:val="18"/>
          <w:szCs w:val="18"/>
        </w:rPr>
        <w:t>индикаторах</w:t>
      </w:r>
      <w:r>
        <w:rPr>
          <w:rStyle w:val="WW8Num2z0"/>
          <w:rFonts w:ascii="Verdana" w:hAnsi="Verdana"/>
          <w:color w:val="000000"/>
          <w:sz w:val="18"/>
          <w:szCs w:val="18"/>
        </w:rPr>
        <w:t> </w:t>
      </w:r>
      <w:r>
        <w:rPr>
          <w:rFonts w:ascii="Verdana" w:hAnsi="Verdana"/>
          <w:color w:val="000000"/>
          <w:sz w:val="18"/>
          <w:szCs w:val="18"/>
        </w:rPr>
        <w:t>экономики и наметившейся ее дальнейшей трансформации, что может быть полезно</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предприятий, корпораций, правительственным органам для разработки превентивных мероприятий для предотвращения нежелательных, грозящих занять устойчивое положение, тенденций структурных движений в экономических индикаторах вверенных им объектов.</w:t>
      </w:r>
    </w:p>
    <w:p w14:paraId="316799DD"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Описание важнейших условий в разрешении одной из</w:t>
      </w:r>
      <w:r>
        <w:rPr>
          <w:rStyle w:val="WW8Num2z0"/>
          <w:rFonts w:ascii="Verdana" w:hAnsi="Verdana"/>
          <w:color w:val="000000"/>
          <w:sz w:val="18"/>
          <w:szCs w:val="18"/>
        </w:rPr>
        <w:t> </w:t>
      </w:r>
      <w:r>
        <w:rPr>
          <w:rStyle w:val="WW8Num3z0"/>
          <w:rFonts w:ascii="Verdana" w:hAnsi="Verdana"/>
          <w:color w:val="4682B4"/>
          <w:sz w:val="18"/>
          <w:szCs w:val="18"/>
        </w:rPr>
        <w:t>первоочередных</w:t>
      </w:r>
      <w:r>
        <w:rPr>
          <w:rStyle w:val="WW8Num2z0"/>
          <w:rFonts w:ascii="Verdana" w:hAnsi="Verdana"/>
          <w:color w:val="000000"/>
          <w:sz w:val="18"/>
          <w:szCs w:val="18"/>
        </w:rPr>
        <w:t> </w:t>
      </w:r>
      <w:r>
        <w:rPr>
          <w:rFonts w:ascii="Verdana" w:hAnsi="Verdana"/>
          <w:color w:val="000000"/>
          <w:sz w:val="18"/>
          <w:szCs w:val="18"/>
        </w:rPr>
        <w:t>глобальных задач статистики - совершенствовании имеющейся в настоящее время классификации показателей науки 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обеспечении полноты и сопоставимости этих показателей на федеральном, региональном и</w:t>
      </w:r>
      <w:r>
        <w:rPr>
          <w:rStyle w:val="WW8Num2z0"/>
          <w:rFonts w:ascii="Verdana" w:hAnsi="Verdana"/>
          <w:color w:val="000000"/>
          <w:sz w:val="18"/>
          <w:szCs w:val="18"/>
        </w:rPr>
        <w:t> </w:t>
      </w:r>
      <w:r>
        <w:rPr>
          <w:rStyle w:val="WW8Num3z0"/>
          <w:rFonts w:ascii="Verdana" w:hAnsi="Verdana"/>
          <w:color w:val="4682B4"/>
          <w:sz w:val="18"/>
          <w:szCs w:val="18"/>
        </w:rPr>
        <w:t>муниципальном</w:t>
      </w:r>
      <w:r>
        <w:rPr>
          <w:rStyle w:val="WW8Num2z0"/>
          <w:rFonts w:ascii="Verdana" w:hAnsi="Verdana"/>
          <w:color w:val="000000"/>
          <w:sz w:val="18"/>
          <w:szCs w:val="18"/>
        </w:rPr>
        <w:t> </w:t>
      </w:r>
      <w:r>
        <w:rPr>
          <w:rFonts w:ascii="Verdana" w:hAnsi="Verdana"/>
          <w:color w:val="000000"/>
          <w:sz w:val="18"/>
          <w:szCs w:val="18"/>
        </w:rPr>
        <w:t>уровнях; доступности и оперативности получения исходной информации об их величине органам управления, практическим и научным работникам. Пока эта задача не будет решена, органы власти не смогут обоснованно и эффективно контролировать и инициировать направления инновационных процессов; представители статистической науки будут лишены возможности в полной мере развивать и адаптировать к изменяющимся условиям методики анализа широты и глубины инновационных процессов, происходящих в них структурных изменений с выявлением направлений и силы воздействия вызывающих их факторов.</w:t>
      </w:r>
    </w:p>
    <w:p w14:paraId="6E868C13"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даже на региональном уровне есть серьезное препятствие в полноте разрешения этих вопросов, в частности, региональные объемы инновационной продукции и затраты на технологические инновации не представлены в разрезе видов экономической деятельности, то на муниципальном уровне информация о науке и</w:t>
      </w:r>
      <w:r>
        <w:rPr>
          <w:rStyle w:val="WW8Num2z0"/>
          <w:rFonts w:ascii="Verdana" w:hAnsi="Verdana"/>
          <w:color w:val="000000"/>
          <w:sz w:val="18"/>
          <w:szCs w:val="18"/>
        </w:rPr>
        <w:t> </w:t>
      </w:r>
      <w:r>
        <w:rPr>
          <w:rStyle w:val="WW8Num3z0"/>
          <w:rFonts w:ascii="Verdana" w:hAnsi="Verdana"/>
          <w:color w:val="4682B4"/>
          <w:sz w:val="18"/>
          <w:szCs w:val="18"/>
        </w:rPr>
        <w:t>инновациях</w:t>
      </w:r>
      <w:r>
        <w:rPr>
          <w:rStyle w:val="WW8Num2z0"/>
          <w:rFonts w:ascii="Verdana" w:hAnsi="Verdana"/>
          <w:color w:val="000000"/>
          <w:sz w:val="18"/>
          <w:szCs w:val="18"/>
        </w:rPr>
        <w:t> </w:t>
      </w:r>
      <w:r>
        <w:rPr>
          <w:rFonts w:ascii="Verdana" w:hAnsi="Verdana"/>
          <w:color w:val="000000"/>
          <w:sz w:val="18"/>
          <w:szCs w:val="18"/>
        </w:rPr>
        <w:t>в изданиях государственной статистики вообще не публикуется.</w:t>
      </w:r>
    </w:p>
    <w:p w14:paraId="3AB8A39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Органы федеральной и региональной власти не располагают статистическими критериями </w:t>
      </w:r>
      <w:r>
        <w:rPr>
          <w:rFonts w:ascii="Verdana" w:hAnsi="Verdana"/>
          <w:color w:val="000000"/>
          <w:sz w:val="18"/>
          <w:szCs w:val="18"/>
        </w:rPr>
        <w:lastRenderedPageBreak/>
        <w:t>оценки качества политики подчиненных им органов в области внедрения результатов научной и инновационной деятельности в регионах,</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образованиях и районах, выражаемой хотя бы в градациях порядковой шкалы по убыванию или возрастанию интенсивности качества этой политики: «</w:t>
      </w:r>
      <w:r>
        <w:rPr>
          <w:rStyle w:val="WW8Num3z0"/>
          <w:rFonts w:ascii="Verdana" w:hAnsi="Verdana"/>
          <w:color w:val="4682B4"/>
          <w:sz w:val="18"/>
          <w:szCs w:val="18"/>
        </w:rPr>
        <w:t>эффективная</w:t>
      </w:r>
      <w:r>
        <w:rPr>
          <w:rFonts w:ascii="Verdana" w:hAnsi="Verdana"/>
          <w:color w:val="000000"/>
          <w:sz w:val="18"/>
          <w:szCs w:val="18"/>
        </w:rPr>
        <w:t>», «</w:t>
      </w:r>
      <w:r>
        <w:rPr>
          <w:rStyle w:val="WW8Num3z0"/>
          <w:rFonts w:ascii="Verdana" w:hAnsi="Verdana"/>
          <w:color w:val="4682B4"/>
          <w:sz w:val="18"/>
          <w:szCs w:val="18"/>
        </w:rPr>
        <w:t>среднеэффективная</w:t>
      </w:r>
      <w:r>
        <w:rPr>
          <w:rFonts w:ascii="Verdana" w:hAnsi="Verdana"/>
          <w:color w:val="000000"/>
          <w:sz w:val="18"/>
          <w:szCs w:val="18"/>
        </w:rPr>
        <w:t>», «</w:t>
      </w:r>
      <w:r>
        <w:rPr>
          <w:rStyle w:val="WW8Num3z0"/>
          <w:rFonts w:ascii="Verdana" w:hAnsi="Verdana"/>
          <w:color w:val="4682B4"/>
          <w:sz w:val="18"/>
          <w:szCs w:val="18"/>
        </w:rPr>
        <w:t>малоэффективная</w:t>
      </w:r>
      <w:r>
        <w:rPr>
          <w:rFonts w:ascii="Verdana" w:hAnsi="Verdana"/>
          <w:color w:val="000000"/>
          <w:sz w:val="18"/>
          <w:szCs w:val="18"/>
        </w:rPr>
        <w:t>».</w:t>
      </w:r>
    </w:p>
    <w:p w14:paraId="58696CB7"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то же время отдельные предпосылки формирования подобных критериальных оценок на различных уровнях управления экономикой административно-территориальных образований в научной литературе имеются и могут быть адаптированы учеными и практическими работниками как к региональному, так и к</w:t>
      </w:r>
      <w:r>
        <w:rPr>
          <w:rStyle w:val="WW8Num2z0"/>
          <w:rFonts w:ascii="Verdana" w:hAnsi="Verdana"/>
          <w:color w:val="000000"/>
          <w:sz w:val="18"/>
          <w:szCs w:val="18"/>
        </w:rPr>
        <w:t> </w:t>
      </w:r>
      <w:r>
        <w:rPr>
          <w:rStyle w:val="WW8Num3z0"/>
          <w:rFonts w:ascii="Verdana" w:hAnsi="Verdana"/>
          <w:color w:val="4682B4"/>
          <w:sz w:val="18"/>
          <w:szCs w:val="18"/>
        </w:rPr>
        <w:t>муниципальному</w:t>
      </w:r>
      <w:r>
        <w:rPr>
          <w:rStyle w:val="WW8Num2z0"/>
          <w:rFonts w:ascii="Verdana" w:hAnsi="Verdana"/>
          <w:color w:val="000000"/>
          <w:sz w:val="18"/>
          <w:szCs w:val="18"/>
        </w:rPr>
        <w:t> </w:t>
      </w:r>
      <w:r>
        <w:rPr>
          <w:rFonts w:ascii="Verdana" w:hAnsi="Verdana"/>
          <w:color w:val="000000"/>
          <w:sz w:val="18"/>
          <w:szCs w:val="18"/>
        </w:rPr>
        <w:t>аспекту управления. К их числу можно отнести наши предложения по использованию статистических методов оценивания активной и пассивной положительной и отрицательной компонент при анализе структурных сдвигов в экономических процессах, в частности, в создании стоимости продукции, в том числе инновационной, в разрезе видов экономической деятельности по административно-территориальным образованиям.</w:t>
      </w:r>
    </w:p>
    <w:p w14:paraId="5F7C8889"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Разложение общих индексов: физического объема, стоимости продукции, инвестиций по их направлениям, затрат на инновации и других на инерционную и структурные составляющие.</w:t>
      </w:r>
    </w:p>
    <w:p w14:paraId="478EEABA"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ряда ученых: JI.A.</w:t>
      </w:r>
      <w:r>
        <w:rPr>
          <w:rStyle w:val="WW8Num2z0"/>
          <w:rFonts w:ascii="Verdana" w:hAnsi="Verdana"/>
          <w:color w:val="000000"/>
          <w:sz w:val="18"/>
          <w:szCs w:val="18"/>
        </w:rPr>
        <w:t> </w:t>
      </w:r>
      <w:r>
        <w:rPr>
          <w:rStyle w:val="WW8Num3z0"/>
          <w:rFonts w:ascii="Verdana" w:hAnsi="Verdana"/>
          <w:color w:val="4682B4"/>
          <w:sz w:val="18"/>
          <w:szCs w:val="18"/>
        </w:rPr>
        <w:t>Дедова</w:t>
      </w:r>
      <w:r>
        <w:rPr>
          <w:rFonts w:ascii="Verdana" w:hAnsi="Verdana"/>
          <w:color w:val="000000"/>
          <w:sz w:val="18"/>
          <w:szCs w:val="18"/>
        </w:rPr>
        <w:t>, Ю.Н. Эйсснера и других коэффициент структурных сдвигов К.</w:t>
      </w:r>
      <w:r>
        <w:rPr>
          <w:rStyle w:val="WW8Num2z0"/>
          <w:rFonts w:ascii="Verdana" w:hAnsi="Verdana"/>
          <w:color w:val="000000"/>
          <w:sz w:val="18"/>
          <w:szCs w:val="18"/>
        </w:rPr>
        <w:t> </w:t>
      </w:r>
      <w:r>
        <w:rPr>
          <w:rStyle w:val="WW8Num3z0"/>
          <w:rFonts w:ascii="Verdana" w:hAnsi="Verdana"/>
          <w:color w:val="4682B4"/>
          <w:sz w:val="18"/>
          <w:szCs w:val="18"/>
        </w:rPr>
        <w:t>Гатева</w:t>
      </w:r>
      <w:r>
        <w:rPr>
          <w:rStyle w:val="WW8Num2z0"/>
          <w:rFonts w:ascii="Verdana" w:hAnsi="Verdana"/>
          <w:color w:val="000000"/>
          <w:sz w:val="18"/>
          <w:szCs w:val="18"/>
        </w:rPr>
        <w:t> </w:t>
      </w:r>
      <w:r>
        <w:rPr>
          <w:rFonts w:ascii="Verdana" w:hAnsi="Verdana"/>
          <w:color w:val="000000"/>
          <w:sz w:val="18"/>
          <w:szCs w:val="18"/>
        </w:rPr>
        <w:t>(1.1.7) представлен как важнейший</w:t>
      </w:r>
      <w:r>
        <w:rPr>
          <w:rStyle w:val="WW8Num2z0"/>
          <w:rFonts w:ascii="Verdana" w:hAnsi="Verdana"/>
          <w:color w:val="000000"/>
          <w:sz w:val="18"/>
          <w:szCs w:val="18"/>
        </w:rPr>
        <w:t> </w:t>
      </w:r>
      <w:r>
        <w:rPr>
          <w:rStyle w:val="WW8Num3z0"/>
          <w:rFonts w:ascii="Verdana" w:hAnsi="Verdana"/>
          <w:color w:val="4682B4"/>
          <w:sz w:val="18"/>
          <w:szCs w:val="18"/>
        </w:rPr>
        <w:t>мультипликативный</w:t>
      </w:r>
      <w:r>
        <w:rPr>
          <w:rStyle w:val="WW8Num2z0"/>
          <w:rFonts w:ascii="Verdana" w:hAnsi="Verdana"/>
          <w:color w:val="000000"/>
          <w:sz w:val="18"/>
          <w:szCs w:val="18"/>
        </w:rPr>
        <w:t> </w:t>
      </w:r>
      <w:r>
        <w:rPr>
          <w:rFonts w:ascii="Verdana" w:hAnsi="Verdana"/>
          <w:color w:val="000000"/>
          <w:sz w:val="18"/>
          <w:szCs w:val="18"/>
        </w:rPr>
        <w:t>элемент в аддитивном разложении общего индекса физического объема продукции на инерционную и структурную составляющие. Мы показали, что подобное разложение выполняется и для других общих индексов и посчитали целесообразным дополнить его разложением структурной составляющей общего индекса на четыре компоненты: положительные и отрицательные активные и пассивные.</w:t>
      </w:r>
    </w:p>
    <w:p w14:paraId="50CFBE2E"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Отмечаем, что синтез двух таких разложений предполагает как совместное, так и изолированное их использование в структурно-динамическом анализе:</w:t>
      </w:r>
    </w:p>
    <w:p w14:paraId="4CBFD80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каждое из этих разложений и каждую из их составляющих можно выявлять и анализировать как совместно, так и изолированно друг от друга;</w:t>
      </w:r>
    </w:p>
    <w:p w14:paraId="76CF8544"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примере анализа структурных сдвигов в стоимости произведенной продукции по видам экономической деятельности в регионах двух федеральных округов за 2001 - 2006 годы продемонстрированы источники возможных ошибочных заключений о стабильности структурной системы, сделанные только на основе значений коэффициента К. Гатева или любого другого, без выделения активных и пассивных компонент структурных сдвигов, раскрывающих представление о степени внутренней изменчивости структуры даже в ситуациях равенства нулю коэффициента структурных сдвигов К. Гатева;</w:t>
      </w:r>
    </w:p>
    <w:p w14:paraId="1238842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сочетание проведенного покомпонентного разложения структурных сдвигов с разложением общего индекса стоимости продукции за 2006 год в сравнении с 2000 годом на инерционную и структурную составляющие, предоставило возможность получения оценок вклада инерционной и структурных компонент по видам промышленной деятельности в регионах двух федеральных округов.</w:t>
      </w:r>
    </w:p>
    <w:p w14:paraId="1D32AF27"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такого анализа могут послужить источником аналитической информации о дифференцированных оценках развития административно-территориальных образований, их мониторинга и прогнозирования при разработке оперативных, тактических и стратегических аспектов изменения структурных составляющих, характеризующих развитие качественного содержания объемных экономических индикаторов.</w:t>
      </w:r>
    </w:p>
    <w:p w14:paraId="3C761C9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взаимосвязи региональных объемов инновационной продукции и их доли в общем объеме</w:t>
      </w:r>
      <w:r>
        <w:rPr>
          <w:rStyle w:val="WW8Num2z0"/>
          <w:rFonts w:ascii="Verdana" w:hAnsi="Verdana"/>
          <w:color w:val="000000"/>
          <w:sz w:val="18"/>
          <w:szCs w:val="18"/>
        </w:rPr>
        <w:t> </w:t>
      </w:r>
      <w:r>
        <w:rPr>
          <w:rStyle w:val="WW8Num3z0"/>
          <w:rFonts w:ascii="Verdana" w:hAnsi="Verdana"/>
          <w:color w:val="4682B4"/>
          <w:sz w:val="18"/>
          <w:szCs w:val="18"/>
        </w:rPr>
        <w:t>отгруженной</w:t>
      </w:r>
      <w:r>
        <w:rPr>
          <w:rStyle w:val="WW8Num2z0"/>
          <w:rFonts w:ascii="Verdana" w:hAnsi="Verdana"/>
          <w:color w:val="000000"/>
          <w:sz w:val="18"/>
          <w:szCs w:val="18"/>
        </w:rPr>
        <w:t> </w:t>
      </w:r>
      <w:r>
        <w:rPr>
          <w:rFonts w:ascii="Verdana" w:hAnsi="Verdana"/>
          <w:color w:val="000000"/>
          <w:sz w:val="18"/>
          <w:szCs w:val="18"/>
        </w:rPr>
        <w:t>продукции (&gt;&gt;); затрат на технологические инновации и их доли в</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в основной капитал (х,); показателей активного структурного</w:t>
      </w:r>
      <w:r>
        <w:rPr>
          <w:rStyle w:val="WW8Num2z0"/>
          <w:rFonts w:ascii="Verdana" w:hAnsi="Verdana"/>
          <w:color w:val="000000"/>
          <w:sz w:val="18"/>
          <w:szCs w:val="18"/>
        </w:rPr>
        <w:t> </w:t>
      </w:r>
      <w:r>
        <w:rPr>
          <w:rStyle w:val="WW8Num3z0"/>
          <w:rFonts w:ascii="Verdana" w:hAnsi="Verdana"/>
          <w:color w:val="4682B4"/>
          <w:sz w:val="18"/>
          <w:szCs w:val="18"/>
        </w:rPr>
        <w:t>перераспределения</w:t>
      </w:r>
      <w:r>
        <w:rPr>
          <w:rStyle w:val="WW8Num2z0"/>
          <w:rFonts w:ascii="Verdana" w:hAnsi="Verdana"/>
          <w:color w:val="000000"/>
          <w:sz w:val="18"/>
          <w:szCs w:val="18"/>
        </w:rPr>
        <w:t> </w:t>
      </w:r>
      <w:r>
        <w:rPr>
          <w:rFonts w:ascii="Verdana" w:hAnsi="Verdana"/>
          <w:color w:val="000000"/>
          <w:sz w:val="18"/>
          <w:szCs w:val="18"/>
        </w:rPr>
        <w:t>индикаторов: объема отгруженных товаров, работ и услуг</w:t>
      </w:r>
    </w:p>
    <w:p w14:paraId="1A34D51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первом этапе для исследования были отобраны четыре федеральных округа Российской Федерации из семи (</w:t>
      </w:r>
      <w:r>
        <w:rPr>
          <w:rStyle w:val="WW8Num3z0"/>
          <w:rFonts w:ascii="Verdana" w:hAnsi="Verdana"/>
          <w:color w:val="4682B4"/>
          <w:sz w:val="18"/>
          <w:szCs w:val="18"/>
        </w:rPr>
        <w:t>ЦФО</w:t>
      </w:r>
      <w:r>
        <w:rPr>
          <w:rFonts w:ascii="Verdana" w:hAnsi="Verdana"/>
          <w:color w:val="000000"/>
          <w:sz w:val="18"/>
          <w:szCs w:val="18"/>
        </w:rPr>
        <w:t>, С-ЗФО, ПФО, УФО), по которым удельный вес инновационной продукции в ее объеме по РФ составил в 2007 году 91%, а удельный вес затрат на технологические инновации в Российском уровне - 83%;</w:t>
      </w:r>
    </w:p>
    <w:p w14:paraId="77E04260"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выявлены специфические особенности проявления взаимосвязи индикаторов у, х,, х2, х3, х4, </w:t>
      </w:r>
      <w:r>
        <w:rPr>
          <w:rFonts w:ascii="Verdana" w:hAnsi="Verdana"/>
          <w:color w:val="000000"/>
          <w:sz w:val="18"/>
          <w:szCs w:val="18"/>
        </w:rPr>
        <w:lastRenderedPageBreak/>
        <w:t>х5 за 2006 - 2007 годы в каждом отобранном федеральном округе;</w:t>
      </w:r>
    </w:p>
    <w:p w14:paraId="715F4758"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большинстве регионов ЦФО увеличение объема инновационной продукции (у ) и затрат на технологические инновации ( х,) сопровождается ростом активности структурной перестройки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занятых (х4), инвестиций в основной капитал (х3) и продукции видов промышленной деятельности (х2). Увеличение же доли инновационной продукции в общем объеме отгруженных товаров зависит от роста затрат на технологические инновации и в еще большей степени от повышения активности структурной перестройки инвестиций в основной капитал;</w:t>
      </w:r>
    </w:p>
    <w:p w14:paraId="6F40FF84"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С-ЗФО для большинства регионов на рост объема инновационной продукции наиболее сильное положительное воздействие оказывает активность структурной перестройки основных фондов, в меньшей степени затраты на технологические инновации и отрицательное влияние оказывает активность структурной перестройки отгруженной продукции видов промышленной деятельности. Увеличение же доли инновационной продукции в общем объеме отгруженных товаров сопровождается повышением активности структурной перестройки основных фондов и снижением активности структурной перестройки инвестиций в основной капитал;</w:t>
      </w:r>
    </w:p>
    <w:p w14:paraId="2B97513B"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регионах</w:t>
      </w:r>
      <w:r>
        <w:rPr>
          <w:rStyle w:val="WW8Num2z0"/>
          <w:rFonts w:ascii="Verdana" w:hAnsi="Verdana"/>
          <w:color w:val="000000"/>
          <w:sz w:val="18"/>
          <w:szCs w:val="18"/>
        </w:rPr>
        <w:t> </w:t>
      </w:r>
      <w:r>
        <w:rPr>
          <w:rStyle w:val="WW8Num3z0"/>
          <w:rFonts w:ascii="Verdana" w:hAnsi="Verdana"/>
          <w:color w:val="4682B4"/>
          <w:sz w:val="18"/>
          <w:szCs w:val="18"/>
        </w:rPr>
        <w:t>ПФО</w:t>
      </w:r>
      <w:r>
        <w:rPr>
          <w:rStyle w:val="WW8Num2z0"/>
          <w:rFonts w:ascii="Verdana" w:hAnsi="Verdana"/>
          <w:color w:val="000000"/>
          <w:sz w:val="18"/>
          <w:szCs w:val="18"/>
        </w:rPr>
        <w:t> </w:t>
      </w:r>
      <w:r>
        <w:rPr>
          <w:rFonts w:ascii="Verdana" w:hAnsi="Verdana"/>
          <w:color w:val="000000"/>
          <w:sz w:val="18"/>
          <w:szCs w:val="18"/>
        </w:rPr>
        <w:t>объем инновационной продукции зачастую существенно зависит от затрат на технологические инновации и, в значительно меньшей степени, от активности структурной перестройки инвестиций в основной капитал и стоимости основных фондов. Доля же инновационной продукции в общем объеме отгруженных товаров (у) не коррелирует ни с одним из факторных индикаторов .г,, х2, х3, х4, х5;</w:t>
      </w:r>
    </w:p>
    <w:p w14:paraId="67141C06"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регионов</w:t>
      </w:r>
      <w:r>
        <w:rPr>
          <w:rStyle w:val="WW8Num2z0"/>
          <w:rFonts w:ascii="Verdana" w:hAnsi="Verdana"/>
          <w:color w:val="000000"/>
          <w:sz w:val="18"/>
          <w:szCs w:val="18"/>
        </w:rPr>
        <w:t> </w:t>
      </w:r>
      <w:r>
        <w:rPr>
          <w:rStyle w:val="WW8Num3z0"/>
          <w:rFonts w:ascii="Verdana" w:hAnsi="Verdana"/>
          <w:color w:val="4682B4"/>
          <w:sz w:val="18"/>
          <w:szCs w:val="18"/>
        </w:rPr>
        <w:t>УФО</w:t>
      </w:r>
      <w:r>
        <w:rPr>
          <w:rStyle w:val="WW8Num2z0"/>
          <w:rFonts w:ascii="Verdana" w:hAnsi="Verdana"/>
          <w:color w:val="000000"/>
          <w:sz w:val="18"/>
          <w:szCs w:val="18"/>
        </w:rPr>
        <w:t> </w:t>
      </w:r>
      <w:r>
        <w:rPr>
          <w:rFonts w:ascii="Verdana" w:hAnsi="Verdana"/>
          <w:color w:val="000000"/>
          <w:sz w:val="18"/>
          <w:szCs w:val="18"/>
        </w:rPr>
        <w:t>самостоятельных выводов о наличии (отсутствии) корреляции между исследуемыми показателями сделать нельзя в силу недостаточности эмпирических данных по причине выбора только одного промежутка структурных изменений экономических индикаторов и их распространения по малому числу объектов (четырех регионов);</w:t>
      </w:r>
    </w:p>
    <w:p w14:paraId="0983F8FC"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большинстве регионов всех четырех федеральных округов объем инновационной продукции в наибольшей степени зависит от затрат на технологические инновации и от активности структурной перестройки инвестиций в основной капитал. Доля же инновационной продукции в объеме всей отгруженной практически не коррелирует с другими обследуемыми</w:t>
      </w:r>
      <w:r>
        <w:rPr>
          <w:rStyle w:val="WW8Num2z0"/>
          <w:rFonts w:ascii="Verdana" w:hAnsi="Verdana"/>
          <w:color w:val="000000"/>
          <w:sz w:val="18"/>
          <w:szCs w:val="18"/>
        </w:rPr>
        <w:t> </w:t>
      </w:r>
      <w:r>
        <w:rPr>
          <w:rStyle w:val="WW8Num3z0"/>
          <w:rFonts w:ascii="Verdana" w:hAnsi="Verdana"/>
          <w:color w:val="4682B4"/>
          <w:sz w:val="18"/>
          <w:szCs w:val="18"/>
        </w:rPr>
        <w:t>индикаторами</w:t>
      </w:r>
      <w:r>
        <w:rPr>
          <w:rFonts w:ascii="Verdana" w:hAnsi="Verdana"/>
          <w:color w:val="000000"/>
          <w:sz w:val="18"/>
          <w:szCs w:val="18"/>
        </w:rPr>
        <w:t>;</w:t>
      </w:r>
    </w:p>
    <w:p w14:paraId="26F3971E"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пределах обследуемых четырех федеральных округов (каждого отдельно и всех четырех вместе) в пространстве всех шести признаков чаще всего проявлялась взаимосвязь признаков у, х,, х3, х5, где у и х{ были представлены как объемные, так и</w:t>
      </w:r>
      <w:r>
        <w:rPr>
          <w:rStyle w:val="WW8Num2z0"/>
          <w:rFonts w:ascii="Verdana" w:hAnsi="Verdana"/>
          <w:color w:val="000000"/>
          <w:sz w:val="18"/>
          <w:szCs w:val="18"/>
        </w:rPr>
        <w:t> </w:t>
      </w:r>
      <w:r>
        <w:rPr>
          <w:rStyle w:val="WW8Num3z0"/>
          <w:rFonts w:ascii="Verdana" w:hAnsi="Verdana"/>
          <w:color w:val="4682B4"/>
          <w:sz w:val="18"/>
          <w:szCs w:val="18"/>
        </w:rPr>
        <w:t>долевые</w:t>
      </w:r>
      <w:r>
        <w:rPr>
          <w:rFonts w:ascii="Verdana" w:hAnsi="Verdana"/>
          <w:color w:val="000000"/>
          <w:sz w:val="18"/>
          <w:szCs w:val="18"/>
        </w:rPr>
        <w:t>.</w:t>
      </w:r>
    </w:p>
    <w:p w14:paraId="69F91CE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дало основание для проведения второго этапа исследования взаимосвязи индикаторов у, х,, х2, х3, х4, х5 - кластеризации регионов всех четырех федеральных округов по наиболее взаимосвязанным признакам с целью выделения регионов с типичными особенностями взаимосвязи индикаторов инновационного развития экономики и активности ее реструктуризации.</w:t>
      </w:r>
    </w:p>
    <w:p w14:paraId="14D5F2C8"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Кластеризация регионов всех четырех федеральных округов:</w:t>
      </w:r>
    </w:p>
    <w:p w14:paraId="6ECF8C9D"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долевым</w:t>
      </w:r>
      <w:r>
        <w:rPr>
          <w:rStyle w:val="WW8Num2z0"/>
          <w:rFonts w:ascii="Verdana" w:hAnsi="Verdana"/>
          <w:color w:val="000000"/>
          <w:sz w:val="18"/>
          <w:szCs w:val="18"/>
        </w:rPr>
        <w:t> </w:t>
      </w:r>
      <w:r>
        <w:rPr>
          <w:rFonts w:ascii="Verdana" w:hAnsi="Verdana"/>
          <w:color w:val="000000"/>
          <w:sz w:val="18"/>
          <w:szCs w:val="18"/>
        </w:rPr>
        <w:t>у, х1 и х3, х5 позволила выделить 4 кластера (1.1, 1.2, 1.3, 1.4), из которых в кластере 1.1 выявлена корреляционная связь у с факторными признаками: прямая с i4, х3 и обратная с х,, ,х2, х3;</w:t>
      </w:r>
    </w:p>
    <w:p w14:paraId="2B525873"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объемным у, х, и х2, х3 выделено 3 кластера (2.1, 2.2, 2.3). Из них кластер 2.1 характеризуется высокой</w:t>
      </w:r>
      <w:r>
        <w:rPr>
          <w:rStyle w:val="WW8Num2z0"/>
          <w:rFonts w:ascii="Verdana" w:hAnsi="Verdana"/>
          <w:color w:val="000000"/>
          <w:sz w:val="18"/>
          <w:szCs w:val="18"/>
        </w:rPr>
        <w:t> </w:t>
      </w:r>
      <w:r>
        <w:rPr>
          <w:rStyle w:val="WW8Num3z0"/>
          <w:rFonts w:ascii="Verdana" w:hAnsi="Verdana"/>
          <w:color w:val="4682B4"/>
          <w:sz w:val="18"/>
          <w:szCs w:val="18"/>
        </w:rPr>
        <w:t>теснотой</w:t>
      </w:r>
      <w:r>
        <w:rPr>
          <w:rStyle w:val="WW8Num2z0"/>
          <w:rFonts w:ascii="Verdana" w:hAnsi="Verdana"/>
          <w:color w:val="000000"/>
          <w:sz w:val="18"/>
          <w:szCs w:val="18"/>
        </w:rPr>
        <w:t> </w:t>
      </w:r>
      <w:r>
        <w:rPr>
          <w:rFonts w:ascii="Verdana" w:hAnsi="Verdana"/>
          <w:color w:val="000000"/>
          <w:sz w:val="18"/>
          <w:szCs w:val="18"/>
        </w:rPr>
        <w:t>корреляционной связи у с х3;</w:t>
      </w:r>
    </w:p>
    <w:p w14:paraId="1117FF88"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w:t>
      </w:r>
      <w:r>
        <w:rPr>
          <w:rStyle w:val="WW8Num2z0"/>
          <w:rFonts w:ascii="Verdana" w:hAnsi="Verdana"/>
          <w:color w:val="000000"/>
          <w:sz w:val="18"/>
          <w:szCs w:val="18"/>
        </w:rPr>
        <w:t> </w:t>
      </w:r>
      <w:r>
        <w:rPr>
          <w:rStyle w:val="WW8Num3z0"/>
          <w:rFonts w:ascii="Verdana" w:hAnsi="Verdana"/>
          <w:color w:val="4682B4"/>
          <w:sz w:val="18"/>
          <w:szCs w:val="18"/>
        </w:rPr>
        <w:t>долевому</w:t>
      </w:r>
      <w:r>
        <w:rPr>
          <w:rStyle w:val="WW8Num2z0"/>
          <w:rFonts w:ascii="Verdana" w:hAnsi="Verdana"/>
          <w:color w:val="000000"/>
          <w:sz w:val="18"/>
          <w:szCs w:val="18"/>
        </w:rPr>
        <w:t> </w:t>
      </w:r>
      <w:r>
        <w:rPr>
          <w:rFonts w:ascii="Verdana" w:hAnsi="Verdana"/>
          <w:color w:val="000000"/>
          <w:sz w:val="18"/>
          <w:szCs w:val="18"/>
        </w:rPr>
        <w:t>у, объемному х, и х3, х5 выделено 3 кластера (3.1, 3.2, 3.3), которые совпали с предыдущими;</w:t>
      </w:r>
    </w:p>
    <w:p w14:paraId="60B2D06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объемному у, долевому х1 и х3, х5 выделено 3 кластера (4.1, 4.2, 4.3). При этом в кластере 4.1 отмечена высокая и заметная корреляционная связь у с х, и х3, а в кластере 4.3 — высокая с х2, обратная умеренная с х4;</w:t>
      </w:r>
    </w:p>
    <w:p w14:paraId="46F1207C"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долевому у и х3 выделено 3 кластера (5.1, 5.2, 5.3). В кластере 5.1 отмечена обратная слабая связь у с хп обратная умеренная с х2, прямая умеренная с х5. В третьем кластере 5.3 выявлена прямая умеренная близкая к заметной связь у с х,, обратная умеренная с х2, прямая умеренная с х3; по другим различным наборам исследуемых показателей кластеризации не дали каких-либо иных, отличающихся от вышеприведенных результатов.</w:t>
      </w:r>
    </w:p>
    <w:p w14:paraId="2B780991"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Таким образом, из полученных шестнадцати кластеров в семи из них проявилась корреляционная зависимость у от различного числа факторов х, -х5.</w:t>
      </w:r>
    </w:p>
    <w:p w14:paraId="3713D552" w14:textId="77777777" w:rsidR="00075BC1" w:rsidRDefault="00075BC1" w:rsidP="00075BC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каждом из этих семи кластеров выделена свойственная ему мажорантность факторных значений, что позволяет определить в какой последовательности подверглись за период 2006 - 2007 годы реструктуризации индикаторы большинства регионов данного кластера по степени ее активности.</w:t>
      </w:r>
    </w:p>
    <w:p w14:paraId="0EEB75DF"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Выявлено, что во всех кластерах наибольшей активностью реструктуризации обладали индикаторы х5 (стоимость основных фондов) и х3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меньшей - х2 (объем отгруженных товаров, работ и услуг) и совершенно незначительной - х4 (</w:t>
      </w:r>
      <w:r>
        <w:rPr>
          <w:rStyle w:val="WW8Num3z0"/>
          <w:rFonts w:ascii="Verdana" w:hAnsi="Verdana"/>
          <w:color w:val="4682B4"/>
          <w:sz w:val="18"/>
          <w:szCs w:val="18"/>
        </w:rPr>
        <w:t>среднегодовая</w:t>
      </w:r>
      <w:r>
        <w:rPr>
          <w:rStyle w:val="WW8Num2z0"/>
          <w:rFonts w:ascii="Verdana" w:hAnsi="Verdana"/>
          <w:color w:val="000000"/>
          <w:sz w:val="18"/>
          <w:szCs w:val="18"/>
        </w:rPr>
        <w:t> </w:t>
      </w:r>
      <w:r>
        <w:rPr>
          <w:rFonts w:ascii="Verdana" w:hAnsi="Verdana"/>
          <w:color w:val="000000"/>
          <w:sz w:val="18"/>
          <w:szCs w:val="18"/>
        </w:rPr>
        <w:t>численность занятых).</w:t>
      </w:r>
    </w:p>
    <w:p w14:paraId="7A159FA2"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наиболее успешной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экономики промышленности за 2006 - 2007 годы представляется Самарская область, занимающая первое место среди всех регионов по</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инновационной продукции и доле затрат на технологические инновации. Она входит в кластеры 2.1 и 5.3 с</w:t>
      </w:r>
      <w:r>
        <w:rPr>
          <w:rStyle w:val="WW8Num2z0"/>
          <w:rFonts w:ascii="Verdana" w:hAnsi="Verdana"/>
          <w:color w:val="000000"/>
          <w:sz w:val="18"/>
          <w:szCs w:val="18"/>
        </w:rPr>
        <w:t> </w:t>
      </w:r>
      <w:r>
        <w:rPr>
          <w:rStyle w:val="WW8Num3z0"/>
          <w:rFonts w:ascii="Verdana" w:hAnsi="Verdana"/>
          <w:color w:val="4682B4"/>
          <w:sz w:val="18"/>
          <w:szCs w:val="18"/>
        </w:rPr>
        <w:t>мажорантностью</w:t>
      </w:r>
      <w:r>
        <w:rPr>
          <w:rStyle w:val="WW8Num2z0"/>
          <w:rFonts w:ascii="Verdana" w:hAnsi="Verdana"/>
          <w:color w:val="000000"/>
          <w:sz w:val="18"/>
          <w:szCs w:val="18"/>
        </w:rPr>
        <w:t> </w:t>
      </w:r>
      <w:r>
        <w:rPr>
          <w:rFonts w:ascii="Verdana" w:hAnsi="Verdana"/>
          <w:color w:val="000000"/>
          <w:sz w:val="18"/>
          <w:szCs w:val="18"/>
        </w:rPr>
        <w:t>активности реструктуризации индикаторов: инвестиции в основной капитал, стоимость основных фондов, объем отгруженной продукции,</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Однако, хотя в Самарском регионе и наблюдалась высокая активность реструктуризации инвестиций в основной капитал и реструктуризации основных фондов, но в основном она относилась к первому виду деятельности -</w:t>
      </w:r>
      <w:r>
        <w:rPr>
          <w:rStyle w:val="WW8Num2z0"/>
          <w:rFonts w:ascii="Verdana" w:hAnsi="Verdana"/>
          <w:color w:val="000000"/>
          <w:sz w:val="18"/>
          <w:szCs w:val="18"/>
        </w:rPr>
        <w:t> </w:t>
      </w:r>
      <w:r>
        <w:rPr>
          <w:rStyle w:val="WW8Num3z0"/>
          <w:rFonts w:ascii="Verdana" w:hAnsi="Verdana"/>
          <w:color w:val="4682B4"/>
          <w:sz w:val="18"/>
          <w:szCs w:val="18"/>
        </w:rPr>
        <w:t>добыче</w:t>
      </w:r>
      <w:r>
        <w:rPr>
          <w:rStyle w:val="WW8Num2z0"/>
          <w:rFonts w:ascii="Verdana" w:hAnsi="Verdana"/>
          <w:color w:val="000000"/>
          <w:sz w:val="18"/>
          <w:szCs w:val="18"/>
        </w:rPr>
        <w:t> </w:t>
      </w:r>
      <w:r>
        <w:rPr>
          <w:rFonts w:ascii="Verdana" w:hAnsi="Verdana"/>
          <w:color w:val="000000"/>
          <w:sz w:val="18"/>
          <w:szCs w:val="18"/>
        </w:rPr>
        <w:t>полезных ископаемых в ущерб двум другим видам: обрабатывающему производству и распределению электроэнергии, газа и воды, что нельзя признать положительным процессом в перспективе. В республике же Татарстан в отличие от Самарского региона, превалирующая активность реструктуризации инвестиций в основной капитал и реструктуризации основных фондов реализовалась в пользу вида деятельности «</w:t>
      </w:r>
      <w:r>
        <w:rPr>
          <w:rStyle w:val="WW8Num3z0"/>
          <w:rFonts w:ascii="Verdana" w:hAnsi="Verdana"/>
          <w:color w:val="4682B4"/>
          <w:sz w:val="18"/>
          <w:szCs w:val="18"/>
        </w:rPr>
        <w:t>обрабатывающие производства</w:t>
      </w:r>
      <w:r>
        <w:rPr>
          <w:rFonts w:ascii="Verdana" w:hAnsi="Verdana"/>
          <w:color w:val="000000"/>
          <w:sz w:val="18"/>
          <w:szCs w:val="18"/>
        </w:rPr>
        <w:t>», а не «</w:t>
      </w:r>
      <w:r>
        <w:rPr>
          <w:rStyle w:val="WW8Num3z0"/>
          <w:rFonts w:ascii="Verdana" w:hAnsi="Verdana"/>
          <w:color w:val="4682B4"/>
          <w:sz w:val="18"/>
          <w:szCs w:val="18"/>
        </w:rPr>
        <w:t>добычи</w:t>
      </w:r>
      <w:r>
        <w:rPr>
          <w:rStyle w:val="WW8Num2z0"/>
          <w:rFonts w:ascii="Verdana" w:hAnsi="Verdana"/>
          <w:color w:val="000000"/>
          <w:sz w:val="18"/>
          <w:szCs w:val="18"/>
        </w:rPr>
        <w:t> </w:t>
      </w:r>
      <w:r>
        <w:rPr>
          <w:rFonts w:ascii="Verdana" w:hAnsi="Verdana"/>
          <w:color w:val="000000"/>
          <w:sz w:val="18"/>
          <w:szCs w:val="18"/>
        </w:rPr>
        <w:t>полезных ископаемых», что можно расценивать как положительный аспект сопровождения инновационного процесса.</w:t>
      </w:r>
    </w:p>
    <w:p w14:paraId="2A9A0FD3" w14:textId="77777777" w:rsidR="00075BC1" w:rsidRDefault="00075BC1" w:rsidP="00075BC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каждый регион по результатам представленной аналитической информации может быть охарактеризован с позиции его принадлежности к определенному кластеру с конкретной мажорантностью активности реструктуризации исследуемых индикаторов по видам промышленной деятельности и оценке</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сложившихся направлений такой реструктуризации для инновационного развития экономики.</w:t>
      </w:r>
    </w:p>
    <w:p w14:paraId="735DE2CC" w14:textId="77777777" w:rsidR="00075BC1" w:rsidRDefault="00075BC1" w:rsidP="00075BC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Насибулин, Рустам Рушанович, 2010 год</w:t>
      </w:r>
    </w:p>
    <w:p w14:paraId="73D2A17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JJ.H. Динамика и противоречия экономического роста Текст.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 2001. №12. — с. 3-10.</w:t>
      </w:r>
    </w:p>
    <w:p w14:paraId="72887DA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Абалкин</w:t>
      </w:r>
      <w:r>
        <w:rPr>
          <w:rStyle w:val="WW8Num2z0"/>
          <w:rFonts w:ascii="Verdana" w:hAnsi="Verdana"/>
          <w:color w:val="000000"/>
          <w:sz w:val="18"/>
          <w:szCs w:val="18"/>
        </w:rPr>
        <w:t> </w:t>
      </w:r>
      <w:r>
        <w:rPr>
          <w:rFonts w:ascii="Verdana" w:hAnsi="Verdana"/>
          <w:color w:val="000000"/>
          <w:sz w:val="18"/>
          <w:szCs w:val="18"/>
        </w:rPr>
        <w:t>Л.И. Страна располагает условиями для вывода экономики на путь устойчивого роста Текст. // Экономист. 1996. - №1. - с. 3-9.</w:t>
      </w:r>
    </w:p>
    <w:p w14:paraId="7948AD5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Абрамов</w:t>
      </w:r>
      <w:r>
        <w:rPr>
          <w:rStyle w:val="WW8Num2z0"/>
          <w:rFonts w:ascii="Verdana" w:hAnsi="Verdana"/>
          <w:color w:val="000000"/>
          <w:sz w:val="18"/>
          <w:szCs w:val="18"/>
        </w:rPr>
        <w:t> </w:t>
      </w:r>
      <w:r>
        <w:rPr>
          <w:rFonts w:ascii="Verdana" w:hAnsi="Verdana"/>
          <w:color w:val="000000"/>
          <w:sz w:val="18"/>
          <w:szCs w:val="18"/>
        </w:rPr>
        <w:t>С.И. Управление инвестициями в основной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Государственный университет управления. — М.: Издательство "Экзамен", 202. 544 с.</w:t>
      </w:r>
    </w:p>
    <w:p w14:paraId="742F5F7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Т.А. Макроэкономика. Учебник. Текст. / Т.А. Агапова, С.Ф.</w:t>
      </w:r>
      <w:r>
        <w:rPr>
          <w:rStyle w:val="WW8Num2z0"/>
          <w:rFonts w:ascii="Verdana" w:hAnsi="Verdana"/>
          <w:color w:val="000000"/>
          <w:sz w:val="18"/>
          <w:szCs w:val="18"/>
        </w:rPr>
        <w:t> </w:t>
      </w:r>
      <w:r>
        <w:rPr>
          <w:rStyle w:val="WW8Num3z0"/>
          <w:rFonts w:ascii="Verdana" w:hAnsi="Verdana"/>
          <w:color w:val="4682B4"/>
          <w:sz w:val="18"/>
          <w:szCs w:val="18"/>
        </w:rPr>
        <w:t>Серегина</w:t>
      </w:r>
      <w:r>
        <w:rPr>
          <w:rFonts w:ascii="Verdana" w:hAnsi="Verdana"/>
          <w:color w:val="000000"/>
          <w:sz w:val="18"/>
          <w:szCs w:val="18"/>
        </w:rPr>
        <w:t>. М.: ДИС, 1997. - 415 с.</w:t>
      </w:r>
    </w:p>
    <w:p w14:paraId="586F19B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Показатели степени монополизации // Вопросы статистики. 1996. - №4.</w:t>
      </w:r>
    </w:p>
    <w:p w14:paraId="393B9E6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Александров Ю. Кто</w:t>
      </w:r>
      <w:r>
        <w:rPr>
          <w:rStyle w:val="WW8Num2z0"/>
          <w:rFonts w:ascii="Verdana" w:hAnsi="Verdana"/>
          <w:color w:val="000000"/>
          <w:sz w:val="18"/>
          <w:szCs w:val="18"/>
        </w:rPr>
        <w:t> </w:t>
      </w:r>
      <w:r>
        <w:rPr>
          <w:rStyle w:val="WW8Num3z0"/>
          <w:rFonts w:ascii="Verdana" w:hAnsi="Verdana"/>
          <w:color w:val="4682B4"/>
          <w:sz w:val="18"/>
          <w:szCs w:val="18"/>
        </w:rPr>
        <w:t>платит</w:t>
      </w:r>
      <w:r>
        <w:rPr>
          <w:rStyle w:val="WW8Num2z0"/>
          <w:rFonts w:ascii="Verdana" w:hAnsi="Verdana"/>
          <w:color w:val="000000"/>
          <w:sz w:val="18"/>
          <w:szCs w:val="18"/>
        </w:rPr>
        <w:t> </w:t>
      </w:r>
      <w:r>
        <w:rPr>
          <w:rFonts w:ascii="Verdana" w:hAnsi="Verdana"/>
          <w:color w:val="000000"/>
          <w:sz w:val="18"/>
          <w:szCs w:val="18"/>
        </w:rPr>
        <w:t>за экономический рост? Текст. // Новое время. 2002. - №1-2. - с. 22-23.</w:t>
      </w:r>
    </w:p>
    <w:p w14:paraId="3F38FCC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Анализ и прогнозирование экономического развития республики Мордовия / Монография. Научный руководитель</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Ю.В. Коллектив авторов. Саранск. - 2007. - 104 с.</w:t>
      </w:r>
    </w:p>
    <w:p w14:paraId="084762C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Арженовский</w:t>
      </w:r>
      <w:r>
        <w:rPr>
          <w:rStyle w:val="WW8Num2z0"/>
          <w:rFonts w:ascii="Verdana" w:hAnsi="Verdana"/>
          <w:color w:val="000000"/>
          <w:sz w:val="18"/>
          <w:szCs w:val="18"/>
        </w:rPr>
        <w:t> </w:t>
      </w:r>
      <w:r>
        <w:rPr>
          <w:rFonts w:ascii="Verdana" w:hAnsi="Verdana"/>
          <w:color w:val="000000"/>
          <w:sz w:val="18"/>
          <w:szCs w:val="18"/>
        </w:rPr>
        <w:t>С.В. Методы социально экономического прогнозирования: Учебное пособие.-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Ко", 2009. 236 с.</w:t>
      </w:r>
    </w:p>
    <w:p w14:paraId="35A5FE8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Астапов</w:t>
      </w:r>
      <w:r>
        <w:rPr>
          <w:rStyle w:val="WW8Num2z0"/>
          <w:rFonts w:ascii="Verdana" w:hAnsi="Verdana"/>
          <w:color w:val="000000"/>
          <w:sz w:val="18"/>
          <w:szCs w:val="18"/>
        </w:rPr>
        <w:t> </w:t>
      </w:r>
      <w:r>
        <w:rPr>
          <w:rFonts w:ascii="Verdana" w:hAnsi="Verdana"/>
          <w:color w:val="000000"/>
          <w:sz w:val="18"/>
          <w:szCs w:val="18"/>
        </w:rPr>
        <w:t>К.Л. Возможные темпы роста российской экономики. / K.JI. Астапов, С.И.</w:t>
      </w:r>
      <w:r>
        <w:rPr>
          <w:rStyle w:val="WW8Num2z0"/>
          <w:rFonts w:ascii="Verdana" w:hAnsi="Verdana"/>
          <w:color w:val="000000"/>
          <w:sz w:val="18"/>
          <w:szCs w:val="18"/>
        </w:rPr>
        <w:t> </w:t>
      </w:r>
      <w:r>
        <w:rPr>
          <w:rStyle w:val="WW8Num3z0"/>
          <w:rFonts w:ascii="Verdana" w:hAnsi="Verdana"/>
          <w:color w:val="4682B4"/>
          <w:sz w:val="18"/>
          <w:szCs w:val="18"/>
        </w:rPr>
        <w:t>Агабеков</w:t>
      </w:r>
      <w:r>
        <w:rPr>
          <w:rStyle w:val="WW8Num2z0"/>
          <w:rFonts w:ascii="Verdana" w:hAnsi="Verdana"/>
          <w:color w:val="000000"/>
          <w:sz w:val="18"/>
          <w:szCs w:val="18"/>
        </w:rPr>
        <w:t> </w:t>
      </w:r>
      <w:r>
        <w:rPr>
          <w:rFonts w:ascii="Verdana" w:hAnsi="Verdana"/>
          <w:color w:val="000000"/>
          <w:sz w:val="18"/>
          <w:szCs w:val="18"/>
        </w:rPr>
        <w:t>// ЭКО. 2002. - №6. - с. 2-10.</w:t>
      </w:r>
    </w:p>
    <w:p w14:paraId="3C2279C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Бабичев</w:t>
      </w:r>
      <w:r>
        <w:rPr>
          <w:rStyle w:val="WW8Num2z0"/>
          <w:rFonts w:ascii="Verdana" w:hAnsi="Verdana"/>
          <w:color w:val="000000"/>
          <w:sz w:val="18"/>
          <w:szCs w:val="18"/>
        </w:rPr>
        <w:t> </w:t>
      </w:r>
      <w:r>
        <w:rPr>
          <w:rFonts w:ascii="Verdana" w:hAnsi="Verdana"/>
          <w:color w:val="000000"/>
          <w:sz w:val="18"/>
          <w:szCs w:val="18"/>
        </w:rPr>
        <w:t>Г.А. Формирование государственных регуляторов экономики, основанной на знаниях // Вестник Саратовскогогосударственного социально-экономического университета. 2009. - № 3 (27).-С.9-12.</w:t>
      </w:r>
    </w:p>
    <w:p w14:paraId="11A5AC7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А.Р. Эффективный экономический рост в 20012010 годах: условия и ограничения // Проблемы прогнозирования. 2001. -№1. - с. 27-45.</w:t>
      </w:r>
    </w:p>
    <w:p w14:paraId="1BD72D4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Д. Р. Условия и ограничения промышленного роста в</w:t>
      </w:r>
      <w:r>
        <w:rPr>
          <w:rStyle w:val="WW8Num2z0"/>
          <w:rFonts w:ascii="Verdana" w:hAnsi="Verdana"/>
          <w:color w:val="000000"/>
          <w:sz w:val="18"/>
          <w:szCs w:val="18"/>
        </w:rPr>
        <w:t> </w:t>
      </w:r>
      <w:r>
        <w:rPr>
          <w:rStyle w:val="WW8Num3z0"/>
          <w:rFonts w:ascii="Verdana" w:hAnsi="Verdana"/>
          <w:color w:val="4682B4"/>
          <w:sz w:val="18"/>
          <w:szCs w:val="18"/>
        </w:rPr>
        <w:t>среднесрочной</w:t>
      </w:r>
      <w:r>
        <w:rPr>
          <w:rStyle w:val="WW8Num2z0"/>
          <w:rFonts w:ascii="Verdana" w:hAnsi="Verdana"/>
          <w:color w:val="000000"/>
          <w:sz w:val="18"/>
          <w:szCs w:val="18"/>
        </w:rPr>
        <w:t> </w:t>
      </w:r>
      <w:r>
        <w:rPr>
          <w:rFonts w:ascii="Verdana" w:hAnsi="Verdana"/>
          <w:color w:val="000000"/>
          <w:sz w:val="18"/>
          <w:szCs w:val="18"/>
        </w:rPr>
        <w:t>перспективе / Д. Р.Белоусов, В.А.</w:t>
      </w:r>
      <w:r>
        <w:rPr>
          <w:rStyle w:val="WW8Num2z0"/>
          <w:rFonts w:ascii="Verdana" w:hAnsi="Verdana"/>
          <w:color w:val="000000"/>
          <w:sz w:val="18"/>
          <w:szCs w:val="18"/>
        </w:rPr>
        <w:t> </w:t>
      </w:r>
      <w:r>
        <w:rPr>
          <w:rStyle w:val="WW8Num3z0"/>
          <w:rFonts w:ascii="Verdana" w:hAnsi="Verdana"/>
          <w:color w:val="4682B4"/>
          <w:sz w:val="18"/>
          <w:szCs w:val="18"/>
        </w:rPr>
        <w:t>Сальников</w:t>
      </w:r>
      <w:r>
        <w:rPr>
          <w:rStyle w:val="WW8Num2z0"/>
          <w:rFonts w:ascii="Verdana" w:hAnsi="Verdana"/>
          <w:color w:val="000000"/>
          <w:sz w:val="18"/>
          <w:szCs w:val="18"/>
        </w:rPr>
        <w:t> </w:t>
      </w:r>
      <w:r>
        <w:rPr>
          <w:rFonts w:ascii="Verdana" w:hAnsi="Verdana"/>
          <w:color w:val="000000"/>
          <w:sz w:val="18"/>
          <w:szCs w:val="18"/>
        </w:rPr>
        <w:t>// Проблемы прогнозирования. 2003. - № 5. — С.19-43.</w:t>
      </w:r>
    </w:p>
    <w:p w14:paraId="28F0A58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Бермант</w:t>
      </w:r>
      <w:r>
        <w:rPr>
          <w:rStyle w:val="WW8Num2z0"/>
          <w:rFonts w:ascii="Verdana" w:hAnsi="Verdana"/>
          <w:color w:val="000000"/>
          <w:sz w:val="18"/>
          <w:szCs w:val="18"/>
        </w:rPr>
        <w:t> </w:t>
      </w:r>
      <w:r>
        <w:rPr>
          <w:rFonts w:ascii="Verdana" w:hAnsi="Verdana"/>
          <w:color w:val="000000"/>
          <w:sz w:val="18"/>
          <w:szCs w:val="18"/>
        </w:rPr>
        <w:t>А.Ф., Араманович И.Г. Краткий курс математического анализа для ВУЗов. Издательство «</w:t>
      </w:r>
      <w:r>
        <w:rPr>
          <w:rStyle w:val="WW8Num3z0"/>
          <w:rFonts w:ascii="Verdana" w:hAnsi="Verdana"/>
          <w:color w:val="4682B4"/>
          <w:sz w:val="18"/>
          <w:szCs w:val="18"/>
        </w:rPr>
        <w:t>Наука</w:t>
      </w:r>
      <w:r>
        <w:rPr>
          <w:rFonts w:ascii="Verdana" w:hAnsi="Verdana"/>
          <w:color w:val="000000"/>
          <w:sz w:val="18"/>
          <w:szCs w:val="18"/>
        </w:rPr>
        <w:t>» М.: 1966.</w:t>
      </w:r>
    </w:p>
    <w:p w14:paraId="330C0B3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Бернал</w:t>
      </w:r>
      <w:r>
        <w:rPr>
          <w:rStyle w:val="WW8Num2z0"/>
          <w:rFonts w:ascii="Verdana" w:hAnsi="Verdana"/>
          <w:color w:val="000000"/>
          <w:sz w:val="18"/>
          <w:szCs w:val="18"/>
        </w:rPr>
        <w:t> </w:t>
      </w:r>
      <w:r>
        <w:rPr>
          <w:rFonts w:ascii="Verdana" w:hAnsi="Verdana"/>
          <w:color w:val="000000"/>
          <w:sz w:val="18"/>
          <w:szCs w:val="18"/>
        </w:rPr>
        <w:t>Д.Ж. Наука в истории общества. М.: ИЛ. 1956.</w:t>
      </w:r>
    </w:p>
    <w:p w14:paraId="7017BDA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Бессонова</w:t>
      </w:r>
      <w:r>
        <w:rPr>
          <w:rStyle w:val="WW8Num2z0"/>
          <w:rFonts w:ascii="Verdana" w:hAnsi="Verdana"/>
          <w:color w:val="000000"/>
          <w:sz w:val="18"/>
          <w:szCs w:val="18"/>
        </w:rPr>
        <w:t> </w:t>
      </w:r>
      <w:r>
        <w:rPr>
          <w:rFonts w:ascii="Verdana" w:hAnsi="Verdana"/>
          <w:color w:val="000000"/>
          <w:sz w:val="18"/>
          <w:szCs w:val="18"/>
        </w:rPr>
        <w:t>В.А., Воскобойников И.Б. Динамика основных фондов 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российской переходной экономике. Издательство:</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- 2006 — 65 с.</w:t>
      </w:r>
    </w:p>
    <w:p w14:paraId="59D4C7F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Бодриков</w:t>
      </w:r>
      <w:r>
        <w:rPr>
          <w:rStyle w:val="WW8Num2z0"/>
          <w:rFonts w:ascii="Verdana" w:hAnsi="Verdana"/>
          <w:color w:val="000000"/>
          <w:sz w:val="18"/>
          <w:szCs w:val="18"/>
        </w:rPr>
        <w:t> </w:t>
      </w:r>
      <w:r>
        <w:rPr>
          <w:rFonts w:ascii="Verdana" w:hAnsi="Verdana"/>
          <w:color w:val="000000"/>
          <w:sz w:val="18"/>
          <w:szCs w:val="18"/>
        </w:rPr>
        <w:t>М.В. Новый взгляд на оценки экономического роста //</w:t>
      </w:r>
      <w:r>
        <w:rPr>
          <w:rStyle w:val="WW8Num2z0"/>
          <w:rFonts w:ascii="Verdana" w:hAnsi="Verdana"/>
          <w:color w:val="000000"/>
          <w:sz w:val="18"/>
          <w:szCs w:val="18"/>
        </w:rPr>
        <w:t> </w:t>
      </w:r>
      <w:r>
        <w:rPr>
          <w:rStyle w:val="WW8Num3z0"/>
          <w:rFonts w:ascii="Verdana" w:hAnsi="Verdana"/>
          <w:color w:val="4682B4"/>
          <w:sz w:val="18"/>
          <w:szCs w:val="18"/>
        </w:rPr>
        <w:t>ЭКО</w:t>
      </w:r>
      <w:r>
        <w:rPr>
          <w:rFonts w:ascii="Verdana" w:hAnsi="Verdana"/>
          <w:color w:val="000000"/>
          <w:sz w:val="18"/>
          <w:szCs w:val="18"/>
        </w:rPr>
        <w:t>. 2004. - N 6. - С.49-62.</w:t>
      </w:r>
    </w:p>
    <w:p w14:paraId="5307AC5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Прогнозирование в системе STATISTICA в среде WINDOWS: Основы теории и интенсивная практика на компьютере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М.: Финансы и статистика, 1999. - 382 с.</w:t>
      </w:r>
    </w:p>
    <w:p w14:paraId="686B512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Боровиков И.П. «Statistica»: статистический анализ и обработка данных в среде Windows. М., 1997.</w:t>
      </w:r>
    </w:p>
    <w:p w14:paraId="781462C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Ботолова</w:t>
      </w:r>
      <w:r>
        <w:rPr>
          <w:rStyle w:val="WW8Num2z0"/>
          <w:rFonts w:ascii="Verdana" w:hAnsi="Verdana"/>
          <w:color w:val="000000"/>
          <w:sz w:val="18"/>
          <w:szCs w:val="18"/>
        </w:rPr>
        <w:t> </w:t>
      </w:r>
      <w:r>
        <w:rPr>
          <w:rFonts w:ascii="Verdana" w:hAnsi="Verdana"/>
          <w:color w:val="000000"/>
          <w:sz w:val="18"/>
          <w:szCs w:val="18"/>
        </w:rPr>
        <w:t>И.Г. Инвестиции в основной капитал // Наука в высшей школе: Сборник научных тр. 4.4 / Рос. заочн. институт текстильной и легкой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2003. - с. 44-48.</w:t>
      </w:r>
    </w:p>
    <w:p w14:paraId="411EA64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Е.С., Овчаров Л.А. Теория случайных процессов и ее инженерные приложения. Учебное пособие для ВУЗов. - 2-е издание, стер. -М.: Высш. шк., 2000. - 383 с.</w:t>
      </w:r>
    </w:p>
    <w:p w14:paraId="4FDD523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Владимирова КГ.</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управления компаниями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России и за рубежом. 1938.- №№3,5.</w:t>
      </w:r>
    </w:p>
    <w:p w14:paraId="78A9290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Высшая математика для</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под редакцией Н.Ш. Кремера. ЮНИТИМ.: 2001.</w:t>
      </w:r>
    </w:p>
    <w:p w14:paraId="0C97F23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Гайдар Е. Современный экономический рост и догоняющее развитие //</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и международные отношения. 2003. - № 8. -С.31-40.</w:t>
      </w:r>
    </w:p>
    <w:p w14:paraId="3C333D5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Гатев К. Статистическая оценка различий между структурами // Теоретические и методологические проблемы статистики. — М.: Статистика, 1979.</w:t>
      </w:r>
    </w:p>
    <w:p w14:paraId="14C5BA0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Герасимова</w:t>
      </w:r>
      <w:r>
        <w:rPr>
          <w:rStyle w:val="WW8Num2z0"/>
          <w:rFonts w:ascii="Verdana" w:hAnsi="Verdana"/>
          <w:color w:val="000000"/>
          <w:sz w:val="18"/>
          <w:szCs w:val="18"/>
        </w:rPr>
        <w:t> </w:t>
      </w:r>
      <w:r>
        <w:rPr>
          <w:rFonts w:ascii="Verdana" w:hAnsi="Verdana"/>
          <w:color w:val="000000"/>
          <w:sz w:val="18"/>
          <w:szCs w:val="18"/>
        </w:rPr>
        <w:t>И.А. Динамика распределений валового регионального продукта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доходов населения по регионам России в 1995-2001 годах//Вопросы статистики, 5/2004 С. 41-46.</w:t>
      </w:r>
    </w:p>
    <w:p w14:paraId="007F777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Гибсон Дэю.Л.,</w:t>
      </w:r>
      <w:r>
        <w:rPr>
          <w:rStyle w:val="WW8Num2z0"/>
          <w:rFonts w:ascii="Verdana" w:hAnsi="Verdana"/>
          <w:color w:val="000000"/>
          <w:sz w:val="18"/>
          <w:szCs w:val="18"/>
        </w:rPr>
        <w:t> </w:t>
      </w:r>
      <w:r>
        <w:rPr>
          <w:rStyle w:val="WW8Num3z0"/>
          <w:rFonts w:ascii="Verdana" w:hAnsi="Verdana"/>
          <w:color w:val="4682B4"/>
          <w:sz w:val="18"/>
          <w:szCs w:val="18"/>
        </w:rPr>
        <w:t>Иванцевич</w:t>
      </w:r>
      <w:r>
        <w:rPr>
          <w:rStyle w:val="WW8Num2z0"/>
          <w:rFonts w:ascii="Verdana" w:hAnsi="Verdana"/>
          <w:color w:val="000000"/>
          <w:sz w:val="18"/>
          <w:szCs w:val="18"/>
        </w:rPr>
        <w:t> </w:t>
      </w:r>
      <w:r>
        <w:rPr>
          <w:rFonts w:ascii="Verdana" w:hAnsi="Verdana"/>
          <w:color w:val="000000"/>
          <w:sz w:val="18"/>
          <w:szCs w:val="18"/>
        </w:rPr>
        <w:t>Д.М., Доннелли Д.Х. Организации: поведения, структуры, процессы: Перевод с английского. 8-е изд.- М.: ИНФРА-М, 2000.</w:t>
      </w:r>
    </w:p>
    <w:p w14:paraId="3515E10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Глазьев</w:t>
      </w:r>
      <w:r>
        <w:rPr>
          <w:rStyle w:val="WW8Num2z0"/>
          <w:rFonts w:ascii="Verdana" w:hAnsi="Verdana"/>
          <w:color w:val="000000"/>
          <w:sz w:val="18"/>
          <w:szCs w:val="18"/>
        </w:rPr>
        <w:t> </w:t>
      </w:r>
      <w:r>
        <w:rPr>
          <w:rFonts w:ascii="Verdana" w:hAnsi="Verdana"/>
          <w:color w:val="000000"/>
          <w:sz w:val="18"/>
          <w:szCs w:val="18"/>
        </w:rPr>
        <w:t>С. Как добиться экономического роста?:</w:t>
      </w:r>
      <w:r>
        <w:rPr>
          <w:rStyle w:val="WW8Num2z0"/>
          <w:rFonts w:ascii="Verdana" w:hAnsi="Verdana"/>
          <w:color w:val="000000"/>
          <w:sz w:val="18"/>
          <w:szCs w:val="18"/>
        </w:rPr>
        <w:t> </w:t>
      </w:r>
      <w:r>
        <w:rPr>
          <w:rStyle w:val="WW8Num3z0"/>
          <w:rFonts w:ascii="Verdana" w:hAnsi="Verdana"/>
          <w:color w:val="4682B4"/>
          <w:sz w:val="18"/>
          <w:szCs w:val="18"/>
        </w:rPr>
        <w:t>Макродинамика</w:t>
      </w:r>
      <w:r>
        <w:rPr>
          <w:rStyle w:val="WW8Num2z0"/>
          <w:rFonts w:ascii="Verdana" w:hAnsi="Verdana"/>
          <w:color w:val="000000"/>
          <w:sz w:val="18"/>
          <w:szCs w:val="18"/>
        </w:rPr>
        <w:t> </w:t>
      </w:r>
      <w:r>
        <w:rPr>
          <w:rFonts w:ascii="Verdana" w:hAnsi="Verdana"/>
          <w:color w:val="000000"/>
          <w:sz w:val="18"/>
          <w:szCs w:val="18"/>
        </w:rPr>
        <w:t>переходной экономики: упущенные возможности и потенциал улучшения // Российский экономический журнал. 1996. - № 5-6. — С.3-21; №7. — С.3-19.</w:t>
      </w:r>
    </w:p>
    <w:p w14:paraId="23676FA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Голуб А. Факторы роста российской экономики перспективы технического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 Вопросы экономики. 2004. - № 5.</w:t>
      </w:r>
    </w:p>
    <w:p w14:paraId="5232A33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А.А., Скучалина Л.М. Математические рекомендации по проведению экономико-математического анализа структурных сдвигов в экономике РФ. М.: 1993.</w:t>
      </w:r>
    </w:p>
    <w:p w14:paraId="7BACFCE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Гранберг</w:t>
      </w:r>
      <w:r>
        <w:rPr>
          <w:rStyle w:val="WW8Num2z0"/>
          <w:rFonts w:ascii="Verdana" w:hAnsi="Verdana"/>
          <w:color w:val="000000"/>
          <w:sz w:val="18"/>
          <w:szCs w:val="18"/>
        </w:rPr>
        <w:t> </w:t>
      </w:r>
      <w:r>
        <w:rPr>
          <w:rFonts w:ascii="Verdana" w:hAnsi="Verdana"/>
          <w:color w:val="000000"/>
          <w:sz w:val="18"/>
          <w:szCs w:val="18"/>
        </w:rPr>
        <w:t>А.Г. Основы региональной экономики: Учебник. -М., 2003.</w:t>
      </w:r>
    </w:p>
    <w:p w14:paraId="366F838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Гранберг 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 национальном пространстве / А. Гранберг, Ю. Зайцева // Вопросы экономики. 2002. - № 9. - С. 4-17.</w:t>
      </w:r>
    </w:p>
    <w:p w14:paraId="6F14FEA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Л. А. Классификация вариантов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систем // Экономическая кибернетика и системные исследования в управлении: Сборник научных трудов СПб. -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1998.-С. 136-138.</w:t>
      </w:r>
    </w:p>
    <w:p w14:paraId="1379F9C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Дедов</w:t>
      </w:r>
      <w:r>
        <w:rPr>
          <w:rStyle w:val="WW8Num2z0"/>
          <w:rFonts w:ascii="Verdana" w:hAnsi="Verdana"/>
          <w:color w:val="000000"/>
          <w:sz w:val="18"/>
          <w:szCs w:val="18"/>
        </w:rPr>
        <w:t> </w:t>
      </w:r>
      <w:r>
        <w:rPr>
          <w:rFonts w:ascii="Verdana" w:hAnsi="Verdana"/>
          <w:color w:val="000000"/>
          <w:sz w:val="18"/>
          <w:szCs w:val="18"/>
        </w:rPr>
        <w:t>Л.А., Эйсснер Ю.Н. Выявление и анализ структурного цикла // Известия Санкт-Петербурского университета экономики и финансов, 1998.-№3.</w:t>
      </w:r>
    </w:p>
    <w:p w14:paraId="4970084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Трошии Л.И. Многомерные статистические методы: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- 352 с.</w:t>
      </w:r>
    </w:p>
    <w:p w14:paraId="69F991F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Т.А., Павлов Д.Э., Ткачев О.В. Корреляционно-регрессионный анализ в системе STATISTICA. Учебное пособие / Московский университет экономики, статистики и информатики. М., 1999.</w:t>
      </w:r>
    </w:p>
    <w:p w14:paraId="266156D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 Егоров С. Человеческий фактор и экономический рост в условиях</w:t>
      </w:r>
      <w:r>
        <w:rPr>
          <w:rStyle w:val="WW8Num2z0"/>
          <w:rFonts w:ascii="Verdana" w:hAnsi="Verdana"/>
          <w:color w:val="000000"/>
          <w:sz w:val="18"/>
          <w:szCs w:val="18"/>
        </w:rPr>
        <w:t> </w:t>
      </w:r>
      <w:r>
        <w:rPr>
          <w:rStyle w:val="WW8Num3z0"/>
          <w:rFonts w:ascii="Verdana" w:hAnsi="Verdana"/>
          <w:color w:val="4682B4"/>
          <w:sz w:val="18"/>
          <w:szCs w:val="18"/>
        </w:rPr>
        <w:t>постиндустриализации</w:t>
      </w:r>
      <w:r>
        <w:rPr>
          <w:rStyle w:val="WW8Num2z0"/>
          <w:rFonts w:ascii="Verdana" w:hAnsi="Verdana"/>
          <w:color w:val="000000"/>
          <w:sz w:val="18"/>
          <w:szCs w:val="18"/>
        </w:rPr>
        <w:t> </w:t>
      </w:r>
      <w:r>
        <w:rPr>
          <w:rFonts w:ascii="Verdana" w:hAnsi="Verdana"/>
          <w:color w:val="000000"/>
          <w:sz w:val="18"/>
          <w:szCs w:val="18"/>
        </w:rPr>
        <w:t>// Вопросы экономики. 2004. - № 5. - С. 85-96.</w:t>
      </w:r>
    </w:p>
    <w:p w14:paraId="7F4E6DF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-М.: Финансы и статистика, 2002.</w:t>
      </w:r>
    </w:p>
    <w:p w14:paraId="7EDCBAF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Жиц</w:t>
      </w:r>
      <w:r>
        <w:rPr>
          <w:rStyle w:val="WW8Num2z0"/>
          <w:rFonts w:ascii="Verdana" w:hAnsi="Verdana"/>
          <w:color w:val="000000"/>
          <w:sz w:val="18"/>
          <w:szCs w:val="18"/>
        </w:rPr>
        <w:t> </w:t>
      </w:r>
      <w:r>
        <w:rPr>
          <w:rFonts w:ascii="Verdana" w:hAnsi="Verdana"/>
          <w:color w:val="000000"/>
          <w:sz w:val="18"/>
          <w:szCs w:val="18"/>
        </w:rPr>
        <w:t>Г.И. Инновационный потенциал. Саратовский государственный технический университет. Саратов. 1999. - 132 с.</w:t>
      </w:r>
    </w:p>
    <w:p w14:paraId="74FCD49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Теоретические основы региональной статистики: Учебное пособие / Е.В.</w:t>
      </w:r>
      <w:r>
        <w:rPr>
          <w:rStyle w:val="WW8Num2z0"/>
          <w:rFonts w:ascii="Verdana" w:hAnsi="Verdana"/>
          <w:color w:val="000000"/>
          <w:sz w:val="18"/>
          <w:szCs w:val="18"/>
        </w:rPr>
        <w:t> </w:t>
      </w:r>
      <w:r>
        <w:rPr>
          <w:rStyle w:val="WW8Num3z0"/>
          <w:rFonts w:ascii="Verdana" w:hAnsi="Verdana"/>
          <w:color w:val="4682B4"/>
          <w:sz w:val="18"/>
          <w:szCs w:val="18"/>
        </w:rPr>
        <w:t>Зарова</w:t>
      </w:r>
      <w:r>
        <w:rPr>
          <w:rFonts w:ascii="Verdana" w:hAnsi="Verdana"/>
          <w:color w:val="000000"/>
          <w:sz w:val="18"/>
          <w:szCs w:val="18"/>
        </w:rPr>
        <w:t>, Н.В. Проскурина; отв. ред. Е.В. Зарова. Самара.: Изд-во Самар. гос.</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акад., 2004. - 64 с.</w:t>
      </w:r>
    </w:p>
    <w:p w14:paraId="2275913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Эконометрическое моделирование и прогнозирование развития региона в</w:t>
      </w:r>
      <w:r>
        <w:rPr>
          <w:rStyle w:val="WW8Num2z0"/>
          <w:rFonts w:ascii="Verdana" w:hAnsi="Verdana"/>
          <w:color w:val="000000"/>
          <w:sz w:val="18"/>
          <w:szCs w:val="18"/>
        </w:rPr>
        <w:t> </w:t>
      </w:r>
      <w:r>
        <w:rPr>
          <w:rStyle w:val="WW8Num3z0"/>
          <w:rFonts w:ascii="Verdana" w:hAnsi="Verdana"/>
          <w:color w:val="4682B4"/>
          <w:sz w:val="18"/>
          <w:szCs w:val="18"/>
        </w:rPr>
        <w:t>краткосрочном</w:t>
      </w:r>
      <w:r>
        <w:rPr>
          <w:rStyle w:val="WW8Num2z0"/>
          <w:rFonts w:ascii="Verdana" w:hAnsi="Verdana"/>
          <w:color w:val="000000"/>
          <w:sz w:val="18"/>
          <w:szCs w:val="18"/>
        </w:rPr>
        <w:t> </w:t>
      </w:r>
      <w:r>
        <w:rPr>
          <w:rFonts w:ascii="Verdana" w:hAnsi="Verdana"/>
          <w:color w:val="000000"/>
          <w:sz w:val="18"/>
          <w:szCs w:val="18"/>
        </w:rPr>
        <w:t>периоде / Е.В. Зарова, Г.Р.</w:t>
      </w:r>
      <w:r>
        <w:rPr>
          <w:rStyle w:val="WW8Num2z0"/>
          <w:rFonts w:ascii="Verdana" w:hAnsi="Verdana"/>
          <w:color w:val="000000"/>
          <w:sz w:val="18"/>
          <w:szCs w:val="18"/>
        </w:rPr>
        <w:t> </w:t>
      </w:r>
      <w:r>
        <w:rPr>
          <w:rStyle w:val="WW8Num3z0"/>
          <w:rFonts w:ascii="Verdana" w:hAnsi="Verdana"/>
          <w:color w:val="4682B4"/>
          <w:sz w:val="18"/>
          <w:szCs w:val="18"/>
        </w:rPr>
        <w:t>Хасаев</w:t>
      </w:r>
      <w:r>
        <w:rPr>
          <w:rFonts w:ascii="Verdana" w:hAnsi="Verdana"/>
          <w:color w:val="000000"/>
          <w:sz w:val="18"/>
          <w:szCs w:val="18"/>
        </w:rPr>
        <w:t>. М.: Экономика, 2004. - 149 с.</w:t>
      </w:r>
    </w:p>
    <w:p w14:paraId="13516A9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Зарова</w:t>
      </w:r>
      <w:r>
        <w:rPr>
          <w:rStyle w:val="WW8Num2z0"/>
          <w:rFonts w:ascii="Verdana" w:hAnsi="Verdana"/>
          <w:color w:val="000000"/>
          <w:sz w:val="18"/>
          <w:szCs w:val="18"/>
        </w:rPr>
        <w:t> </w:t>
      </w:r>
      <w:r>
        <w:rPr>
          <w:rFonts w:ascii="Verdana" w:hAnsi="Verdana"/>
          <w:color w:val="000000"/>
          <w:sz w:val="18"/>
          <w:szCs w:val="18"/>
        </w:rPr>
        <w:t>Е.В., Хасаев Г.Р., Котякова М.А. Качество роста экономики Самарской области: методология статистического исследования. Издательство Самарского государственного экономического университета. -2005.- 160 с.</w:t>
      </w:r>
    </w:p>
    <w:p w14:paraId="3571DFE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М.В. Инвестиции в основной капитал // Современная российская экономика (Проблемы и перспективы): Сборник научных тр. 4.8. СПб.: Издательство СПбГУЭФ, 2000. - с. 38-39.</w:t>
      </w:r>
    </w:p>
    <w:p w14:paraId="6CA715E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Изард У. Методы регионального анализа: введение в науку о регионах. Издательство "Прогресс". М. 1966. 656 с.</w:t>
      </w:r>
    </w:p>
    <w:p w14:paraId="6100243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Илларионов А. Актуальные проблемы экономического роста в России // Общество и экономика. 2002. - № 8-9. - С. 27-35.</w:t>
      </w:r>
    </w:p>
    <w:p w14:paraId="5D7A685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Илларионов А. Как Россия потеряла XX столетие // Вопросы экономики. 2000. - № 1. - С. 4-26.</w:t>
      </w:r>
    </w:p>
    <w:p w14:paraId="3C02807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Учебник / Под редакцией</w:t>
      </w:r>
      <w:r>
        <w:rPr>
          <w:rStyle w:val="WW8Num2z0"/>
          <w:rFonts w:ascii="Verdana" w:hAnsi="Verdana"/>
          <w:color w:val="000000"/>
          <w:sz w:val="18"/>
          <w:szCs w:val="18"/>
        </w:rPr>
        <w:t> </w:t>
      </w:r>
      <w:r>
        <w:rPr>
          <w:rStyle w:val="WW8Num3z0"/>
          <w:rFonts w:ascii="Verdana" w:hAnsi="Verdana"/>
          <w:color w:val="4682B4"/>
          <w:sz w:val="18"/>
          <w:szCs w:val="18"/>
        </w:rPr>
        <w:t>Игониной</w:t>
      </w:r>
      <w:r>
        <w:rPr>
          <w:rStyle w:val="WW8Num2z0"/>
          <w:rFonts w:ascii="Verdana" w:hAnsi="Verdana"/>
          <w:color w:val="000000"/>
          <w:sz w:val="18"/>
          <w:szCs w:val="18"/>
        </w:rPr>
        <w:t> </w:t>
      </w:r>
      <w:r>
        <w:rPr>
          <w:rFonts w:ascii="Verdana" w:hAnsi="Verdana"/>
          <w:color w:val="000000"/>
          <w:sz w:val="18"/>
          <w:szCs w:val="18"/>
        </w:rPr>
        <w:t>JI.JI. М.,2002.</w:t>
      </w:r>
    </w:p>
    <w:p w14:paraId="4707366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регионов: Учебник / May В .А.,</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О.В. М., ИЭПП, 2002.</w:t>
      </w:r>
    </w:p>
    <w:p w14:paraId="7ABF4A8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Инновации</w:t>
      </w:r>
      <w:r>
        <w:rPr>
          <w:rFonts w:ascii="Verdana" w:hAnsi="Verdana"/>
          <w:color w:val="000000"/>
          <w:sz w:val="18"/>
          <w:szCs w:val="18"/>
        </w:rPr>
        <w:t>: теория, механизм, государственное регулирование. Под ред. Ю.В.</w:t>
      </w:r>
      <w:r>
        <w:rPr>
          <w:rStyle w:val="WW8Num2z0"/>
          <w:rFonts w:ascii="Verdana" w:hAnsi="Verdana"/>
          <w:color w:val="000000"/>
          <w:sz w:val="18"/>
          <w:szCs w:val="18"/>
        </w:rPr>
        <w:t> </w:t>
      </w:r>
      <w:r>
        <w:rPr>
          <w:rStyle w:val="WW8Num3z0"/>
          <w:rFonts w:ascii="Verdana" w:hAnsi="Verdana"/>
          <w:color w:val="4682B4"/>
          <w:sz w:val="18"/>
          <w:szCs w:val="18"/>
        </w:rPr>
        <w:t>Яковца</w:t>
      </w:r>
      <w:r>
        <w:rPr>
          <w:rFonts w:ascii="Verdana" w:hAnsi="Verdana"/>
          <w:color w:val="000000"/>
          <w:sz w:val="18"/>
          <w:szCs w:val="18"/>
        </w:rPr>
        <w:t>. М.: РАГС, 2000.</w:t>
      </w:r>
    </w:p>
    <w:p w14:paraId="179B554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Ипатов</w:t>
      </w:r>
      <w:r>
        <w:rPr>
          <w:rStyle w:val="WW8Num2z0"/>
          <w:rFonts w:ascii="Verdana" w:hAnsi="Verdana"/>
          <w:color w:val="000000"/>
          <w:sz w:val="18"/>
          <w:szCs w:val="18"/>
        </w:rPr>
        <w:t> </w:t>
      </w:r>
      <w:r>
        <w:rPr>
          <w:rFonts w:ascii="Verdana" w:hAnsi="Verdana"/>
          <w:color w:val="000000"/>
          <w:sz w:val="18"/>
          <w:szCs w:val="18"/>
        </w:rPr>
        <w:t>П.Л. Региональные особенности инновационного роста экономики // Вестник Саратовского государственного социально-экономического университета. 2008, № 3 (22), С.58-61.</w:t>
      </w:r>
    </w:p>
    <w:p w14:paraId="3D23EAE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Казинец</w:t>
      </w:r>
      <w:r>
        <w:rPr>
          <w:rStyle w:val="WW8Num2z0"/>
          <w:rFonts w:ascii="Verdana" w:hAnsi="Verdana"/>
          <w:color w:val="000000"/>
          <w:sz w:val="18"/>
          <w:szCs w:val="18"/>
        </w:rPr>
        <w:t> </w:t>
      </w:r>
      <w:r>
        <w:rPr>
          <w:rFonts w:ascii="Verdana" w:hAnsi="Verdana"/>
          <w:color w:val="000000"/>
          <w:sz w:val="18"/>
          <w:szCs w:val="18"/>
        </w:rPr>
        <w:t>JI.C. Теория индексов. М. 1963.</w:t>
      </w:r>
    </w:p>
    <w:p w14:paraId="25F74C6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Казинец JJ.C. Темпы роста и структурные сдвиги в экономике. (Показатели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анализа) М.: Экономика. 1981.</w:t>
      </w:r>
    </w:p>
    <w:p w14:paraId="1B3BC76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Калинин</w:t>
      </w:r>
      <w:r>
        <w:rPr>
          <w:rStyle w:val="WW8Num2z0"/>
          <w:rFonts w:ascii="Verdana" w:hAnsi="Verdana"/>
          <w:color w:val="000000"/>
          <w:sz w:val="18"/>
          <w:szCs w:val="18"/>
        </w:rPr>
        <w:t> </w:t>
      </w:r>
      <w:r>
        <w:rPr>
          <w:rFonts w:ascii="Verdana" w:hAnsi="Verdana"/>
          <w:color w:val="000000"/>
          <w:sz w:val="18"/>
          <w:szCs w:val="18"/>
        </w:rPr>
        <w:t>А.Е. Конкурентный механизм экономического роста. Саратов / Саратовский государственный социально-экономический университет. 2002. - 76 с.</w:t>
      </w:r>
    </w:p>
    <w:p w14:paraId="5F5D205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Н.П. Статистическое исследование макроэкономической системы: параметры структуры и показатели функционирования. Саратов, 2002. - 188с.</w:t>
      </w:r>
    </w:p>
    <w:p w14:paraId="12AEA1B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B.C. и др. Общая теория статистики. Учебник для студентов экономических специальностей вузов. Изд. 3-е,</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и дополненное. М. Статистика. 1975.</w:t>
      </w:r>
    </w:p>
    <w:p w14:paraId="507EC9D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Красилъников</w:t>
      </w:r>
      <w:r>
        <w:rPr>
          <w:rStyle w:val="WW8Num2z0"/>
          <w:rFonts w:ascii="Verdana" w:hAnsi="Verdana"/>
          <w:color w:val="000000"/>
          <w:sz w:val="18"/>
          <w:szCs w:val="18"/>
        </w:rPr>
        <w:t> </w:t>
      </w:r>
      <w:r>
        <w:rPr>
          <w:rFonts w:ascii="Verdana" w:hAnsi="Verdana"/>
          <w:color w:val="000000"/>
          <w:sz w:val="18"/>
          <w:szCs w:val="18"/>
        </w:rPr>
        <w:t>О.Ю. Структурные сдвиги как основа экономического роста в России // Соц.-гуман. знания. 2001. - № 6 - С. 256263.</w:t>
      </w:r>
    </w:p>
    <w:p w14:paraId="2B12073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Красилъников</w:t>
      </w:r>
      <w:r>
        <w:rPr>
          <w:rStyle w:val="WW8Num2z0"/>
          <w:rFonts w:ascii="Verdana" w:hAnsi="Verdana"/>
          <w:color w:val="000000"/>
          <w:sz w:val="18"/>
          <w:szCs w:val="18"/>
        </w:rPr>
        <w:t> </w:t>
      </w:r>
      <w:r>
        <w:rPr>
          <w:rFonts w:ascii="Verdana" w:hAnsi="Verdana"/>
          <w:color w:val="000000"/>
          <w:sz w:val="18"/>
          <w:szCs w:val="18"/>
        </w:rPr>
        <w:t>О.Ю. Структурные сдвиги в экономике: теория и методология. Саратов. Издательство «</w:t>
      </w:r>
      <w:r>
        <w:rPr>
          <w:rStyle w:val="WW8Num3z0"/>
          <w:rFonts w:ascii="Verdana" w:hAnsi="Verdana"/>
          <w:color w:val="4682B4"/>
          <w:sz w:val="18"/>
          <w:szCs w:val="18"/>
        </w:rPr>
        <w:t>Научная книга</w:t>
      </w:r>
      <w:r>
        <w:rPr>
          <w:rFonts w:ascii="Verdana" w:hAnsi="Verdana"/>
          <w:color w:val="000000"/>
          <w:sz w:val="18"/>
          <w:szCs w:val="18"/>
        </w:rPr>
        <w:t>». 1999. 74 с.</w:t>
      </w:r>
    </w:p>
    <w:p w14:paraId="6DAB6EB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Кузнец С. Современный экономический рост: результаты исследований и размышлений.</w:t>
      </w:r>
      <w:r>
        <w:rPr>
          <w:rStyle w:val="WW8Num2z0"/>
          <w:rFonts w:ascii="Verdana" w:hAnsi="Verdana"/>
          <w:color w:val="000000"/>
          <w:sz w:val="18"/>
          <w:szCs w:val="18"/>
        </w:rPr>
        <w:t> </w:t>
      </w:r>
      <w:r>
        <w:rPr>
          <w:rStyle w:val="WW8Num3z0"/>
          <w:rFonts w:ascii="Verdana" w:hAnsi="Verdana"/>
          <w:color w:val="4682B4"/>
          <w:sz w:val="18"/>
          <w:szCs w:val="18"/>
        </w:rPr>
        <w:t>Нобелевская</w:t>
      </w:r>
      <w:r>
        <w:rPr>
          <w:rStyle w:val="WW8Num2z0"/>
          <w:rFonts w:ascii="Verdana" w:hAnsi="Verdana"/>
          <w:color w:val="000000"/>
          <w:sz w:val="18"/>
          <w:szCs w:val="18"/>
        </w:rPr>
        <w:t> </w:t>
      </w:r>
      <w:r>
        <w:rPr>
          <w:rFonts w:ascii="Verdana" w:hAnsi="Verdana"/>
          <w:color w:val="000000"/>
          <w:sz w:val="18"/>
          <w:szCs w:val="18"/>
        </w:rPr>
        <w:t>лекция // Нобелевские лауреаты по экономике: взгляд из России. Под ред. Ю.В.Яковца. Спб.: Гумманистика. -2003.</w:t>
      </w:r>
    </w:p>
    <w:p w14:paraId="64C45DD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Кузык</w:t>
      </w:r>
      <w:r>
        <w:rPr>
          <w:rStyle w:val="WW8Num2z0"/>
          <w:rFonts w:ascii="Verdana" w:hAnsi="Verdana"/>
          <w:color w:val="000000"/>
          <w:sz w:val="18"/>
          <w:szCs w:val="18"/>
        </w:rPr>
        <w:t> </w:t>
      </w:r>
      <w:r>
        <w:rPr>
          <w:rFonts w:ascii="Verdana" w:hAnsi="Verdana"/>
          <w:color w:val="000000"/>
          <w:sz w:val="18"/>
          <w:szCs w:val="18"/>
        </w:rPr>
        <w:t>Н.Б., Яковец Ю.В. Россия 2050. Стратегия</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прорыва. М.: Экономика. 2005.</w:t>
      </w:r>
    </w:p>
    <w:p w14:paraId="5C50F3D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Кулешов</w:t>
      </w:r>
      <w:r>
        <w:rPr>
          <w:rStyle w:val="WW8Num2z0"/>
          <w:rFonts w:ascii="Verdana" w:hAnsi="Verdana"/>
          <w:color w:val="000000"/>
          <w:sz w:val="18"/>
          <w:szCs w:val="18"/>
        </w:rPr>
        <w:t> </w:t>
      </w:r>
      <w:r>
        <w:rPr>
          <w:rFonts w:ascii="Verdana" w:hAnsi="Verdana"/>
          <w:color w:val="000000"/>
          <w:sz w:val="18"/>
          <w:szCs w:val="18"/>
        </w:rPr>
        <w:t>В.В. Финансовые аспекты прогнозирования</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экономического рост / В.Кулешов, В.Маршак // Вопросы экономики. 2002. -№ 11.-С. 31-45.</w:t>
      </w:r>
    </w:p>
    <w:p w14:paraId="28A69CA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Кушлин</w:t>
      </w:r>
      <w:r>
        <w:rPr>
          <w:rStyle w:val="WW8Num2z0"/>
          <w:rFonts w:ascii="Verdana" w:hAnsi="Verdana"/>
          <w:color w:val="000000"/>
          <w:sz w:val="18"/>
          <w:szCs w:val="18"/>
        </w:rPr>
        <w:t> </w:t>
      </w:r>
      <w:r>
        <w:rPr>
          <w:rFonts w:ascii="Verdana" w:hAnsi="Verdana"/>
          <w:color w:val="000000"/>
          <w:sz w:val="18"/>
          <w:szCs w:val="18"/>
        </w:rPr>
        <w:t>В. Задачи экономического роста // Экономист. —2001. № 1. - С.3-10.</w:t>
      </w:r>
    </w:p>
    <w:p w14:paraId="1AD4729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Лапаев</w:t>
      </w:r>
      <w:r>
        <w:rPr>
          <w:rStyle w:val="WW8Num2z0"/>
          <w:rFonts w:ascii="Verdana" w:hAnsi="Verdana"/>
          <w:color w:val="000000"/>
          <w:sz w:val="18"/>
          <w:szCs w:val="18"/>
        </w:rPr>
        <w:t> </w:t>
      </w:r>
      <w:r>
        <w:rPr>
          <w:rFonts w:ascii="Verdana" w:hAnsi="Verdana"/>
          <w:color w:val="000000"/>
          <w:sz w:val="18"/>
          <w:szCs w:val="18"/>
        </w:rPr>
        <w:t xml:space="preserve">С. П. Формирование теории инновационного обновления общества // Вестник </w:t>
      </w:r>
      <w:r>
        <w:rPr>
          <w:rFonts w:ascii="Verdana" w:hAnsi="Verdana"/>
          <w:color w:val="000000"/>
          <w:sz w:val="18"/>
          <w:szCs w:val="18"/>
        </w:rPr>
        <w:lastRenderedPageBreak/>
        <w:t>Оренбургского государственного университета. 2007. - № 2/февраль. - С.63-70. .</w:t>
      </w:r>
    </w:p>
    <w:p w14:paraId="633C95A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Левин</w:t>
      </w:r>
      <w:r>
        <w:rPr>
          <w:rStyle w:val="WW8Num2z0"/>
          <w:rFonts w:ascii="Verdana" w:hAnsi="Verdana"/>
          <w:color w:val="000000"/>
          <w:sz w:val="18"/>
          <w:szCs w:val="18"/>
        </w:rPr>
        <w:t> </w:t>
      </w:r>
      <w:r>
        <w:rPr>
          <w:rFonts w:ascii="Verdana" w:hAnsi="Verdana"/>
          <w:color w:val="000000"/>
          <w:sz w:val="18"/>
          <w:szCs w:val="18"/>
        </w:rPr>
        <w:t>B.C. Инвестиции в основной капитал в России: статистический анализ динамики и прогнозирование. М.: Финансы и статистика. - 2007. - 304 с.</w:t>
      </w:r>
    </w:p>
    <w:p w14:paraId="2645BAC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 С. Механизм стабильного экономического роста / Д.С. Львов, В.Ф.</w:t>
      </w:r>
      <w:r>
        <w:rPr>
          <w:rStyle w:val="WW8Num2z0"/>
          <w:rFonts w:ascii="Verdana" w:hAnsi="Verdana"/>
          <w:color w:val="000000"/>
          <w:sz w:val="18"/>
          <w:szCs w:val="18"/>
        </w:rPr>
        <w:t> </w:t>
      </w:r>
      <w:r>
        <w:rPr>
          <w:rStyle w:val="WW8Num3z0"/>
          <w:rFonts w:ascii="Verdana" w:hAnsi="Verdana"/>
          <w:color w:val="4682B4"/>
          <w:sz w:val="18"/>
          <w:szCs w:val="18"/>
        </w:rPr>
        <w:t>Пугачев</w:t>
      </w:r>
      <w:r>
        <w:rPr>
          <w:rStyle w:val="WW8Num2z0"/>
          <w:rFonts w:ascii="Verdana" w:hAnsi="Verdana"/>
          <w:color w:val="000000"/>
          <w:sz w:val="18"/>
          <w:szCs w:val="18"/>
        </w:rPr>
        <w:t> </w:t>
      </w:r>
      <w:r>
        <w:rPr>
          <w:rFonts w:ascii="Verdana" w:hAnsi="Verdana"/>
          <w:color w:val="000000"/>
          <w:sz w:val="18"/>
          <w:szCs w:val="18"/>
        </w:rPr>
        <w:t>// Экономическая наука современ. России. 2001. -№4.-С. 52-58.</w:t>
      </w:r>
    </w:p>
    <w:p w14:paraId="5C1B23F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Масленникова Н. Разработка структуры управления, обладающей потенциалом для изменений // Проблемы теории и практики управления. 2002.- №4.</w:t>
      </w:r>
    </w:p>
    <w:p w14:paraId="18403D2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Матерое И. Задачи регулирования экономики и опыт планирования // Экономист. 2003. - № 12. - С. 3-7.</w:t>
      </w:r>
    </w:p>
    <w:p w14:paraId="737713B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Матюшок</w:t>
      </w:r>
      <w:r>
        <w:rPr>
          <w:rStyle w:val="WW8Num2z0"/>
          <w:rFonts w:ascii="Verdana" w:hAnsi="Verdana"/>
          <w:color w:val="000000"/>
          <w:sz w:val="18"/>
          <w:szCs w:val="18"/>
        </w:rPr>
        <w:t> </w:t>
      </w:r>
      <w:r>
        <w:rPr>
          <w:rFonts w:ascii="Verdana" w:hAnsi="Verdana"/>
          <w:color w:val="000000"/>
          <w:sz w:val="18"/>
          <w:szCs w:val="18"/>
        </w:rPr>
        <w:t>В. М. Сетевая экономика и</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Style w:val="WW8Num2z0"/>
          <w:rFonts w:ascii="Verdana" w:hAnsi="Verdana"/>
          <w:color w:val="000000"/>
          <w:sz w:val="18"/>
          <w:szCs w:val="18"/>
        </w:rPr>
        <w:t> </w:t>
      </w:r>
      <w:r>
        <w:rPr>
          <w:rFonts w:ascii="Verdana" w:hAnsi="Verdana"/>
          <w:color w:val="000000"/>
          <w:sz w:val="18"/>
          <w:szCs w:val="18"/>
        </w:rPr>
        <w:t>экономической деятельности // Информационное общество. 1999. - № 6. -С. 46-47.</w:t>
      </w:r>
    </w:p>
    <w:p w14:paraId="3A3CAB8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May В. Экономико-политические итоги 2001 года и перспективы устойчивого экономического роста // Вопросы экономики.2002.-№ 1.-С. 4-22.</w:t>
      </w:r>
    </w:p>
    <w:p w14:paraId="448C1AC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May В.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постиндустриальные</w:t>
      </w:r>
      <w:r>
        <w:rPr>
          <w:rStyle w:val="WW8Num2z0"/>
          <w:rFonts w:ascii="Verdana" w:hAnsi="Verdana"/>
          <w:color w:val="000000"/>
          <w:sz w:val="18"/>
          <w:szCs w:val="18"/>
        </w:rPr>
        <w:t> </w:t>
      </w:r>
      <w:r>
        <w:rPr>
          <w:rFonts w:ascii="Verdana" w:hAnsi="Verdana"/>
          <w:color w:val="000000"/>
          <w:sz w:val="18"/>
          <w:szCs w:val="18"/>
        </w:rPr>
        <w:t>вызовы // Проблемы теории и практики управления 2003. - № 1. - С. 30-35.</w:t>
      </w:r>
    </w:p>
    <w:p w14:paraId="4DEB1C0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Гусыиин А.Б., Садовникова Н.А.,</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Р.А. Теория статистики: Учебно-практическое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1999.</w:t>
      </w:r>
    </w:p>
    <w:p w14:paraId="4F9E2D8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Митяева</w:t>
      </w:r>
      <w:r>
        <w:rPr>
          <w:rStyle w:val="WW8Num2z0"/>
          <w:rFonts w:ascii="Verdana" w:hAnsi="Verdana"/>
          <w:color w:val="000000"/>
          <w:sz w:val="18"/>
          <w:szCs w:val="18"/>
        </w:rPr>
        <w:t> </w:t>
      </w:r>
      <w:r>
        <w:rPr>
          <w:rFonts w:ascii="Verdana" w:hAnsi="Verdana"/>
          <w:color w:val="000000"/>
          <w:sz w:val="18"/>
          <w:szCs w:val="18"/>
        </w:rPr>
        <w:t>Н.В. Структура неоднородных экономических систем. Саратов: Издательский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2005. 152 С.</w:t>
      </w:r>
    </w:p>
    <w:p w14:paraId="0246563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Д.М. Теоретическое обоснование развития рынка услуг в системе структурных изменений экономики России // Вестник Саратовского государственного социально-экономического университета. -2006. № 14 (3). - С. 56-60.</w:t>
      </w:r>
    </w:p>
    <w:p w14:paraId="5F6717B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Сивелъкин В.А. Статистический анализ структуры инвестиций в основной капитал субъектов Российской Федерации // Вопросы статистики. 2003. №2. С.46-54.</w:t>
      </w:r>
    </w:p>
    <w:p w14:paraId="11065C4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Новиков Н., Щетинин А.</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технического перевооружения предприятия. // Экономист. 2006 - №6 - с. 43-46.</w:t>
      </w:r>
    </w:p>
    <w:p w14:paraId="3C0E8CC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информации: учеб. / под ред. А.А.</w:t>
      </w:r>
      <w:r>
        <w:rPr>
          <w:rStyle w:val="WW8Num2z0"/>
          <w:rFonts w:ascii="Verdana" w:hAnsi="Verdana"/>
          <w:color w:val="000000"/>
          <w:sz w:val="18"/>
          <w:szCs w:val="18"/>
        </w:rPr>
        <w:t> </w:t>
      </w:r>
      <w:r>
        <w:rPr>
          <w:rStyle w:val="WW8Num3z0"/>
          <w:rFonts w:ascii="Verdana" w:hAnsi="Verdana"/>
          <w:color w:val="4682B4"/>
          <w:sz w:val="18"/>
          <w:szCs w:val="18"/>
        </w:rPr>
        <w:t>Спирина</w:t>
      </w:r>
      <w:r>
        <w:rPr>
          <w:rFonts w:ascii="Verdana" w:hAnsi="Verdana"/>
          <w:color w:val="000000"/>
          <w:sz w:val="18"/>
          <w:szCs w:val="18"/>
        </w:rPr>
        <w:t>, О.Э. Башиной. М. Финансы и статистика, 1994.</w:t>
      </w:r>
    </w:p>
    <w:p w14:paraId="153C3DC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И.А. Прикладная статистика: учебное пособие М.: Издательско-торговая корпорация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2008 - 244с.</w:t>
      </w:r>
    </w:p>
    <w:p w14:paraId="431A188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Перерва O.JI. Основные показатели оценки экономической эффективности альтернативных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проектов. // "Вестник машиностроения". М.: 2005 №12 - с. 60-66.</w:t>
      </w:r>
    </w:p>
    <w:p w14:paraId="5B2C308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Перстенева</w:t>
      </w:r>
      <w:r>
        <w:rPr>
          <w:rStyle w:val="WW8Num2z0"/>
          <w:rFonts w:ascii="Verdana" w:hAnsi="Verdana"/>
          <w:color w:val="000000"/>
          <w:sz w:val="18"/>
          <w:szCs w:val="18"/>
        </w:rPr>
        <w:t> </w:t>
      </w:r>
      <w:r>
        <w:rPr>
          <w:rFonts w:ascii="Verdana" w:hAnsi="Verdana"/>
          <w:color w:val="000000"/>
          <w:sz w:val="18"/>
          <w:szCs w:val="18"/>
        </w:rPr>
        <w:t>Н.П. Методология статического исследования структурно-динамических изменений (на примере экономики Самарской области) Текст.: диссертация на соискание ученой степени кандидата</w:t>
      </w:r>
      <w:r>
        <w:rPr>
          <w:rStyle w:val="WW8Num2z0"/>
          <w:rFonts w:ascii="Verdana" w:hAnsi="Verdana"/>
          <w:color w:val="000000"/>
          <w:sz w:val="18"/>
          <w:szCs w:val="18"/>
        </w:rPr>
        <w:t> </w:t>
      </w:r>
      <w:r>
        <w:rPr>
          <w:rStyle w:val="WW8Num3z0"/>
          <w:rFonts w:ascii="Verdana" w:hAnsi="Verdana"/>
          <w:color w:val="4682B4"/>
          <w:sz w:val="18"/>
          <w:szCs w:val="18"/>
        </w:rPr>
        <w:t>эконом</w:t>
      </w:r>
      <w:r>
        <w:rPr>
          <w:rFonts w:ascii="Verdana" w:hAnsi="Verdana"/>
          <w:color w:val="000000"/>
          <w:sz w:val="18"/>
          <w:szCs w:val="18"/>
        </w:rPr>
        <w:t>, наук. — Самара, 2003. 163 С.</w:t>
      </w:r>
    </w:p>
    <w:p w14:paraId="494EDFC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Перстенева</w:t>
      </w:r>
      <w:r>
        <w:rPr>
          <w:rStyle w:val="WW8Num2z0"/>
          <w:rFonts w:ascii="Verdana" w:hAnsi="Verdana"/>
          <w:color w:val="000000"/>
          <w:sz w:val="18"/>
          <w:szCs w:val="18"/>
        </w:rPr>
        <w:t> </w:t>
      </w:r>
      <w:r>
        <w:rPr>
          <w:rFonts w:ascii="Verdana" w:hAnsi="Verdana"/>
          <w:color w:val="000000"/>
          <w:sz w:val="18"/>
          <w:szCs w:val="18"/>
        </w:rPr>
        <w:t>Н.П. Оценка эффективности региональной экономики на основе регрессионных моделей // Вестник молодых ученых. Издательство Самарской государственной экономической академии, 2001 №1.</w:t>
      </w:r>
    </w:p>
    <w:p w14:paraId="71EB66E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Перстенева</w:t>
      </w:r>
      <w:r>
        <w:rPr>
          <w:rStyle w:val="WW8Num2z0"/>
          <w:rFonts w:ascii="Verdana" w:hAnsi="Verdana"/>
          <w:color w:val="000000"/>
          <w:sz w:val="18"/>
          <w:szCs w:val="18"/>
        </w:rPr>
        <w:t> </w:t>
      </w:r>
      <w:r>
        <w:rPr>
          <w:rFonts w:ascii="Verdana" w:hAnsi="Verdana"/>
          <w:color w:val="000000"/>
          <w:sz w:val="18"/>
          <w:szCs w:val="18"/>
        </w:rPr>
        <w:t>Н.П. Структурно-динамические изменения потребительских доходов и расходов в РФ // Труды международной конференции "Математическое моделирование, статистика и информатика в современном управлении экономикой". Самара. 2001.</w:t>
      </w:r>
    </w:p>
    <w:p w14:paraId="6ED779B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Петровская</w:t>
      </w:r>
      <w:r>
        <w:rPr>
          <w:rStyle w:val="WW8Num2z0"/>
          <w:rFonts w:ascii="Verdana" w:hAnsi="Verdana"/>
          <w:color w:val="000000"/>
          <w:sz w:val="18"/>
          <w:szCs w:val="18"/>
        </w:rPr>
        <w:t> </w:t>
      </w:r>
      <w:r>
        <w:rPr>
          <w:rFonts w:ascii="Verdana" w:hAnsi="Verdana"/>
          <w:color w:val="000000"/>
          <w:sz w:val="18"/>
          <w:szCs w:val="18"/>
        </w:rPr>
        <w:t>А.Ж. Инновационный потенциал экономического роста: сущность, структура, показатели // Вестник Саратовского государственного социально-экономического университета. -2009. № 2 (26).</w:t>
      </w:r>
    </w:p>
    <w:p w14:paraId="5B646A1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Пономарев В. Источники и факторы ускорения темпов экономического роста // Власть. 2004. - № 4.</w:t>
      </w:r>
    </w:p>
    <w:p w14:paraId="3647F39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Под ред. И.И. Елисеевой. М.: Финансы и статистик, 2002. 190 с.</w:t>
      </w:r>
    </w:p>
    <w:p w14:paraId="0159AB6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Саломатина Т.В. Интегральные методы факторного анализа: Учебное пособие, СГСЭУ, Саратов. 2006, с. 157.</w:t>
      </w:r>
    </w:p>
    <w:p w14:paraId="681127F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 xml:space="preserve">В.А., Насибулин P.P. Познавательные аспекты структурного фактора в </w:t>
      </w:r>
      <w:r>
        <w:rPr>
          <w:rFonts w:ascii="Verdana" w:hAnsi="Verdana"/>
          <w:color w:val="000000"/>
          <w:sz w:val="18"/>
          <w:szCs w:val="18"/>
        </w:rPr>
        <w:lastRenderedPageBreak/>
        <w:t>экономическом анализе // Статистика в диалоге общества и власти: материалы Международной научно-практической конференции. Санкт-Петербург, 2008, с. 209-210.</w:t>
      </w:r>
    </w:p>
    <w:p w14:paraId="75372C9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В.А. Теоретическое обоснование и интерпретация оценок влияния факторов в эконометрическоммоделировании / Вестник Самарского государственного экономического университета. Самара. 2009. №1 (51). С. 58-64.</w:t>
      </w:r>
    </w:p>
    <w:p w14:paraId="60B747F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Прудникова</w:t>
      </w:r>
      <w:r>
        <w:rPr>
          <w:rStyle w:val="WW8Num2z0"/>
          <w:rFonts w:ascii="Verdana" w:hAnsi="Verdana"/>
          <w:color w:val="000000"/>
          <w:sz w:val="18"/>
          <w:szCs w:val="18"/>
        </w:rPr>
        <w:t> </w:t>
      </w:r>
      <w:r>
        <w:rPr>
          <w:rFonts w:ascii="Verdana" w:hAnsi="Verdana"/>
          <w:color w:val="000000"/>
          <w:sz w:val="18"/>
          <w:szCs w:val="18"/>
        </w:rPr>
        <w:t>О. А. Проблема «</w:t>
      </w:r>
      <w:r>
        <w:rPr>
          <w:rStyle w:val="WW8Num3z0"/>
          <w:rFonts w:ascii="Verdana" w:hAnsi="Verdana"/>
          <w:color w:val="4682B4"/>
          <w:sz w:val="18"/>
          <w:szCs w:val="18"/>
        </w:rPr>
        <w:t>проклятия природных ресурсов</w:t>
      </w:r>
      <w:r>
        <w:rPr>
          <w:rFonts w:ascii="Verdana" w:hAnsi="Verdana"/>
          <w:color w:val="000000"/>
          <w:sz w:val="18"/>
          <w:szCs w:val="18"/>
        </w:rPr>
        <w:t>» и ее влияние на экономический рост // Вестник Саратовского государственного социально-экономического университета. 2009. - № 2 (26).-С 28-31.</w:t>
      </w:r>
    </w:p>
    <w:p w14:paraId="7250D32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Путин</w:t>
      </w:r>
      <w:r>
        <w:rPr>
          <w:rStyle w:val="WW8Num2z0"/>
          <w:rFonts w:ascii="Verdana" w:hAnsi="Verdana"/>
          <w:color w:val="000000"/>
          <w:sz w:val="18"/>
          <w:szCs w:val="18"/>
        </w:rPr>
        <w:t> </w:t>
      </w:r>
      <w:r>
        <w:rPr>
          <w:rFonts w:ascii="Verdana" w:hAnsi="Verdana"/>
          <w:color w:val="000000"/>
          <w:sz w:val="18"/>
          <w:szCs w:val="18"/>
        </w:rPr>
        <w:t>В.В. Выступление на расширенном заседании Государственного совета "О стратегии развития России до 2020 года". 8 февраля 2008 года.</w:t>
      </w:r>
    </w:p>
    <w:p w14:paraId="21C0714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О.С. Региональные условия экономического роста // Проблемы прогнозирования. 2004. - № 3. - С. 53-70.</w:t>
      </w:r>
    </w:p>
    <w:p w14:paraId="6EC5A38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Пчелинцев</w:t>
      </w:r>
      <w:r>
        <w:rPr>
          <w:rStyle w:val="WW8Num2z0"/>
          <w:rFonts w:ascii="Verdana" w:hAnsi="Verdana"/>
          <w:color w:val="000000"/>
          <w:sz w:val="18"/>
          <w:szCs w:val="18"/>
        </w:rPr>
        <w:t> </w:t>
      </w:r>
      <w:r>
        <w:rPr>
          <w:rFonts w:ascii="Verdana" w:hAnsi="Verdana"/>
          <w:color w:val="000000"/>
          <w:sz w:val="18"/>
          <w:szCs w:val="18"/>
        </w:rPr>
        <w:t>О. С. Российский экономический рост 1999-2000 гг. в региональном и глобальном контекстах // Проблемы прогнозирования. — 2001. -№ 4.</w:t>
      </w:r>
    </w:p>
    <w:p w14:paraId="2F20495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Райская</w:t>
      </w:r>
      <w:r>
        <w:rPr>
          <w:rStyle w:val="WW8Num2z0"/>
          <w:rFonts w:ascii="Verdana" w:hAnsi="Verdana"/>
          <w:color w:val="000000"/>
          <w:sz w:val="18"/>
          <w:szCs w:val="18"/>
        </w:rPr>
        <w:t> </w:t>
      </w:r>
      <w:r>
        <w:rPr>
          <w:rFonts w:ascii="Verdana" w:hAnsi="Verdana"/>
          <w:color w:val="000000"/>
          <w:sz w:val="18"/>
          <w:szCs w:val="18"/>
        </w:rPr>
        <w:t>Н.Н. Оценка качества экономического роста / Н.Н. Райская, Я.В.Сергиенко, А.А.</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Вопросы статистики. 2005. - № 2. -С. 11-14.</w:t>
      </w:r>
    </w:p>
    <w:p w14:paraId="04AB596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Региональная статистика.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Style w:val="WW8Num2z0"/>
          <w:rFonts w:ascii="Verdana" w:hAnsi="Verdana"/>
          <w:color w:val="000000"/>
          <w:sz w:val="18"/>
          <w:szCs w:val="18"/>
        </w:rPr>
        <w:t> </w:t>
      </w:r>
      <w:r>
        <w:rPr>
          <w:rFonts w:ascii="Verdana" w:hAnsi="Verdana"/>
          <w:color w:val="000000"/>
          <w:sz w:val="18"/>
          <w:szCs w:val="18"/>
        </w:rPr>
        <w:t>и Г.И. Чудилина. М.: Финансы и статистика. 2006.</w:t>
      </w:r>
    </w:p>
    <w:p w14:paraId="3C920F2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Региональная статистика4. Учебник / Под ред. В.М.</w:t>
      </w:r>
      <w:r>
        <w:rPr>
          <w:rStyle w:val="WW8Num2z0"/>
          <w:rFonts w:ascii="Verdana" w:hAnsi="Verdana"/>
          <w:color w:val="000000"/>
          <w:sz w:val="18"/>
          <w:szCs w:val="18"/>
        </w:rPr>
        <w:t> </w:t>
      </w:r>
      <w:r>
        <w:rPr>
          <w:rStyle w:val="WW8Num3z0"/>
          <w:rFonts w:ascii="Verdana" w:hAnsi="Verdana"/>
          <w:color w:val="4682B4"/>
          <w:sz w:val="18"/>
          <w:szCs w:val="18"/>
        </w:rPr>
        <w:t>Рябцева</w:t>
      </w:r>
      <w:r>
        <w:rPr>
          <w:rFonts w:ascii="Verdana" w:hAnsi="Verdana"/>
          <w:color w:val="000000"/>
          <w:sz w:val="18"/>
          <w:szCs w:val="18"/>
        </w:rPr>
        <w:t>, Г.И. Чудилина. М., 2001. - 380с.</w:t>
      </w:r>
    </w:p>
    <w:p w14:paraId="4A5CF8C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Регионы России. Социально-экономические показатели.2006.2007.</w:t>
      </w:r>
    </w:p>
    <w:p w14:paraId="6BBFE1E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Регионы России. Социально-экономические показатели.</w:t>
      </w:r>
    </w:p>
    <w:p w14:paraId="3B4B047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Регионы России:</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сборник. М., 1999.</w:t>
      </w:r>
    </w:p>
    <w:p w14:paraId="47F6E1B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Регионы России: Стат. сборник. М., 2004.</w:t>
      </w:r>
    </w:p>
    <w:p w14:paraId="653EABF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Регионы России: Стат. сборник. М., 2007.</w:t>
      </w:r>
    </w:p>
    <w:p w14:paraId="3058AF5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Российский стат. еэ/сегодник: Стат. сборник. М., 2000.</w:t>
      </w:r>
    </w:p>
    <w:p w14:paraId="554BCA2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Российский стат. ежегодник: Стат. сборник. М.,2002.</w:t>
      </w:r>
    </w:p>
    <w:p w14:paraId="579694A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Российский стат. ежегодник: Стат. сборник. М.,2007.</w:t>
      </w:r>
    </w:p>
    <w:p w14:paraId="46D0BE4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Русаковский</w:t>
      </w:r>
      <w:r>
        <w:rPr>
          <w:rStyle w:val="WW8Num2z0"/>
          <w:rFonts w:ascii="Verdana" w:hAnsi="Verdana"/>
          <w:color w:val="000000"/>
          <w:sz w:val="18"/>
          <w:szCs w:val="18"/>
        </w:rPr>
        <w:t> </w:t>
      </w:r>
      <w:r>
        <w:rPr>
          <w:rFonts w:ascii="Verdana" w:hAnsi="Verdana"/>
          <w:color w:val="000000"/>
          <w:sz w:val="18"/>
          <w:szCs w:val="18"/>
        </w:rPr>
        <w:t>В.А. Экономическая теория технологического развития стран с рыночной экономикой. Саратов: Издат.центр</w:t>
      </w:r>
      <w:r>
        <w:rPr>
          <w:rStyle w:val="WW8Num2z0"/>
          <w:rFonts w:ascii="Verdana" w:hAnsi="Verdana"/>
          <w:color w:val="000000"/>
          <w:sz w:val="18"/>
          <w:szCs w:val="18"/>
        </w:rPr>
        <w:t> </w:t>
      </w:r>
      <w:r>
        <w:rPr>
          <w:rStyle w:val="WW8Num3z0"/>
          <w:rFonts w:ascii="Verdana" w:hAnsi="Verdana"/>
          <w:color w:val="4682B4"/>
          <w:sz w:val="18"/>
          <w:szCs w:val="18"/>
        </w:rPr>
        <w:t>СГЭА</w:t>
      </w:r>
      <w:r>
        <w:rPr>
          <w:rFonts w:ascii="Verdana" w:hAnsi="Verdana"/>
          <w:color w:val="000000"/>
          <w:sz w:val="18"/>
          <w:szCs w:val="18"/>
        </w:rPr>
        <w:t>. 1997. - 238 с.</w:t>
      </w:r>
    </w:p>
    <w:p w14:paraId="511F8E5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Рябцев</w:t>
      </w:r>
      <w:r>
        <w:rPr>
          <w:rStyle w:val="WW8Num2z0"/>
          <w:rFonts w:ascii="Verdana" w:hAnsi="Verdana"/>
          <w:color w:val="000000"/>
          <w:sz w:val="18"/>
          <w:szCs w:val="18"/>
        </w:rPr>
        <w:t> </w:t>
      </w:r>
      <w:r>
        <w:rPr>
          <w:rFonts w:ascii="Verdana" w:hAnsi="Verdana"/>
          <w:color w:val="000000"/>
          <w:sz w:val="18"/>
          <w:szCs w:val="18"/>
        </w:rPr>
        <w:t>В.М. Критериальные подходы к оценке меры различий структуры региональной экономики по формам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Материалы Всероссийского научного семинара «</w:t>
      </w:r>
      <w:r>
        <w:rPr>
          <w:rStyle w:val="WW8Num3z0"/>
          <w:rFonts w:ascii="Verdana" w:hAnsi="Verdana"/>
          <w:color w:val="4682B4"/>
          <w:sz w:val="18"/>
          <w:szCs w:val="18"/>
        </w:rPr>
        <w:t>Реализация и эффективность новых форм экономических отношений</w:t>
      </w:r>
      <w:r>
        <w:rPr>
          <w:rFonts w:ascii="Verdana" w:hAnsi="Verdana"/>
          <w:color w:val="000000"/>
          <w:sz w:val="18"/>
          <w:szCs w:val="18"/>
        </w:rPr>
        <w:t>». Самара, 1996.</w:t>
      </w:r>
    </w:p>
    <w:p w14:paraId="42A396F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Саломатина</w:t>
      </w:r>
      <w:r>
        <w:rPr>
          <w:rStyle w:val="WW8Num2z0"/>
          <w:rFonts w:ascii="Verdana" w:hAnsi="Verdana"/>
          <w:color w:val="000000"/>
          <w:sz w:val="18"/>
          <w:szCs w:val="18"/>
        </w:rPr>
        <w:t> </w:t>
      </w:r>
      <w:r>
        <w:rPr>
          <w:rFonts w:ascii="Verdana" w:hAnsi="Verdana"/>
          <w:color w:val="000000"/>
          <w:sz w:val="18"/>
          <w:szCs w:val="18"/>
        </w:rPr>
        <w:t>Т.В. Балаш Е.В. Практикум по статистике коммерческой деятельности. Саратов. 2008-152с.</w:t>
      </w:r>
    </w:p>
    <w:p w14:paraId="18E2430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Самарская обл. в 1999 г.: Стат. сборник. Самара, 2000.</w:t>
      </w:r>
    </w:p>
    <w:p w14:paraId="3B32A5E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Селезнев А. 3. Ограничения экономического роста в России // Проблемы прогнозирования. 2002. - № 6. - С. 29-43.</w:t>
      </w:r>
    </w:p>
    <w:p w14:paraId="211395D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Сибирская</w:t>
      </w:r>
      <w:r>
        <w:rPr>
          <w:rStyle w:val="WW8Num2z0"/>
          <w:rFonts w:ascii="Verdana" w:hAnsi="Verdana"/>
          <w:color w:val="000000"/>
          <w:sz w:val="18"/>
          <w:szCs w:val="18"/>
        </w:rPr>
        <w:t> </w:t>
      </w:r>
      <w:r>
        <w:rPr>
          <w:rFonts w:ascii="Verdana" w:hAnsi="Verdana"/>
          <w:color w:val="000000"/>
          <w:sz w:val="18"/>
          <w:szCs w:val="18"/>
        </w:rPr>
        <w:t>Е.В., Соболева Ю.П., Старцева О.А. Структурная трансформация экономики // Вестник Самарского государственного экономического университета. 2009. - № 1 (51).</w:t>
      </w:r>
    </w:p>
    <w:p w14:paraId="07691E4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Сиденко</w:t>
      </w:r>
      <w:r>
        <w:rPr>
          <w:rStyle w:val="WW8Num2z0"/>
          <w:rFonts w:ascii="Verdana" w:hAnsi="Verdana"/>
          <w:color w:val="000000"/>
          <w:sz w:val="18"/>
          <w:szCs w:val="18"/>
        </w:rPr>
        <w:t> </w:t>
      </w:r>
      <w:r>
        <w:rPr>
          <w:rFonts w:ascii="Verdana" w:hAnsi="Verdana"/>
          <w:color w:val="000000"/>
          <w:sz w:val="18"/>
          <w:szCs w:val="18"/>
        </w:rPr>
        <w:t>А.В. и др. Статистика: Учебник. М., 2000.</w:t>
      </w:r>
    </w:p>
    <w:p w14:paraId="66BC095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Сидорова</w:t>
      </w:r>
      <w:r>
        <w:rPr>
          <w:rStyle w:val="WW8Num2z0"/>
          <w:rFonts w:ascii="Verdana" w:hAnsi="Verdana"/>
          <w:color w:val="000000"/>
          <w:sz w:val="18"/>
          <w:szCs w:val="18"/>
        </w:rPr>
        <w:t> </w:t>
      </w:r>
      <w:r>
        <w:rPr>
          <w:rFonts w:ascii="Verdana" w:hAnsi="Verdana"/>
          <w:color w:val="000000"/>
          <w:sz w:val="18"/>
          <w:szCs w:val="18"/>
        </w:rPr>
        <w:t>Е.Ю. Управление эффективным развитием внешне-экономической деятельности промышленных предприятий. Текст.: диссертация на соискание ученой степени доктора экономических наук. -Саратов, 2009. 434 с.</w:t>
      </w:r>
    </w:p>
    <w:p w14:paraId="56C0717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Рейтинги деловой активности,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уверенности и инвестиционной привлекательности регионов России // Вопросы статистики. 2005. - №6. - с. 3-12.</w:t>
      </w:r>
    </w:p>
    <w:p w14:paraId="2FCD573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Соменкова</w:t>
      </w:r>
      <w:r>
        <w:rPr>
          <w:rStyle w:val="WW8Num2z0"/>
          <w:rFonts w:ascii="Verdana" w:hAnsi="Verdana"/>
          <w:color w:val="000000"/>
          <w:sz w:val="18"/>
          <w:szCs w:val="18"/>
        </w:rPr>
        <w:t> </w:t>
      </w:r>
      <w:r>
        <w:rPr>
          <w:rFonts w:ascii="Verdana" w:hAnsi="Verdana"/>
          <w:color w:val="000000"/>
          <w:sz w:val="18"/>
          <w:szCs w:val="18"/>
        </w:rPr>
        <w:t>Н.С. Условия инновационного развития промышленных предприятий // Вестник Саратовского государственного социально-экономического университета. 2008. - № 3 (22). - С.93-95.</w:t>
      </w:r>
    </w:p>
    <w:p w14:paraId="7397BE4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Социально- экономическая статистика: Учебник / Под ред. М.Р. Ефимовой М.: Высшее образование, 2009. 590 с.</w:t>
      </w:r>
    </w:p>
    <w:p w14:paraId="1F6BC02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Социальная статистика: Учебник./ Под ред.</w:t>
      </w:r>
      <w:r>
        <w:rPr>
          <w:rStyle w:val="WW8Num2z0"/>
          <w:rFonts w:ascii="Verdana" w:hAnsi="Verdana"/>
          <w:color w:val="000000"/>
          <w:sz w:val="18"/>
          <w:szCs w:val="18"/>
        </w:rPr>
        <w:t> </w:t>
      </w:r>
      <w:r>
        <w:rPr>
          <w:rStyle w:val="WW8Num3z0"/>
          <w:rFonts w:ascii="Verdana" w:hAnsi="Verdana"/>
          <w:color w:val="4682B4"/>
          <w:sz w:val="18"/>
          <w:szCs w:val="18"/>
        </w:rPr>
        <w:t>Назарова</w:t>
      </w:r>
      <w:r>
        <w:rPr>
          <w:rStyle w:val="WW8Num2z0"/>
          <w:rFonts w:ascii="Verdana" w:hAnsi="Verdana"/>
          <w:color w:val="000000"/>
          <w:sz w:val="18"/>
          <w:szCs w:val="18"/>
        </w:rPr>
        <w:t> </w:t>
      </w:r>
      <w:r>
        <w:rPr>
          <w:rFonts w:ascii="Verdana" w:hAnsi="Verdana"/>
          <w:color w:val="000000"/>
          <w:sz w:val="18"/>
          <w:szCs w:val="18"/>
        </w:rPr>
        <w:t xml:space="preserve">М.Г. М.: Финансы и статистика, </w:t>
      </w:r>
      <w:r>
        <w:rPr>
          <w:rFonts w:ascii="Verdana" w:hAnsi="Verdana"/>
          <w:color w:val="000000"/>
          <w:sz w:val="18"/>
          <w:szCs w:val="18"/>
        </w:rPr>
        <w:lastRenderedPageBreak/>
        <w:t>1988. - 317 с.</w:t>
      </w:r>
    </w:p>
    <w:p w14:paraId="03B8471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Социальная статистика. I Под ред.</w:t>
      </w:r>
      <w:r>
        <w:rPr>
          <w:rStyle w:val="WW8Num2z0"/>
          <w:rFonts w:ascii="Verdana" w:hAnsi="Verdana"/>
          <w:color w:val="000000"/>
          <w:sz w:val="18"/>
          <w:szCs w:val="18"/>
        </w:rPr>
        <w:t> </w:t>
      </w:r>
      <w:r>
        <w:rPr>
          <w:rStyle w:val="WW8Num3z0"/>
          <w:rFonts w:ascii="Verdana" w:hAnsi="Verdana"/>
          <w:color w:val="4682B4"/>
          <w:sz w:val="18"/>
          <w:szCs w:val="18"/>
        </w:rPr>
        <w:t>Елисеевой</w:t>
      </w:r>
      <w:r>
        <w:rPr>
          <w:rStyle w:val="WW8Num2z0"/>
          <w:rFonts w:ascii="Verdana" w:hAnsi="Verdana"/>
          <w:color w:val="000000"/>
          <w:sz w:val="18"/>
          <w:szCs w:val="18"/>
        </w:rPr>
        <w:t> </w:t>
      </w:r>
      <w:r>
        <w:rPr>
          <w:rFonts w:ascii="Verdana" w:hAnsi="Verdana"/>
          <w:color w:val="000000"/>
          <w:sz w:val="18"/>
          <w:szCs w:val="18"/>
        </w:rPr>
        <w:t>Н.И. — М.: Финансы и статистика. 2002.</w:t>
      </w:r>
    </w:p>
    <w:p w14:paraId="4F8C989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Статистика. Под ред. И.И. Елисеевой.</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М. 2006</w:t>
      </w:r>
    </w:p>
    <w:p w14:paraId="5FC6EB7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Статистика. Практикум: учебное пособие / Под редакцией В. А. Салина и Е.П. Шпаковской. М.: КНОРУС, 2009. 496с.</w:t>
      </w:r>
    </w:p>
    <w:p w14:paraId="6D45064E"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Статистический ежегодник Саратовской обл. Саратов,2002.</w:t>
      </w:r>
    </w:p>
    <w:p w14:paraId="0C0FCDC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Структурные сдвиги в экономике развитых капиталистических стран: (Роль новейших технологий): Сборник обзоров / Ответственный редактор</w:t>
      </w:r>
      <w:r>
        <w:rPr>
          <w:rStyle w:val="WW8Num2z0"/>
          <w:rFonts w:ascii="Verdana" w:hAnsi="Verdana"/>
          <w:color w:val="000000"/>
          <w:sz w:val="18"/>
          <w:szCs w:val="18"/>
        </w:rPr>
        <w:t> </w:t>
      </w:r>
      <w:r>
        <w:rPr>
          <w:rStyle w:val="WW8Num3z0"/>
          <w:rFonts w:ascii="Verdana" w:hAnsi="Verdana"/>
          <w:color w:val="4682B4"/>
          <w:sz w:val="18"/>
          <w:szCs w:val="18"/>
        </w:rPr>
        <w:t>Семеко</w:t>
      </w:r>
      <w:r>
        <w:rPr>
          <w:rStyle w:val="WW8Num2z0"/>
          <w:rFonts w:ascii="Verdana" w:hAnsi="Verdana"/>
          <w:color w:val="000000"/>
          <w:sz w:val="18"/>
          <w:szCs w:val="18"/>
        </w:rPr>
        <w:t> </w:t>
      </w:r>
      <w:r>
        <w:rPr>
          <w:rFonts w:ascii="Verdana" w:hAnsi="Verdana"/>
          <w:color w:val="000000"/>
          <w:sz w:val="18"/>
          <w:szCs w:val="18"/>
        </w:rPr>
        <w:t>Г.В., Луцкая Е.Е. М.:</w:t>
      </w:r>
      <w:r>
        <w:rPr>
          <w:rStyle w:val="WW8Num2z0"/>
          <w:rFonts w:ascii="Verdana" w:hAnsi="Verdana"/>
          <w:color w:val="000000"/>
          <w:sz w:val="18"/>
          <w:szCs w:val="18"/>
        </w:rPr>
        <w:t> </w:t>
      </w:r>
      <w:r>
        <w:rPr>
          <w:rStyle w:val="WW8Num3z0"/>
          <w:rFonts w:ascii="Verdana" w:hAnsi="Verdana"/>
          <w:color w:val="4682B4"/>
          <w:sz w:val="18"/>
          <w:szCs w:val="18"/>
        </w:rPr>
        <w:t>ИНИОН</w:t>
      </w:r>
      <w:r>
        <w:rPr>
          <w:rFonts w:ascii="Verdana" w:hAnsi="Verdana"/>
          <w:color w:val="000000"/>
          <w:sz w:val="18"/>
          <w:szCs w:val="18"/>
        </w:rPr>
        <w:t>, 1989.</w:t>
      </w:r>
    </w:p>
    <w:p w14:paraId="555542D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Сухорукова</w:t>
      </w:r>
      <w:r>
        <w:rPr>
          <w:rStyle w:val="WW8Num2z0"/>
          <w:rFonts w:ascii="Verdana" w:hAnsi="Verdana"/>
          <w:color w:val="000000"/>
          <w:sz w:val="18"/>
          <w:szCs w:val="18"/>
        </w:rPr>
        <w:t> </w:t>
      </w:r>
      <w:r>
        <w:rPr>
          <w:rFonts w:ascii="Verdana" w:hAnsi="Verdana"/>
          <w:color w:val="000000"/>
          <w:sz w:val="18"/>
          <w:szCs w:val="18"/>
        </w:rPr>
        <w:t>A.M. Регулирование пищевой промышленности: Вопросы теории, методологии, практики. Саратов: Издательский центр Саратовского государственного социально-экономического университета. -1999. 300 с.</w:t>
      </w:r>
    </w:p>
    <w:p w14:paraId="42F2619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Е.И. Комплексный подход к оценке устойчивости экономического роста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регионов Российской федерации // Вопросы статистики. 2006. - №2. - с. 9-18.</w:t>
      </w:r>
    </w:p>
    <w:p w14:paraId="6796A0C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Е.Н. Экономический рост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Российских регионов: Статистико-экономическое исследование. Издательство Самарского государственного экономического университета, 2006. — 419 с.</w:t>
      </w:r>
    </w:p>
    <w:p w14:paraId="18A260E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Теория статистики. Под ред. профессора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М.: Финансы и статистика. 1999.</w:t>
      </w:r>
    </w:p>
    <w:p w14:paraId="286C9F1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Узяков</w:t>
      </w:r>
      <w:r>
        <w:rPr>
          <w:rStyle w:val="WW8Num2z0"/>
          <w:rFonts w:ascii="Verdana" w:hAnsi="Verdana"/>
          <w:color w:val="000000"/>
          <w:sz w:val="18"/>
          <w:szCs w:val="18"/>
        </w:rPr>
        <w:t> </w:t>
      </w:r>
      <w:r>
        <w:rPr>
          <w:rFonts w:ascii="Verdana" w:hAnsi="Verdana"/>
          <w:color w:val="000000"/>
          <w:sz w:val="18"/>
          <w:szCs w:val="18"/>
        </w:rPr>
        <w:t>М.Н. О перспективах экономического роста в России // Проблемы прогнозирования. — 2002. № 4. - С. 3-14.</w:t>
      </w:r>
    </w:p>
    <w:p w14:paraId="6A200407"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Узяков</w:t>
      </w:r>
      <w:r>
        <w:rPr>
          <w:rStyle w:val="WW8Num2z0"/>
          <w:rFonts w:ascii="Verdana" w:hAnsi="Verdana"/>
          <w:color w:val="000000"/>
          <w:sz w:val="18"/>
          <w:szCs w:val="18"/>
        </w:rPr>
        <w:t> </w:t>
      </w:r>
      <w:r>
        <w:rPr>
          <w:rFonts w:ascii="Verdana" w:hAnsi="Verdana"/>
          <w:color w:val="000000"/>
          <w:sz w:val="18"/>
          <w:szCs w:val="18"/>
        </w:rPr>
        <w:t>М.Н. Трансформация российской экономики и возможности экономического роста. М., 2000. - 360с.</w:t>
      </w:r>
    </w:p>
    <w:p w14:paraId="6947761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Узяков</w:t>
      </w:r>
      <w:r>
        <w:rPr>
          <w:rStyle w:val="WW8Num2z0"/>
          <w:rFonts w:ascii="Verdana" w:hAnsi="Verdana"/>
          <w:color w:val="000000"/>
          <w:sz w:val="18"/>
          <w:szCs w:val="18"/>
        </w:rPr>
        <w:t> </w:t>
      </w:r>
      <w:r>
        <w:rPr>
          <w:rFonts w:ascii="Verdana" w:hAnsi="Verdana"/>
          <w:color w:val="000000"/>
          <w:sz w:val="18"/>
          <w:szCs w:val="18"/>
        </w:rPr>
        <w:t>М.Н. Экономический рост в России: количественная и качественная составляющие // Проблемы прогнозирования. 2004. - № 3. -С.15-26.</w:t>
      </w:r>
    </w:p>
    <w:p w14:paraId="758AC36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Факторный, дискриминантный и кластерный анализ: Пер. с англ./ Дж. Ким, Ч.У.</w:t>
      </w:r>
      <w:r>
        <w:rPr>
          <w:rStyle w:val="WW8Num2z0"/>
          <w:rFonts w:ascii="Verdana" w:hAnsi="Verdana"/>
          <w:color w:val="000000"/>
          <w:sz w:val="18"/>
          <w:szCs w:val="18"/>
        </w:rPr>
        <w:t> </w:t>
      </w:r>
      <w:r>
        <w:rPr>
          <w:rStyle w:val="WW8Num3z0"/>
          <w:rFonts w:ascii="Verdana" w:hAnsi="Verdana"/>
          <w:color w:val="4682B4"/>
          <w:sz w:val="18"/>
          <w:szCs w:val="18"/>
        </w:rPr>
        <w:t>Мьюллер</w:t>
      </w:r>
      <w:r>
        <w:rPr>
          <w:rFonts w:ascii="Verdana" w:hAnsi="Verdana"/>
          <w:color w:val="000000"/>
          <w:sz w:val="18"/>
          <w:szCs w:val="18"/>
        </w:rPr>
        <w:t>, У.Р. Клекка и др.; Под ред.</w:t>
      </w:r>
      <w:r>
        <w:rPr>
          <w:rStyle w:val="WW8Num2z0"/>
          <w:rFonts w:ascii="Verdana" w:hAnsi="Verdana"/>
          <w:color w:val="000000"/>
          <w:sz w:val="18"/>
          <w:szCs w:val="18"/>
        </w:rPr>
        <w:t> </w:t>
      </w:r>
      <w:r>
        <w:rPr>
          <w:rStyle w:val="WW8Num3z0"/>
          <w:rFonts w:ascii="Verdana" w:hAnsi="Verdana"/>
          <w:color w:val="4682B4"/>
          <w:sz w:val="18"/>
          <w:szCs w:val="18"/>
        </w:rPr>
        <w:t>Енюкова</w:t>
      </w:r>
      <w:r>
        <w:rPr>
          <w:rStyle w:val="WW8Num2z0"/>
          <w:rFonts w:ascii="Verdana" w:hAnsi="Verdana"/>
          <w:color w:val="000000"/>
          <w:sz w:val="18"/>
          <w:szCs w:val="18"/>
        </w:rPr>
        <w:t> </w:t>
      </w:r>
      <w:r>
        <w:rPr>
          <w:rFonts w:ascii="Verdana" w:hAnsi="Verdana"/>
          <w:color w:val="000000"/>
          <w:sz w:val="18"/>
          <w:szCs w:val="18"/>
        </w:rPr>
        <w:t>Н.Г. -М., 1989.</w:t>
      </w:r>
    </w:p>
    <w:p w14:paraId="6777E95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Фрейкман</w:t>
      </w:r>
      <w:r>
        <w:rPr>
          <w:rStyle w:val="WW8Num2z0"/>
          <w:rFonts w:ascii="Verdana" w:hAnsi="Verdana"/>
          <w:color w:val="000000"/>
          <w:sz w:val="18"/>
          <w:szCs w:val="18"/>
        </w:rPr>
        <w:t> </w:t>
      </w:r>
      <w:r>
        <w:rPr>
          <w:rFonts w:ascii="Verdana" w:hAnsi="Verdana"/>
          <w:color w:val="000000"/>
          <w:sz w:val="18"/>
          <w:szCs w:val="18"/>
        </w:rPr>
        <w:t>JI. Финансовый капитал и формирование новой промышленной структуры в России // ЭКО. 1994. - № 10.</w:t>
      </w:r>
    </w:p>
    <w:p w14:paraId="7E407A9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Ханэюина В., Попов Е. Структура рыночного потенциала предприятия // Проблемы теории и практики управления. 2001. - №6.</w:t>
      </w:r>
    </w:p>
    <w:p w14:paraId="0AACAD1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Цигичко</w:t>
      </w:r>
      <w:r>
        <w:rPr>
          <w:rStyle w:val="WW8Num2z0"/>
          <w:rFonts w:ascii="Verdana" w:hAnsi="Verdana"/>
          <w:color w:val="000000"/>
          <w:sz w:val="18"/>
          <w:szCs w:val="18"/>
        </w:rPr>
        <w:t> </w:t>
      </w:r>
      <w:r>
        <w:rPr>
          <w:rFonts w:ascii="Verdana" w:hAnsi="Verdana"/>
          <w:color w:val="000000"/>
          <w:sz w:val="18"/>
          <w:szCs w:val="18"/>
        </w:rPr>
        <w:t>А. Устойчив ли экономический рост? // Экономист. -2003. -№ 12.-С. 25-29.</w:t>
      </w:r>
    </w:p>
    <w:p w14:paraId="1D79B72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Черемных</w:t>
      </w:r>
      <w:r>
        <w:rPr>
          <w:rStyle w:val="WW8Num2z0"/>
          <w:rFonts w:ascii="Verdana" w:hAnsi="Verdana"/>
          <w:color w:val="000000"/>
          <w:sz w:val="18"/>
          <w:szCs w:val="18"/>
        </w:rPr>
        <w:t> </w:t>
      </w:r>
      <w:r>
        <w:rPr>
          <w:rFonts w:ascii="Verdana" w:hAnsi="Verdana"/>
          <w:color w:val="000000"/>
          <w:sz w:val="18"/>
          <w:szCs w:val="18"/>
        </w:rPr>
        <w:t>С. В. Структурный анализ систем: IDEF -технологии.</w:t>
      </w:r>
    </w:p>
    <w:p w14:paraId="617444E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Чистик</w:t>
      </w:r>
      <w:r>
        <w:rPr>
          <w:rStyle w:val="WW8Num2z0"/>
          <w:rFonts w:ascii="Verdana" w:hAnsi="Verdana"/>
          <w:color w:val="000000"/>
          <w:sz w:val="18"/>
          <w:szCs w:val="18"/>
        </w:rPr>
        <w:t> </w:t>
      </w:r>
      <w:r>
        <w:rPr>
          <w:rFonts w:ascii="Verdana" w:hAnsi="Verdana"/>
          <w:color w:val="000000"/>
          <w:sz w:val="18"/>
          <w:szCs w:val="18"/>
        </w:rPr>
        <w:t>О.Ф., Чариков B.C. Анализ дифференциации социально-экономического развития регионов Российской Федерации // Вестник молодых ученых. Самара. 2001. №1. — С.76-86.</w:t>
      </w:r>
    </w:p>
    <w:p w14:paraId="44846E2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Цыпин</w:t>
      </w:r>
      <w:r>
        <w:rPr>
          <w:rStyle w:val="WW8Num2z0"/>
          <w:rFonts w:ascii="Verdana" w:hAnsi="Verdana"/>
          <w:color w:val="000000"/>
          <w:sz w:val="18"/>
          <w:szCs w:val="18"/>
        </w:rPr>
        <w:t> </w:t>
      </w:r>
      <w:r>
        <w:rPr>
          <w:rFonts w:ascii="Verdana" w:hAnsi="Verdana"/>
          <w:color w:val="000000"/>
          <w:sz w:val="18"/>
          <w:szCs w:val="18"/>
        </w:rPr>
        <w:t>А.П. Статистический анализ трансформации экономики России: дисс. на соиск. уч. степ, к-та эконом, наук. Оренбург, 2005.-166 с.</w:t>
      </w:r>
    </w:p>
    <w:p w14:paraId="2782509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Шатских</w:t>
      </w:r>
      <w:r>
        <w:rPr>
          <w:rStyle w:val="WW8Num2z0"/>
          <w:rFonts w:ascii="Verdana" w:hAnsi="Verdana"/>
          <w:color w:val="000000"/>
          <w:sz w:val="18"/>
          <w:szCs w:val="18"/>
        </w:rPr>
        <w:t> </w:t>
      </w:r>
      <w:r>
        <w:rPr>
          <w:rFonts w:ascii="Verdana" w:hAnsi="Verdana"/>
          <w:color w:val="000000"/>
          <w:sz w:val="18"/>
          <w:szCs w:val="18"/>
        </w:rPr>
        <w:t>А.В. Совершенствование взаимодействия малых предприятий и крупных</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 в Российской экономике / Специальность: 08.00.05// Автореферат диссертации на соискание ученой степени к.э.н. М, 2007.</w:t>
      </w:r>
    </w:p>
    <w:p w14:paraId="4D599D52"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Шогенов</w:t>
      </w:r>
      <w:r>
        <w:rPr>
          <w:rStyle w:val="WW8Num2z0"/>
          <w:rFonts w:ascii="Verdana" w:hAnsi="Verdana"/>
          <w:color w:val="000000"/>
          <w:sz w:val="18"/>
          <w:szCs w:val="18"/>
        </w:rPr>
        <w:t> </w:t>
      </w:r>
      <w:r>
        <w:rPr>
          <w:rFonts w:ascii="Verdana" w:hAnsi="Verdana"/>
          <w:color w:val="000000"/>
          <w:sz w:val="18"/>
          <w:szCs w:val="18"/>
        </w:rPr>
        <w:t>A.M. Диагностика и факторы социально-экономического развития регионов // Экономический анализ: теория и практика 2005. №2.</w:t>
      </w:r>
    </w:p>
    <w:p w14:paraId="01F53A0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Шуплегрв А.Ф., Дибиргеев В.И. Региональная и</w:t>
      </w:r>
      <w:r>
        <w:rPr>
          <w:rStyle w:val="WW8Num2z0"/>
          <w:rFonts w:ascii="Verdana" w:hAnsi="Verdana"/>
          <w:color w:val="000000"/>
          <w:sz w:val="18"/>
          <w:szCs w:val="18"/>
        </w:rPr>
        <w:t> </w:t>
      </w:r>
      <w:r>
        <w:rPr>
          <w:rStyle w:val="WW8Num3z0"/>
          <w:rFonts w:ascii="Verdana" w:hAnsi="Verdana"/>
          <w:color w:val="4682B4"/>
          <w:sz w:val="18"/>
          <w:szCs w:val="18"/>
        </w:rPr>
        <w:t>муниципальная</w:t>
      </w:r>
      <w:r>
        <w:rPr>
          <w:rStyle w:val="WW8Num2z0"/>
          <w:rFonts w:ascii="Verdana" w:hAnsi="Verdana"/>
          <w:color w:val="000000"/>
          <w:sz w:val="18"/>
          <w:szCs w:val="18"/>
        </w:rPr>
        <w:t> </w:t>
      </w:r>
      <w:r>
        <w:rPr>
          <w:rFonts w:ascii="Verdana" w:hAnsi="Verdana"/>
          <w:color w:val="000000"/>
          <w:sz w:val="18"/>
          <w:szCs w:val="18"/>
        </w:rPr>
        <w:t>статистика: проблемы становления // Вопросы статистики. — 2004. №6.</w:t>
      </w:r>
    </w:p>
    <w:p w14:paraId="37C0770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Экономико</w:t>
      </w:r>
      <w:r>
        <w:rPr>
          <w:rStyle w:val="WW8Num2z0"/>
          <w:rFonts w:ascii="Verdana" w:hAnsi="Verdana"/>
          <w:color w:val="000000"/>
          <w:sz w:val="18"/>
          <w:szCs w:val="18"/>
        </w:rPr>
        <w:t> </w:t>
      </w:r>
      <w:r>
        <w:rPr>
          <w:rFonts w:ascii="Verdana" w:hAnsi="Verdana"/>
          <w:color w:val="000000"/>
          <w:sz w:val="18"/>
          <w:szCs w:val="18"/>
        </w:rPr>
        <w:t>— статистический анализ: Учеб. пособие для ВУЗов / С.Д.</w:t>
      </w:r>
      <w:r>
        <w:rPr>
          <w:rStyle w:val="WW8Num2z0"/>
          <w:rFonts w:ascii="Verdana" w:hAnsi="Verdana"/>
          <w:color w:val="000000"/>
          <w:sz w:val="18"/>
          <w:szCs w:val="18"/>
        </w:rPr>
        <w:t> </w:t>
      </w:r>
      <w:r>
        <w:rPr>
          <w:rStyle w:val="WW8Num3z0"/>
          <w:rFonts w:ascii="Verdana" w:hAnsi="Verdana"/>
          <w:color w:val="4682B4"/>
          <w:sz w:val="18"/>
          <w:szCs w:val="18"/>
        </w:rPr>
        <w:t>Ильенкова</w:t>
      </w:r>
      <w:r>
        <w:rPr>
          <w:rFonts w:ascii="Verdana" w:hAnsi="Verdana"/>
          <w:color w:val="000000"/>
          <w:sz w:val="18"/>
          <w:szCs w:val="18"/>
        </w:rPr>
        <w:t>, Н,Д, Ильенкова, С.А. Орехов и др.; Под ред. проф.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ЮНИТИ-ДАНА, 2002.</w:t>
      </w:r>
    </w:p>
    <w:p w14:paraId="6DA27EB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Электронный учебник по статистике. Москва, StatSoft. Разделы: Кластерный анализ, Канонический анализ.</w:t>
      </w:r>
    </w:p>
    <w:p w14:paraId="0DE40E0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WEB: http://www.statsoft.ru/home/textbook/default.htm</w:t>
      </w:r>
    </w:p>
    <w:p w14:paraId="00FB94A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Агапова Т.Н. О показателях вариации долей отдельных групп в совокупности.//Вестник статистики. 1988, №3.(4)</w:t>
      </w:r>
    </w:p>
    <w:p w14:paraId="4E82067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Юльская</w:t>
      </w:r>
      <w:r>
        <w:rPr>
          <w:rStyle w:val="WW8Num2z0"/>
          <w:rFonts w:ascii="Verdana" w:hAnsi="Verdana"/>
          <w:color w:val="000000"/>
          <w:sz w:val="18"/>
          <w:szCs w:val="18"/>
        </w:rPr>
        <w:t> </w:t>
      </w:r>
      <w:r>
        <w:rPr>
          <w:rFonts w:ascii="Verdana" w:hAnsi="Verdana"/>
          <w:color w:val="000000"/>
          <w:sz w:val="18"/>
          <w:szCs w:val="18"/>
        </w:rPr>
        <w:t>Г.В. Основной капитал: показатели объема и структуры // Региональная статистика. Учебник под ред. Е.В. Заровой и Г.Н.</w:t>
      </w:r>
      <w:r>
        <w:rPr>
          <w:rStyle w:val="WW8Num2z0"/>
          <w:rFonts w:ascii="Verdana" w:hAnsi="Verdana"/>
          <w:color w:val="000000"/>
          <w:sz w:val="18"/>
          <w:szCs w:val="18"/>
        </w:rPr>
        <w:t> </w:t>
      </w:r>
      <w:r>
        <w:rPr>
          <w:rStyle w:val="WW8Num3z0"/>
          <w:rFonts w:ascii="Verdana" w:hAnsi="Verdana"/>
          <w:color w:val="4682B4"/>
          <w:sz w:val="18"/>
          <w:szCs w:val="18"/>
        </w:rPr>
        <w:t>Чудилина</w:t>
      </w:r>
      <w:r>
        <w:rPr>
          <w:rFonts w:ascii="Verdana" w:hAnsi="Verdana"/>
          <w:color w:val="000000"/>
          <w:sz w:val="18"/>
          <w:szCs w:val="18"/>
        </w:rPr>
        <w:t>. М. "Финансы и статистика". 2006 621 с.</w:t>
      </w:r>
    </w:p>
    <w:p w14:paraId="6D3F91A5"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w:t>
      </w:r>
      <w:r>
        <w:rPr>
          <w:rStyle w:val="WW8Num2z0"/>
          <w:rFonts w:ascii="Verdana" w:hAnsi="Verdana"/>
          <w:color w:val="000000"/>
          <w:sz w:val="18"/>
          <w:szCs w:val="18"/>
        </w:rPr>
        <w:t> </w:t>
      </w:r>
      <w:r>
        <w:rPr>
          <w:rStyle w:val="WW8Num3z0"/>
          <w:rFonts w:ascii="Verdana" w:hAnsi="Verdana"/>
          <w:color w:val="4682B4"/>
          <w:sz w:val="18"/>
          <w:szCs w:val="18"/>
        </w:rPr>
        <w:t>Яковец</w:t>
      </w:r>
      <w:r>
        <w:rPr>
          <w:rStyle w:val="WW8Num2z0"/>
          <w:rFonts w:ascii="Verdana" w:hAnsi="Verdana"/>
          <w:color w:val="000000"/>
          <w:sz w:val="18"/>
          <w:szCs w:val="18"/>
        </w:rPr>
        <w:t> </w:t>
      </w:r>
      <w:r>
        <w:rPr>
          <w:rFonts w:ascii="Verdana" w:hAnsi="Verdana"/>
          <w:color w:val="000000"/>
          <w:sz w:val="18"/>
          <w:szCs w:val="18"/>
        </w:rPr>
        <w:t>Ю.В. Эпохальные инновации XXI века. М.: Экономика. 2004.</w:t>
      </w:r>
    </w:p>
    <w:p w14:paraId="3AC36100"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Е. Перспективы российской экономики: проблемы и факторы роста // Вопр. экономики. 2002. - № 5. - С. 4-25.</w:t>
      </w:r>
    </w:p>
    <w:p w14:paraId="746D12C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T.Dilfason Nature, Power and Growth // Экономический журнал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2007, № 4.</w:t>
      </w:r>
    </w:p>
    <w:p w14:paraId="1776CEC4"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экономики регионов Приволжского ФО и Уральского ФО за 1999, 2003, 2007 годы</w:t>
      </w:r>
    </w:p>
    <w:p w14:paraId="43E6E09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Регионы</w:t>
      </w:r>
      <w:r>
        <w:rPr>
          <w:rStyle w:val="WW8Num2z0"/>
          <w:rFonts w:ascii="Verdana" w:hAnsi="Verdana"/>
          <w:color w:val="000000"/>
          <w:sz w:val="18"/>
          <w:szCs w:val="18"/>
        </w:rPr>
        <w:t> </w:t>
      </w:r>
      <w:r>
        <w:rPr>
          <w:rStyle w:val="WW8Num3z0"/>
          <w:rFonts w:ascii="Verdana" w:hAnsi="Verdana"/>
          <w:color w:val="4682B4"/>
          <w:sz w:val="18"/>
          <w:szCs w:val="18"/>
        </w:rPr>
        <w:t>ВРП</w:t>
      </w:r>
      <w:r>
        <w:rPr>
          <w:rFonts w:ascii="Verdana" w:hAnsi="Verdana"/>
          <w:color w:val="000000"/>
          <w:sz w:val="18"/>
          <w:szCs w:val="18"/>
        </w:rPr>
        <w:t>, млн. руб. Число предприятий и организаций на конец года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занятых, тыс. чел. Стоимость основных фондов, млн. руб. на конец года1999 2003 2007 1999 2003 2007 1999 2003 2007 1999 2003 2007</w:t>
      </w:r>
    </w:p>
    <w:p w14:paraId="0B42BAD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Приволжский</w:t>
      </w:r>
      <w:r>
        <w:rPr>
          <w:rStyle w:val="WW8Num2z0"/>
          <w:rFonts w:ascii="Verdana" w:hAnsi="Verdana"/>
          <w:color w:val="000000"/>
          <w:sz w:val="18"/>
          <w:szCs w:val="18"/>
        </w:rPr>
        <w:t> </w:t>
      </w:r>
      <w:r>
        <w:rPr>
          <w:rFonts w:ascii="Verdana" w:hAnsi="Verdana"/>
          <w:color w:val="000000"/>
          <w:sz w:val="18"/>
          <w:szCs w:val="18"/>
        </w:rPr>
        <w:t>ФО 705442 1807987 4391076 471312 624778 711633 14205 14468 14688 2922839 6046752 10333560</w:t>
      </w:r>
    </w:p>
    <w:p w14:paraId="1A07074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Башкортостан 97654 242921 601310 53585 65064 78464 1743 , 1783 1856 380707 672147 1153973</w:t>
      </w:r>
    </w:p>
    <w:p w14:paraId="1AAFE11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9223 22987 56391 10506 13748 14833 343 325 329 64907 103379 170447</w:t>
      </w:r>
    </w:p>
    <w:p w14:paraId="685B6AE6"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Мордовия 12161 33244 77003 12469 15141 15946 400 400 395 66917 157478 261867</w:t>
      </w:r>
    </w:p>
    <w:p w14:paraId="1620EC3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Татарстан 108355 305086 770730 50045 75824 93338 1669 1721 1814 437056 854943 1586177</w:t>
      </w:r>
    </w:p>
    <w:p w14:paraId="0812108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Удмуртский 34596 89035 205824 25187 33020 38325 745 781 766 150242 278761 484365</w:t>
      </w:r>
    </w:p>
    <w:p w14:paraId="381201F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Чувашский 16582 45133 121904 14634 19145 23816 602 606 600 110353 225632 372611</w:t>
      </w:r>
    </w:p>
    <w:p w14:paraId="25E2F7B1"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Кировский 87332 209276 480023 26108 54612 58860 749 714 1343 147190 683649 1278827</w:t>
      </w:r>
    </w:p>
    <w:p w14:paraId="0F44FE4C"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Нижегородский 25237 57796 120239 53607 32591 39788 1679 1738 701 282776 260069 412082</w:t>
      </w:r>
    </w:p>
    <w:p w14:paraId="64DC578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Оренбургский 72132 206926 473909 33130 75286 87903 999 1021 1761 179606 560961 1033655</w:t>
      </w:r>
    </w:p>
    <w:p w14:paraId="7417303B"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Пензенский 51582 115825 375073 18622 40533 39193 674 674 1048 127927 414641 662502</w:t>
      </w:r>
    </w:p>
    <w:p w14:paraId="38A2453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Пермский 17825 48112 119905 41873 22789 23575 1316 1346 677 265626 228396 511200</w:t>
      </w:r>
    </w:p>
    <w:p w14:paraId="44470E1A"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Самарский 105581 256555 600368 67512 97936 112439 1472 1574 1592 371759 886148 1333971</w:t>
      </w:r>
    </w:p>
    <w:p w14:paraId="74F4C63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Саратовский 43800 119909 261683 45852 54510 56079 1196 1177 1198 221280 520351 764456</w:t>
      </w:r>
    </w:p>
    <w:p w14:paraId="6D655D2F"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Ульяновский 23383 55184 126714 18182 24579 29074 618 606 607 116493 200197 307427</w:t>
      </w:r>
    </w:p>
    <w:p w14:paraId="64B4C43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Уральский ФО 522490 1659322 4276047 230931 310923 372806 5775 6030 6082 1752794 5812297 10953545</w:t>
      </w:r>
    </w:p>
    <w:p w14:paraId="05D95538"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Курганский 14771 37046 82731 17446 18279 15543 459 458 423 95119 177444 323536</w:t>
      </w:r>
    </w:p>
    <w:p w14:paraId="7DA6FEE3"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Свердловский 112407 284576 825036 88932 129905 166946 2000 2073 2092 517207 1105279 1746705</w:t>
      </w:r>
    </w:p>
    <w:p w14:paraId="0A8D377D"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Тюменский 316195 1117514 2785336 65973 83306 95699 1750 1865 1881 782654 3780191 7581578</w:t>
      </w:r>
    </w:p>
    <w:p w14:paraId="669674F9" w14:textId="77777777" w:rsidR="00075BC1" w:rsidRDefault="00075BC1" w:rsidP="00075BC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Челябинский 79118 220185 582945 58580 79433 94618 1566 1634 1686 357814 749383 1301726</w:t>
      </w:r>
    </w:p>
    <w:p w14:paraId="36EFF013" w14:textId="1E2C7EED" w:rsidR="00C017FC" w:rsidRPr="00075BC1" w:rsidRDefault="00075BC1" w:rsidP="00075BC1">
      <w:r>
        <w:rPr>
          <w:rFonts w:ascii="Verdana" w:hAnsi="Verdana"/>
          <w:color w:val="000000"/>
          <w:sz w:val="18"/>
          <w:szCs w:val="18"/>
        </w:rPr>
        <w:br/>
      </w:r>
      <w:r>
        <w:rPr>
          <w:rFonts w:ascii="Verdana" w:hAnsi="Verdana"/>
          <w:color w:val="000000"/>
          <w:sz w:val="18"/>
          <w:szCs w:val="18"/>
        </w:rPr>
        <w:br/>
      </w:r>
      <w:bookmarkStart w:id="0" w:name="_GoBack"/>
      <w:bookmarkEnd w:id="0"/>
    </w:p>
    <w:sectPr w:rsidR="00C017FC" w:rsidRPr="00075BC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F3695" w14:textId="77777777" w:rsidR="00833E9A" w:rsidRDefault="00833E9A">
      <w:pPr>
        <w:spacing w:after="0" w:line="240" w:lineRule="auto"/>
      </w:pPr>
      <w:r>
        <w:separator/>
      </w:r>
    </w:p>
  </w:endnote>
  <w:endnote w:type="continuationSeparator" w:id="0">
    <w:p w14:paraId="25B9C1E6" w14:textId="77777777" w:rsidR="00833E9A" w:rsidRDefault="0083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8206E0" w14:textId="77777777" w:rsidR="00833E9A" w:rsidRDefault="00833E9A">
      <w:pPr>
        <w:spacing w:after="0" w:line="240" w:lineRule="auto"/>
      </w:pPr>
      <w:r>
        <w:separator/>
      </w:r>
    </w:p>
  </w:footnote>
  <w:footnote w:type="continuationSeparator" w:id="0">
    <w:p w14:paraId="5863CD1D" w14:textId="77777777" w:rsidR="00833E9A" w:rsidRDefault="00833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5C56"/>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3E9A"/>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7847</TotalTime>
  <Pages>16</Pages>
  <Words>8350</Words>
  <Characters>47599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55838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691</cp:revision>
  <cp:lastPrinted>2009-02-06T05:36:00Z</cp:lastPrinted>
  <dcterms:created xsi:type="dcterms:W3CDTF">2016-05-04T14:28:00Z</dcterms:created>
  <dcterms:modified xsi:type="dcterms:W3CDTF">2016-06-30T13:01:00Z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