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8ADF0"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Кондрашов</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Александр</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Николаевич</w:t>
      </w:r>
      <w:r w:rsidRPr="006B3142">
        <w:rPr>
          <w:rFonts w:ascii="Helvetica" w:hAnsi="Helvetica" w:cs="Helvetica"/>
          <w:b/>
          <w:bCs/>
          <w:color w:val="222222"/>
          <w:sz w:val="21"/>
          <w:szCs w:val="21"/>
        </w:rPr>
        <w:t>.</w:t>
      </w:r>
    </w:p>
    <w:p w14:paraId="35559280"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Динамика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конвективного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течения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над</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локализованным</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источником</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тепла</w:t>
      </w:r>
      <w:r w:rsidRPr="006B3142">
        <w:rPr>
          <w:rFonts w:ascii="Helvetica" w:hAnsi="Helvetica" w:cs="Helvetica"/>
          <w:b/>
          <w:bCs/>
          <w:color w:val="222222"/>
          <w:sz w:val="21"/>
          <w:szCs w:val="21"/>
        </w:rPr>
        <w:t xml:space="preserve"> : </w:t>
      </w:r>
      <w:r w:rsidRPr="006B3142">
        <w:rPr>
          <w:rFonts w:ascii="Helvetica" w:hAnsi="Helvetica" w:cs="Helvetica" w:hint="eastAsia"/>
          <w:b/>
          <w:bCs/>
          <w:color w:val="222222"/>
          <w:sz w:val="21"/>
          <w:szCs w:val="21"/>
        </w:rPr>
        <w:t>диссертация</w:t>
      </w:r>
      <w:r w:rsidRPr="006B3142">
        <w:rPr>
          <w:rFonts w:ascii="Helvetica" w:hAnsi="Helvetica" w:cs="Helvetica"/>
          <w:b/>
          <w:bCs/>
          <w:color w:val="222222"/>
          <w:sz w:val="21"/>
          <w:szCs w:val="21"/>
        </w:rPr>
        <w:t xml:space="preserve"> ... </w:t>
      </w:r>
      <w:r w:rsidRPr="006B3142">
        <w:rPr>
          <w:rFonts w:ascii="Helvetica" w:hAnsi="Helvetica" w:cs="Helvetica" w:hint="eastAsia"/>
          <w:b/>
          <w:bCs/>
          <w:color w:val="222222"/>
          <w:sz w:val="21"/>
          <w:szCs w:val="21"/>
        </w:rPr>
        <w:t>кандидата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физико</w:t>
      </w:r>
      <w:r w:rsidRPr="006B3142">
        <w:rPr>
          <w:rFonts w:ascii="Helvetica" w:hAnsi="Helvetica" w:cs="Helvetica"/>
          <w:b/>
          <w:bCs/>
          <w:color w:val="222222"/>
          <w:sz w:val="21"/>
          <w:szCs w:val="21"/>
        </w:rPr>
        <w:t>-</w:t>
      </w:r>
      <w:r w:rsidRPr="006B3142">
        <w:rPr>
          <w:rFonts w:ascii="Helvetica" w:hAnsi="Helvetica" w:cs="Helvetica" w:hint="eastAsia"/>
          <w:b/>
          <w:bCs/>
          <w:color w:val="222222"/>
          <w:sz w:val="21"/>
          <w:szCs w:val="21"/>
        </w:rPr>
        <w:t>математических</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наук</w:t>
      </w:r>
      <w:r w:rsidRPr="006B3142">
        <w:rPr>
          <w:rFonts w:ascii="Helvetica" w:hAnsi="Helvetica" w:cs="Helvetica"/>
          <w:b/>
          <w:bCs/>
          <w:color w:val="222222"/>
          <w:sz w:val="21"/>
          <w:szCs w:val="21"/>
        </w:rPr>
        <w:t xml:space="preserve"> : 01.02.05 / </w:t>
      </w:r>
      <w:r w:rsidRPr="006B3142">
        <w:rPr>
          <w:rFonts w:ascii="Helvetica" w:hAnsi="Helvetica" w:cs="Helvetica" w:hint="eastAsia"/>
          <w:b/>
          <w:bCs/>
          <w:color w:val="222222"/>
          <w:sz w:val="21"/>
          <w:szCs w:val="21"/>
        </w:rPr>
        <w:t>Кондрашов</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Александр</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Николаевич</w:t>
      </w:r>
      <w:r w:rsidRPr="006B3142">
        <w:rPr>
          <w:rFonts w:ascii="Helvetica" w:hAnsi="Helvetica" w:cs="Helvetica"/>
          <w:b/>
          <w:bCs/>
          <w:color w:val="222222"/>
          <w:sz w:val="21"/>
          <w:szCs w:val="21"/>
        </w:rPr>
        <w:t>; [</w:t>
      </w:r>
      <w:r w:rsidRPr="006B3142">
        <w:rPr>
          <w:rFonts w:ascii="Helvetica" w:hAnsi="Helvetica" w:cs="Helvetica" w:hint="eastAsia"/>
          <w:b/>
          <w:bCs/>
          <w:color w:val="222222"/>
          <w:sz w:val="21"/>
          <w:szCs w:val="21"/>
        </w:rPr>
        <w:t>Место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защиты</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Пермский</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федеральный</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исследовательский</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центр</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Уральского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отделения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Российской</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академии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наук</w:t>
      </w:r>
      <w:r w:rsidRPr="006B3142">
        <w:rPr>
          <w:rFonts w:ascii="Helvetica" w:hAnsi="Helvetica" w:cs="Helvetica"/>
          <w:b/>
          <w:bCs/>
          <w:color w:val="222222"/>
          <w:sz w:val="21"/>
          <w:szCs w:val="21"/>
        </w:rPr>
        <w:t xml:space="preserve">]. - </w:t>
      </w:r>
      <w:r w:rsidRPr="006B3142">
        <w:rPr>
          <w:rFonts w:ascii="Helvetica" w:hAnsi="Helvetica" w:cs="Helvetica" w:hint="eastAsia"/>
          <w:b/>
          <w:bCs/>
          <w:color w:val="222222"/>
          <w:sz w:val="21"/>
          <w:szCs w:val="21"/>
        </w:rPr>
        <w:t>Пермь</w:t>
      </w:r>
      <w:r w:rsidRPr="006B3142">
        <w:rPr>
          <w:rFonts w:ascii="Helvetica" w:hAnsi="Helvetica" w:cs="Helvetica"/>
          <w:b/>
          <w:bCs/>
          <w:color w:val="222222"/>
          <w:sz w:val="21"/>
          <w:szCs w:val="21"/>
        </w:rPr>
        <w:t xml:space="preserve">, 2019. - 150 </w:t>
      </w:r>
      <w:r w:rsidRPr="006B3142">
        <w:rPr>
          <w:rFonts w:ascii="Helvetica" w:hAnsi="Helvetica" w:cs="Helvetica" w:hint="eastAsia"/>
          <w:b/>
          <w:bCs/>
          <w:color w:val="222222"/>
          <w:sz w:val="21"/>
          <w:szCs w:val="21"/>
        </w:rPr>
        <w:t>с</w:t>
      </w:r>
      <w:r w:rsidRPr="006B3142">
        <w:rPr>
          <w:rFonts w:ascii="Helvetica" w:hAnsi="Helvetica" w:cs="Helvetica"/>
          <w:b/>
          <w:bCs/>
          <w:color w:val="222222"/>
          <w:sz w:val="21"/>
          <w:szCs w:val="21"/>
        </w:rPr>
        <w:t xml:space="preserve">. : </w:t>
      </w:r>
      <w:r w:rsidRPr="006B3142">
        <w:rPr>
          <w:rFonts w:ascii="Helvetica" w:hAnsi="Helvetica" w:cs="Helvetica" w:hint="eastAsia"/>
          <w:b/>
          <w:bCs/>
          <w:color w:val="222222"/>
          <w:sz w:val="21"/>
          <w:szCs w:val="21"/>
        </w:rPr>
        <w:t>ил</w:t>
      </w:r>
      <w:r w:rsidRPr="006B3142">
        <w:rPr>
          <w:rFonts w:ascii="Helvetica" w:hAnsi="Helvetica" w:cs="Helvetica"/>
          <w:b/>
          <w:bCs/>
          <w:color w:val="222222"/>
          <w:sz w:val="21"/>
          <w:szCs w:val="21"/>
        </w:rPr>
        <w:t>.</w:t>
      </w:r>
    </w:p>
    <w:p w14:paraId="2EE208D3"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больше</w:t>
      </w:r>
    </w:p>
    <w:p w14:paraId="307955B4"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Цитаты</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из</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текста</w:t>
      </w:r>
      <w:r w:rsidRPr="006B3142">
        <w:rPr>
          <w:rFonts w:ascii="Helvetica" w:hAnsi="Helvetica" w:cs="Helvetica"/>
          <w:b/>
          <w:bCs/>
          <w:color w:val="222222"/>
          <w:sz w:val="21"/>
          <w:szCs w:val="21"/>
        </w:rPr>
        <w:t>:</w:t>
      </w:r>
    </w:p>
    <w:p w14:paraId="39D9A612"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стр</w:t>
      </w:r>
      <w:r w:rsidRPr="006B3142">
        <w:rPr>
          <w:rFonts w:ascii="Helvetica" w:hAnsi="Helvetica" w:cs="Helvetica"/>
          <w:b/>
          <w:bCs/>
          <w:color w:val="222222"/>
          <w:sz w:val="21"/>
          <w:szCs w:val="21"/>
        </w:rPr>
        <w:t>. 1</w:t>
      </w:r>
    </w:p>
    <w:p w14:paraId="6DC4C58C"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университет</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правах</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рукописи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Кондрашов</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Александр</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Николаевич</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Динамика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конвективного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течения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над</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локализованным</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источником</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тепла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Специальность</w:t>
      </w:r>
      <w:r w:rsidRPr="006B3142">
        <w:rPr>
          <w:rFonts w:ascii="Helvetica" w:hAnsi="Helvetica" w:cs="Helvetica"/>
          <w:b/>
          <w:bCs/>
          <w:color w:val="222222"/>
          <w:sz w:val="21"/>
          <w:szCs w:val="21"/>
        </w:rPr>
        <w:t xml:space="preserve"> 01.02.05 </w:t>
      </w:r>
      <w:r w:rsidRPr="006B3142">
        <w:rPr>
          <w:rFonts w:ascii="Helvetica" w:hAnsi="Helvetica" w:cs="Helvetica" w:hint="eastAsia"/>
          <w:b/>
          <w:bCs/>
          <w:color w:val="222222"/>
          <w:sz w:val="21"/>
          <w:szCs w:val="21"/>
        </w:rPr>
        <w:t>––</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w:t>
      </w:r>
      <w:r w:rsidRPr="006B3142">
        <w:rPr>
          <w:rFonts w:ascii="Helvetica" w:hAnsi="Helvetica" w:cs="Helvetica" w:hint="eastAsia"/>
          <w:b/>
          <w:bCs/>
          <w:color w:val="222222"/>
          <w:sz w:val="21"/>
          <w:szCs w:val="21"/>
        </w:rPr>
        <w:t>Механика</w:t>
      </w:r>
    </w:p>
    <w:p w14:paraId="30DB70DD"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стр</w:t>
      </w:r>
      <w:r w:rsidRPr="006B3142">
        <w:rPr>
          <w:rFonts w:ascii="Helvetica" w:hAnsi="Helvetica" w:cs="Helvetica"/>
          <w:b/>
          <w:bCs/>
          <w:color w:val="222222"/>
          <w:sz w:val="21"/>
          <w:szCs w:val="21"/>
        </w:rPr>
        <w:t>. 30</w:t>
      </w:r>
    </w:p>
    <w:p w14:paraId="6D85A26D"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пределов</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применимости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Решению</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этих</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некоторых</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других</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задач</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посвящена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представленная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диссертационная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работа</w:t>
      </w:r>
      <w:r w:rsidRPr="006B3142">
        <w:rPr>
          <w:rFonts w:ascii="Helvetica" w:hAnsi="Helvetica" w:cs="Helvetica"/>
          <w:b/>
          <w:bCs/>
          <w:color w:val="222222"/>
          <w:sz w:val="21"/>
          <w:szCs w:val="21"/>
        </w:rPr>
        <w:t xml:space="preserve">. 31 </w:t>
      </w:r>
      <w:r w:rsidRPr="006B3142">
        <w:rPr>
          <w:rFonts w:ascii="Helvetica" w:hAnsi="Helvetica" w:cs="Helvetica" w:hint="eastAsia"/>
          <w:b/>
          <w:bCs/>
          <w:color w:val="222222"/>
          <w:sz w:val="21"/>
          <w:szCs w:val="21"/>
        </w:rPr>
        <w:t>Глава</w:t>
      </w:r>
      <w:r w:rsidRPr="006B3142">
        <w:rPr>
          <w:rFonts w:ascii="Helvetica" w:hAnsi="Helvetica" w:cs="Helvetica"/>
          <w:b/>
          <w:bCs/>
          <w:color w:val="222222"/>
          <w:sz w:val="21"/>
          <w:szCs w:val="21"/>
        </w:rPr>
        <w:t xml:space="preserve"> 2. </w:t>
      </w:r>
      <w:r w:rsidRPr="006B3142">
        <w:rPr>
          <w:rFonts w:ascii="Helvetica" w:hAnsi="Helvetica" w:cs="Helvetica" w:hint="eastAsia"/>
          <w:b/>
          <w:bCs/>
          <w:color w:val="222222"/>
          <w:sz w:val="21"/>
          <w:szCs w:val="21"/>
        </w:rPr>
        <w:t>Формирование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конвективного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течения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над</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локализованными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источниками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тепла</w:t>
      </w:r>
      <w:r w:rsidRPr="006B3142">
        <w:rPr>
          <w:rFonts w:ascii="Helvetica" w:hAnsi="Helvetica" w:cs="Helvetica"/>
          <w:b/>
          <w:bCs/>
          <w:color w:val="222222"/>
          <w:sz w:val="21"/>
          <w:szCs w:val="21"/>
        </w:rPr>
        <w:t xml:space="preserve"> 2.1 </w:t>
      </w:r>
      <w:r w:rsidRPr="006B3142">
        <w:rPr>
          <w:rFonts w:ascii="Helvetica" w:hAnsi="Helvetica" w:cs="Helvetica" w:hint="eastAsia"/>
          <w:b/>
          <w:bCs/>
          <w:color w:val="222222"/>
          <w:sz w:val="21"/>
          <w:szCs w:val="21"/>
        </w:rPr>
        <w:t>Введение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Как</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обсуждалось</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ранее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в</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обзоре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литературы</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в</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области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тепловой</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конвекции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от</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локализованного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источника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чаще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других</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рассматриваются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установившееся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течение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в</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замкнутых</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полостях</w:t>
      </w:r>
      <w:r w:rsidRPr="006B3142">
        <w:rPr>
          <w:rFonts w:ascii="Helvetica" w:hAnsi="Helvetica" w:cs="Helvetica"/>
          <w:b/>
          <w:bCs/>
          <w:color w:val="222222"/>
          <w:sz w:val="21"/>
          <w:szCs w:val="21"/>
        </w:rPr>
        <w:t xml:space="preserve"> [73; 78; 129</w:t>
      </w:r>
      <w:r w:rsidRPr="006B3142">
        <w:rPr>
          <w:rFonts w:ascii="Helvetica" w:hAnsi="Helvetica" w:cs="Helvetica" w:hint="eastAsia"/>
          <w:b/>
          <w:bCs/>
          <w:color w:val="222222"/>
          <w:sz w:val="21"/>
          <w:szCs w:val="21"/>
        </w:rPr>
        <w:t>––</w:t>
      </w:r>
      <w:r w:rsidRPr="006B3142">
        <w:rPr>
          <w:rFonts w:ascii="Helvetica" w:hAnsi="Helvetica" w:cs="Helvetica"/>
          <w:b/>
          <w:bCs/>
          <w:color w:val="222222"/>
          <w:sz w:val="21"/>
          <w:szCs w:val="21"/>
        </w:rPr>
        <w:t xml:space="preserve">134], </w:t>
      </w:r>
      <w:r w:rsidRPr="006B3142">
        <w:rPr>
          <w:rFonts w:ascii="Helvetica" w:hAnsi="Helvetica" w:cs="Helvetica" w:hint="eastAsia"/>
          <w:b/>
          <w:bCs/>
          <w:color w:val="222222"/>
          <w:sz w:val="21"/>
          <w:szCs w:val="21"/>
        </w:rPr>
        <w:t>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также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динамика</w:t>
      </w:r>
      <w:r w:rsidRPr="006B3142">
        <w:rPr>
          <w:rFonts w:ascii="Helvetica" w:hAnsi="Helvetica" w:cs="Helvetica"/>
          <w:b/>
          <w:bCs/>
          <w:color w:val="222222"/>
          <w:sz w:val="21"/>
          <w:szCs w:val="21"/>
        </w:rPr>
        <w:t>...</w:t>
      </w:r>
    </w:p>
    <w:p w14:paraId="3AB52F20"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стр</w:t>
      </w:r>
      <w:r w:rsidRPr="006B3142">
        <w:rPr>
          <w:rFonts w:ascii="Helvetica" w:hAnsi="Helvetica" w:cs="Helvetica"/>
          <w:b/>
          <w:bCs/>
          <w:color w:val="222222"/>
          <w:sz w:val="21"/>
          <w:szCs w:val="21"/>
        </w:rPr>
        <w:t>. 83</w:t>
      </w:r>
    </w:p>
    <w:p w14:paraId="53DDBE75"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теплообмена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во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избежание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локального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перегрева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корпуса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устройства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необходимы</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сведения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форме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возникающих</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в</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окружающем</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пространстве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конвективных</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структур</w:t>
      </w:r>
      <w:r w:rsidRPr="006B3142">
        <w:rPr>
          <w:rFonts w:ascii="Helvetica" w:hAnsi="Helvetica" w:cs="Helvetica"/>
          <w:b/>
          <w:bCs/>
          <w:color w:val="222222"/>
          <w:sz w:val="21"/>
          <w:szCs w:val="21"/>
        </w:rPr>
        <w:t xml:space="preserve">. 84 </w:t>
      </w:r>
      <w:r w:rsidRPr="006B3142">
        <w:rPr>
          <w:rFonts w:ascii="Helvetica" w:hAnsi="Helvetica" w:cs="Helvetica" w:hint="eastAsia"/>
          <w:b/>
          <w:bCs/>
          <w:color w:val="222222"/>
          <w:sz w:val="21"/>
          <w:szCs w:val="21"/>
        </w:rPr>
        <w:t>Кроме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отведения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тепла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от</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электронных</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компонентов</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конвективное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течение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от</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локализованного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источника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тепла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может</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послужить</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для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измерительных</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целей</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Так</w:t>
      </w:r>
      <w:r w:rsidRPr="006B3142">
        <w:rPr>
          <w:rFonts w:ascii="Helvetica" w:hAnsi="Helvetica" w:cs="Helvetica"/>
          <w:b/>
          <w:bCs/>
          <w:color w:val="222222"/>
          <w:sz w:val="21"/>
          <w:szCs w:val="21"/>
        </w:rPr>
        <w:t>,</w:t>
      </w:r>
    </w:p>
    <w:p w14:paraId="7CE0748E"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Оглавление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диссертации</w:t>
      </w:r>
    </w:p>
    <w:p w14:paraId="49E4548F"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кандидат</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наук</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Кондрашов</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Александр</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Николаевич</w:t>
      </w:r>
    </w:p>
    <w:p w14:paraId="578CDE38"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Введение</w:t>
      </w:r>
    </w:p>
    <w:p w14:paraId="5235F63D" w14:textId="77777777" w:rsidR="006B3142" w:rsidRPr="006B3142" w:rsidRDefault="006B3142" w:rsidP="006B3142">
      <w:pPr>
        <w:rPr>
          <w:rFonts w:ascii="Helvetica" w:hAnsi="Helvetica" w:cs="Helvetica"/>
          <w:b/>
          <w:bCs/>
          <w:color w:val="222222"/>
          <w:sz w:val="21"/>
          <w:szCs w:val="21"/>
        </w:rPr>
      </w:pPr>
    </w:p>
    <w:p w14:paraId="7B347193"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Глава</w:t>
      </w:r>
      <w:r w:rsidRPr="006B3142">
        <w:rPr>
          <w:rFonts w:ascii="Helvetica" w:hAnsi="Helvetica" w:cs="Helvetica"/>
          <w:b/>
          <w:bCs/>
          <w:color w:val="222222"/>
          <w:sz w:val="21"/>
          <w:szCs w:val="21"/>
        </w:rPr>
        <w:t xml:space="preserve"> 1. </w:t>
      </w:r>
      <w:r w:rsidRPr="006B3142">
        <w:rPr>
          <w:rFonts w:ascii="Helvetica" w:hAnsi="Helvetica" w:cs="Helvetica" w:hint="eastAsia"/>
          <w:b/>
          <w:bCs/>
          <w:color w:val="222222"/>
          <w:sz w:val="21"/>
          <w:szCs w:val="21"/>
        </w:rPr>
        <w:t>Обзор</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литературы</w:t>
      </w:r>
    </w:p>
    <w:p w14:paraId="25F6186E" w14:textId="77777777" w:rsidR="006B3142" w:rsidRPr="006B3142" w:rsidRDefault="006B3142" w:rsidP="006B3142">
      <w:pPr>
        <w:rPr>
          <w:rFonts w:ascii="Helvetica" w:hAnsi="Helvetica" w:cs="Helvetica"/>
          <w:b/>
          <w:bCs/>
          <w:color w:val="222222"/>
          <w:sz w:val="21"/>
          <w:szCs w:val="21"/>
        </w:rPr>
      </w:pPr>
    </w:p>
    <w:p w14:paraId="6D13E988"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1.1 </w:t>
      </w:r>
      <w:r w:rsidRPr="006B3142">
        <w:rPr>
          <w:rFonts w:ascii="Helvetica" w:hAnsi="Helvetica" w:cs="Helvetica" w:hint="eastAsia"/>
          <w:b/>
          <w:bCs/>
          <w:color w:val="222222"/>
          <w:sz w:val="21"/>
          <w:szCs w:val="21"/>
        </w:rPr>
        <w:t>Конвективные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течения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в</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геологии</w:t>
      </w:r>
    </w:p>
    <w:p w14:paraId="2FF301BD" w14:textId="77777777" w:rsidR="006B3142" w:rsidRPr="006B3142" w:rsidRDefault="006B3142" w:rsidP="006B3142">
      <w:pPr>
        <w:rPr>
          <w:rFonts w:ascii="Helvetica" w:hAnsi="Helvetica" w:cs="Helvetica"/>
          <w:b/>
          <w:bCs/>
          <w:color w:val="222222"/>
          <w:sz w:val="21"/>
          <w:szCs w:val="21"/>
        </w:rPr>
      </w:pPr>
    </w:p>
    <w:p w14:paraId="189688E7"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1.2 </w:t>
      </w:r>
      <w:r w:rsidRPr="006B3142">
        <w:rPr>
          <w:rFonts w:ascii="Helvetica" w:hAnsi="Helvetica" w:cs="Helvetica" w:hint="eastAsia"/>
          <w:b/>
          <w:bCs/>
          <w:color w:val="222222"/>
          <w:sz w:val="21"/>
          <w:szCs w:val="21"/>
        </w:rPr>
        <w:t>Тепловые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плюмы</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их</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классификация</w:t>
      </w:r>
    </w:p>
    <w:p w14:paraId="620EC634" w14:textId="77777777" w:rsidR="006B3142" w:rsidRPr="006B3142" w:rsidRDefault="006B3142" w:rsidP="006B3142">
      <w:pPr>
        <w:rPr>
          <w:rFonts w:ascii="Helvetica" w:hAnsi="Helvetica" w:cs="Helvetica"/>
          <w:b/>
          <w:bCs/>
          <w:color w:val="222222"/>
          <w:sz w:val="21"/>
          <w:szCs w:val="21"/>
        </w:rPr>
      </w:pPr>
    </w:p>
    <w:p w14:paraId="6BD6B33F"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1.3 </w:t>
      </w:r>
      <w:r w:rsidRPr="006B3142">
        <w:rPr>
          <w:rFonts w:ascii="Helvetica" w:hAnsi="Helvetica" w:cs="Helvetica" w:hint="eastAsia"/>
          <w:b/>
          <w:bCs/>
          <w:color w:val="222222"/>
          <w:sz w:val="21"/>
          <w:szCs w:val="21"/>
        </w:rPr>
        <w:t>Развитие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теплового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плюма</w:t>
      </w:r>
    </w:p>
    <w:p w14:paraId="26A7697B" w14:textId="77777777" w:rsidR="006B3142" w:rsidRPr="006B3142" w:rsidRDefault="006B3142" w:rsidP="006B3142">
      <w:pPr>
        <w:rPr>
          <w:rFonts w:ascii="Helvetica" w:hAnsi="Helvetica" w:cs="Helvetica"/>
          <w:b/>
          <w:bCs/>
          <w:color w:val="222222"/>
          <w:sz w:val="21"/>
          <w:szCs w:val="21"/>
        </w:rPr>
      </w:pPr>
    </w:p>
    <w:p w14:paraId="7F86553E"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1.4 </w:t>
      </w:r>
      <w:r w:rsidRPr="006B3142">
        <w:rPr>
          <w:rFonts w:ascii="Helvetica" w:hAnsi="Helvetica" w:cs="Helvetica" w:hint="eastAsia"/>
          <w:b/>
          <w:bCs/>
          <w:color w:val="222222"/>
          <w:sz w:val="21"/>
          <w:szCs w:val="21"/>
        </w:rPr>
        <w:t>Нетепловые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неосесимметричные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плюмы</w:t>
      </w:r>
    </w:p>
    <w:p w14:paraId="5F812940" w14:textId="77777777" w:rsidR="006B3142" w:rsidRPr="006B3142" w:rsidRDefault="006B3142" w:rsidP="006B3142">
      <w:pPr>
        <w:rPr>
          <w:rFonts w:ascii="Helvetica" w:hAnsi="Helvetica" w:cs="Helvetica"/>
          <w:b/>
          <w:bCs/>
          <w:color w:val="222222"/>
          <w:sz w:val="21"/>
          <w:szCs w:val="21"/>
        </w:rPr>
      </w:pPr>
    </w:p>
    <w:p w14:paraId="791874A8"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1.5 </w:t>
      </w:r>
      <w:r w:rsidRPr="006B3142">
        <w:rPr>
          <w:rFonts w:ascii="Helvetica" w:hAnsi="Helvetica" w:cs="Helvetica" w:hint="eastAsia"/>
          <w:b/>
          <w:bCs/>
          <w:color w:val="222222"/>
          <w:sz w:val="21"/>
          <w:szCs w:val="21"/>
        </w:rPr>
        <w:t>Установившееся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течение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от</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локализованного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источника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тепла</w:t>
      </w:r>
    </w:p>
    <w:p w14:paraId="3A404D43" w14:textId="77777777" w:rsidR="006B3142" w:rsidRPr="006B3142" w:rsidRDefault="006B3142" w:rsidP="006B3142">
      <w:pPr>
        <w:rPr>
          <w:rFonts w:ascii="Helvetica" w:hAnsi="Helvetica" w:cs="Helvetica"/>
          <w:b/>
          <w:bCs/>
          <w:color w:val="222222"/>
          <w:sz w:val="21"/>
          <w:szCs w:val="21"/>
        </w:rPr>
      </w:pPr>
    </w:p>
    <w:p w14:paraId="4FE0E379"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1.6 </w:t>
      </w:r>
      <w:r w:rsidRPr="006B3142">
        <w:rPr>
          <w:rFonts w:ascii="Helvetica" w:hAnsi="Helvetica" w:cs="Helvetica" w:hint="eastAsia"/>
          <w:b/>
          <w:bCs/>
          <w:color w:val="222222"/>
          <w:sz w:val="21"/>
          <w:szCs w:val="21"/>
        </w:rPr>
        <w:t>Влияние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формы</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нагревателя</w:t>
      </w:r>
    </w:p>
    <w:p w14:paraId="01837486" w14:textId="77777777" w:rsidR="006B3142" w:rsidRPr="006B3142" w:rsidRDefault="006B3142" w:rsidP="006B3142">
      <w:pPr>
        <w:rPr>
          <w:rFonts w:ascii="Helvetica" w:hAnsi="Helvetica" w:cs="Helvetica"/>
          <w:b/>
          <w:bCs/>
          <w:color w:val="222222"/>
          <w:sz w:val="21"/>
          <w:szCs w:val="21"/>
        </w:rPr>
      </w:pPr>
    </w:p>
    <w:p w14:paraId="2B19EACF"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1.7 </w:t>
      </w:r>
      <w:r w:rsidRPr="006B3142">
        <w:rPr>
          <w:rFonts w:ascii="Helvetica" w:hAnsi="Helvetica" w:cs="Helvetica" w:hint="eastAsia"/>
          <w:b/>
          <w:bCs/>
          <w:color w:val="222222"/>
          <w:sz w:val="21"/>
          <w:szCs w:val="21"/>
        </w:rPr>
        <w:t>Конвективные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датчики</w:t>
      </w:r>
    </w:p>
    <w:p w14:paraId="1C51CE89" w14:textId="77777777" w:rsidR="006B3142" w:rsidRPr="006B3142" w:rsidRDefault="006B3142" w:rsidP="006B3142">
      <w:pPr>
        <w:rPr>
          <w:rFonts w:ascii="Helvetica" w:hAnsi="Helvetica" w:cs="Helvetica"/>
          <w:b/>
          <w:bCs/>
          <w:color w:val="222222"/>
          <w:sz w:val="21"/>
          <w:szCs w:val="21"/>
        </w:rPr>
      </w:pPr>
    </w:p>
    <w:p w14:paraId="096D19C1"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1.8 </w:t>
      </w:r>
      <w:r w:rsidRPr="006B3142">
        <w:rPr>
          <w:rFonts w:ascii="Helvetica" w:hAnsi="Helvetica" w:cs="Helvetica" w:hint="eastAsia"/>
          <w:b/>
          <w:bCs/>
          <w:color w:val="222222"/>
          <w:sz w:val="21"/>
          <w:szCs w:val="21"/>
        </w:rPr>
        <w:t>Космическая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промышленность</w:t>
      </w:r>
    </w:p>
    <w:p w14:paraId="3981B0E1" w14:textId="77777777" w:rsidR="006B3142" w:rsidRPr="006B3142" w:rsidRDefault="006B3142" w:rsidP="006B3142">
      <w:pPr>
        <w:rPr>
          <w:rFonts w:ascii="Helvetica" w:hAnsi="Helvetica" w:cs="Helvetica"/>
          <w:b/>
          <w:bCs/>
          <w:color w:val="222222"/>
          <w:sz w:val="21"/>
          <w:szCs w:val="21"/>
        </w:rPr>
      </w:pPr>
    </w:p>
    <w:p w14:paraId="3F6B8CEE"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1.9 </w:t>
      </w:r>
      <w:r w:rsidRPr="006B3142">
        <w:rPr>
          <w:rFonts w:ascii="Helvetica" w:hAnsi="Helvetica" w:cs="Helvetica" w:hint="eastAsia"/>
          <w:b/>
          <w:bCs/>
          <w:color w:val="222222"/>
          <w:sz w:val="21"/>
          <w:szCs w:val="21"/>
        </w:rPr>
        <w:t>Заключение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первой</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главы</w:t>
      </w:r>
    </w:p>
    <w:p w14:paraId="1C0A58E2" w14:textId="77777777" w:rsidR="006B3142" w:rsidRPr="006B3142" w:rsidRDefault="006B3142" w:rsidP="006B3142">
      <w:pPr>
        <w:rPr>
          <w:rFonts w:ascii="Helvetica" w:hAnsi="Helvetica" w:cs="Helvetica"/>
          <w:b/>
          <w:bCs/>
          <w:color w:val="222222"/>
          <w:sz w:val="21"/>
          <w:szCs w:val="21"/>
        </w:rPr>
      </w:pPr>
    </w:p>
    <w:p w14:paraId="5400A872"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Глава</w:t>
      </w:r>
      <w:r w:rsidRPr="006B3142">
        <w:rPr>
          <w:rFonts w:ascii="Helvetica" w:hAnsi="Helvetica" w:cs="Helvetica"/>
          <w:b/>
          <w:bCs/>
          <w:color w:val="222222"/>
          <w:sz w:val="21"/>
          <w:szCs w:val="21"/>
        </w:rPr>
        <w:t xml:space="preserve"> 2. </w:t>
      </w:r>
      <w:r w:rsidRPr="006B3142">
        <w:rPr>
          <w:rFonts w:ascii="Helvetica" w:hAnsi="Helvetica" w:cs="Helvetica" w:hint="eastAsia"/>
          <w:b/>
          <w:bCs/>
          <w:color w:val="222222"/>
          <w:sz w:val="21"/>
          <w:szCs w:val="21"/>
        </w:rPr>
        <w:t>Формирование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конвективного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течения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над</w:t>
      </w:r>
    </w:p>
    <w:p w14:paraId="384B0F28" w14:textId="77777777" w:rsidR="006B3142" w:rsidRPr="006B3142" w:rsidRDefault="006B3142" w:rsidP="006B3142">
      <w:pPr>
        <w:rPr>
          <w:rFonts w:ascii="Helvetica" w:hAnsi="Helvetica" w:cs="Helvetica"/>
          <w:b/>
          <w:bCs/>
          <w:color w:val="222222"/>
          <w:sz w:val="21"/>
          <w:szCs w:val="21"/>
        </w:rPr>
      </w:pPr>
    </w:p>
    <w:p w14:paraId="32914108"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локализованными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источниками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тепла</w:t>
      </w:r>
    </w:p>
    <w:p w14:paraId="09789F09" w14:textId="77777777" w:rsidR="006B3142" w:rsidRPr="006B3142" w:rsidRDefault="006B3142" w:rsidP="006B3142">
      <w:pPr>
        <w:rPr>
          <w:rFonts w:ascii="Helvetica" w:hAnsi="Helvetica" w:cs="Helvetica"/>
          <w:b/>
          <w:bCs/>
          <w:color w:val="222222"/>
          <w:sz w:val="21"/>
          <w:szCs w:val="21"/>
        </w:rPr>
      </w:pPr>
    </w:p>
    <w:p w14:paraId="7379C88D"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2.1 </w:t>
      </w:r>
      <w:r w:rsidRPr="006B3142">
        <w:rPr>
          <w:rFonts w:ascii="Helvetica" w:hAnsi="Helvetica" w:cs="Helvetica" w:hint="eastAsia"/>
          <w:b/>
          <w:bCs/>
          <w:color w:val="222222"/>
          <w:sz w:val="21"/>
          <w:szCs w:val="21"/>
        </w:rPr>
        <w:t>Введение</w:t>
      </w:r>
    </w:p>
    <w:p w14:paraId="220FB07A" w14:textId="77777777" w:rsidR="006B3142" w:rsidRPr="006B3142" w:rsidRDefault="006B3142" w:rsidP="006B3142">
      <w:pPr>
        <w:rPr>
          <w:rFonts w:ascii="Helvetica" w:hAnsi="Helvetica" w:cs="Helvetica"/>
          <w:b/>
          <w:bCs/>
          <w:color w:val="222222"/>
          <w:sz w:val="21"/>
          <w:szCs w:val="21"/>
        </w:rPr>
      </w:pPr>
    </w:p>
    <w:p w14:paraId="4EF1F77C"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lastRenderedPageBreak/>
        <w:t xml:space="preserve">2.2 </w:t>
      </w:r>
      <w:r w:rsidRPr="006B3142">
        <w:rPr>
          <w:rFonts w:ascii="Helvetica" w:hAnsi="Helvetica" w:cs="Helvetica" w:hint="eastAsia"/>
          <w:b/>
          <w:bCs/>
          <w:color w:val="222222"/>
          <w:sz w:val="21"/>
          <w:szCs w:val="21"/>
        </w:rPr>
        <w:t>Экспериментальное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исследование</w:t>
      </w:r>
    </w:p>
    <w:p w14:paraId="33B02E9C" w14:textId="77777777" w:rsidR="006B3142" w:rsidRPr="006B3142" w:rsidRDefault="006B3142" w:rsidP="006B3142">
      <w:pPr>
        <w:rPr>
          <w:rFonts w:ascii="Helvetica" w:hAnsi="Helvetica" w:cs="Helvetica"/>
          <w:b/>
          <w:bCs/>
          <w:color w:val="222222"/>
          <w:sz w:val="21"/>
          <w:szCs w:val="21"/>
        </w:rPr>
      </w:pPr>
    </w:p>
    <w:p w14:paraId="08F8D2FE"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2.2.1 </w:t>
      </w:r>
      <w:r w:rsidRPr="006B3142">
        <w:rPr>
          <w:rFonts w:ascii="Helvetica" w:hAnsi="Helvetica" w:cs="Helvetica" w:hint="eastAsia"/>
          <w:b/>
          <w:bCs/>
          <w:color w:val="222222"/>
          <w:sz w:val="21"/>
          <w:szCs w:val="21"/>
        </w:rPr>
        <w:t>Описание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лабораторной</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установки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методика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проведения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эксперимента</w:t>
      </w:r>
    </w:p>
    <w:p w14:paraId="4CC31637" w14:textId="77777777" w:rsidR="006B3142" w:rsidRPr="006B3142" w:rsidRDefault="006B3142" w:rsidP="006B3142">
      <w:pPr>
        <w:rPr>
          <w:rFonts w:ascii="Helvetica" w:hAnsi="Helvetica" w:cs="Helvetica"/>
          <w:b/>
          <w:bCs/>
          <w:color w:val="222222"/>
          <w:sz w:val="21"/>
          <w:szCs w:val="21"/>
        </w:rPr>
      </w:pPr>
    </w:p>
    <w:p w14:paraId="733821CE"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2.2.2 </w:t>
      </w:r>
      <w:r w:rsidRPr="006B3142">
        <w:rPr>
          <w:rFonts w:ascii="Helvetica" w:hAnsi="Helvetica" w:cs="Helvetica" w:hint="eastAsia"/>
          <w:b/>
          <w:bCs/>
          <w:color w:val="222222"/>
          <w:sz w:val="21"/>
          <w:szCs w:val="21"/>
        </w:rPr>
        <w:t>Развитие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конвективного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факела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в</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результате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действия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круглого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нагревателя</w:t>
      </w:r>
    </w:p>
    <w:p w14:paraId="4B75D645" w14:textId="77777777" w:rsidR="006B3142" w:rsidRPr="006B3142" w:rsidRDefault="006B3142" w:rsidP="006B3142">
      <w:pPr>
        <w:rPr>
          <w:rFonts w:ascii="Helvetica" w:hAnsi="Helvetica" w:cs="Helvetica"/>
          <w:b/>
          <w:bCs/>
          <w:color w:val="222222"/>
          <w:sz w:val="21"/>
          <w:szCs w:val="21"/>
        </w:rPr>
      </w:pPr>
    </w:p>
    <w:p w14:paraId="02A9E76B"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2.2.3 </w:t>
      </w:r>
      <w:r w:rsidRPr="006B3142">
        <w:rPr>
          <w:rFonts w:ascii="Helvetica" w:hAnsi="Helvetica" w:cs="Helvetica" w:hint="eastAsia"/>
          <w:b/>
          <w:bCs/>
          <w:color w:val="222222"/>
          <w:sz w:val="21"/>
          <w:szCs w:val="21"/>
        </w:rPr>
        <w:t>Возникновение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конвективного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факела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над</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поверхностью</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треугольного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квадратного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нагревателей</w:t>
      </w:r>
    </w:p>
    <w:p w14:paraId="4B1F98E3" w14:textId="77777777" w:rsidR="006B3142" w:rsidRPr="006B3142" w:rsidRDefault="006B3142" w:rsidP="006B3142">
      <w:pPr>
        <w:rPr>
          <w:rFonts w:ascii="Helvetica" w:hAnsi="Helvetica" w:cs="Helvetica"/>
          <w:b/>
          <w:bCs/>
          <w:color w:val="222222"/>
          <w:sz w:val="21"/>
          <w:szCs w:val="21"/>
        </w:rPr>
      </w:pPr>
    </w:p>
    <w:p w14:paraId="16390BF8"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2.3 </w:t>
      </w:r>
      <w:r w:rsidRPr="006B3142">
        <w:rPr>
          <w:rFonts w:ascii="Helvetica" w:hAnsi="Helvetica" w:cs="Helvetica" w:hint="eastAsia"/>
          <w:b/>
          <w:bCs/>
          <w:color w:val="222222"/>
          <w:sz w:val="21"/>
          <w:szCs w:val="21"/>
        </w:rPr>
        <w:t>Численный</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эксперимент</w:t>
      </w:r>
    </w:p>
    <w:p w14:paraId="258CE8DC" w14:textId="77777777" w:rsidR="006B3142" w:rsidRPr="006B3142" w:rsidRDefault="006B3142" w:rsidP="006B3142">
      <w:pPr>
        <w:rPr>
          <w:rFonts w:ascii="Helvetica" w:hAnsi="Helvetica" w:cs="Helvetica"/>
          <w:b/>
          <w:bCs/>
          <w:color w:val="222222"/>
          <w:sz w:val="21"/>
          <w:szCs w:val="21"/>
        </w:rPr>
      </w:pPr>
    </w:p>
    <w:p w14:paraId="29CE0981"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2.3.1 </w:t>
      </w:r>
      <w:r w:rsidRPr="006B3142">
        <w:rPr>
          <w:rFonts w:ascii="Helvetica" w:hAnsi="Helvetica" w:cs="Helvetica" w:hint="eastAsia"/>
          <w:b/>
          <w:bCs/>
          <w:color w:val="222222"/>
          <w:sz w:val="21"/>
          <w:szCs w:val="21"/>
        </w:rPr>
        <w:t>Математическая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постановка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задачи</w:t>
      </w:r>
    </w:p>
    <w:p w14:paraId="604F5B93" w14:textId="77777777" w:rsidR="006B3142" w:rsidRPr="006B3142" w:rsidRDefault="006B3142" w:rsidP="006B3142">
      <w:pPr>
        <w:rPr>
          <w:rFonts w:ascii="Helvetica" w:hAnsi="Helvetica" w:cs="Helvetica"/>
          <w:b/>
          <w:bCs/>
          <w:color w:val="222222"/>
          <w:sz w:val="21"/>
          <w:szCs w:val="21"/>
        </w:rPr>
      </w:pPr>
    </w:p>
    <w:p w14:paraId="5F78FBB4"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2.3.2 </w:t>
      </w:r>
      <w:r w:rsidRPr="006B3142">
        <w:rPr>
          <w:rFonts w:ascii="Helvetica" w:hAnsi="Helvetica" w:cs="Helvetica" w:hint="eastAsia"/>
          <w:b/>
          <w:bCs/>
          <w:color w:val="222222"/>
          <w:sz w:val="21"/>
          <w:szCs w:val="21"/>
        </w:rPr>
        <w:t>Эволюция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теплового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факела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экспериментальная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верификация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численных</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результатов</w:t>
      </w:r>
    </w:p>
    <w:p w14:paraId="3F5D1869" w14:textId="77777777" w:rsidR="006B3142" w:rsidRPr="006B3142" w:rsidRDefault="006B3142" w:rsidP="006B3142">
      <w:pPr>
        <w:rPr>
          <w:rFonts w:ascii="Helvetica" w:hAnsi="Helvetica" w:cs="Helvetica"/>
          <w:b/>
          <w:bCs/>
          <w:color w:val="222222"/>
          <w:sz w:val="21"/>
          <w:szCs w:val="21"/>
        </w:rPr>
      </w:pPr>
    </w:p>
    <w:p w14:paraId="717E3CD3"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2.3.3 </w:t>
      </w:r>
      <w:r w:rsidRPr="006B3142">
        <w:rPr>
          <w:rFonts w:ascii="Helvetica" w:hAnsi="Helvetica" w:cs="Helvetica" w:hint="eastAsia"/>
          <w:b/>
          <w:bCs/>
          <w:color w:val="222222"/>
          <w:sz w:val="21"/>
          <w:szCs w:val="21"/>
        </w:rPr>
        <w:t>Влияние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формы</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нагревателя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процесс</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формирования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теплового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плюма</w:t>
      </w:r>
    </w:p>
    <w:p w14:paraId="12F04BD6" w14:textId="77777777" w:rsidR="006B3142" w:rsidRPr="006B3142" w:rsidRDefault="006B3142" w:rsidP="006B3142">
      <w:pPr>
        <w:rPr>
          <w:rFonts w:ascii="Helvetica" w:hAnsi="Helvetica" w:cs="Helvetica"/>
          <w:b/>
          <w:bCs/>
          <w:color w:val="222222"/>
          <w:sz w:val="21"/>
          <w:szCs w:val="21"/>
        </w:rPr>
      </w:pPr>
    </w:p>
    <w:p w14:paraId="279A1AD9"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2.4 </w:t>
      </w:r>
      <w:r w:rsidRPr="006B3142">
        <w:rPr>
          <w:rFonts w:ascii="Helvetica" w:hAnsi="Helvetica" w:cs="Helvetica" w:hint="eastAsia"/>
          <w:b/>
          <w:bCs/>
          <w:color w:val="222222"/>
          <w:sz w:val="21"/>
          <w:szCs w:val="21"/>
        </w:rPr>
        <w:t>Выводы</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второй</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главе</w:t>
      </w:r>
    </w:p>
    <w:p w14:paraId="5E04C2F5" w14:textId="77777777" w:rsidR="006B3142" w:rsidRPr="006B3142" w:rsidRDefault="006B3142" w:rsidP="006B3142">
      <w:pPr>
        <w:rPr>
          <w:rFonts w:ascii="Helvetica" w:hAnsi="Helvetica" w:cs="Helvetica"/>
          <w:b/>
          <w:bCs/>
          <w:color w:val="222222"/>
          <w:sz w:val="21"/>
          <w:szCs w:val="21"/>
        </w:rPr>
      </w:pPr>
    </w:p>
    <w:p w14:paraId="77B81FD2"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Стр</w:t>
      </w:r>
      <w:r w:rsidRPr="006B3142">
        <w:rPr>
          <w:rFonts w:ascii="Helvetica" w:hAnsi="Helvetica" w:cs="Helvetica"/>
          <w:b/>
          <w:bCs/>
          <w:color w:val="222222"/>
          <w:sz w:val="21"/>
          <w:szCs w:val="21"/>
        </w:rPr>
        <w:t>.</w:t>
      </w:r>
    </w:p>
    <w:p w14:paraId="6DA9ADED" w14:textId="77777777" w:rsidR="006B3142" w:rsidRPr="006B3142" w:rsidRDefault="006B3142" w:rsidP="006B3142">
      <w:pPr>
        <w:rPr>
          <w:rFonts w:ascii="Helvetica" w:hAnsi="Helvetica" w:cs="Helvetica"/>
          <w:b/>
          <w:bCs/>
          <w:color w:val="222222"/>
          <w:sz w:val="21"/>
          <w:szCs w:val="21"/>
        </w:rPr>
      </w:pPr>
    </w:p>
    <w:p w14:paraId="21825A01"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Глава</w:t>
      </w:r>
      <w:r w:rsidRPr="006B3142">
        <w:rPr>
          <w:rFonts w:ascii="Helvetica" w:hAnsi="Helvetica" w:cs="Helvetica"/>
          <w:b/>
          <w:bCs/>
          <w:color w:val="222222"/>
          <w:sz w:val="21"/>
          <w:szCs w:val="21"/>
        </w:rPr>
        <w:t xml:space="preserve"> 3. </w:t>
      </w:r>
      <w:r w:rsidRPr="006B3142">
        <w:rPr>
          <w:rFonts w:ascii="Helvetica" w:hAnsi="Helvetica" w:cs="Helvetica" w:hint="eastAsia"/>
          <w:b/>
          <w:bCs/>
          <w:color w:val="222222"/>
          <w:sz w:val="21"/>
          <w:szCs w:val="21"/>
        </w:rPr>
        <w:t>Влияние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границ</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динамику</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развития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конвективного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факела</w:t>
      </w:r>
    </w:p>
    <w:p w14:paraId="20C3AA69" w14:textId="77777777" w:rsidR="006B3142" w:rsidRPr="006B3142" w:rsidRDefault="006B3142" w:rsidP="006B3142">
      <w:pPr>
        <w:rPr>
          <w:rFonts w:ascii="Helvetica" w:hAnsi="Helvetica" w:cs="Helvetica"/>
          <w:b/>
          <w:bCs/>
          <w:color w:val="222222"/>
          <w:sz w:val="21"/>
          <w:szCs w:val="21"/>
        </w:rPr>
      </w:pPr>
    </w:p>
    <w:p w14:paraId="0D6D5404"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3.1 </w:t>
      </w:r>
      <w:r w:rsidRPr="006B3142">
        <w:rPr>
          <w:rFonts w:ascii="Helvetica" w:hAnsi="Helvetica" w:cs="Helvetica" w:hint="eastAsia"/>
          <w:b/>
          <w:bCs/>
          <w:color w:val="222222"/>
          <w:sz w:val="21"/>
          <w:szCs w:val="21"/>
        </w:rPr>
        <w:t>Введение</w:t>
      </w:r>
    </w:p>
    <w:p w14:paraId="363CD713" w14:textId="77777777" w:rsidR="006B3142" w:rsidRPr="006B3142" w:rsidRDefault="006B3142" w:rsidP="006B3142">
      <w:pPr>
        <w:rPr>
          <w:rFonts w:ascii="Helvetica" w:hAnsi="Helvetica" w:cs="Helvetica"/>
          <w:b/>
          <w:bCs/>
          <w:color w:val="222222"/>
          <w:sz w:val="21"/>
          <w:szCs w:val="21"/>
        </w:rPr>
      </w:pPr>
    </w:p>
    <w:p w14:paraId="5713C187"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lastRenderedPageBreak/>
        <w:t xml:space="preserve">3.2 </w:t>
      </w:r>
      <w:r w:rsidRPr="006B3142">
        <w:rPr>
          <w:rFonts w:ascii="Helvetica" w:hAnsi="Helvetica" w:cs="Helvetica" w:hint="eastAsia"/>
          <w:b/>
          <w:bCs/>
          <w:color w:val="222222"/>
          <w:sz w:val="21"/>
          <w:szCs w:val="21"/>
        </w:rPr>
        <w:t>Лабораторный</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эксперимент</w:t>
      </w:r>
    </w:p>
    <w:p w14:paraId="2BF438C7" w14:textId="77777777" w:rsidR="006B3142" w:rsidRPr="006B3142" w:rsidRDefault="006B3142" w:rsidP="006B3142">
      <w:pPr>
        <w:rPr>
          <w:rFonts w:ascii="Helvetica" w:hAnsi="Helvetica" w:cs="Helvetica"/>
          <w:b/>
          <w:bCs/>
          <w:color w:val="222222"/>
          <w:sz w:val="21"/>
          <w:szCs w:val="21"/>
        </w:rPr>
      </w:pPr>
    </w:p>
    <w:p w14:paraId="5332F0E0"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3.2.1 </w:t>
      </w:r>
      <w:r w:rsidRPr="006B3142">
        <w:rPr>
          <w:rFonts w:ascii="Helvetica" w:hAnsi="Helvetica" w:cs="Helvetica" w:hint="eastAsia"/>
          <w:b/>
          <w:bCs/>
          <w:color w:val="222222"/>
          <w:sz w:val="21"/>
          <w:szCs w:val="21"/>
        </w:rPr>
        <w:t>Описание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установки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методика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проведения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эксперимента</w:t>
      </w:r>
    </w:p>
    <w:p w14:paraId="644F9F42" w14:textId="77777777" w:rsidR="006B3142" w:rsidRPr="006B3142" w:rsidRDefault="006B3142" w:rsidP="006B3142">
      <w:pPr>
        <w:rPr>
          <w:rFonts w:ascii="Helvetica" w:hAnsi="Helvetica" w:cs="Helvetica"/>
          <w:b/>
          <w:bCs/>
          <w:color w:val="222222"/>
          <w:sz w:val="21"/>
          <w:szCs w:val="21"/>
        </w:rPr>
      </w:pPr>
    </w:p>
    <w:p w14:paraId="5D9D97AB"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3.2.2 </w:t>
      </w:r>
      <w:r w:rsidRPr="006B3142">
        <w:rPr>
          <w:rFonts w:ascii="Helvetica" w:hAnsi="Helvetica" w:cs="Helvetica" w:hint="eastAsia"/>
          <w:b/>
          <w:bCs/>
          <w:color w:val="222222"/>
          <w:sz w:val="21"/>
          <w:szCs w:val="21"/>
        </w:rPr>
        <w:t>Результаты</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экспериментов</w:t>
      </w:r>
    </w:p>
    <w:p w14:paraId="01D05C28" w14:textId="77777777" w:rsidR="006B3142" w:rsidRPr="006B3142" w:rsidRDefault="006B3142" w:rsidP="006B3142">
      <w:pPr>
        <w:rPr>
          <w:rFonts w:ascii="Helvetica" w:hAnsi="Helvetica" w:cs="Helvetica"/>
          <w:b/>
          <w:bCs/>
          <w:color w:val="222222"/>
          <w:sz w:val="21"/>
          <w:szCs w:val="21"/>
        </w:rPr>
      </w:pPr>
    </w:p>
    <w:p w14:paraId="316C26A0"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3.3 </w:t>
      </w:r>
      <w:r w:rsidRPr="006B3142">
        <w:rPr>
          <w:rFonts w:ascii="Helvetica" w:hAnsi="Helvetica" w:cs="Helvetica" w:hint="eastAsia"/>
          <w:b/>
          <w:bCs/>
          <w:color w:val="222222"/>
          <w:sz w:val="21"/>
          <w:szCs w:val="21"/>
        </w:rPr>
        <w:t>Численный</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эксперимент</w:t>
      </w:r>
    </w:p>
    <w:p w14:paraId="1D129588" w14:textId="77777777" w:rsidR="006B3142" w:rsidRPr="006B3142" w:rsidRDefault="006B3142" w:rsidP="006B3142">
      <w:pPr>
        <w:rPr>
          <w:rFonts w:ascii="Helvetica" w:hAnsi="Helvetica" w:cs="Helvetica"/>
          <w:b/>
          <w:bCs/>
          <w:color w:val="222222"/>
          <w:sz w:val="21"/>
          <w:szCs w:val="21"/>
        </w:rPr>
      </w:pPr>
    </w:p>
    <w:p w14:paraId="6CFF3EDF"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3.3.1 </w:t>
      </w:r>
      <w:r w:rsidRPr="006B3142">
        <w:rPr>
          <w:rFonts w:ascii="Helvetica" w:hAnsi="Helvetica" w:cs="Helvetica" w:hint="eastAsia"/>
          <w:b/>
          <w:bCs/>
          <w:color w:val="222222"/>
          <w:sz w:val="21"/>
          <w:szCs w:val="21"/>
        </w:rPr>
        <w:t>Математическая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постановка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задачи</w:t>
      </w:r>
    </w:p>
    <w:p w14:paraId="171BE142" w14:textId="77777777" w:rsidR="006B3142" w:rsidRPr="006B3142" w:rsidRDefault="006B3142" w:rsidP="006B3142">
      <w:pPr>
        <w:rPr>
          <w:rFonts w:ascii="Helvetica" w:hAnsi="Helvetica" w:cs="Helvetica"/>
          <w:b/>
          <w:bCs/>
          <w:color w:val="222222"/>
          <w:sz w:val="21"/>
          <w:szCs w:val="21"/>
        </w:rPr>
      </w:pPr>
    </w:p>
    <w:p w14:paraId="239D585A"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3.3.2 </w:t>
      </w:r>
      <w:r w:rsidRPr="006B3142">
        <w:rPr>
          <w:rFonts w:ascii="Helvetica" w:hAnsi="Helvetica" w:cs="Helvetica" w:hint="eastAsia"/>
          <w:b/>
          <w:bCs/>
          <w:color w:val="222222"/>
          <w:sz w:val="21"/>
          <w:szCs w:val="21"/>
        </w:rPr>
        <w:t>Скорость</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роста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теплового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плюма</w:t>
      </w:r>
    </w:p>
    <w:p w14:paraId="66533116" w14:textId="77777777" w:rsidR="006B3142" w:rsidRPr="006B3142" w:rsidRDefault="006B3142" w:rsidP="006B3142">
      <w:pPr>
        <w:rPr>
          <w:rFonts w:ascii="Helvetica" w:hAnsi="Helvetica" w:cs="Helvetica"/>
          <w:b/>
          <w:bCs/>
          <w:color w:val="222222"/>
          <w:sz w:val="21"/>
          <w:szCs w:val="21"/>
        </w:rPr>
      </w:pPr>
    </w:p>
    <w:p w14:paraId="208F0245"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3.3.3 </w:t>
      </w:r>
      <w:r w:rsidRPr="006B3142">
        <w:rPr>
          <w:rFonts w:ascii="Helvetica" w:hAnsi="Helvetica" w:cs="Helvetica" w:hint="eastAsia"/>
          <w:b/>
          <w:bCs/>
          <w:color w:val="222222"/>
          <w:sz w:val="21"/>
          <w:szCs w:val="21"/>
        </w:rPr>
        <w:t>Формула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для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скорости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роста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плюма</w:t>
      </w:r>
    </w:p>
    <w:p w14:paraId="2956CC69" w14:textId="77777777" w:rsidR="006B3142" w:rsidRPr="006B3142" w:rsidRDefault="006B3142" w:rsidP="006B3142">
      <w:pPr>
        <w:rPr>
          <w:rFonts w:ascii="Helvetica" w:hAnsi="Helvetica" w:cs="Helvetica"/>
          <w:b/>
          <w:bCs/>
          <w:color w:val="222222"/>
          <w:sz w:val="21"/>
          <w:szCs w:val="21"/>
        </w:rPr>
      </w:pPr>
    </w:p>
    <w:p w14:paraId="01ECAC98"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3.3.4 </w:t>
      </w:r>
      <w:r w:rsidRPr="006B3142">
        <w:rPr>
          <w:rFonts w:ascii="Helvetica" w:hAnsi="Helvetica" w:cs="Helvetica" w:hint="eastAsia"/>
          <w:b/>
          <w:bCs/>
          <w:color w:val="222222"/>
          <w:sz w:val="21"/>
          <w:szCs w:val="21"/>
        </w:rPr>
        <w:t>Влияние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границ</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развитие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теплового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плюма</w:t>
      </w:r>
    </w:p>
    <w:p w14:paraId="6FA5EB87" w14:textId="77777777" w:rsidR="006B3142" w:rsidRPr="006B3142" w:rsidRDefault="006B3142" w:rsidP="006B3142">
      <w:pPr>
        <w:rPr>
          <w:rFonts w:ascii="Helvetica" w:hAnsi="Helvetica" w:cs="Helvetica"/>
          <w:b/>
          <w:bCs/>
          <w:color w:val="222222"/>
          <w:sz w:val="21"/>
          <w:szCs w:val="21"/>
        </w:rPr>
      </w:pPr>
    </w:p>
    <w:p w14:paraId="4B498F9C"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3.4 </w:t>
      </w:r>
      <w:r w:rsidRPr="006B3142">
        <w:rPr>
          <w:rFonts w:ascii="Helvetica" w:hAnsi="Helvetica" w:cs="Helvetica" w:hint="eastAsia"/>
          <w:b/>
          <w:bCs/>
          <w:color w:val="222222"/>
          <w:sz w:val="21"/>
          <w:szCs w:val="21"/>
        </w:rPr>
        <w:t>Выводы</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третьей</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главе</w:t>
      </w:r>
    </w:p>
    <w:p w14:paraId="60171DED" w14:textId="77777777" w:rsidR="006B3142" w:rsidRPr="006B3142" w:rsidRDefault="006B3142" w:rsidP="006B3142">
      <w:pPr>
        <w:rPr>
          <w:rFonts w:ascii="Helvetica" w:hAnsi="Helvetica" w:cs="Helvetica"/>
          <w:b/>
          <w:bCs/>
          <w:color w:val="222222"/>
          <w:sz w:val="21"/>
          <w:szCs w:val="21"/>
        </w:rPr>
      </w:pPr>
    </w:p>
    <w:p w14:paraId="71E3E729"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Глава</w:t>
      </w:r>
      <w:r w:rsidRPr="006B3142">
        <w:rPr>
          <w:rFonts w:ascii="Helvetica" w:hAnsi="Helvetica" w:cs="Helvetica"/>
          <w:b/>
          <w:bCs/>
          <w:color w:val="222222"/>
          <w:sz w:val="21"/>
          <w:szCs w:val="21"/>
        </w:rPr>
        <w:t xml:space="preserve"> 4. </w:t>
      </w:r>
      <w:r w:rsidRPr="006B3142">
        <w:rPr>
          <w:rFonts w:ascii="Helvetica" w:hAnsi="Helvetica" w:cs="Helvetica" w:hint="eastAsia"/>
          <w:b/>
          <w:bCs/>
          <w:color w:val="222222"/>
          <w:sz w:val="21"/>
          <w:szCs w:val="21"/>
        </w:rPr>
        <w:t>Стационарные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конвективные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режимы</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в</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узком</w:t>
      </w:r>
    </w:p>
    <w:p w14:paraId="4F27F679" w14:textId="77777777" w:rsidR="006B3142" w:rsidRPr="006B3142" w:rsidRDefault="006B3142" w:rsidP="006B3142">
      <w:pPr>
        <w:rPr>
          <w:rFonts w:ascii="Helvetica" w:hAnsi="Helvetica" w:cs="Helvetica"/>
          <w:b/>
          <w:bCs/>
          <w:color w:val="222222"/>
          <w:sz w:val="21"/>
          <w:szCs w:val="21"/>
        </w:rPr>
      </w:pPr>
    </w:p>
    <w:p w14:paraId="4B274D0F"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вертикальном</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слое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при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локальном</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подогреве</w:t>
      </w:r>
    </w:p>
    <w:p w14:paraId="3DC40EC4" w14:textId="77777777" w:rsidR="006B3142" w:rsidRPr="006B3142" w:rsidRDefault="006B3142" w:rsidP="006B3142">
      <w:pPr>
        <w:rPr>
          <w:rFonts w:ascii="Helvetica" w:hAnsi="Helvetica" w:cs="Helvetica"/>
          <w:b/>
          <w:bCs/>
          <w:color w:val="222222"/>
          <w:sz w:val="21"/>
          <w:szCs w:val="21"/>
        </w:rPr>
      </w:pPr>
    </w:p>
    <w:p w14:paraId="257758A3"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4.1 </w:t>
      </w:r>
      <w:r w:rsidRPr="006B3142">
        <w:rPr>
          <w:rFonts w:ascii="Helvetica" w:hAnsi="Helvetica" w:cs="Helvetica" w:hint="eastAsia"/>
          <w:b/>
          <w:bCs/>
          <w:color w:val="222222"/>
          <w:sz w:val="21"/>
          <w:szCs w:val="21"/>
        </w:rPr>
        <w:t>Введение</w:t>
      </w:r>
    </w:p>
    <w:p w14:paraId="6E901A1D" w14:textId="77777777" w:rsidR="006B3142" w:rsidRPr="006B3142" w:rsidRDefault="006B3142" w:rsidP="006B3142">
      <w:pPr>
        <w:rPr>
          <w:rFonts w:ascii="Helvetica" w:hAnsi="Helvetica" w:cs="Helvetica"/>
          <w:b/>
          <w:bCs/>
          <w:color w:val="222222"/>
          <w:sz w:val="21"/>
          <w:szCs w:val="21"/>
        </w:rPr>
      </w:pPr>
    </w:p>
    <w:p w14:paraId="2946AD84"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4.2 </w:t>
      </w:r>
      <w:r w:rsidRPr="006B3142">
        <w:rPr>
          <w:rFonts w:ascii="Helvetica" w:hAnsi="Helvetica" w:cs="Helvetica" w:hint="eastAsia"/>
          <w:b/>
          <w:bCs/>
          <w:color w:val="222222"/>
          <w:sz w:val="21"/>
          <w:szCs w:val="21"/>
        </w:rPr>
        <w:t>Математическая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постановка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задачи</w:t>
      </w:r>
    </w:p>
    <w:p w14:paraId="177B78D9" w14:textId="77777777" w:rsidR="006B3142" w:rsidRPr="006B3142" w:rsidRDefault="006B3142" w:rsidP="006B3142">
      <w:pPr>
        <w:rPr>
          <w:rFonts w:ascii="Helvetica" w:hAnsi="Helvetica" w:cs="Helvetica"/>
          <w:b/>
          <w:bCs/>
          <w:color w:val="222222"/>
          <w:sz w:val="21"/>
          <w:szCs w:val="21"/>
        </w:rPr>
      </w:pPr>
    </w:p>
    <w:p w14:paraId="76D7D2C7"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4.3 </w:t>
      </w:r>
      <w:r w:rsidRPr="006B3142">
        <w:rPr>
          <w:rFonts w:ascii="Helvetica" w:hAnsi="Helvetica" w:cs="Helvetica" w:hint="eastAsia"/>
          <w:b/>
          <w:bCs/>
          <w:color w:val="222222"/>
          <w:sz w:val="21"/>
          <w:szCs w:val="21"/>
        </w:rPr>
        <w:t>Описание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лабораторной</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установки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методика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lastRenderedPageBreak/>
        <w:t>проведения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эксперимента</w:t>
      </w:r>
    </w:p>
    <w:p w14:paraId="50BE141A" w14:textId="77777777" w:rsidR="006B3142" w:rsidRPr="006B3142" w:rsidRDefault="006B3142" w:rsidP="006B3142">
      <w:pPr>
        <w:rPr>
          <w:rFonts w:ascii="Helvetica" w:hAnsi="Helvetica" w:cs="Helvetica"/>
          <w:b/>
          <w:bCs/>
          <w:color w:val="222222"/>
          <w:sz w:val="21"/>
          <w:szCs w:val="21"/>
        </w:rPr>
      </w:pPr>
    </w:p>
    <w:p w14:paraId="2716145F"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4.4 </w:t>
      </w:r>
      <w:r w:rsidRPr="006B3142">
        <w:rPr>
          <w:rFonts w:ascii="Helvetica" w:hAnsi="Helvetica" w:cs="Helvetica" w:hint="eastAsia"/>
          <w:b/>
          <w:bCs/>
          <w:color w:val="222222"/>
          <w:sz w:val="21"/>
          <w:szCs w:val="21"/>
        </w:rPr>
        <w:t>Стационарные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конвективные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режимы</w:t>
      </w:r>
    </w:p>
    <w:p w14:paraId="15183BB5" w14:textId="77777777" w:rsidR="006B3142" w:rsidRPr="006B3142" w:rsidRDefault="006B3142" w:rsidP="006B3142">
      <w:pPr>
        <w:rPr>
          <w:rFonts w:ascii="Helvetica" w:hAnsi="Helvetica" w:cs="Helvetica"/>
          <w:b/>
          <w:bCs/>
          <w:color w:val="222222"/>
          <w:sz w:val="21"/>
          <w:szCs w:val="21"/>
        </w:rPr>
      </w:pPr>
    </w:p>
    <w:p w14:paraId="5DB75543"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4.5 </w:t>
      </w:r>
      <w:r w:rsidRPr="006B3142">
        <w:rPr>
          <w:rFonts w:ascii="Helvetica" w:hAnsi="Helvetica" w:cs="Helvetica" w:hint="eastAsia"/>
          <w:b/>
          <w:bCs/>
          <w:color w:val="222222"/>
          <w:sz w:val="21"/>
          <w:szCs w:val="21"/>
        </w:rPr>
        <w:t>Тепловые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характеристики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асимметрия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течения</w:t>
      </w:r>
    </w:p>
    <w:p w14:paraId="5D4EC241" w14:textId="77777777" w:rsidR="006B3142" w:rsidRPr="006B3142" w:rsidRDefault="006B3142" w:rsidP="006B3142">
      <w:pPr>
        <w:rPr>
          <w:rFonts w:ascii="Helvetica" w:hAnsi="Helvetica" w:cs="Helvetica"/>
          <w:b/>
          <w:bCs/>
          <w:color w:val="222222"/>
          <w:sz w:val="21"/>
          <w:szCs w:val="21"/>
        </w:rPr>
      </w:pPr>
    </w:p>
    <w:p w14:paraId="317F2C6D"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4.6 </w:t>
      </w:r>
      <w:r w:rsidRPr="006B3142">
        <w:rPr>
          <w:rFonts w:ascii="Helvetica" w:hAnsi="Helvetica" w:cs="Helvetica" w:hint="eastAsia"/>
          <w:b/>
          <w:bCs/>
          <w:color w:val="222222"/>
          <w:sz w:val="21"/>
          <w:szCs w:val="21"/>
        </w:rPr>
        <w:t>Смещение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границ</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реализации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режимов</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в</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зависимости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от</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геометрических</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параметров</w:t>
      </w:r>
    </w:p>
    <w:p w14:paraId="76D83241" w14:textId="77777777" w:rsidR="006B3142" w:rsidRPr="006B3142" w:rsidRDefault="006B3142" w:rsidP="006B3142">
      <w:pPr>
        <w:rPr>
          <w:rFonts w:ascii="Helvetica" w:hAnsi="Helvetica" w:cs="Helvetica"/>
          <w:b/>
          <w:bCs/>
          <w:color w:val="222222"/>
          <w:sz w:val="21"/>
          <w:szCs w:val="21"/>
        </w:rPr>
      </w:pPr>
    </w:p>
    <w:p w14:paraId="5F0CCD97"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4.7 </w:t>
      </w:r>
      <w:r w:rsidRPr="006B3142">
        <w:rPr>
          <w:rFonts w:ascii="Helvetica" w:hAnsi="Helvetica" w:cs="Helvetica" w:hint="eastAsia"/>
          <w:b/>
          <w:bCs/>
          <w:color w:val="222222"/>
          <w:sz w:val="21"/>
          <w:szCs w:val="21"/>
        </w:rPr>
        <w:t>Выводы</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четвертой</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главе</w:t>
      </w:r>
    </w:p>
    <w:p w14:paraId="0937FBF1" w14:textId="77777777" w:rsidR="006B3142" w:rsidRPr="006B3142" w:rsidRDefault="006B3142" w:rsidP="006B3142">
      <w:pPr>
        <w:rPr>
          <w:rFonts w:ascii="Helvetica" w:hAnsi="Helvetica" w:cs="Helvetica"/>
          <w:b/>
          <w:bCs/>
          <w:color w:val="222222"/>
          <w:sz w:val="21"/>
          <w:szCs w:val="21"/>
        </w:rPr>
      </w:pPr>
    </w:p>
    <w:p w14:paraId="43C8F71C"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Глава</w:t>
      </w:r>
      <w:r w:rsidRPr="006B3142">
        <w:rPr>
          <w:rFonts w:ascii="Helvetica" w:hAnsi="Helvetica" w:cs="Helvetica"/>
          <w:b/>
          <w:bCs/>
          <w:color w:val="222222"/>
          <w:sz w:val="21"/>
          <w:szCs w:val="21"/>
        </w:rPr>
        <w:t xml:space="preserve"> 5. </w:t>
      </w:r>
      <w:r w:rsidRPr="006B3142">
        <w:rPr>
          <w:rFonts w:ascii="Helvetica" w:hAnsi="Helvetica" w:cs="Helvetica" w:hint="eastAsia"/>
          <w:b/>
          <w:bCs/>
          <w:color w:val="222222"/>
          <w:sz w:val="21"/>
          <w:szCs w:val="21"/>
        </w:rPr>
        <w:t>Применение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узких</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слоев</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жидкости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с</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локализованным</w:t>
      </w:r>
    </w:p>
    <w:p w14:paraId="0FBCCD9C" w14:textId="77777777" w:rsidR="006B3142" w:rsidRPr="006B3142" w:rsidRDefault="006B3142" w:rsidP="006B3142">
      <w:pPr>
        <w:rPr>
          <w:rFonts w:ascii="Helvetica" w:hAnsi="Helvetica" w:cs="Helvetica"/>
          <w:b/>
          <w:bCs/>
          <w:color w:val="222222"/>
          <w:sz w:val="21"/>
          <w:szCs w:val="21"/>
        </w:rPr>
      </w:pPr>
    </w:p>
    <w:p w14:paraId="59288461"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нагревом</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для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измерения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ускорений</w:t>
      </w:r>
    </w:p>
    <w:p w14:paraId="026B6B9D" w14:textId="77777777" w:rsidR="006B3142" w:rsidRPr="006B3142" w:rsidRDefault="006B3142" w:rsidP="006B3142">
      <w:pPr>
        <w:rPr>
          <w:rFonts w:ascii="Helvetica" w:hAnsi="Helvetica" w:cs="Helvetica"/>
          <w:b/>
          <w:bCs/>
          <w:color w:val="222222"/>
          <w:sz w:val="21"/>
          <w:szCs w:val="21"/>
        </w:rPr>
      </w:pPr>
    </w:p>
    <w:p w14:paraId="6E0C0880"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5.1 </w:t>
      </w:r>
      <w:r w:rsidRPr="006B3142">
        <w:rPr>
          <w:rFonts w:ascii="Helvetica" w:hAnsi="Helvetica" w:cs="Helvetica" w:hint="eastAsia"/>
          <w:b/>
          <w:bCs/>
          <w:color w:val="222222"/>
          <w:sz w:val="21"/>
          <w:szCs w:val="21"/>
        </w:rPr>
        <w:t>Введение</w:t>
      </w:r>
    </w:p>
    <w:p w14:paraId="5EAF059F" w14:textId="77777777" w:rsidR="006B3142" w:rsidRPr="006B3142" w:rsidRDefault="006B3142" w:rsidP="006B3142">
      <w:pPr>
        <w:rPr>
          <w:rFonts w:ascii="Helvetica" w:hAnsi="Helvetica" w:cs="Helvetica"/>
          <w:b/>
          <w:bCs/>
          <w:color w:val="222222"/>
          <w:sz w:val="21"/>
          <w:szCs w:val="21"/>
        </w:rPr>
      </w:pPr>
    </w:p>
    <w:p w14:paraId="7B777D8C"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5.2 </w:t>
      </w:r>
      <w:r w:rsidRPr="006B3142">
        <w:rPr>
          <w:rFonts w:ascii="Helvetica" w:hAnsi="Helvetica" w:cs="Helvetica" w:hint="eastAsia"/>
          <w:b/>
          <w:bCs/>
          <w:color w:val="222222"/>
          <w:sz w:val="21"/>
          <w:szCs w:val="21"/>
        </w:rPr>
        <w:t>Математическое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обоснование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принципов</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регистрации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углов</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ускорений</w:t>
      </w:r>
    </w:p>
    <w:p w14:paraId="32186D6E" w14:textId="77777777" w:rsidR="006B3142" w:rsidRPr="006B3142" w:rsidRDefault="006B3142" w:rsidP="006B3142">
      <w:pPr>
        <w:rPr>
          <w:rFonts w:ascii="Helvetica" w:hAnsi="Helvetica" w:cs="Helvetica"/>
          <w:b/>
          <w:bCs/>
          <w:color w:val="222222"/>
          <w:sz w:val="21"/>
          <w:szCs w:val="21"/>
        </w:rPr>
      </w:pPr>
    </w:p>
    <w:p w14:paraId="6E2ADB51"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5.2.1 </w:t>
      </w:r>
      <w:r w:rsidRPr="006B3142">
        <w:rPr>
          <w:rFonts w:ascii="Helvetica" w:hAnsi="Helvetica" w:cs="Helvetica" w:hint="eastAsia"/>
          <w:b/>
          <w:bCs/>
          <w:color w:val="222222"/>
          <w:sz w:val="21"/>
          <w:szCs w:val="21"/>
        </w:rPr>
        <w:t>Постановка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задачи</w:t>
      </w:r>
    </w:p>
    <w:p w14:paraId="7D2CA1C4" w14:textId="77777777" w:rsidR="006B3142" w:rsidRPr="006B3142" w:rsidRDefault="006B3142" w:rsidP="006B3142">
      <w:pPr>
        <w:rPr>
          <w:rFonts w:ascii="Helvetica" w:hAnsi="Helvetica" w:cs="Helvetica"/>
          <w:b/>
          <w:bCs/>
          <w:color w:val="222222"/>
          <w:sz w:val="21"/>
          <w:szCs w:val="21"/>
        </w:rPr>
      </w:pPr>
    </w:p>
    <w:p w14:paraId="3446D969"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5.2.2 </w:t>
      </w:r>
      <w:r w:rsidRPr="006B3142">
        <w:rPr>
          <w:rFonts w:ascii="Helvetica" w:hAnsi="Helvetica" w:cs="Helvetica" w:hint="eastAsia"/>
          <w:b/>
          <w:bCs/>
          <w:color w:val="222222"/>
          <w:sz w:val="21"/>
          <w:szCs w:val="21"/>
        </w:rPr>
        <w:t>Влияние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угла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наклона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на</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структуру</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конвективного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течения</w:t>
      </w:r>
    </w:p>
    <w:p w14:paraId="1D0F58B4" w14:textId="77777777" w:rsidR="006B3142" w:rsidRPr="006B3142" w:rsidRDefault="006B3142" w:rsidP="006B3142">
      <w:pPr>
        <w:rPr>
          <w:rFonts w:ascii="Helvetica" w:hAnsi="Helvetica" w:cs="Helvetica"/>
          <w:b/>
          <w:bCs/>
          <w:color w:val="222222"/>
          <w:sz w:val="21"/>
          <w:szCs w:val="21"/>
        </w:rPr>
      </w:pPr>
    </w:p>
    <w:p w14:paraId="70CAB6C6"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5.2.3 </w:t>
      </w:r>
      <w:r w:rsidRPr="006B3142">
        <w:rPr>
          <w:rFonts w:ascii="Helvetica" w:hAnsi="Helvetica" w:cs="Helvetica" w:hint="eastAsia"/>
          <w:b/>
          <w:bCs/>
          <w:color w:val="222222"/>
          <w:sz w:val="21"/>
          <w:szCs w:val="21"/>
        </w:rPr>
        <w:t>Оценки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чувствительности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конвективного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датчика</w:t>
      </w:r>
    </w:p>
    <w:p w14:paraId="2BD2AB6A" w14:textId="77777777" w:rsidR="006B3142" w:rsidRPr="006B3142" w:rsidRDefault="006B3142" w:rsidP="006B3142">
      <w:pPr>
        <w:rPr>
          <w:rFonts w:ascii="Helvetica" w:hAnsi="Helvetica" w:cs="Helvetica"/>
          <w:b/>
          <w:bCs/>
          <w:color w:val="222222"/>
          <w:sz w:val="21"/>
          <w:szCs w:val="21"/>
        </w:rPr>
      </w:pPr>
    </w:p>
    <w:p w14:paraId="4C06C11F"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lastRenderedPageBreak/>
        <w:t xml:space="preserve">5.3 </w:t>
      </w:r>
      <w:r w:rsidRPr="006B3142">
        <w:rPr>
          <w:rFonts w:ascii="Helvetica" w:hAnsi="Helvetica" w:cs="Helvetica" w:hint="eastAsia"/>
          <w:b/>
          <w:bCs/>
          <w:color w:val="222222"/>
          <w:sz w:val="21"/>
          <w:szCs w:val="21"/>
        </w:rPr>
        <w:t>Лабораторная</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модель</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конвективного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датчика</w:t>
      </w:r>
    </w:p>
    <w:p w14:paraId="3A2BA445" w14:textId="77777777" w:rsidR="006B3142" w:rsidRPr="006B3142" w:rsidRDefault="006B3142" w:rsidP="006B3142">
      <w:pPr>
        <w:rPr>
          <w:rFonts w:ascii="Helvetica" w:hAnsi="Helvetica" w:cs="Helvetica"/>
          <w:b/>
          <w:bCs/>
          <w:color w:val="222222"/>
          <w:sz w:val="21"/>
          <w:szCs w:val="21"/>
        </w:rPr>
      </w:pPr>
    </w:p>
    <w:p w14:paraId="3749B506"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5.3.1 </w:t>
      </w:r>
      <w:r w:rsidRPr="006B3142">
        <w:rPr>
          <w:rFonts w:ascii="Helvetica" w:hAnsi="Helvetica" w:cs="Helvetica" w:hint="eastAsia"/>
          <w:b/>
          <w:bCs/>
          <w:color w:val="222222"/>
          <w:sz w:val="21"/>
          <w:szCs w:val="21"/>
        </w:rPr>
        <w:t>Описание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установки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методики</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измерений</w:t>
      </w:r>
    </w:p>
    <w:p w14:paraId="21B2655F" w14:textId="77777777" w:rsidR="006B3142" w:rsidRPr="006B3142" w:rsidRDefault="006B3142" w:rsidP="006B3142">
      <w:pPr>
        <w:rPr>
          <w:rFonts w:ascii="Helvetica" w:hAnsi="Helvetica" w:cs="Helvetica"/>
          <w:b/>
          <w:bCs/>
          <w:color w:val="222222"/>
          <w:sz w:val="21"/>
          <w:szCs w:val="21"/>
        </w:rPr>
      </w:pPr>
    </w:p>
    <w:p w14:paraId="53E7BE35"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Стр</w:t>
      </w:r>
      <w:r w:rsidRPr="006B3142">
        <w:rPr>
          <w:rFonts w:ascii="Helvetica" w:hAnsi="Helvetica" w:cs="Helvetica"/>
          <w:b/>
          <w:bCs/>
          <w:color w:val="222222"/>
          <w:sz w:val="21"/>
          <w:szCs w:val="21"/>
        </w:rPr>
        <w:t>.</w:t>
      </w:r>
    </w:p>
    <w:p w14:paraId="7C78E924" w14:textId="77777777" w:rsidR="006B3142" w:rsidRPr="006B3142" w:rsidRDefault="006B3142" w:rsidP="006B3142">
      <w:pPr>
        <w:rPr>
          <w:rFonts w:ascii="Helvetica" w:hAnsi="Helvetica" w:cs="Helvetica"/>
          <w:b/>
          <w:bCs/>
          <w:color w:val="222222"/>
          <w:sz w:val="21"/>
          <w:szCs w:val="21"/>
        </w:rPr>
      </w:pPr>
    </w:p>
    <w:p w14:paraId="45950DE1"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5.3.2 </w:t>
      </w:r>
      <w:r w:rsidRPr="006B3142">
        <w:rPr>
          <w:rFonts w:ascii="Helvetica" w:hAnsi="Helvetica" w:cs="Helvetica" w:hint="eastAsia"/>
          <w:b/>
          <w:bCs/>
          <w:color w:val="222222"/>
          <w:sz w:val="21"/>
          <w:szCs w:val="21"/>
        </w:rPr>
        <w:t>Измерение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углов</w:t>
      </w:r>
    </w:p>
    <w:p w14:paraId="024237B3" w14:textId="77777777" w:rsidR="006B3142" w:rsidRPr="006B3142" w:rsidRDefault="006B3142" w:rsidP="006B3142">
      <w:pPr>
        <w:rPr>
          <w:rFonts w:ascii="Helvetica" w:hAnsi="Helvetica" w:cs="Helvetica"/>
          <w:b/>
          <w:bCs/>
          <w:color w:val="222222"/>
          <w:sz w:val="21"/>
          <w:szCs w:val="21"/>
        </w:rPr>
      </w:pPr>
    </w:p>
    <w:p w14:paraId="415F8207"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5.3.3 </w:t>
      </w:r>
      <w:r w:rsidRPr="006B3142">
        <w:rPr>
          <w:rFonts w:ascii="Helvetica" w:hAnsi="Helvetica" w:cs="Helvetica" w:hint="eastAsia"/>
          <w:b/>
          <w:bCs/>
          <w:color w:val="222222"/>
          <w:sz w:val="21"/>
          <w:szCs w:val="21"/>
        </w:rPr>
        <w:t>Измерение</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центробежных</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сил</w:t>
      </w:r>
    </w:p>
    <w:p w14:paraId="080C22A3" w14:textId="77777777" w:rsidR="006B3142" w:rsidRPr="006B3142" w:rsidRDefault="006B3142" w:rsidP="006B3142">
      <w:pPr>
        <w:rPr>
          <w:rFonts w:ascii="Helvetica" w:hAnsi="Helvetica" w:cs="Helvetica"/>
          <w:b/>
          <w:bCs/>
          <w:color w:val="222222"/>
          <w:sz w:val="21"/>
          <w:szCs w:val="21"/>
        </w:rPr>
      </w:pPr>
    </w:p>
    <w:p w14:paraId="54997465"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b/>
          <w:bCs/>
          <w:color w:val="222222"/>
          <w:sz w:val="21"/>
          <w:szCs w:val="21"/>
        </w:rPr>
        <w:t xml:space="preserve">5.4 </w:t>
      </w:r>
      <w:r w:rsidRPr="006B3142">
        <w:rPr>
          <w:rFonts w:ascii="Helvetica" w:hAnsi="Helvetica" w:cs="Helvetica" w:hint="eastAsia"/>
          <w:b/>
          <w:bCs/>
          <w:color w:val="222222"/>
          <w:sz w:val="21"/>
          <w:szCs w:val="21"/>
        </w:rPr>
        <w:t>Выводы</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по</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пятой</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главе</w:t>
      </w:r>
    </w:p>
    <w:p w14:paraId="1E1334D7" w14:textId="77777777" w:rsidR="006B3142" w:rsidRPr="006B3142" w:rsidRDefault="006B3142" w:rsidP="006B3142">
      <w:pPr>
        <w:rPr>
          <w:rFonts w:ascii="Helvetica" w:hAnsi="Helvetica" w:cs="Helvetica"/>
          <w:b/>
          <w:bCs/>
          <w:color w:val="222222"/>
          <w:sz w:val="21"/>
          <w:szCs w:val="21"/>
        </w:rPr>
      </w:pPr>
    </w:p>
    <w:p w14:paraId="61DED007"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Заключение</w:t>
      </w:r>
    </w:p>
    <w:p w14:paraId="3BDF9806" w14:textId="77777777" w:rsidR="006B3142" w:rsidRPr="006B3142" w:rsidRDefault="006B3142" w:rsidP="006B3142">
      <w:pPr>
        <w:rPr>
          <w:rFonts w:ascii="Helvetica" w:hAnsi="Helvetica" w:cs="Helvetica"/>
          <w:b/>
          <w:bCs/>
          <w:color w:val="222222"/>
          <w:sz w:val="21"/>
          <w:szCs w:val="21"/>
        </w:rPr>
      </w:pPr>
    </w:p>
    <w:p w14:paraId="0BD80536"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Список</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литературы</w:t>
      </w:r>
    </w:p>
    <w:p w14:paraId="794C92B9" w14:textId="77777777" w:rsidR="006B3142" w:rsidRPr="006B3142" w:rsidRDefault="006B3142" w:rsidP="006B3142">
      <w:pPr>
        <w:rPr>
          <w:rFonts w:ascii="Helvetica" w:hAnsi="Helvetica" w:cs="Helvetica"/>
          <w:b/>
          <w:bCs/>
          <w:color w:val="222222"/>
          <w:sz w:val="21"/>
          <w:szCs w:val="21"/>
        </w:rPr>
      </w:pPr>
    </w:p>
    <w:p w14:paraId="09A5C68F" w14:textId="77777777" w:rsidR="006B3142" w:rsidRPr="006B3142" w:rsidRDefault="006B3142" w:rsidP="006B3142">
      <w:pPr>
        <w:rPr>
          <w:rFonts w:ascii="Helvetica" w:hAnsi="Helvetica" w:cs="Helvetica"/>
          <w:b/>
          <w:bCs/>
          <w:color w:val="222222"/>
          <w:sz w:val="21"/>
          <w:szCs w:val="21"/>
        </w:rPr>
      </w:pPr>
      <w:r w:rsidRPr="006B3142">
        <w:rPr>
          <w:rFonts w:ascii="Helvetica" w:hAnsi="Helvetica" w:cs="Helvetica" w:hint="eastAsia"/>
          <w:b/>
          <w:bCs/>
          <w:color w:val="222222"/>
          <w:sz w:val="21"/>
          <w:szCs w:val="21"/>
        </w:rPr>
        <w:t>Список</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иллюстративных</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материалов</w:t>
      </w:r>
    </w:p>
    <w:p w14:paraId="37BF1F76" w14:textId="77777777" w:rsidR="006B3142" w:rsidRPr="006B3142" w:rsidRDefault="006B3142" w:rsidP="006B3142">
      <w:pPr>
        <w:rPr>
          <w:rFonts w:ascii="Helvetica" w:hAnsi="Helvetica" w:cs="Helvetica"/>
          <w:b/>
          <w:bCs/>
          <w:color w:val="222222"/>
          <w:sz w:val="21"/>
          <w:szCs w:val="21"/>
        </w:rPr>
      </w:pPr>
    </w:p>
    <w:p w14:paraId="4CCADE6E" w14:textId="3A26BE98" w:rsidR="004F7911" w:rsidRPr="006B3142" w:rsidRDefault="006B3142" w:rsidP="006B3142">
      <w:r w:rsidRPr="006B3142">
        <w:rPr>
          <w:rFonts w:ascii="Helvetica" w:hAnsi="Helvetica" w:cs="Helvetica" w:hint="eastAsia"/>
          <w:b/>
          <w:bCs/>
          <w:color w:val="222222"/>
          <w:sz w:val="21"/>
          <w:szCs w:val="21"/>
        </w:rPr>
        <w:t>Список</w:t>
      </w:r>
      <w:r w:rsidRPr="006B3142">
        <w:rPr>
          <w:rFonts w:ascii="Helvetica" w:hAnsi="Helvetica" w:cs="Helvetica"/>
          <w:b/>
          <w:bCs/>
          <w:color w:val="222222"/>
          <w:sz w:val="21"/>
          <w:szCs w:val="21"/>
        </w:rPr>
        <w:t xml:space="preserve"> </w:t>
      </w:r>
      <w:r w:rsidRPr="006B3142">
        <w:rPr>
          <w:rFonts w:ascii="Helvetica" w:hAnsi="Helvetica" w:cs="Helvetica" w:hint="eastAsia"/>
          <w:b/>
          <w:bCs/>
          <w:color w:val="222222"/>
          <w:sz w:val="21"/>
          <w:szCs w:val="21"/>
        </w:rPr>
        <w:t>таблиц</w:t>
      </w:r>
    </w:p>
    <w:sectPr w:rsidR="004F7911" w:rsidRPr="006B314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0FDE1" w14:textId="77777777" w:rsidR="00155BAB" w:rsidRDefault="00155BAB">
      <w:pPr>
        <w:spacing w:after="0" w:line="240" w:lineRule="auto"/>
      </w:pPr>
      <w:r>
        <w:separator/>
      </w:r>
    </w:p>
  </w:endnote>
  <w:endnote w:type="continuationSeparator" w:id="0">
    <w:p w14:paraId="3CBCBE4C" w14:textId="77777777" w:rsidR="00155BAB" w:rsidRDefault="0015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6F781" w14:textId="77777777" w:rsidR="00155BAB" w:rsidRDefault="00155BAB"/>
    <w:p w14:paraId="6361DD1D" w14:textId="77777777" w:rsidR="00155BAB" w:rsidRDefault="00155BAB"/>
    <w:p w14:paraId="3C6C85CA" w14:textId="77777777" w:rsidR="00155BAB" w:rsidRDefault="00155BAB"/>
    <w:p w14:paraId="2A557192" w14:textId="77777777" w:rsidR="00155BAB" w:rsidRDefault="00155BAB"/>
    <w:p w14:paraId="2AF2CA0D" w14:textId="77777777" w:rsidR="00155BAB" w:rsidRDefault="00155BAB"/>
    <w:p w14:paraId="3F3E30A9" w14:textId="77777777" w:rsidR="00155BAB" w:rsidRDefault="00155BAB"/>
    <w:p w14:paraId="4FDD985D" w14:textId="77777777" w:rsidR="00155BAB" w:rsidRDefault="00155B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3D3495" wp14:editId="05170C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3771A" w14:textId="77777777" w:rsidR="00155BAB" w:rsidRDefault="00155B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3D34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63771A" w14:textId="77777777" w:rsidR="00155BAB" w:rsidRDefault="00155B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2B00E1" w14:textId="77777777" w:rsidR="00155BAB" w:rsidRDefault="00155BAB"/>
    <w:p w14:paraId="23CD6A18" w14:textId="77777777" w:rsidR="00155BAB" w:rsidRDefault="00155BAB"/>
    <w:p w14:paraId="1A6BD099" w14:textId="77777777" w:rsidR="00155BAB" w:rsidRDefault="00155B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419277" wp14:editId="4E9CBA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DA3E7" w14:textId="77777777" w:rsidR="00155BAB" w:rsidRDefault="00155BAB"/>
                          <w:p w14:paraId="1F75882C" w14:textId="77777777" w:rsidR="00155BAB" w:rsidRDefault="00155B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4192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ADA3E7" w14:textId="77777777" w:rsidR="00155BAB" w:rsidRDefault="00155BAB"/>
                    <w:p w14:paraId="1F75882C" w14:textId="77777777" w:rsidR="00155BAB" w:rsidRDefault="00155B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2E38B4" w14:textId="77777777" w:rsidR="00155BAB" w:rsidRDefault="00155BAB"/>
    <w:p w14:paraId="494210EE" w14:textId="77777777" w:rsidR="00155BAB" w:rsidRDefault="00155BAB">
      <w:pPr>
        <w:rPr>
          <w:sz w:val="2"/>
          <w:szCs w:val="2"/>
        </w:rPr>
      </w:pPr>
    </w:p>
    <w:p w14:paraId="06905581" w14:textId="77777777" w:rsidR="00155BAB" w:rsidRDefault="00155BAB"/>
    <w:p w14:paraId="6A2CDD93" w14:textId="77777777" w:rsidR="00155BAB" w:rsidRDefault="00155BAB">
      <w:pPr>
        <w:spacing w:after="0" w:line="240" w:lineRule="auto"/>
      </w:pPr>
    </w:p>
  </w:footnote>
  <w:footnote w:type="continuationSeparator" w:id="0">
    <w:p w14:paraId="1A45A97F" w14:textId="77777777" w:rsidR="00155BAB" w:rsidRDefault="00155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BAB"/>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186233</TotalTime>
  <Pages>6</Pages>
  <Words>566</Words>
  <Characters>3230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471</cp:revision>
  <cp:lastPrinted>2009-02-06T05:36:00Z</cp:lastPrinted>
  <dcterms:created xsi:type="dcterms:W3CDTF">2024-01-07T13:43:00Z</dcterms:created>
  <dcterms:modified xsi:type="dcterms:W3CDTF">2025-10-16T21:58:00Z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