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3737"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Ільченко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Андрій</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Володимирович</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доцент</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кафедри</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агроінженерії</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та</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технічного</w:t>
      </w:r>
    </w:p>
    <w:p w14:paraId="49FE0BA0"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сервісу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Поліського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національного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університету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Назва</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дисертації</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w:t>
      </w:r>
      <w:r w:rsidRPr="00D46660">
        <w:rPr>
          <w:rFonts w:ascii="Arial" w:hAnsi="Arial" w:cs="Arial" w:hint="eastAsia"/>
          <w:caps/>
          <w:color w:val="333333"/>
          <w:sz w:val="27"/>
          <w:szCs w:val="27"/>
        </w:rPr>
        <w:t>Наукові</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основи</w:t>
      </w:r>
    </w:p>
    <w:p w14:paraId="394366B8" w14:textId="747EDD91"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створення</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методу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розрахунку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показників</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паливної</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економічності</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автомобілів</w:t>
      </w:r>
      <w:r>
        <w:rPr>
          <w:rFonts w:ascii="Arial" w:hAnsi="Arial" w:cs="Arial" w:hint="cs"/>
          <w:caps/>
          <w:color w:val="333333"/>
          <w:sz w:val="27"/>
          <w:szCs w:val="27"/>
        </w:rPr>
        <w:t xml:space="preserve"> </w:t>
      </w:r>
      <w:r w:rsidRPr="00D46660">
        <w:rPr>
          <w:rFonts w:ascii="Arial" w:hAnsi="Arial" w:cs="Arial" w:hint="eastAsia"/>
          <w:caps/>
          <w:color w:val="333333"/>
          <w:sz w:val="27"/>
          <w:szCs w:val="27"/>
        </w:rPr>
        <w:t>контролем</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витрат</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рідких</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біопалив</w:t>
      </w:r>
      <w:r w:rsidRPr="00D46660">
        <w:rPr>
          <w:rFonts w:ascii="Arial" w:hAnsi="Arial" w:cs="Arial" w:hint="eastAsia"/>
          <w:caps/>
          <w:color w:val="333333"/>
          <w:sz w:val="27"/>
          <w:szCs w:val="27"/>
        </w:rPr>
        <w:t>»</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Шифр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та</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назва</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спеціальності</w:t>
      </w:r>
      <w:r w:rsidRPr="00D46660">
        <w:rPr>
          <w:rFonts w:ascii="Arial" w:hAnsi="Arial" w:cs="Arial"/>
          <w:caps/>
          <w:color w:val="333333"/>
          <w:sz w:val="27"/>
          <w:szCs w:val="27"/>
        </w:rPr>
        <w:t>: 05.22.20</w:t>
      </w:r>
    </w:p>
    <w:p w14:paraId="69C88266"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w:t>
      </w:r>
      <w:r w:rsidRPr="00D46660">
        <w:rPr>
          <w:rFonts w:ascii="Arial" w:hAnsi="Arial" w:cs="Arial" w:hint="eastAsia"/>
          <w:caps/>
          <w:color w:val="333333"/>
          <w:sz w:val="27"/>
          <w:szCs w:val="27"/>
        </w:rPr>
        <w:t>Експлуатація</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та</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ремонт</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засобів</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транспорту</w:t>
      </w:r>
      <w:r w:rsidRPr="00D46660">
        <w:rPr>
          <w:rFonts w:ascii="Arial" w:hAnsi="Arial" w:cs="Arial" w:hint="eastAsia"/>
          <w:caps/>
          <w:color w:val="333333"/>
          <w:sz w:val="27"/>
          <w:szCs w:val="27"/>
        </w:rPr>
        <w:t>»</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Докторська</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рада</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Д</w:t>
      </w:r>
      <w:r w:rsidRPr="00D46660">
        <w:rPr>
          <w:rFonts w:ascii="Arial" w:hAnsi="Arial" w:cs="Arial"/>
          <w:caps/>
          <w:color w:val="333333"/>
          <w:sz w:val="27"/>
          <w:szCs w:val="27"/>
        </w:rPr>
        <w:t xml:space="preserve"> 05.052.03</w:t>
      </w:r>
    </w:p>
    <w:p w14:paraId="4C3F6FED"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Вінницького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національного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технічного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університету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Хмельницьке</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шосе</w:t>
      </w:r>
      <w:r w:rsidRPr="00D46660">
        <w:rPr>
          <w:rFonts w:ascii="Arial" w:hAnsi="Arial" w:cs="Arial"/>
          <w:caps/>
          <w:color w:val="333333"/>
          <w:sz w:val="27"/>
          <w:szCs w:val="27"/>
        </w:rPr>
        <w:t>, 95,</w:t>
      </w:r>
    </w:p>
    <w:p w14:paraId="38B5AE04"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м</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Вінниця</w:t>
      </w:r>
      <w:r w:rsidRPr="00D46660">
        <w:rPr>
          <w:rFonts w:ascii="Arial" w:hAnsi="Arial" w:cs="Arial"/>
          <w:caps/>
          <w:color w:val="333333"/>
          <w:sz w:val="27"/>
          <w:szCs w:val="27"/>
        </w:rPr>
        <w:t xml:space="preserve">, 21021, </w:t>
      </w:r>
      <w:r w:rsidRPr="00D46660">
        <w:rPr>
          <w:rFonts w:ascii="Arial" w:hAnsi="Arial" w:cs="Arial" w:hint="eastAsia"/>
          <w:caps/>
          <w:color w:val="333333"/>
          <w:sz w:val="27"/>
          <w:szCs w:val="27"/>
        </w:rPr>
        <w:t>тел</w:t>
      </w:r>
      <w:r w:rsidRPr="00D46660">
        <w:rPr>
          <w:rFonts w:ascii="Arial" w:hAnsi="Arial" w:cs="Arial"/>
          <w:caps/>
          <w:color w:val="333333"/>
          <w:sz w:val="27"/>
          <w:szCs w:val="27"/>
        </w:rPr>
        <w:t xml:space="preserve">. (0432) 56-08-48). </w:t>
      </w:r>
      <w:r w:rsidRPr="00D46660">
        <w:rPr>
          <w:rFonts w:ascii="Arial" w:hAnsi="Arial" w:cs="Arial" w:hint="eastAsia"/>
          <w:caps/>
          <w:color w:val="333333"/>
          <w:sz w:val="27"/>
          <w:szCs w:val="27"/>
        </w:rPr>
        <w:t>Опоненти</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Гутаревич</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Юрій</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Феодосійович</w:t>
      </w:r>
      <w:r w:rsidRPr="00D46660">
        <w:rPr>
          <w:rFonts w:ascii="Arial" w:hAnsi="Arial" w:cs="Arial"/>
          <w:caps/>
          <w:color w:val="333333"/>
          <w:sz w:val="27"/>
          <w:szCs w:val="27"/>
        </w:rPr>
        <w:t>,</w:t>
      </w:r>
    </w:p>
    <w:p w14:paraId="2CE19DE8"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доктор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технічних</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наук</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професор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професор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кафедри</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двигунів</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і</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теплотехніки</w:t>
      </w:r>
    </w:p>
    <w:p w14:paraId="66738793"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Національного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транспортного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університету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Полянський</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Олександр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Сергійович</w:t>
      </w:r>
      <w:r w:rsidRPr="00D46660">
        <w:rPr>
          <w:rFonts w:ascii="Arial" w:hAnsi="Arial" w:cs="Arial"/>
          <w:caps/>
          <w:color w:val="333333"/>
          <w:sz w:val="27"/>
          <w:szCs w:val="27"/>
        </w:rPr>
        <w:t>,</w:t>
      </w:r>
    </w:p>
    <w:p w14:paraId="7924F860"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доктор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технічних</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наук</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професор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професор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кафедри</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технології</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машинобудування</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і</w:t>
      </w:r>
    </w:p>
    <w:p w14:paraId="1A59833F"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ремонту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машин</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Харківського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національного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автомобільно</w:t>
      </w:r>
      <w:r w:rsidRPr="00D46660">
        <w:rPr>
          <w:rFonts w:ascii="Arial" w:hAnsi="Arial" w:cs="Arial"/>
          <w:caps/>
          <w:color w:val="333333"/>
          <w:sz w:val="27"/>
          <w:szCs w:val="27"/>
        </w:rPr>
        <w:t>-</w:t>
      </w:r>
      <w:r w:rsidRPr="00D46660">
        <w:rPr>
          <w:rFonts w:ascii="Arial" w:hAnsi="Arial" w:cs="Arial" w:hint="eastAsia"/>
          <w:caps/>
          <w:color w:val="333333"/>
          <w:sz w:val="27"/>
          <w:szCs w:val="27"/>
        </w:rPr>
        <w:t>дорожнього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уніве</w:t>
      </w:r>
      <w:r w:rsidRPr="00D46660">
        <w:rPr>
          <w:rFonts w:ascii="Arial" w:hAnsi="Arial" w:cs="Arial" w:hint="eastAsia"/>
          <w:caps/>
          <w:color w:val="333333"/>
          <w:sz w:val="27"/>
          <w:szCs w:val="27"/>
        </w:rPr>
        <w:lastRenderedPageBreak/>
        <w:t>рситету</w:t>
      </w:r>
      <w:r w:rsidRPr="00D46660">
        <w:rPr>
          <w:rFonts w:ascii="Arial" w:hAnsi="Arial" w:cs="Arial"/>
          <w:caps/>
          <w:color w:val="333333"/>
          <w:sz w:val="27"/>
          <w:szCs w:val="27"/>
        </w:rPr>
        <w:t>;</w:t>
      </w:r>
    </w:p>
    <w:p w14:paraId="770CD1D7"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Криштопа</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Святослав</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Ігорович</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доктор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технічних</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наук</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професор</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завідувач</w:t>
      </w:r>
    </w:p>
    <w:p w14:paraId="41DB09A9" w14:textId="77777777" w:rsidR="00D46660" w:rsidRPr="00D46660" w:rsidRDefault="00D46660" w:rsidP="00D46660">
      <w:pPr>
        <w:rPr>
          <w:rFonts w:ascii="Arial" w:hAnsi="Arial" w:cs="Arial"/>
          <w:caps/>
          <w:color w:val="333333"/>
          <w:sz w:val="27"/>
          <w:szCs w:val="27"/>
        </w:rPr>
      </w:pPr>
      <w:r w:rsidRPr="00D46660">
        <w:rPr>
          <w:rFonts w:ascii="Arial" w:hAnsi="Arial" w:cs="Arial" w:hint="eastAsia"/>
          <w:caps/>
          <w:color w:val="333333"/>
          <w:sz w:val="27"/>
          <w:szCs w:val="27"/>
        </w:rPr>
        <w:t>кафедри</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автомобільного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транспорту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Івано</w:t>
      </w:r>
      <w:r w:rsidRPr="00D46660">
        <w:rPr>
          <w:rFonts w:ascii="Arial" w:hAnsi="Arial" w:cs="Arial"/>
          <w:caps/>
          <w:color w:val="333333"/>
          <w:sz w:val="27"/>
          <w:szCs w:val="27"/>
        </w:rPr>
        <w:t>-</w:t>
      </w:r>
      <w:r w:rsidRPr="00D46660">
        <w:rPr>
          <w:rFonts w:ascii="Arial" w:hAnsi="Arial" w:cs="Arial" w:hint="eastAsia"/>
          <w:caps/>
          <w:color w:val="333333"/>
          <w:sz w:val="27"/>
          <w:szCs w:val="27"/>
        </w:rPr>
        <w:t>Франківського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національного</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технічного</w:t>
      </w:r>
    </w:p>
    <w:p w14:paraId="2013FB89" w14:textId="0B0E693F" w:rsidR="00F0131B" w:rsidRPr="00D46660" w:rsidRDefault="00D46660" w:rsidP="00D46660">
      <w:r w:rsidRPr="00D46660">
        <w:rPr>
          <w:rFonts w:ascii="Arial" w:hAnsi="Arial" w:cs="Arial" w:hint="eastAsia"/>
          <w:caps/>
          <w:color w:val="333333"/>
          <w:sz w:val="27"/>
          <w:szCs w:val="27"/>
        </w:rPr>
        <w:t>університету</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нафти</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і</w:t>
      </w:r>
      <w:r w:rsidRPr="00D46660">
        <w:rPr>
          <w:rFonts w:ascii="Arial" w:hAnsi="Arial" w:cs="Arial"/>
          <w:caps/>
          <w:color w:val="333333"/>
          <w:sz w:val="27"/>
          <w:szCs w:val="27"/>
        </w:rPr>
        <w:t xml:space="preserve"> </w:t>
      </w:r>
      <w:r w:rsidRPr="00D46660">
        <w:rPr>
          <w:rFonts w:ascii="Arial" w:hAnsi="Arial" w:cs="Arial" w:hint="eastAsia"/>
          <w:caps/>
          <w:color w:val="333333"/>
          <w:sz w:val="27"/>
          <w:szCs w:val="27"/>
        </w:rPr>
        <w:t>газу</w:t>
      </w:r>
      <w:r w:rsidRPr="00D46660">
        <w:rPr>
          <w:rFonts w:ascii="Arial" w:hAnsi="Arial" w:cs="Arial"/>
          <w:caps/>
          <w:color w:val="333333"/>
          <w:sz w:val="27"/>
          <w:szCs w:val="27"/>
        </w:rPr>
        <w:t>.</w:t>
      </w:r>
    </w:p>
    <w:sectPr w:rsidR="00F0131B" w:rsidRPr="00D466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14BE" w14:textId="77777777" w:rsidR="002B03E2" w:rsidRDefault="002B03E2">
      <w:pPr>
        <w:spacing w:after="0" w:line="240" w:lineRule="auto"/>
      </w:pPr>
      <w:r>
        <w:separator/>
      </w:r>
    </w:p>
  </w:endnote>
  <w:endnote w:type="continuationSeparator" w:id="0">
    <w:p w14:paraId="1126D368" w14:textId="77777777" w:rsidR="002B03E2" w:rsidRDefault="002B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5970" w14:textId="77777777" w:rsidR="002B03E2" w:rsidRDefault="002B03E2"/>
    <w:p w14:paraId="02C5E027" w14:textId="77777777" w:rsidR="002B03E2" w:rsidRDefault="002B03E2"/>
    <w:p w14:paraId="7C34F010" w14:textId="77777777" w:rsidR="002B03E2" w:rsidRDefault="002B03E2"/>
    <w:p w14:paraId="15EA82FD" w14:textId="77777777" w:rsidR="002B03E2" w:rsidRDefault="002B03E2"/>
    <w:p w14:paraId="60AFE0FA" w14:textId="77777777" w:rsidR="002B03E2" w:rsidRDefault="002B03E2"/>
    <w:p w14:paraId="5656B215" w14:textId="77777777" w:rsidR="002B03E2" w:rsidRDefault="002B03E2"/>
    <w:p w14:paraId="56FAB29C" w14:textId="77777777" w:rsidR="002B03E2" w:rsidRDefault="002B03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AA1C3B" wp14:editId="2C09C6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9C846" w14:textId="77777777" w:rsidR="002B03E2" w:rsidRDefault="002B03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AA1C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99C846" w14:textId="77777777" w:rsidR="002B03E2" w:rsidRDefault="002B03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A2E27C" w14:textId="77777777" w:rsidR="002B03E2" w:rsidRDefault="002B03E2"/>
    <w:p w14:paraId="05D7AAC2" w14:textId="77777777" w:rsidR="002B03E2" w:rsidRDefault="002B03E2"/>
    <w:p w14:paraId="3DBE83AF" w14:textId="77777777" w:rsidR="002B03E2" w:rsidRDefault="002B03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081FCF" wp14:editId="68B8FA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5CFE0" w14:textId="77777777" w:rsidR="002B03E2" w:rsidRDefault="002B03E2"/>
                          <w:p w14:paraId="2C84AE8D" w14:textId="77777777" w:rsidR="002B03E2" w:rsidRDefault="002B03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81F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85CFE0" w14:textId="77777777" w:rsidR="002B03E2" w:rsidRDefault="002B03E2"/>
                    <w:p w14:paraId="2C84AE8D" w14:textId="77777777" w:rsidR="002B03E2" w:rsidRDefault="002B03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CE94AF" w14:textId="77777777" w:rsidR="002B03E2" w:rsidRDefault="002B03E2"/>
    <w:p w14:paraId="202ADBB0" w14:textId="77777777" w:rsidR="002B03E2" w:rsidRDefault="002B03E2">
      <w:pPr>
        <w:rPr>
          <w:sz w:val="2"/>
          <w:szCs w:val="2"/>
        </w:rPr>
      </w:pPr>
    </w:p>
    <w:p w14:paraId="273AA7CF" w14:textId="77777777" w:rsidR="002B03E2" w:rsidRDefault="002B03E2"/>
    <w:p w14:paraId="104484DF" w14:textId="77777777" w:rsidR="002B03E2" w:rsidRDefault="002B03E2">
      <w:pPr>
        <w:spacing w:after="0" w:line="240" w:lineRule="auto"/>
      </w:pPr>
    </w:p>
  </w:footnote>
  <w:footnote w:type="continuationSeparator" w:id="0">
    <w:p w14:paraId="7546D890" w14:textId="77777777" w:rsidR="002B03E2" w:rsidRDefault="002B0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3E2"/>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63433</TotalTime>
  <Pages>2</Pages>
  <Words>151</Words>
  <Characters>863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3278</cp:revision>
  <cp:lastPrinted>2009-02-06T05:36:00Z</cp:lastPrinted>
  <dcterms:created xsi:type="dcterms:W3CDTF">2025-11-25T20:19:00Z</dcterms:created>
  <dcterms:modified xsi:type="dcterms:W3CDTF">2026-02-06T10:29:00Z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