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532DA3" w:rsidRDefault="00532DA3" w:rsidP="00532DA3">
      <w:pPr>
        <w:pStyle w:val="1"/>
        <w:ind w:firstLine="567"/>
        <w:jc w:val="center"/>
        <w:rPr>
          <w:b w:val="0"/>
        </w:rPr>
      </w:pPr>
    </w:p>
    <w:p w:rsidR="00532DA3" w:rsidRDefault="00532DA3" w:rsidP="00532DA3">
      <w:pPr>
        <w:pStyle w:val="1"/>
        <w:ind w:firstLine="567"/>
        <w:jc w:val="center"/>
        <w:rPr>
          <w:b w:val="0"/>
        </w:rPr>
      </w:pPr>
    </w:p>
    <w:p w:rsidR="00532DA3" w:rsidRDefault="00532DA3" w:rsidP="00532DA3">
      <w:pPr>
        <w:pStyle w:val="1"/>
        <w:jc w:val="center"/>
        <w:rPr>
          <w:b w:val="0"/>
        </w:rPr>
      </w:pPr>
    </w:p>
    <w:p w:rsidR="00532DA3" w:rsidRDefault="00532DA3" w:rsidP="00532DA3">
      <w:pPr>
        <w:pStyle w:val="1"/>
        <w:jc w:val="center"/>
        <w:rPr>
          <w:b w:val="0"/>
        </w:rPr>
      </w:pPr>
      <w:r>
        <w:rPr>
          <w:b w:val="0"/>
        </w:rPr>
        <w:t>Шарварчук Руслан Іванович</w:t>
      </w: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jc w:val="right"/>
        <w:rPr>
          <w:sz w:val="28"/>
          <w:lang w:val="uk-UA"/>
        </w:rPr>
      </w:pPr>
      <w:r>
        <w:rPr>
          <w:sz w:val="28"/>
          <w:lang w:val="uk-UA"/>
        </w:rPr>
        <w:t>УДК 619:617.7:616.98:579.881.11</w:t>
      </w: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rPr>
          <w:sz w:val="28"/>
          <w:lang w:val="uk-UA"/>
        </w:rPr>
      </w:pPr>
    </w:p>
    <w:p w:rsidR="00532DA3" w:rsidRDefault="00532DA3" w:rsidP="00532DA3">
      <w:pPr>
        <w:pStyle w:val="afffffffd"/>
        <w:rPr>
          <w:b/>
          <w:sz w:val="36"/>
          <w:szCs w:val="36"/>
        </w:rPr>
      </w:pPr>
      <w:bookmarkStart w:id="0" w:name="_GoBack"/>
      <w:r>
        <w:rPr>
          <w:b/>
          <w:sz w:val="36"/>
          <w:szCs w:val="36"/>
        </w:rPr>
        <w:t xml:space="preserve">РИКЕТСІОЗНИЙ КОН’ЮНКТИВОКЕРАТИТ </w:t>
      </w:r>
      <w:r>
        <w:rPr>
          <w:b/>
          <w:sz w:val="36"/>
          <w:szCs w:val="36"/>
        </w:rPr>
        <w:br/>
        <w:t>МОЛОДНЯКУ ВЕЛИКОЇ РОГАТОЇ ХУДОБИ</w:t>
      </w:r>
    </w:p>
    <w:bookmarkEnd w:id="0"/>
    <w:p w:rsidR="00532DA3" w:rsidRDefault="00532DA3" w:rsidP="00532DA3">
      <w:pPr>
        <w:spacing w:line="360" w:lineRule="auto"/>
        <w:jc w:val="center"/>
        <w:rPr>
          <w:sz w:val="28"/>
          <w:lang w:val="uk-UA"/>
        </w:rPr>
      </w:pPr>
      <w:r>
        <w:rPr>
          <w:sz w:val="28"/>
          <w:lang w:val="uk-UA"/>
        </w:rPr>
        <w:t xml:space="preserve"> </w:t>
      </w:r>
    </w:p>
    <w:p w:rsidR="00532DA3" w:rsidRDefault="00532DA3" w:rsidP="00532DA3">
      <w:pPr>
        <w:spacing w:line="360" w:lineRule="auto"/>
        <w:jc w:val="center"/>
        <w:rPr>
          <w:sz w:val="28"/>
          <w:lang w:val="uk-UA"/>
        </w:rPr>
      </w:pPr>
    </w:p>
    <w:p w:rsidR="00532DA3" w:rsidRDefault="00532DA3" w:rsidP="00532DA3">
      <w:pPr>
        <w:spacing w:line="360" w:lineRule="auto"/>
        <w:jc w:val="center"/>
        <w:rPr>
          <w:sz w:val="28"/>
          <w:lang w:val="uk-UA"/>
        </w:rPr>
      </w:pPr>
      <w:r>
        <w:rPr>
          <w:sz w:val="28"/>
          <w:lang w:val="uk-UA"/>
        </w:rPr>
        <w:t xml:space="preserve">Дисертація на здобуття наукового ступеня </w:t>
      </w:r>
    </w:p>
    <w:p w:rsidR="00532DA3" w:rsidRDefault="00532DA3" w:rsidP="00532DA3">
      <w:pPr>
        <w:spacing w:line="360" w:lineRule="auto"/>
        <w:jc w:val="center"/>
        <w:rPr>
          <w:sz w:val="28"/>
          <w:lang w:val="uk-UA"/>
        </w:rPr>
      </w:pPr>
      <w:r>
        <w:rPr>
          <w:sz w:val="28"/>
          <w:lang w:val="uk-UA"/>
        </w:rPr>
        <w:t>кандидата ветеринарних наук</w:t>
      </w:r>
    </w:p>
    <w:p w:rsidR="00532DA3" w:rsidRDefault="00532DA3" w:rsidP="00532DA3">
      <w:pPr>
        <w:spacing w:line="360" w:lineRule="auto"/>
        <w:jc w:val="center"/>
        <w:rPr>
          <w:sz w:val="28"/>
          <w:lang w:val="uk-UA"/>
        </w:rPr>
      </w:pPr>
      <w:r>
        <w:rPr>
          <w:sz w:val="28"/>
          <w:lang w:val="uk-UA"/>
        </w:rPr>
        <w:t>за спеціальністю 16.00.05 – ветеринарна хірургія</w:t>
      </w:r>
    </w:p>
    <w:p w:rsidR="00532DA3" w:rsidRDefault="00532DA3" w:rsidP="00532DA3">
      <w:pPr>
        <w:spacing w:line="360" w:lineRule="auto"/>
        <w:jc w:val="center"/>
        <w:rPr>
          <w:sz w:val="28"/>
          <w:lang w:val="uk-UA"/>
        </w:rPr>
      </w:pPr>
    </w:p>
    <w:p w:rsidR="00532DA3" w:rsidRDefault="00532DA3" w:rsidP="00532DA3">
      <w:pPr>
        <w:spacing w:line="360" w:lineRule="auto"/>
        <w:jc w:val="center"/>
        <w:rPr>
          <w:sz w:val="28"/>
          <w:lang w:val="uk-UA"/>
        </w:rPr>
      </w:pPr>
    </w:p>
    <w:p w:rsidR="00532DA3" w:rsidRDefault="00532DA3" w:rsidP="00532DA3">
      <w:pPr>
        <w:pStyle w:val="20"/>
        <w:ind w:firstLine="4678"/>
      </w:pPr>
      <w:r>
        <w:t xml:space="preserve">Науковий керівник – </w:t>
      </w:r>
    </w:p>
    <w:p w:rsidR="00532DA3" w:rsidRDefault="00532DA3" w:rsidP="00532DA3">
      <w:pPr>
        <w:pStyle w:val="20"/>
        <w:ind w:firstLine="4678"/>
      </w:pPr>
      <w:r>
        <w:t>доктор ветеринарних наук, проф</w:t>
      </w:r>
      <w:r>
        <w:t>е</w:t>
      </w:r>
      <w:r>
        <w:t>сор</w:t>
      </w:r>
    </w:p>
    <w:p w:rsidR="00532DA3" w:rsidRDefault="00532DA3" w:rsidP="00532DA3">
      <w:pPr>
        <w:spacing w:line="360" w:lineRule="auto"/>
        <w:ind w:firstLine="4678"/>
        <w:rPr>
          <w:b/>
          <w:sz w:val="28"/>
          <w:lang w:val="uk-UA"/>
        </w:rPr>
      </w:pPr>
      <w:r>
        <w:rPr>
          <w:b/>
          <w:sz w:val="28"/>
          <w:lang w:val="uk-UA"/>
        </w:rPr>
        <w:t xml:space="preserve">В. Б. Борисевич </w:t>
      </w:r>
    </w:p>
    <w:p w:rsidR="00532DA3" w:rsidRDefault="00532DA3" w:rsidP="00532DA3">
      <w:pPr>
        <w:spacing w:line="360" w:lineRule="auto"/>
        <w:jc w:val="center"/>
        <w:rPr>
          <w:sz w:val="28"/>
          <w:lang w:val="uk-UA"/>
        </w:rPr>
      </w:pPr>
    </w:p>
    <w:p w:rsidR="00532DA3" w:rsidRDefault="00532DA3" w:rsidP="00532DA3">
      <w:pPr>
        <w:spacing w:line="360" w:lineRule="auto"/>
        <w:jc w:val="center"/>
        <w:rPr>
          <w:sz w:val="28"/>
          <w:lang w:val="uk-UA"/>
        </w:rPr>
      </w:pPr>
    </w:p>
    <w:p w:rsidR="00532DA3" w:rsidRDefault="00532DA3" w:rsidP="00532DA3">
      <w:pPr>
        <w:spacing w:line="360" w:lineRule="auto"/>
        <w:jc w:val="center"/>
        <w:rPr>
          <w:sz w:val="32"/>
          <w:szCs w:val="32"/>
          <w:lang w:val="uk-UA"/>
        </w:rPr>
      </w:pPr>
    </w:p>
    <w:p w:rsidR="00532DA3" w:rsidRDefault="00532DA3" w:rsidP="00532DA3">
      <w:pPr>
        <w:spacing w:line="360" w:lineRule="auto"/>
        <w:jc w:val="center"/>
        <w:rPr>
          <w:sz w:val="32"/>
          <w:szCs w:val="32"/>
          <w:lang w:val="uk-UA"/>
        </w:rPr>
      </w:pPr>
    </w:p>
    <w:p w:rsidR="00532DA3" w:rsidRDefault="00532DA3" w:rsidP="00532DA3">
      <w:pPr>
        <w:jc w:val="center"/>
        <w:rPr>
          <w:sz w:val="36"/>
          <w:szCs w:val="36"/>
          <w:lang w:val="uk-UA"/>
        </w:rPr>
      </w:pPr>
    </w:p>
    <w:p w:rsidR="00532DA3" w:rsidRDefault="00532DA3" w:rsidP="00532DA3">
      <w:pPr>
        <w:spacing w:line="360" w:lineRule="auto"/>
        <w:jc w:val="center"/>
        <w:rPr>
          <w:sz w:val="28"/>
          <w:lang w:val="uk-UA"/>
        </w:rPr>
      </w:pPr>
      <w:r>
        <w:rPr>
          <w:sz w:val="28"/>
          <w:lang w:val="uk-UA"/>
        </w:rPr>
        <w:t>К и ї в</w:t>
      </w:r>
      <w:r>
        <w:rPr>
          <w:sz w:val="28"/>
          <w:lang w:val="uk-UA"/>
        </w:rPr>
        <w:br/>
        <w:t>2003</w:t>
      </w:r>
    </w:p>
    <w:p w:rsidR="00532DA3" w:rsidRDefault="00532DA3" w:rsidP="00532DA3">
      <w:pPr>
        <w:pStyle w:val="2ffffc"/>
        <w:spacing w:line="329" w:lineRule="auto"/>
        <w:ind w:right="43"/>
        <w:jc w:val="center"/>
        <w:rPr>
          <w:b/>
          <w:sz w:val="28"/>
        </w:rPr>
      </w:pPr>
      <w:proofErr w:type="gramStart"/>
      <w:r>
        <w:rPr>
          <w:b/>
          <w:sz w:val="28"/>
        </w:rPr>
        <w:t>З</w:t>
      </w:r>
      <w:proofErr w:type="gramEnd"/>
      <w:r>
        <w:rPr>
          <w:b/>
          <w:sz w:val="28"/>
        </w:rPr>
        <w:t xml:space="preserve"> М І С Т</w:t>
      </w:r>
    </w:p>
    <w:p w:rsidR="00532DA3" w:rsidRDefault="00532DA3" w:rsidP="00532DA3">
      <w:pPr>
        <w:pStyle w:val="2ffffc"/>
        <w:spacing w:line="334" w:lineRule="auto"/>
        <w:ind w:left="7920" w:right="-1050" w:firstLine="567"/>
        <w:rPr>
          <w:sz w:val="28"/>
        </w:rPr>
      </w:pPr>
      <w:r>
        <w:rPr>
          <w:sz w:val="28"/>
        </w:rPr>
        <w:t>Стр.</w:t>
      </w:r>
    </w:p>
    <w:p w:rsidR="00532DA3" w:rsidRDefault="00532DA3" w:rsidP="00532DA3">
      <w:pPr>
        <w:pStyle w:val="2ffffc"/>
        <w:spacing w:line="334" w:lineRule="auto"/>
        <w:ind w:left="7920" w:right="-1050" w:firstLine="567"/>
        <w:rPr>
          <w:sz w:val="16"/>
          <w:szCs w:val="16"/>
        </w:rPr>
      </w:pPr>
    </w:p>
    <w:p w:rsidR="00532DA3" w:rsidRDefault="00532DA3" w:rsidP="00532DA3">
      <w:pPr>
        <w:spacing w:line="334" w:lineRule="auto"/>
        <w:ind w:right="-1050" w:firstLine="567"/>
        <w:rPr>
          <w:sz w:val="28"/>
          <w:lang w:val="en-US"/>
        </w:rPr>
      </w:pPr>
      <w:r>
        <w:rPr>
          <w:sz w:val="28"/>
          <w:lang w:val="uk-UA"/>
        </w:rPr>
        <w:t>ПЕРЕЛІК УМОВНИХ ПОЗНАЧЕНЬ.....................................................…..</w:t>
      </w:r>
      <w:r>
        <w:rPr>
          <w:sz w:val="28"/>
          <w:lang w:val="en-US"/>
        </w:rPr>
        <w:t xml:space="preserve"> 3</w:t>
      </w:r>
    </w:p>
    <w:p w:rsidR="00532DA3" w:rsidRDefault="00532DA3" w:rsidP="00532DA3">
      <w:pPr>
        <w:spacing w:line="334" w:lineRule="auto"/>
        <w:ind w:right="-1050" w:firstLine="567"/>
        <w:rPr>
          <w:sz w:val="28"/>
        </w:rPr>
      </w:pPr>
      <w:r>
        <w:rPr>
          <w:sz w:val="28"/>
          <w:lang w:val="uk-UA"/>
        </w:rPr>
        <w:t>В С Т У П.........................................................................................................4</w:t>
      </w:r>
    </w:p>
    <w:p w:rsidR="00532DA3" w:rsidRDefault="00532DA3" w:rsidP="00532DA3">
      <w:pPr>
        <w:spacing w:line="334" w:lineRule="auto"/>
        <w:ind w:right="-1050" w:firstLine="567"/>
        <w:rPr>
          <w:sz w:val="28"/>
          <w:lang w:val="uk-UA"/>
        </w:rPr>
      </w:pPr>
      <w:r>
        <w:rPr>
          <w:b/>
          <w:sz w:val="28"/>
          <w:lang w:val="uk-UA"/>
        </w:rPr>
        <w:t>Розділ 1. ОГЛЯД ЛІТЕРАТУРИ</w:t>
      </w:r>
      <w:r>
        <w:rPr>
          <w:sz w:val="28"/>
          <w:lang w:val="uk-UA"/>
        </w:rPr>
        <w:t>...............................................................9</w:t>
      </w:r>
    </w:p>
    <w:p w:rsidR="00532DA3" w:rsidRDefault="00532DA3" w:rsidP="00532DA3">
      <w:pPr>
        <w:spacing w:line="334" w:lineRule="auto"/>
        <w:ind w:right="-1050" w:firstLine="567"/>
        <w:rPr>
          <w:sz w:val="28"/>
          <w:lang w:val="uk-UA"/>
        </w:rPr>
      </w:pPr>
      <w:r>
        <w:rPr>
          <w:sz w:val="28"/>
          <w:lang w:val="uk-UA"/>
        </w:rPr>
        <w:t>1.1. Загальна характеристика кон’юнктивітів та кератитів.......................9</w:t>
      </w:r>
    </w:p>
    <w:p w:rsidR="00532DA3" w:rsidRDefault="00532DA3" w:rsidP="00532DA3">
      <w:pPr>
        <w:pStyle w:val="2ffffc"/>
        <w:spacing w:line="334" w:lineRule="auto"/>
        <w:ind w:firstLine="567"/>
        <w:rPr>
          <w:sz w:val="28"/>
        </w:rPr>
      </w:pPr>
      <w:r>
        <w:rPr>
          <w:sz w:val="28"/>
        </w:rPr>
        <w:t>1.2. Інфекційні кон’юнктивокератити.........................................................17</w:t>
      </w:r>
    </w:p>
    <w:p w:rsidR="00532DA3" w:rsidRDefault="00532DA3" w:rsidP="00532DA3">
      <w:pPr>
        <w:spacing w:line="334" w:lineRule="auto"/>
        <w:ind w:right="-382" w:firstLine="567"/>
        <w:rPr>
          <w:sz w:val="28"/>
          <w:lang w:val="uk-UA"/>
        </w:rPr>
      </w:pPr>
      <w:r>
        <w:rPr>
          <w:sz w:val="28"/>
          <w:lang w:val="uk-UA"/>
        </w:rPr>
        <w:t>1.3. Особливості рикетсіозного кон’юнктивокератиту.............................27</w:t>
      </w:r>
    </w:p>
    <w:p w:rsidR="00532DA3" w:rsidRDefault="00532DA3" w:rsidP="00532DA3">
      <w:pPr>
        <w:spacing w:line="334" w:lineRule="auto"/>
        <w:ind w:right="-1050" w:firstLine="567"/>
        <w:rPr>
          <w:sz w:val="28"/>
          <w:lang w:val="uk-UA"/>
        </w:rPr>
      </w:pPr>
      <w:r>
        <w:rPr>
          <w:sz w:val="28"/>
          <w:lang w:val="uk-UA"/>
        </w:rPr>
        <w:t>1.4. Епізоотологія рикетсіозного кон’юнктивокератиту...........................40</w:t>
      </w:r>
    </w:p>
    <w:p w:rsidR="00532DA3" w:rsidRDefault="00532DA3" w:rsidP="00532DA3">
      <w:pPr>
        <w:spacing w:line="334" w:lineRule="auto"/>
        <w:ind w:right="-1050" w:firstLine="567"/>
        <w:rPr>
          <w:sz w:val="28"/>
          <w:lang w:val="uk-UA"/>
        </w:rPr>
      </w:pPr>
      <w:r>
        <w:rPr>
          <w:sz w:val="28"/>
          <w:lang w:val="uk-UA"/>
        </w:rPr>
        <w:t xml:space="preserve">1.5. Перебіг, симптоми, діагностика рикетсіозного </w:t>
      </w:r>
    </w:p>
    <w:p w:rsidR="00532DA3" w:rsidRDefault="00532DA3" w:rsidP="00532DA3">
      <w:pPr>
        <w:spacing w:line="334" w:lineRule="auto"/>
        <w:ind w:right="-1050" w:firstLine="567"/>
        <w:rPr>
          <w:sz w:val="28"/>
          <w:lang w:val="uk-UA"/>
        </w:rPr>
      </w:pPr>
      <w:r>
        <w:rPr>
          <w:sz w:val="28"/>
          <w:lang w:val="uk-UA"/>
        </w:rPr>
        <w:t xml:space="preserve">кон’юнктивокератиту....................................................................................43 </w:t>
      </w:r>
    </w:p>
    <w:p w:rsidR="00532DA3" w:rsidRDefault="00532DA3" w:rsidP="00532DA3">
      <w:pPr>
        <w:spacing w:line="334" w:lineRule="auto"/>
        <w:ind w:right="-1050" w:firstLine="567"/>
        <w:rPr>
          <w:sz w:val="28"/>
          <w:lang w:val="uk-UA"/>
        </w:rPr>
      </w:pPr>
      <w:r>
        <w:rPr>
          <w:sz w:val="28"/>
          <w:lang w:val="uk-UA"/>
        </w:rPr>
        <w:t>1.6. Лікування рикетсіозного кон’юнктивокератиту.................................45</w:t>
      </w:r>
    </w:p>
    <w:p w:rsidR="00532DA3" w:rsidRDefault="00532DA3" w:rsidP="00532DA3">
      <w:pPr>
        <w:spacing w:line="334" w:lineRule="auto"/>
        <w:ind w:right="-1050" w:firstLine="567"/>
        <w:rPr>
          <w:sz w:val="28"/>
          <w:lang w:val="uk-UA"/>
        </w:rPr>
      </w:pPr>
      <w:r>
        <w:rPr>
          <w:sz w:val="28"/>
          <w:lang w:val="uk-UA"/>
        </w:rPr>
        <w:t>1.7. Профілактика рикетсіозного кон’юнктивокератиту...........................48</w:t>
      </w:r>
    </w:p>
    <w:p w:rsidR="00532DA3" w:rsidRDefault="00532DA3" w:rsidP="00532DA3">
      <w:pPr>
        <w:spacing w:line="334" w:lineRule="auto"/>
        <w:ind w:right="-1050" w:firstLine="567"/>
        <w:rPr>
          <w:sz w:val="28"/>
          <w:lang w:val="uk-UA"/>
        </w:rPr>
      </w:pPr>
      <w:r>
        <w:rPr>
          <w:sz w:val="28"/>
          <w:lang w:val="uk-UA"/>
        </w:rPr>
        <w:t>1.8. Заключення щодо огляду літератури...................................................49</w:t>
      </w:r>
    </w:p>
    <w:p w:rsidR="00532DA3" w:rsidRDefault="00532DA3" w:rsidP="00532DA3">
      <w:pPr>
        <w:spacing w:line="334" w:lineRule="auto"/>
        <w:ind w:right="-1050" w:firstLine="567"/>
        <w:rPr>
          <w:sz w:val="28"/>
          <w:lang w:val="uk-UA"/>
        </w:rPr>
      </w:pPr>
      <w:r>
        <w:rPr>
          <w:b/>
          <w:sz w:val="28"/>
          <w:lang w:val="uk-UA"/>
        </w:rPr>
        <w:t>Розділ 2. ВИБІР НАПРЯМІВ ВИКОНАННЯ РОБОТИ</w:t>
      </w:r>
      <w:r>
        <w:rPr>
          <w:sz w:val="28"/>
          <w:lang w:val="uk-UA"/>
        </w:rPr>
        <w:t>.......................51</w:t>
      </w:r>
    </w:p>
    <w:p w:rsidR="00532DA3" w:rsidRDefault="00532DA3" w:rsidP="00532DA3">
      <w:pPr>
        <w:spacing w:line="334" w:lineRule="auto"/>
        <w:ind w:right="-1050" w:firstLine="567"/>
        <w:rPr>
          <w:sz w:val="28"/>
          <w:lang w:val="uk-UA"/>
        </w:rPr>
      </w:pPr>
      <w:r>
        <w:rPr>
          <w:sz w:val="28"/>
          <w:lang w:val="uk-UA"/>
        </w:rPr>
        <w:t>2.1. Матеріал і методи досліджень...............................................................51</w:t>
      </w:r>
    </w:p>
    <w:p w:rsidR="00532DA3" w:rsidRDefault="00532DA3" w:rsidP="00532DA3">
      <w:pPr>
        <w:spacing w:line="334" w:lineRule="auto"/>
        <w:ind w:right="-1050" w:firstLine="567"/>
        <w:rPr>
          <w:sz w:val="28"/>
          <w:lang w:val="uk-UA"/>
        </w:rPr>
      </w:pPr>
      <w:r>
        <w:rPr>
          <w:sz w:val="28"/>
          <w:lang w:val="uk-UA"/>
        </w:rPr>
        <w:t>2.1.1. Загальні, цитологічні та клінічні дослідження.................................51</w:t>
      </w:r>
    </w:p>
    <w:p w:rsidR="00532DA3" w:rsidRDefault="00532DA3" w:rsidP="00532DA3">
      <w:pPr>
        <w:spacing w:line="334" w:lineRule="auto"/>
        <w:ind w:right="-1050" w:firstLine="567"/>
        <w:rPr>
          <w:sz w:val="28"/>
          <w:lang w:val="uk-UA"/>
        </w:rPr>
      </w:pPr>
      <w:r>
        <w:rPr>
          <w:sz w:val="28"/>
          <w:lang w:val="uk-UA"/>
        </w:rPr>
        <w:t>2.1.2. Гістологічні та гістохімічні дослідження.........................................54</w:t>
      </w:r>
    </w:p>
    <w:p w:rsidR="00532DA3" w:rsidRDefault="00532DA3" w:rsidP="00532DA3">
      <w:pPr>
        <w:spacing w:line="334" w:lineRule="auto"/>
        <w:ind w:right="-1050" w:firstLine="567"/>
        <w:rPr>
          <w:sz w:val="28"/>
          <w:lang w:val="uk-UA"/>
        </w:rPr>
      </w:pPr>
      <w:r>
        <w:rPr>
          <w:sz w:val="28"/>
          <w:lang w:val="uk-UA"/>
        </w:rPr>
        <w:t>2.1.3. Дослідження крові...............................................................................68</w:t>
      </w:r>
    </w:p>
    <w:p w:rsidR="00532DA3" w:rsidRDefault="00532DA3" w:rsidP="00532DA3">
      <w:pPr>
        <w:spacing w:line="332" w:lineRule="auto"/>
        <w:ind w:right="-1050" w:firstLine="567"/>
        <w:rPr>
          <w:sz w:val="28"/>
          <w:lang w:val="uk-UA"/>
        </w:rPr>
      </w:pPr>
      <w:r>
        <w:rPr>
          <w:b/>
          <w:sz w:val="28"/>
          <w:lang w:val="uk-UA"/>
        </w:rPr>
        <w:t>Розділ 3. РЕЗУЛЬТАТИ ВЛАСНИХ ДОСЛІДЖЕНЬ</w:t>
      </w:r>
      <w:r>
        <w:rPr>
          <w:sz w:val="28"/>
          <w:lang w:val="uk-UA"/>
        </w:rPr>
        <w:t>..........................72</w:t>
      </w:r>
    </w:p>
    <w:p w:rsidR="00532DA3" w:rsidRDefault="00532DA3" w:rsidP="00532DA3">
      <w:pPr>
        <w:spacing w:line="332" w:lineRule="auto"/>
        <w:ind w:right="43" w:firstLine="567"/>
        <w:rPr>
          <w:sz w:val="28"/>
          <w:lang w:val="uk-UA"/>
        </w:rPr>
      </w:pPr>
      <w:r>
        <w:rPr>
          <w:sz w:val="28"/>
          <w:lang w:val="uk-UA"/>
        </w:rPr>
        <w:t>3.1. Гістофізіологічна характеристика кон’юнктиви великої рогатої</w:t>
      </w:r>
    </w:p>
    <w:p w:rsidR="00532DA3" w:rsidRDefault="00532DA3" w:rsidP="00532DA3">
      <w:pPr>
        <w:spacing w:line="332" w:lineRule="auto"/>
        <w:ind w:right="43" w:firstLine="567"/>
        <w:rPr>
          <w:sz w:val="28"/>
          <w:lang w:val="uk-UA"/>
        </w:rPr>
      </w:pPr>
      <w:r>
        <w:rPr>
          <w:sz w:val="28"/>
          <w:lang w:val="uk-UA"/>
        </w:rPr>
        <w:t>худоби у віковому аспекті...........................................................................72</w:t>
      </w:r>
    </w:p>
    <w:p w:rsidR="00532DA3" w:rsidRDefault="00532DA3" w:rsidP="00532DA3">
      <w:pPr>
        <w:spacing w:line="332" w:lineRule="auto"/>
        <w:ind w:right="43" w:firstLine="567"/>
        <w:rPr>
          <w:sz w:val="28"/>
          <w:lang w:val="uk-UA"/>
        </w:rPr>
      </w:pPr>
      <w:r>
        <w:rPr>
          <w:sz w:val="28"/>
          <w:lang w:val="uk-UA"/>
        </w:rPr>
        <w:t>3.2. Клінічні особливості рикетсіозного кон’юнктивокератиту..............81</w:t>
      </w:r>
    </w:p>
    <w:p w:rsidR="00532DA3" w:rsidRDefault="00532DA3" w:rsidP="00532DA3">
      <w:pPr>
        <w:spacing w:line="332" w:lineRule="auto"/>
        <w:ind w:right="-666" w:firstLine="567"/>
        <w:rPr>
          <w:sz w:val="28"/>
          <w:lang w:val="uk-UA"/>
        </w:rPr>
      </w:pPr>
      <w:r>
        <w:rPr>
          <w:sz w:val="28"/>
          <w:lang w:val="uk-UA"/>
        </w:rPr>
        <w:t>3.3. Гематомогічні, біохімічні та імунологічні дослідження..................101</w:t>
      </w:r>
    </w:p>
    <w:p w:rsidR="00532DA3" w:rsidRDefault="00532DA3" w:rsidP="00532DA3">
      <w:pPr>
        <w:spacing w:line="332" w:lineRule="auto"/>
        <w:ind w:right="-666" w:firstLine="567"/>
        <w:rPr>
          <w:sz w:val="28"/>
          <w:lang w:val="uk-UA"/>
        </w:rPr>
      </w:pPr>
      <w:r>
        <w:rPr>
          <w:sz w:val="28"/>
          <w:lang w:val="uk-UA"/>
        </w:rPr>
        <w:t xml:space="preserve">3.4. Патогістологічні дослідження при рикетсіозному </w:t>
      </w:r>
    </w:p>
    <w:p w:rsidR="00532DA3" w:rsidRDefault="00532DA3" w:rsidP="00532DA3">
      <w:pPr>
        <w:spacing w:line="332" w:lineRule="auto"/>
        <w:ind w:right="-666"/>
        <w:rPr>
          <w:sz w:val="28"/>
          <w:lang w:val="uk-UA"/>
        </w:rPr>
      </w:pPr>
      <w:r>
        <w:rPr>
          <w:sz w:val="28"/>
          <w:lang w:val="uk-UA"/>
        </w:rPr>
        <w:lastRenderedPageBreak/>
        <w:t>кон’юнктивокератиті...........................................................................................112</w:t>
      </w:r>
    </w:p>
    <w:p w:rsidR="00532DA3" w:rsidRDefault="00532DA3" w:rsidP="00532DA3">
      <w:pPr>
        <w:spacing w:line="332" w:lineRule="auto"/>
        <w:ind w:right="-666" w:firstLine="567"/>
        <w:rPr>
          <w:sz w:val="28"/>
          <w:lang w:val="uk-UA"/>
        </w:rPr>
      </w:pPr>
      <w:r>
        <w:rPr>
          <w:sz w:val="28"/>
          <w:lang w:val="uk-UA"/>
        </w:rPr>
        <w:t>3.5. Лікування рикетсіозного кон’юнктивокератиту...............................119</w:t>
      </w:r>
    </w:p>
    <w:p w:rsidR="00532DA3" w:rsidRDefault="00532DA3" w:rsidP="00532DA3">
      <w:pPr>
        <w:spacing w:line="332" w:lineRule="auto"/>
        <w:ind w:right="-666" w:firstLine="567"/>
        <w:rPr>
          <w:b/>
          <w:sz w:val="28"/>
          <w:lang w:val="uk-UA"/>
        </w:rPr>
      </w:pPr>
      <w:r>
        <w:rPr>
          <w:b/>
          <w:sz w:val="28"/>
          <w:lang w:val="uk-UA"/>
        </w:rPr>
        <w:t>РОЗДІЛ 4.</w:t>
      </w:r>
      <w:r>
        <w:rPr>
          <w:sz w:val="28"/>
          <w:lang w:val="uk-UA"/>
        </w:rPr>
        <w:t xml:space="preserve"> </w:t>
      </w:r>
      <w:r>
        <w:rPr>
          <w:b/>
          <w:sz w:val="28"/>
          <w:lang w:val="uk-UA"/>
        </w:rPr>
        <w:t xml:space="preserve">АНАЛІЗ І УЗАГАЛЬНЕННЯ РЕЗУЛЬТАТІВ </w:t>
      </w:r>
    </w:p>
    <w:p w:rsidR="00532DA3" w:rsidRDefault="00532DA3" w:rsidP="00532DA3">
      <w:pPr>
        <w:spacing w:line="332" w:lineRule="auto"/>
        <w:ind w:right="-666" w:firstLine="567"/>
        <w:rPr>
          <w:sz w:val="28"/>
          <w:lang w:val="uk-UA"/>
        </w:rPr>
      </w:pPr>
      <w:r>
        <w:rPr>
          <w:b/>
          <w:sz w:val="28"/>
          <w:lang w:val="uk-UA"/>
        </w:rPr>
        <w:t>ВЛАСНИХ</w:t>
      </w:r>
      <w:r>
        <w:rPr>
          <w:sz w:val="28"/>
          <w:lang w:val="uk-UA"/>
        </w:rPr>
        <w:t xml:space="preserve"> </w:t>
      </w:r>
      <w:r>
        <w:rPr>
          <w:b/>
          <w:sz w:val="28"/>
          <w:lang w:val="uk-UA"/>
        </w:rPr>
        <w:t>ДОСЛІДЖЕНЬ</w:t>
      </w:r>
      <w:r>
        <w:rPr>
          <w:sz w:val="28"/>
          <w:lang w:val="uk-UA"/>
        </w:rPr>
        <w:t>.....................................................................126</w:t>
      </w:r>
    </w:p>
    <w:p w:rsidR="00532DA3" w:rsidRDefault="00532DA3" w:rsidP="00532DA3">
      <w:pPr>
        <w:spacing w:line="332" w:lineRule="auto"/>
        <w:ind w:right="-1050" w:firstLine="567"/>
        <w:rPr>
          <w:sz w:val="28"/>
          <w:lang w:val="uk-UA"/>
        </w:rPr>
      </w:pPr>
      <w:r>
        <w:rPr>
          <w:sz w:val="28"/>
          <w:lang w:val="uk-UA"/>
        </w:rPr>
        <w:t>В И С Н О В К И..........................................................................................140</w:t>
      </w:r>
    </w:p>
    <w:p w:rsidR="00532DA3" w:rsidRDefault="00532DA3" w:rsidP="00532DA3">
      <w:pPr>
        <w:spacing w:line="332" w:lineRule="auto"/>
        <w:ind w:right="-1050" w:firstLine="567"/>
        <w:rPr>
          <w:sz w:val="28"/>
          <w:lang w:val="uk-UA"/>
        </w:rPr>
      </w:pPr>
      <w:r>
        <w:rPr>
          <w:sz w:val="28"/>
          <w:lang w:val="uk-UA"/>
        </w:rPr>
        <w:t>ПРОПОЗИЦІЇ ДЛЯ ВИРОБНИЦТВА.......................................................142</w:t>
      </w:r>
    </w:p>
    <w:p w:rsidR="00532DA3" w:rsidRDefault="00532DA3" w:rsidP="00532DA3">
      <w:pPr>
        <w:ind w:firstLine="567"/>
        <w:rPr>
          <w:sz w:val="28"/>
          <w:szCs w:val="28"/>
        </w:rPr>
      </w:pPr>
      <w:r>
        <w:rPr>
          <w:sz w:val="28"/>
          <w:szCs w:val="28"/>
        </w:rPr>
        <w:t>СПИСОК ВИКОРИСТАНИХ ДЖЕРЕЛ...................................................143</w:t>
      </w:r>
    </w:p>
    <w:p w:rsidR="00532DA3" w:rsidRDefault="00532DA3" w:rsidP="00532DA3">
      <w:pPr>
        <w:pStyle w:val="1"/>
        <w:keepNext w:val="0"/>
        <w:pageBreakBefore/>
        <w:ind w:firstLine="567"/>
        <w:jc w:val="center"/>
      </w:pPr>
      <w:r>
        <w:lastRenderedPageBreak/>
        <w:t>ПЕРЕЛІК УМОВНИХ ПОЗНАЧЕНЬ</w:t>
      </w:r>
    </w:p>
    <w:p w:rsidR="00532DA3" w:rsidRDefault="00532DA3" w:rsidP="00532DA3">
      <w:pPr>
        <w:pStyle w:val="20"/>
        <w:ind w:firstLine="567"/>
      </w:pPr>
      <w:r>
        <w:t>ІКК – інфекційний кон’юнктивокератит</w:t>
      </w:r>
    </w:p>
    <w:p w:rsidR="00532DA3" w:rsidRDefault="00532DA3" w:rsidP="00532DA3">
      <w:pPr>
        <w:spacing w:line="360" w:lineRule="auto"/>
        <w:ind w:firstLine="567"/>
        <w:jc w:val="both"/>
        <w:rPr>
          <w:sz w:val="28"/>
          <w:lang w:val="uk-UA"/>
        </w:rPr>
      </w:pPr>
      <w:r>
        <w:rPr>
          <w:sz w:val="28"/>
          <w:lang w:val="uk-UA"/>
        </w:rPr>
        <w:t>МКК – мікоплазмовий кон’юнктивокератит</w:t>
      </w:r>
    </w:p>
    <w:p w:rsidR="00532DA3" w:rsidRDefault="00532DA3" w:rsidP="00532DA3">
      <w:pPr>
        <w:spacing w:line="360" w:lineRule="auto"/>
        <w:ind w:firstLine="567"/>
        <w:jc w:val="both"/>
        <w:rPr>
          <w:sz w:val="28"/>
          <w:lang w:val="uk-UA"/>
        </w:rPr>
      </w:pPr>
      <w:r>
        <w:rPr>
          <w:sz w:val="28"/>
          <w:lang w:val="uk-UA"/>
        </w:rPr>
        <w:t>ЕБ – еритроцити барана</w:t>
      </w:r>
    </w:p>
    <w:p w:rsidR="00532DA3" w:rsidRDefault="00532DA3" w:rsidP="00532DA3">
      <w:pPr>
        <w:spacing w:line="360" w:lineRule="auto"/>
        <w:ind w:firstLine="567"/>
        <w:jc w:val="both"/>
        <w:rPr>
          <w:sz w:val="28"/>
          <w:lang w:val="uk-UA"/>
        </w:rPr>
      </w:pPr>
      <w:r>
        <w:rPr>
          <w:sz w:val="28"/>
          <w:lang w:val="uk-UA"/>
        </w:rPr>
        <w:t>ЛФ – лужна фосфатаза</w:t>
      </w:r>
    </w:p>
    <w:p w:rsidR="00532DA3" w:rsidRDefault="00532DA3" w:rsidP="00532DA3">
      <w:pPr>
        <w:spacing w:line="360" w:lineRule="auto"/>
        <w:ind w:firstLine="567"/>
        <w:jc w:val="both"/>
        <w:rPr>
          <w:sz w:val="28"/>
          <w:lang w:val="uk-UA"/>
        </w:rPr>
      </w:pPr>
      <w:r>
        <w:rPr>
          <w:sz w:val="28"/>
          <w:lang w:val="uk-UA"/>
        </w:rPr>
        <w:t>КФ – кисла фосфатаза</w:t>
      </w:r>
    </w:p>
    <w:p w:rsidR="00532DA3" w:rsidRDefault="00532DA3" w:rsidP="00532DA3">
      <w:pPr>
        <w:spacing w:line="360" w:lineRule="auto"/>
        <w:ind w:firstLine="567"/>
        <w:jc w:val="both"/>
        <w:rPr>
          <w:sz w:val="28"/>
          <w:lang w:val="uk-UA"/>
        </w:rPr>
      </w:pPr>
      <w:r>
        <w:rPr>
          <w:sz w:val="28"/>
          <w:lang w:val="uk-UA"/>
        </w:rPr>
        <w:t>ПМЯЛ – поліморфноядерні лейкоцити</w:t>
      </w:r>
    </w:p>
    <w:p w:rsidR="00532DA3" w:rsidRDefault="00532DA3" w:rsidP="00532DA3">
      <w:pPr>
        <w:spacing w:line="360" w:lineRule="auto"/>
        <w:ind w:firstLine="567"/>
        <w:jc w:val="both"/>
        <w:rPr>
          <w:sz w:val="28"/>
          <w:lang w:val="uk-UA"/>
        </w:rPr>
      </w:pPr>
      <w:r>
        <w:rPr>
          <w:sz w:val="28"/>
          <w:lang w:val="uk-UA"/>
        </w:rPr>
        <w:t>ППП – плевропневмонія</w:t>
      </w:r>
    </w:p>
    <w:p w:rsidR="00532DA3" w:rsidRDefault="00532DA3" w:rsidP="00532DA3">
      <w:pPr>
        <w:spacing w:line="360" w:lineRule="auto"/>
        <w:ind w:firstLine="567"/>
        <w:jc w:val="both"/>
        <w:rPr>
          <w:sz w:val="28"/>
          <w:lang w:val="uk-UA"/>
        </w:rPr>
      </w:pPr>
      <w:r>
        <w:rPr>
          <w:sz w:val="28"/>
          <w:lang w:val="uk-UA"/>
        </w:rPr>
        <w:t>РКК – рикетсіозний кон’юнктивокератит</w:t>
      </w: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spacing w:line="360" w:lineRule="auto"/>
        <w:ind w:firstLine="567"/>
        <w:jc w:val="both"/>
        <w:rPr>
          <w:sz w:val="28"/>
          <w:lang w:val="uk-UA"/>
        </w:rPr>
      </w:pPr>
    </w:p>
    <w:p w:rsidR="00532DA3" w:rsidRDefault="00532DA3" w:rsidP="00532DA3">
      <w:pPr>
        <w:pStyle w:val="afffffffd"/>
        <w:ind w:right="-1192" w:firstLine="567"/>
        <w:rPr>
          <w:b/>
        </w:rPr>
      </w:pPr>
    </w:p>
    <w:p w:rsidR="00532DA3" w:rsidRDefault="00532DA3" w:rsidP="00532DA3">
      <w:pPr>
        <w:pStyle w:val="afffffffd"/>
        <w:ind w:right="-1192" w:firstLine="567"/>
        <w:rPr>
          <w:b/>
        </w:rPr>
      </w:pPr>
    </w:p>
    <w:p w:rsidR="00532DA3" w:rsidRDefault="00532DA3" w:rsidP="00532DA3">
      <w:pPr>
        <w:pStyle w:val="afffffffd"/>
        <w:ind w:right="-1192" w:firstLine="567"/>
        <w:rPr>
          <w:b/>
        </w:rPr>
      </w:pPr>
    </w:p>
    <w:p w:rsidR="00532DA3" w:rsidRDefault="00532DA3" w:rsidP="00532DA3">
      <w:pPr>
        <w:pStyle w:val="afffffffd"/>
        <w:ind w:right="-1192" w:firstLine="567"/>
        <w:rPr>
          <w:b/>
        </w:rPr>
      </w:pPr>
    </w:p>
    <w:p w:rsidR="00532DA3" w:rsidRDefault="00532DA3" w:rsidP="00532DA3">
      <w:pPr>
        <w:pStyle w:val="afffffffd"/>
        <w:ind w:right="-1192" w:firstLine="567"/>
        <w:rPr>
          <w:b/>
        </w:rPr>
      </w:pPr>
    </w:p>
    <w:p w:rsidR="00532DA3" w:rsidRDefault="00532DA3" w:rsidP="00532DA3">
      <w:pPr>
        <w:pStyle w:val="afffffffd"/>
        <w:ind w:right="-1192" w:firstLine="567"/>
        <w:rPr>
          <w:b/>
        </w:rPr>
      </w:pPr>
    </w:p>
    <w:p w:rsidR="00532DA3" w:rsidRDefault="00532DA3" w:rsidP="00532DA3">
      <w:pPr>
        <w:pStyle w:val="afffffffd"/>
        <w:spacing w:after="60"/>
        <w:rPr>
          <w:b/>
        </w:rPr>
      </w:pPr>
      <w:r>
        <w:rPr>
          <w:b/>
        </w:rPr>
        <w:t xml:space="preserve">В С Т У </w:t>
      </w:r>
      <w:proofErr w:type="gramStart"/>
      <w:r>
        <w:rPr>
          <w:b/>
        </w:rPr>
        <w:t>П</w:t>
      </w:r>
      <w:proofErr w:type="gramEnd"/>
    </w:p>
    <w:p w:rsidR="00532DA3" w:rsidRDefault="00532DA3" w:rsidP="00532DA3">
      <w:pPr>
        <w:pStyle w:val="afffffffd"/>
        <w:spacing w:line="364" w:lineRule="auto"/>
        <w:ind w:firstLine="567"/>
        <w:jc w:val="both"/>
      </w:pPr>
      <w:r>
        <w:rPr>
          <w:b/>
        </w:rPr>
        <w:t xml:space="preserve">Актуальність теми. </w:t>
      </w:r>
      <w:r>
        <w:t xml:space="preserve">Хвороби очей інфекційного походження </w:t>
      </w:r>
      <w:proofErr w:type="gramStart"/>
      <w:r>
        <w:t>у</w:t>
      </w:r>
      <w:proofErr w:type="gramEnd"/>
      <w:r>
        <w:t xml:space="preserve"> </w:t>
      </w:r>
      <w:proofErr w:type="gramStart"/>
      <w:r>
        <w:t>моло</w:t>
      </w:r>
      <w:r>
        <w:t>д</w:t>
      </w:r>
      <w:r>
        <w:t>няку</w:t>
      </w:r>
      <w:proofErr w:type="gramEnd"/>
      <w:r>
        <w:t xml:space="preserve"> великої рогатої худоби зустрічаються відносно часто, нерідко виклик</w:t>
      </w:r>
      <w:r>
        <w:t>а</w:t>
      </w:r>
      <w:r>
        <w:t>ючи сліпоту, що веде до виснаження і вибраковки тварин, тому такі хвороби потребують поглибленого наукового вивчення.</w:t>
      </w:r>
    </w:p>
    <w:p w:rsidR="00532DA3" w:rsidRDefault="00532DA3" w:rsidP="00532DA3">
      <w:pPr>
        <w:pStyle w:val="afffffffd"/>
        <w:spacing w:line="364" w:lineRule="auto"/>
        <w:ind w:firstLine="567"/>
        <w:jc w:val="both"/>
        <w:rPr>
          <w:szCs w:val="28"/>
        </w:rPr>
      </w:pPr>
      <w:r>
        <w:rPr>
          <w:szCs w:val="28"/>
        </w:rPr>
        <w:t>Сьогодні масові кон’нктивокератити молодняку великої рогатої худоби набули вираженої тенденції до поширення. У ветеринарній офтальмології не існує єдиної думки про основний етіологічний фактор хвороби, який викл</w:t>
      </w:r>
      <w:r>
        <w:rPr>
          <w:szCs w:val="28"/>
        </w:rPr>
        <w:t>и</w:t>
      </w:r>
      <w:r>
        <w:rPr>
          <w:szCs w:val="28"/>
        </w:rPr>
        <w:t>кає масові кон’юнктивокератити у тварин.</w:t>
      </w:r>
    </w:p>
    <w:p w:rsidR="00532DA3" w:rsidRDefault="00532DA3" w:rsidP="00532DA3">
      <w:pPr>
        <w:pStyle w:val="afffffffd"/>
        <w:spacing w:line="364" w:lineRule="auto"/>
        <w:ind w:firstLine="567"/>
        <w:jc w:val="both"/>
        <w:rPr>
          <w:szCs w:val="28"/>
        </w:rPr>
      </w:pPr>
      <w:r>
        <w:rPr>
          <w:szCs w:val="28"/>
        </w:rPr>
        <w:t>Останнім часом перелік збудників масових кон’юнктивокератитів ро</w:t>
      </w:r>
      <w:r>
        <w:rPr>
          <w:szCs w:val="28"/>
        </w:rPr>
        <w:t>з</w:t>
      </w:r>
      <w:r>
        <w:rPr>
          <w:szCs w:val="28"/>
        </w:rPr>
        <w:t xml:space="preserve">ширився. </w:t>
      </w:r>
      <w:proofErr w:type="gramStart"/>
      <w:r>
        <w:rPr>
          <w:caps/>
          <w:szCs w:val="28"/>
        </w:rPr>
        <w:t>д</w:t>
      </w:r>
      <w:r>
        <w:rPr>
          <w:szCs w:val="28"/>
        </w:rPr>
        <w:t>осл</w:t>
      </w:r>
      <w:proofErr w:type="gramEnd"/>
      <w:r>
        <w:rPr>
          <w:szCs w:val="28"/>
        </w:rPr>
        <w:t>ідники називають серед них рикетсії, віруси, телязії, хламідії тощо.</w:t>
      </w:r>
    </w:p>
    <w:p w:rsidR="00532DA3" w:rsidRDefault="00532DA3" w:rsidP="00532DA3">
      <w:pPr>
        <w:pStyle w:val="afffffffd"/>
        <w:spacing w:line="364" w:lineRule="auto"/>
        <w:ind w:firstLine="567"/>
        <w:jc w:val="both"/>
        <w:rPr>
          <w:szCs w:val="28"/>
        </w:rPr>
      </w:pPr>
      <w:r>
        <w:rPr>
          <w:szCs w:val="28"/>
        </w:rPr>
        <w:t xml:space="preserve">Більшість </w:t>
      </w:r>
      <w:proofErr w:type="gramStart"/>
      <w:r>
        <w:rPr>
          <w:szCs w:val="28"/>
        </w:rPr>
        <w:t>досл</w:t>
      </w:r>
      <w:proofErr w:type="gramEnd"/>
      <w:r>
        <w:rPr>
          <w:szCs w:val="28"/>
        </w:rPr>
        <w:t>ідників за кордоном, особливо у країнах Західної Євр</w:t>
      </w:r>
      <w:r>
        <w:rPr>
          <w:szCs w:val="28"/>
        </w:rPr>
        <w:t>о</w:t>
      </w:r>
      <w:r>
        <w:rPr>
          <w:szCs w:val="28"/>
        </w:rPr>
        <w:t>пи, притримуються думки про бактеріальну етіологію, відводячи важливу роль Mоraxella bovis, а також зниженню природної резистентності та імунологі</w:t>
      </w:r>
      <w:r>
        <w:rPr>
          <w:szCs w:val="28"/>
        </w:rPr>
        <w:t>ч</w:t>
      </w:r>
      <w:r>
        <w:rPr>
          <w:szCs w:val="28"/>
        </w:rPr>
        <w:t xml:space="preserve">ної реактивності великої рогатої худоби (Е. П. Копенкин, 1988 [98]; , P. </w:t>
      </w:r>
      <w:proofErr w:type="gramStart"/>
      <w:r>
        <w:rPr>
          <w:szCs w:val="28"/>
        </w:rPr>
        <w:t xml:space="preserve">Baptista, 1979 [212]). </w:t>
      </w:r>
      <w:proofErr w:type="gramEnd"/>
    </w:p>
    <w:p w:rsidR="00532DA3" w:rsidRDefault="00532DA3" w:rsidP="00532DA3">
      <w:pPr>
        <w:pStyle w:val="afffffffd"/>
        <w:spacing w:line="364" w:lineRule="auto"/>
        <w:ind w:firstLine="567"/>
        <w:jc w:val="both"/>
        <w:rPr>
          <w:szCs w:val="28"/>
        </w:rPr>
      </w:pPr>
      <w:r>
        <w:rPr>
          <w:szCs w:val="28"/>
        </w:rPr>
        <w:t>На думку В. Б. Борис</w:t>
      </w:r>
      <w:r>
        <w:rPr>
          <w:szCs w:val="28"/>
        </w:rPr>
        <w:t>е</w:t>
      </w:r>
      <w:r>
        <w:rPr>
          <w:szCs w:val="28"/>
        </w:rPr>
        <w:t>вича та співавт. (1993, 1994 [53, 54]), М. Г. Морозова (2001[128, 129]</w:t>
      </w:r>
      <w:proofErr w:type="gramStart"/>
      <w:r>
        <w:rPr>
          <w:szCs w:val="28"/>
        </w:rPr>
        <w:t xml:space="preserve"> )</w:t>
      </w:r>
      <w:proofErr w:type="gramEnd"/>
      <w:r>
        <w:rPr>
          <w:szCs w:val="28"/>
        </w:rPr>
        <w:t>, серед збудників ураження слід відд</w:t>
      </w:r>
      <w:r>
        <w:rPr>
          <w:szCs w:val="28"/>
        </w:rPr>
        <w:t>а</w:t>
      </w:r>
      <w:r>
        <w:rPr>
          <w:szCs w:val="28"/>
        </w:rPr>
        <w:t>вати перевагу Ricketsia bovis.</w:t>
      </w:r>
    </w:p>
    <w:p w:rsidR="00532DA3" w:rsidRDefault="00532DA3" w:rsidP="00532DA3">
      <w:pPr>
        <w:pStyle w:val="afffffffd"/>
        <w:spacing w:line="364" w:lineRule="auto"/>
        <w:ind w:firstLine="567"/>
        <w:jc w:val="both"/>
      </w:pPr>
      <w:r>
        <w:t xml:space="preserve">В. Н. Авроров, (1974, 1987); М. В. Плахотин та співавт. (1973, 1990); </w:t>
      </w:r>
      <w:r>
        <w:br/>
        <w:t xml:space="preserve">А. Ф. Русинов, (1988); В. Б. Борисевич (1991, 1994); М. Г. Морозов (2001), </w:t>
      </w:r>
      <w:r>
        <w:br/>
        <w:t xml:space="preserve">J. Wehr, 1980; A. Voigt, O. Dietz, 1988 вказують, що кон’юнктивокератити рикетсіозної етіології </w:t>
      </w:r>
      <w:proofErr w:type="gramStart"/>
      <w:r>
        <w:t>у</w:t>
      </w:r>
      <w:proofErr w:type="gramEnd"/>
      <w:r>
        <w:t xml:space="preserve"> великої рогатої худоби часто зустрічаються як в Укра</w:t>
      </w:r>
      <w:r>
        <w:t>ї</w:t>
      </w:r>
      <w:r>
        <w:t xml:space="preserve">ні, так і за її межами і наносять значні економічні втрати скотарству. </w:t>
      </w:r>
    </w:p>
    <w:p w:rsidR="00532DA3" w:rsidRDefault="00532DA3" w:rsidP="00532DA3">
      <w:pPr>
        <w:pStyle w:val="afffffffd"/>
        <w:spacing w:line="364" w:lineRule="auto"/>
        <w:ind w:firstLine="567"/>
        <w:jc w:val="both"/>
        <w:rPr>
          <w:spacing w:val="4"/>
          <w:szCs w:val="28"/>
        </w:rPr>
      </w:pPr>
      <w:r>
        <w:rPr>
          <w:spacing w:val="4"/>
          <w:szCs w:val="28"/>
        </w:rPr>
        <w:t>Вивчення особливостей рикетсіозного кон’юнктивокератиту має важл</w:t>
      </w:r>
      <w:r>
        <w:rPr>
          <w:spacing w:val="4"/>
          <w:szCs w:val="28"/>
        </w:rPr>
        <w:t>и</w:t>
      </w:r>
      <w:r>
        <w:rPr>
          <w:spacing w:val="4"/>
          <w:szCs w:val="28"/>
        </w:rPr>
        <w:t xml:space="preserve">иве наукове і практичне значення, оскільки рикетсіозні ураження очей нерідко перебігають у вигляді </w:t>
      </w:r>
      <w:proofErr w:type="gramStart"/>
      <w:r>
        <w:rPr>
          <w:spacing w:val="4"/>
          <w:szCs w:val="28"/>
        </w:rPr>
        <w:t>еп</w:t>
      </w:r>
      <w:proofErr w:type="gramEnd"/>
      <w:r>
        <w:rPr>
          <w:spacing w:val="4"/>
          <w:szCs w:val="28"/>
        </w:rPr>
        <w:t>ізоотичних спалахів, поширюючись на ц</w:t>
      </w:r>
      <w:r>
        <w:rPr>
          <w:spacing w:val="4"/>
          <w:szCs w:val="28"/>
        </w:rPr>
        <w:t>і</w:t>
      </w:r>
      <w:r>
        <w:rPr>
          <w:spacing w:val="4"/>
          <w:szCs w:val="28"/>
        </w:rPr>
        <w:t xml:space="preserve">лий </w:t>
      </w:r>
      <w:r>
        <w:rPr>
          <w:spacing w:val="4"/>
          <w:szCs w:val="28"/>
        </w:rPr>
        <w:lastRenderedPageBreak/>
        <w:t xml:space="preserve">ряд господарств (А. Ф. Русінов, 1988; М. Г. Морозов, 2001; O. Dietz, J. </w:t>
      </w:r>
      <w:proofErr w:type="gramStart"/>
      <w:r>
        <w:rPr>
          <w:spacing w:val="4"/>
          <w:szCs w:val="28"/>
        </w:rPr>
        <w:t>Wehr, 1983).</w:t>
      </w:r>
      <w:proofErr w:type="gramEnd"/>
    </w:p>
    <w:p w:rsidR="00532DA3" w:rsidRDefault="00532DA3" w:rsidP="00532DA3">
      <w:pPr>
        <w:pStyle w:val="afffffffd"/>
        <w:ind w:firstLine="567"/>
        <w:jc w:val="both"/>
      </w:pPr>
      <w:r>
        <w:t xml:space="preserve">Враховуючи все це, вважаємо, що експрес-діагностика, тканинні зміни, патогенез, клінічні прояви рикетсіозного кон’юнктивокератиту молодняку великої рогатої худоби потребують нового, більш сучасного </w:t>
      </w:r>
      <w:proofErr w:type="gramStart"/>
      <w:r>
        <w:t>п</w:t>
      </w:r>
      <w:proofErr w:type="gramEnd"/>
      <w:r>
        <w:t>ідходу до їх вивчення.</w:t>
      </w:r>
    </w:p>
    <w:p w:rsidR="00532DA3" w:rsidRDefault="00532DA3" w:rsidP="00532DA3">
      <w:pPr>
        <w:pStyle w:val="afffffffd"/>
        <w:ind w:firstLine="567"/>
        <w:jc w:val="both"/>
      </w:pPr>
      <w:r>
        <w:t xml:space="preserve">Оскільки саме на базі таких розробок представляється можливим удосконалення існуючих методів лікування рикетсіозного кон’юнктиво-кератиту та впровадження у ветеринарно-медичну офтальмологію нових, більш ефективних способів його терапії. Саме такий напрям наукових </w:t>
      </w:r>
      <w:proofErr w:type="gramStart"/>
      <w:r>
        <w:t>досл</w:t>
      </w:r>
      <w:proofErr w:type="gramEnd"/>
      <w:r>
        <w:t>і</w:t>
      </w:r>
      <w:r>
        <w:t>джень покладений в основу нашої роботи.</w:t>
      </w:r>
    </w:p>
    <w:p w:rsidR="00532DA3" w:rsidRDefault="00532DA3" w:rsidP="00532DA3">
      <w:pPr>
        <w:pStyle w:val="afffffffd"/>
        <w:ind w:firstLine="567"/>
        <w:jc w:val="both"/>
      </w:pPr>
    </w:p>
    <w:p w:rsidR="00532DA3" w:rsidRDefault="00532DA3" w:rsidP="00532DA3">
      <w:pPr>
        <w:pStyle w:val="afffffffd"/>
        <w:spacing w:after="60" w:line="354" w:lineRule="auto"/>
        <w:ind w:firstLine="567"/>
        <w:jc w:val="both"/>
      </w:pPr>
      <w:r>
        <w:rPr>
          <w:b/>
        </w:rPr>
        <w:t xml:space="preserve">Зв’язок роботи з науковими програмами, планами, темами </w:t>
      </w:r>
    </w:p>
    <w:p w:rsidR="00532DA3" w:rsidRDefault="00532DA3" w:rsidP="00532DA3">
      <w:pPr>
        <w:pStyle w:val="afffffffd"/>
        <w:spacing w:line="364" w:lineRule="auto"/>
        <w:ind w:firstLine="567"/>
        <w:jc w:val="both"/>
      </w:pPr>
      <w:r>
        <w:t>Тема дисертаційної роботи є одним з тезисів програми науково-дослідної роботи кафедри хірургії імені академіка УАСГН І.О. Поваженка факультету ветеринарної медицини Навчально-наукового інституту ветерина</w:t>
      </w:r>
      <w:r>
        <w:t>р</w:t>
      </w:r>
      <w:r>
        <w:t>ної медицини Національного аграрного університету, а саме “Розробити те</w:t>
      </w:r>
      <w:r>
        <w:t>о</w:t>
      </w:r>
      <w:r>
        <w:t>ретичні основи комп’ютерного методу диспансеризації тварин з метою діа</w:t>
      </w:r>
      <w:r>
        <w:t>г</w:t>
      </w:r>
      <w:r>
        <w:t xml:space="preserve">ностики, терапії та </w:t>
      </w:r>
      <w:proofErr w:type="gramStart"/>
      <w:r>
        <w:t>проф</w:t>
      </w:r>
      <w:proofErr w:type="gramEnd"/>
      <w:r>
        <w:t>ілактики захворювань”, які виконуються за завда</w:t>
      </w:r>
      <w:r>
        <w:t>н</w:t>
      </w:r>
      <w:r>
        <w:t>ням Державного департаменту ветеринарної медицини Мінагрополітики Укр</w:t>
      </w:r>
      <w:r>
        <w:t>а</w:t>
      </w:r>
      <w:r>
        <w:t>їни (державний реєстраційний номер 0196U013082).</w:t>
      </w:r>
    </w:p>
    <w:p w:rsidR="00532DA3" w:rsidRDefault="00532DA3" w:rsidP="00532DA3">
      <w:pPr>
        <w:pStyle w:val="afffffffd"/>
        <w:spacing w:line="364" w:lineRule="auto"/>
        <w:ind w:firstLine="567"/>
        <w:jc w:val="both"/>
      </w:pPr>
      <w:r>
        <w:rPr>
          <w:b/>
        </w:rPr>
        <w:t xml:space="preserve">Мета і задачі </w:t>
      </w:r>
      <w:proofErr w:type="gramStart"/>
      <w:r>
        <w:rPr>
          <w:b/>
        </w:rPr>
        <w:t>досл</w:t>
      </w:r>
      <w:proofErr w:type="gramEnd"/>
      <w:r>
        <w:rPr>
          <w:b/>
        </w:rPr>
        <w:t xml:space="preserve">ідження. </w:t>
      </w:r>
      <w:proofErr w:type="gramStart"/>
      <w:r>
        <w:t>Досл</w:t>
      </w:r>
      <w:proofErr w:type="gramEnd"/>
      <w:r>
        <w:t>ідити особливості рикетсіозного кон’юнктивокератиту молодняку великої рогатої худоби в умовах стійлового утримання тварин, його клінічні ознаки, вивчити тканинні зміни сполучної оболонки ока та рогівки, встановити можливість проведення діагностичних заходів, дати порівняльну оцінку різним методам лікування.</w:t>
      </w:r>
    </w:p>
    <w:p w:rsidR="00532DA3" w:rsidRDefault="00532DA3" w:rsidP="00532DA3">
      <w:pPr>
        <w:pStyle w:val="afffffffd"/>
        <w:spacing w:line="364" w:lineRule="auto"/>
        <w:ind w:firstLine="567"/>
        <w:jc w:val="both"/>
      </w:pPr>
      <w:r>
        <w:t xml:space="preserve">Виходячи з наміченої мети, </w:t>
      </w:r>
      <w:proofErr w:type="gramStart"/>
      <w:r>
        <w:t>в</w:t>
      </w:r>
      <w:proofErr w:type="gramEnd"/>
      <w:r>
        <w:t xml:space="preserve"> роботі були поставлені наступні задачі:</w:t>
      </w:r>
    </w:p>
    <w:p w:rsidR="00532DA3" w:rsidRDefault="00532DA3" w:rsidP="00532DA3">
      <w:pPr>
        <w:pStyle w:val="afffffffd"/>
        <w:spacing w:line="364" w:lineRule="auto"/>
        <w:ind w:firstLine="567"/>
        <w:jc w:val="both"/>
        <w:rPr>
          <w:spacing w:val="-2"/>
          <w:szCs w:val="28"/>
        </w:rPr>
      </w:pPr>
      <w:r>
        <w:rPr>
          <w:spacing w:val="-2"/>
          <w:szCs w:val="28"/>
        </w:rPr>
        <w:t xml:space="preserve">– </w:t>
      </w:r>
      <w:proofErr w:type="gramStart"/>
      <w:r>
        <w:rPr>
          <w:spacing w:val="-2"/>
          <w:szCs w:val="28"/>
        </w:rPr>
        <w:t>досл</w:t>
      </w:r>
      <w:proofErr w:type="gramEnd"/>
      <w:r>
        <w:rPr>
          <w:spacing w:val="-2"/>
          <w:szCs w:val="28"/>
        </w:rPr>
        <w:t>ідити гістоморфологічні та гістохімічні показники сполучної оболонки ока і рогівки у великої рогатої худоби в нормі та при очному рикетсі</w:t>
      </w:r>
      <w:r>
        <w:rPr>
          <w:spacing w:val="-2"/>
          <w:szCs w:val="28"/>
        </w:rPr>
        <w:t>о</w:t>
      </w:r>
      <w:r>
        <w:rPr>
          <w:spacing w:val="-2"/>
          <w:szCs w:val="28"/>
        </w:rPr>
        <w:t>зі;</w:t>
      </w:r>
    </w:p>
    <w:p w:rsidR="00532DA3" w:rsidRDefault="00532DA3" w:rsidP="00532DA3">
      <w:pPr>
        <w:pStyle w:val="afffffffd"/>
        <w:spacing w:line="364" w:lineRule="auto"/>
        <w:ind w:firstLine="567"/>
        <w:jc w:val="both"/>
      </w:pPr>
      <w:r>
        <w:t xml:space="preserve">– встановити характер пристосувально-захисних механізмів кон’юнктиви </w:t>
      </w:r>
      <w:proofErr w:type="gramStart"/>
      <w:r>
        <w:t>у</w:t>
      </w:r>
      <w:proofErr w:type="gramEnd"/>
      <w:r>
        <w:t xml:space="preserve"> великої рогатої худоби;</w:t>
      </w:r>
    </w:p>
    <w:p w:rsidR="00532DA3" w:rsidRDefault="00532DA3" w:rsidP="00532DA3">
      <w:pPr>
        <w:pStyle w:val="afffffffd"/>
        <w:spacing w:line="364" w:lineRule="auto"/>
        <w:ind w:firstLine="567"/>
        <w:jc w:val="both"/>
      </w:pPr>
      <w:r>
        <w:lastRenderedPageBreak/>
        <w:t>– розкрити особливості виникнення і перебігу рикетсіозного кон’юнктивокератиту молодняку великої рогатої худоби;</w:t>
      </w:r>
    </w:p>
    <w:p w:rsidR="00532DA3" w:rsidRDefault="00532DA3" w:rsidP="00532DA3">
      <w:pPr>
        <w:pStyle w:val="afffffffd"/>
        <w:spacing w:line="365" w:lineRule="auto"/>
        <w:ind w:firstLine="567"/>
        <w:jc w:val="both"/>
        <w:rPr>
          <w:szCs w:val="28"/>
        </w:rPr>
      </w:pPr>
      <w:r>
        <w:t xml:space="preserve">– </w:t>
      </w:r>
      <w:r>
        <w:rPr>
          <w:szCs w:val="28"/>
        </w:rPr>
        <w:t>удосконалити експрес-діагностику рикетсіозного кон’юнктивокератиту;</w:t>
      </w:r>
    </w:p>
    <w:p w:rsidR="00532DA3" w:rsidRDefault="00532DA3" w:rsidP="00532DA3">
      <w:pPr>
        <w:pStyle w:val="afffffffd"/>
        <w:ind w:firstLine="567"/>
        <w:jc w:val="both"/>
      </w:pPr>
      <w:r>
        <w:t xml:space="preserve">– </w:t>
      </w:r>
      <w:proofErr w:type="gramStart"/>
      <w:r>
        <w:t>досл</w:t>
      </w:r>
      <w:proofErr w:type="gramEnd"/>
      <w:r>
        <w:t>ідити клінічні прояви очного рикетсіозу, охарактеризувати осо</w:t>
      </w:r>
      <w:r>
        <w:t>б</w:t>
      </w:r>
      <w:r>
        <w:t>ливості стадійного перебігу ураження;</w:t>
      </w:r>
    </w:p>
    <w:p w:rsidR="00532DA3" w:rsidRDefault="00532DA3" w:rsidP="00532DA3">
      <w:pPr>
        <w:pStyle w:val="afffffffd"/>
        <w:spacing w:line="350" w:lineRule="auto"/>
        <w:ind w:firstLine="567"/>
        <w:jc w:val="both"/>
      </w:pPr>
      <w:r>
        <w:t>– встановити спі</w:t>
      </w:r>
      <w:proofErr w:type="gramStart"/>
      <w:r>
        <w:t>вв</w:t>
      </w:r>
      <w:proofErr w:type="gramEnd"/>
      <w:r>
        <w:t>ідношення окремих стадій рикетсіозного кон’юнк-тивокератиту;</w:t>
      </w:r>
    </w:p>
    <w:p w:rsidR="00532DA3" w:rsidRDefault="00532DA3" w:rsidP="00532DA3">
      <w:pPr>
        <w:pStyle w:val="afffffffd"/>
        <w:spacing w:line="350" w:lineRule="auto"/>
        <w:ind w:firstLine="567"/>
        <w:jc w:val="both"/>
        <w:rPr>
          <w:szCs w:val="28"/>
        </w:rPr>
      </w:pPr>
      <w:r>
        <w:rPr>
          <w:szCs w:val="28"/>
        </w:rPr>
        <w:t>– охарактеризувати патогенетичні механізми рикетсіозного кон’юнк-тивокератиту;</w:t>
      </w:r>
    </w:p>
    <w:p w:rsidR="00532DA3" w:rsidRDefault="00532DA3" w:rsidP="00532DA3">
      <w:pPr>
        <w:pStyle w:val="afffffffd"/>
        <w:spacing w:line="350" w:lineRule="auto"/>
        <w:ind w:firstLine="567"/>
        <w:jc w:val="both"/>
        <w:rPr>
          <w:spacing w:val="-4"/>
          <w:szCs w:val="28"/>
        </w:rPr>
      </w:pPr>
      <w:r>
        <w:rPr>
          <w:spacing w:val="-4"/>
          <w:szCs w:val="28"/>
        </w:rPr>
        <w:t xml:space="preserve">– провести патогістологічні та патогістохімічні </w:t>
      </w:r>
      <w:proofErr w:type="gramStart"/>
      <w:r>
        <w:rPr>
          <w:spacing w:val="-4"/>
          <w:szCs w:val="28"/>
        </w:rPr>
        <w:t>досл</w:t>
      </w:r>
      <w:proofErr w:type="gramEnd"/>
      <w:r>
        <w:rPr>
          <w:spacing w:val="-4"/>
          <w:szCs w:val="28"/>
        </w:rPr>
        <w:t>ідження біопсійного матеріалу, отриманого від хворих на рикетсіозний кон’юнктивокератит тв</w:t>
      </w:r>
      <w:r>
        <w:rPr>
          <w:spacing w:val="-4"/>
          <w:szCs w:val="28"/>
        </w:rPr>
        <w:t>а</w:t>
      </w:r>
      <w:r>
        <w:rPr>
          <w:spacing w:val="-4"/>
          <w:szCs w:val="28"/>
        </w:rPr>
        <w:t>рин;</w:t>
      </w:r>
    </w:p>
    <w:p w:rsidR="00532DA3" w:rsidRDefault="00532DA3" w:rsidP="00532DA3">
      <w:pPr>
        <w:pStyle w:val="afffffffd"/>
        <w:spacing w:line="350" w:lineRule="auto"/>
        <w:ind w:firstLine="567"/>
        <w:jc w:val="both"/>
      </w:pPr>
      <w:r>
        <w:t>– удосконалити методи лікування очного рикетсіозу.</w:t>
      </w:r>
    </w:p>
    <w:p w:rsidR="00532DA3" w:rsidRDefault="00532DA3" w:rsidP="00532DA3">
      <w:pPr>
        <w:pStyle w:val="afffffffd"/>
        <w:tabs>
          <w:tab w:val="num" w:pos="0"/>
        </w:tabs>
        <w:spacing w:line="350" w:lineRule="auto"/>
        <w:ind w:firstLine="567"/>
        <w:jc w:val="both"/>
      </w:pPr>
      <w:r>
        <w:rPr>
          <w:b/>
        </w:rPr>
        <w:t xml:space="preserve">Об’єкт </w:t>
      </w:r>
      <w:proofErr w:type="gramStart"/>
      <w:r>
        <w:rPr>
          <w:b/>
        </w:rPr>
        <w:t>досл</w:t>
      </w:r>
      <w:proofErr w:type="gramEnd"/>
      <w:r>
        <w:rPr>
          <w:b/>
        </w:rPr>
        <w:t>іджень:</w:t>
      </w:r>
      <w:r>
        <w:rPr>
          <w:i/>
        </w:rPr>
        <w:t xml:space="preserve"> </w:t>
      </w:r>
      <w:r>
        <w:t>клінічно здоровий та хворий на рикетсіозний кон’юнктивокератит молодняк великої рогатої худоби, а також дорослі тв</w:t>
      </w:r>
      <w:r>
        <w:t>а</w:t>
      </w:r>
      <w:r>
        <w:t>рини (корови 3–5-річного віку).</w:t>
      </w:r>
    </w:p>
    <w:p w:rsidR="00532DA3" w:rsidRDefault="00532DA3" w:rsidP="00532DA3">
      <w:pPr>
        <w:pStyle w:val="afffffffd"/>
        <w:tabs>
          <w:tab w:val="num" w:pos="0"/>
        </w:tabs>
        <w:spacing w:line="352" w:lineRule="auto"/>
        <w:ind w:firstLine="567"/>
        <w:jc w:val="both"/>
      </w:pPr>
      <w:r>
        <w:rPr>
          <w:b/>
        </w:rPr>
        <w:t xml:space="preserve">Предмет </w:t>
      </w:r>
      <w:proofErr w:type="gramStart"/>
      <w:r>
        <w:rPr>
          <w:b/>
        </w:rPr>
        <w:t>досл</w:t>
      </w:r>
      <w:proofErr w:type="gramEnd"/>
      <w:r>
        <w:rPr>
          <w:b/>
        </w:rPr>
        <w:t>ідження:</w:t>
      </w:r>
      <w:r>
        <w:rPr>
          <w:i/>
        </w:rPr>
        <w:t xml:space="preserve"> </w:t>
      </w:r>
      <w:r>
        <w:t>сполучна оболонка ока з різних відділів кон’юнктивального мішка, клітинні елементи сполучної оболонки ока, ант</w:t>
      </w:r>
      <w:r>
        <w:t>и</w:t>
      </w:r>
      <w:r>
        <w:t>біотики та фторхінолони при очному рикетсіозі, кров здорових та хворих на очний рикетсіоз тварин, фактори специфічної і неспецифічної резистентності у процесі захворювання та при виліковуванні.</w:t>
      </w:r>
    </w:p>
    <w:p w:rsidR="00532DA3" w:rsidRDefault="00532DA3" w:rsidP="00532DA3">
      <w:pPr>
        <w:pStyle w:val="afffffffd"/>
        <w:tabs>
          <w:tab w:val="num" w:pos="0"/>
        </w:tabs>
        <w:spacing w:line="350" w:lineRule="auto"/>
        <w:ind w:firstLine="567"/>
        <w:jc w:val="both"/>
      </w:pPr>
      <w:r>
        <w:rPr>
          <w:b/>
        </w:rPr>
        <w:t>Методи дослідження:</w:t>
      </w:r>
      <w:r>
        <w:rPr>
          <w:i/>
        </w:rPr>
        <w:t xml:space="preserve"> </w:t>
      </w:r>
      <w:r>
        <w:t>для досягнення поставленої мети було викори</w:t>
      </w:r>
      <w:r>
        <w:t>с</w:t>
      </w:r>
      <w:r>
        <w:t xml:space="preserve">тано: інцизійну біопсію кон’юнктиви, цитологічне дослідження препаратів </w:t>
      </w:r>
      <w:proofErr w:type="gramStart"/>
      <w:r>
        <w:t>в</w:t>
      </w:r>
      <w:proofErr w:type="gramEnd"/>
      <w:r>
        <w:t>ідбитків і препаратів-зскрібань сполучної оболонки ока, гістологічні (фа</w:t>
      </w:r>
      <w:r>
        <w:t>р</w:t>
      </w:r>
      <w:r>
        <w:t>бування зрізів гематоксиліном і еозином, пікрофуксином за Ван Гізоном та за методом Малорі)</w:t>
      </w:r>
    </w:p>
    <w:p w:rsidR="00532DA3" w:rsidRDefault="00532DA3" w:rsidP="00532DA3">
      <w:pPr>
        <w:pStyle w:val="afffffffd"/>
        <w:tabs>
          <w:tab w:val="num" w:pos="0"/>
        </w:tabs>
        <w:spacing w:line="350" w:lineRule="auto"/>
        <w:ind w:firstLine="567"/>
        <w:jc w:val="both"/>
      </w:pPr>
      <w:r>
        <w:t>Гістохімічне виявлення нуклеїнових кислот, білків, гліко</w:t>
      </w:r>
      <w:r>
        <w:t>п</w:t>
      </w:r>
      <w:r>
        <w:t>ротеїдів і протеогліканів, лужної та кислої фосфатази, гематологічні (вмі</w:t>
      </w:r>
      <w:proofErr w:type="gramStart"/>
      <w:r>
        <w:t>ст</w:t>
      </w:r>
      <w:proofErr w:type="gramEnd"/>
      <w:r>
        <w:t xml:space="preserve"> еритроцитів, гемоглобіну, лейкоцитів, визначення лейкограми), біохімічні (кількість білка та його фракцій), імунологічні (кількісний і якісний склад субпопуляцій лімфоцитів, </w:t>
      </w:r>
      <w:proofErr w:type="gramStart"/>
      <w:r>
        <w:t xml:space="preserve">активність фагоцитарної реакції, лізоцимну та бактерицидну </w:t>
      </w:r>
      <w:r>
        <w:lastRenderedPageBreak/>
        <w:t>активність сироватки крові), проведено статистичну обробку ц</w:t>
      </w:r>
      <w:r>
        <w:t>и</w:t>
      </w:r>
      <w:r>
        <w:t>фрового матеріалу.</w:t>
      </w:r>
      <w:proofErr w:type="gramEnd"/>
    </w:p>
    <w:p w:rsidR="00532DA3" w:rsidRDefault="00532DA3" w:rsidP="00532DA3">
      <w:pPr>
        <w:pStyle w:val="afffffffd"/>
        <w:ind w:firstLine="567"/>
        <w:jc w:val="both"/>
      </w:pPr>
      <w:r>
        <w:rPr>
          <w:b/>
        </w:rPr>
        <w:t xml:space="preserve">Наукова новизна одержаних результатів. </w:t>
      </w:r>
      <w:r>
        <w:t>Деталізовано симптоми рикетсіозного кон’юнктивокератиту молодняку великої рогатої худоби, зокр</w:t>
      </w:r>
      <w:r>
        <w:t>е</w:t>
      </w:r>
      <w:r>
        <w:t>ма, встановлено особливості стадійного перебігу хвороби, характер ускла</w:t>
      </w:r>
      <w:r>
        <w:t>д</w:t>
      </w:r>
      <w:r>
        <w:t>нень хвороби; удосконалено метод його експрес-діагностики.</w:t>
      </w:r>
    </w:p>
    <w:p w:rsidR="00532DA3" w:rsidRDefault="00532DA3" w:rsidP="00532DA3">
      <w:pPr>
        <w:pStyle w:val="afffffffd"/>
        <w:ind w:firstLine="567"/>
        <w:jc w:val="both"/>
      </w:pPr>
      <w:r>
        <w:t>Встановлено патоанатомічні, патогістологічні та патогістохімічні зміни тканин сполучної оболонки ока і рогівки при рикетсіозному ураженні ока, що дозволило ро</w:t>
      </w:r>
      <w:r>
        <w:t>з</w:t>
      </w:r>
      <w:r>
        <w:t>крити патогенетичні механізми хвороби; розроблені і апробовані ефективні методи лікування рикетсіозного кон’юнктивокератиту молодняку великої р</w:t>
      </w:r>
      <w:r>
        <w:t>о</w:t>
      </w:r>
      <w:r>
        <w:t>гатої худоби.</w:t>
      </w:r>
    </w:p>
    <w:p w:rsidR="00532DA3" w:rsidRDefault="00532DA3" w:rsidP="00532DA3">
      <w:pPr>
        <w:pStyle w:val="afffffffd"/>
        <w:spacing w:line="362" w:lineRule="auto"/>
        <w:ind w:firstLine="567"/>
        <w:jc w:val="both"/>
      </w:pPr>
      <w:r>
        <w:rPr>
          <w:b/>
        </w:rPr>
        <w:t xml:space="preserve">Практичне значення одержаних результатів. </w:t>
      </w:r>
      <w:r>
        <w:t>Удосконалено ефекти</w:t>
      </w:r>
      <w:r>
        <w:t>в</w:t>
      </w:r>
      <w:r>
        <w:t>ний метод експрес-діагностики рикетсіозного кон’юнктивокератиту. Встановлено, що при лікуванні хвороби необхідно враховувати стадійність пер</w:t>
      </w:r>
      <w:r>
        <w:t>е</w:t>
      </w:r>
      <w:r>
        <w:t xml:space="preserve">бігу </w:t>
      </w:r>
      <w:proofErr w:type="gramStart"/>
      <w:r>
        <w:t>очного</w:t>
      </w:r>
      <w:proofErr w:type="gramEnd"/>
      <w:r>
        <w:t xml:space="preserve"> рикетсіозу.</w:t>
      </w:r>
    </w:p>
    <w:p w:rsidR="00532DA3" w:rsidRDefault="00532DA3" w:rsidP="00532DA3">
      <w:pPr>
        <w:pStyle w:val="afffffffd"/>
        <w:spacing w:line="362" w:lineRule="auto"/>
        <w:ind w:firstLine="567"/>
        <w:jc w:val="both"/>
      </w:pPr>
      <w:r>
        <w:t>Рекомендовано поряд із використанням антибіотиків те</w:t>
      </w:r>
      <w:r>
        <w:t>т</w:t>
      </w:r>
      <w:r>
        <w:t>рациклінового ряду, використовувати більш ефективні фторхінолонові пр</w:t>
      </w:r>
      <w:r>
        <w:t>е</w:t>
      </w:r>
      <w:r>
        <w:t>парати, зокрема енроксил. Показано раціональність застосування інтрапал</w:t>
      </w:r>
      <w:r>
        <w:t>ь</w:t>
      </w:r>
      <w:r>
        <w:t xml:space="preserve">пебральних ін’єкцій лікувальних розчинів при рикетсіозному кон’юнктивокератиті. </w:t>
      </w:r>
    </w:p>
    <w:p w:rsidR="00532DA3" w:rsidRDefault="00532DA3" w:rsidP="00532DA3">
      <w:pPr>
        <w:pStyle w:val="afffffffd"/>
        <w:spacing w:line="362" w:lineRule="auto"/>
        <w:ind w:firstLine="567"/>
        <w:jc w:val="both"/>
      </w:pPr>
      <w:r>
        <w:rPr>
          <w:b/>
        </w:rPr>
        <w:t xml:space="preserve">Особистий внесок здобувача. </w:t>
      </w:r>
      <w:r>
        <w:t>Дисертант брав активну участь у вивченні рикетсіозного кон’юнктивокератиту молодняку великої рогатої худ</w:t>
      </w:r>
      <w:r>
        <w:t>о</w:t>
      </w:r>
      <w:r>
        <w:t>би в умовах України, встановив відмінність його стадійного перебігу від оп</w:t>
      </w:r>
      <w:r>
        <w:t>и</w:t>
      </w:r>
      <w:r>
        <w:t xml:space="preserve">саних іншими </w:t>
      </w:r>
      <w:proofErr w:type="gramStart"/>
      <w:r>
        <w:t>досл</w:t>
      </w:r>
      <w:proofErr w:type="gramEnd"/>
      <w:r>
        <w:t>ідниками стадій хвороби, особисто виконав весь обсяг експер</w:t>
      </w:r>
      <w:r>
        <w:t>и</w:t>
      </w:r>
      <w:r>
        <w:t>ментальних досліджень, провів статистичну обробку результатів, підбір та опрацювання наукової літератури, здійснив аналіз та інтерпретацію одерж</w:t>
      </w:r>
      <w:r>
        <w:t>а</w:t>
      </w:r>
      <w:r>
        <w:t>них результаті</w:t>
      </w:r>
      <w:proofErr w:type="gramStart"/>
      <w:r>
        <w:t>в</w:t>
      </w:r>
      <w:proofErr w:type="gramEnd"/>
      <w:r>
        <w:t>.</w:t>
      </w:r>
    </w:p>
    <w:p w:rsidR="00532DA3" w:rsidRDefault="00532DA3" w:rsidP="00532DA3">
      <w:pPr>
        <w:pStyle w:val="afffffffd"/>
        <w:spacing w:line="362" w:lineRule="auto"/>
        <w:ind w:firstLine="567"/>
        <w:jc w:val="both"/>
      </w:pPr>
      <w:r>
        <w:rPr>
          <w:b/>
        </w:rPr>
        <w:t xml:space="preserve">Апробація результатів </w:t>
      </w:r>
      <w:proofErr w:type="gramStart"/>
      <w:r>
        <w:rPr>
          <w:b/>
        </w:rPr>
        <w:t>досл</w:t>
      </w:r>
      <w:proofErr w:type="gramEnd"/>
      <w:r>
        <w:rPr>
          <w:b/>
        </w:rPr>
        <w:t xml:space="preserve">іджень. </w:t>
      </w:r>
      <w:proofErr w:type="gramStart"/>
      <w:r>
        <w:t>Результати дисертаційної роботи були апробовані на науково-виробничих конференціях за участю професо</w:t>
      </w:r>
      <w:r>
        <w:t>р</w:t>
      </w:r>
      <w:r>
        <w:t>сько-викладацького складу та аспірантів факультету ветеринарної медицини Національного аграрного університету у 2000 та 2001 рр., на міжнародній н</w:t>
      </w:r>
      <w:r>
        <w:t>а</w:t>
      </w:r>
      <w:r>
        <w:t>уково-практичній конференції з ветеринарної хірургії, присвяченій 90-річчю з дня народження доктора ветеринарних наук, професора Антона Федоров</w:t>
      </w:r>
      <w:r>
        <w:t>и</w:t>
      </w:r>
      <w:r>
        <w:t>ча Бурденюка (2000 р.), а також</w:t>
      </w:r>
      <w:proofErr w:type="gramEnd"/>
      <w:r>
        <w:t xml:space="preserve"> на </w:t>
      </w:r>
      <w:proofErr w:type="gramStart"/>
      <w:r>
        <w:t>м</w:t>
      </w:r>
      <w:proofErr w:type="gramEnd"/>
      <w:r>
        <w:t>іжнародній науково-</w:t>
      </w:r>
      <w:r>
        <w:lastRenderedPageBreak/>
        <w:t xml:space="preserve">практичній конференції, присвяченій 100-річчю з дня народження академіка, </w:t>
      </w:r>
      <w:r>
        <w:rPr>
          <w:spacing w:val="-4"/>
          <w:szCs w:val="28"/>
        </w:rPr>
        <w:t>доктора ветер</w:t>
      </w:r>
      <w:r>
        <w:rPr>
          <w:spacing w:val="-4"/>
          <w:szCs w:val="28"/>
        </w:rPr>
        <w:t>и</w:t>
      </w:r>
      <w:r>
        <w:rPr>
          <w:spacing w:val="-4"/>
          <w:szCs w:val="28"/>
        </w:rPr>
        <w:t>нарних наук, професора Івана Омеляновича Поваженка (2001 р.).</w:t>
      </w:r>
    </w:p>
    <w:p w:rsidR="00532DA3" w:rsidRDefault="00532DA3" w:rsidP="00532DA3">
      <w:pPr>
        <w:pStyle w:val="afffffffd"/>
        <w:ind w:firstLine="567"/>
        <w:jc w:val="both"/>
      </w:pPr>
      <w:r>
        <w:rPr>
          <w:b/>
        </w:rPr>
        <w:t xml:space="preserve">Публікація результатів </w:t>
      </w:r>
      <w:proofErr w:type="gramStart"/>
      <w:r>
        <w:rPr>
          <w:b/>
        </w:rPr>
        <w:t>досл</w:t>
      </w:r>
      <w:proofErr w:type="gramEnd"/>
      <w:r>
        <w:rPr>
          <w:b/>
        </w:rPr>
        <w:t xml:space="preserve">іджень. </w:t>
      </w:r>
      <w:r>
        <w:t>За результатами досліджень опу</w:t>
      </w:r>
      <w:r>
        <w:t>б</w:t>
      </w:r>
      <w:r>
        <w:t>ліковано 5 наукових робіт: у збірнику наукових праць “Науковий вісник Національного аграного університету” (1), “Вісник</w:t>
      </w:r>
      <w:proofErr w:type="gramStart"/>
      <w:r>
        <w:t xml:space="preserve"> Б</w:t>
      </w:r>
      <w:proofErr w:type="gramEnd"/>
      <w:r>
        <w:t xml:space="preserve">ілоцерківського </w:t>
      </w:r>
      <w:r>
        <w:rPr>
          <w:spacing w:val="-4"/>
          <w:szCs w:val="28"/>
        </w:rPr>
        <w:t>державн</w:t>
      </w:r>
      <w:r>
        <w:rPr>
          <w:spacing w:val="-4"/>
          <w:szCs w:val="28"/>
        </w:rPr>
        <w:t>о</w:t>
      </w:r>
      <w:r>
        <w:rPr>
          <w:spacing w:val="-4"/>
          <w:szCs w:val="28"/>
        </w:rPr>
        <w:t>го аграрного університету” (3), у журналі “Ветеринарна медицина Укра</w:t>
      </w:r>
      <w:r>
        <w:rPr>
          <w:spacing w:val="-4"/>
          <w:szCs w:val="28"/>
        </w:rPr>
        <w:t>ї</w:t>
      </w:r>
      <w:r>
        <w:rPr>
          <w:spacing w:val="-4"/>
          <w:szCs w:val="28"/>
        </w:rPr>
        <w:t>ни” (1).</w:t>
      </w:r>
    </w:p>
    <w:p w:rsidR="00532DA3" w:rsidRDefault="00532DA3" w:rsidP="00532DA3">
      <w:pPr>
        <w:pStyle w:val="afffffffd"/>
        <w:ind w:firstLine="567"/>
        <w:jc w:val="both"/>
      </w:pPr>
      <w:r>
        <w:rPr>
          <w:b/>
        </w:rPr>
        <w:t xml:space="preserve">Структура та обсяг дисертації. </w:t>
      </w:r>
      <w:r>
        <w:t>Дисертація викладена на 143 сторі</w:t>
      </w:r>
      <w:r>
        <w:t>н</w:t>
      </w:r>
      <w:r>
        <w:t xml:space="preserve">ках комп’ютерного тексту і складається з вступу, огляду літератури, власних </w:t>
      </w:r>
      <w:proofErr w:type="gramStart"/>
      <w:r>
        <w:t>досл</w:t>
      </w:r>
      <w:proofErr w:type="gramEnd"/>
      <w:r>
        <w:t>іджень, аналізу й узагальнення отриманих результатів, висновків, рекомендацій виробництву та списку літератури, що включає 321 джерел літер</w:t>
      </w:r>
      <w:r>
        <w:t>а</w:t>
      </w:r>
      <w:r>
        <w:t xml:space="preserve">тури. Дисертація </w:t>
      </w:r>
      <w:proofErr w:type="gramStart"/>
      <w:r>
        <w:t>містить</w:t>
      </w:r>
      <w:proofErr w:type="gramEnd"/>
      <w:r>
        <w:t xml:space="preserve"> 3 схеми, графік, 14 таблиць та 8 рисунків.</w:t>
      </w:r>
    </w:p>
    <w:p w:rsidR="00532DA3" w:rsidRDefault="00532DA3" w:rsidP="00532DA3">
      <w:pPr>
        <w:pStyle w:val="affffffff3"/>
        <w:spacing w:line="360" w:lineRule="auto"/>
        <w:ind w:firstLine="567"/>
        <w:jc w:val="both"/>
        <w:rPr>
          <w:lang w:val="uk-UA"/>
        </w:rPr>
      </w:pPr>
    </w:p>
    <w:p w:rsidR="00532DA3" w:rsidRDefault="00532DA3" w:rsidP="00532DA3">
      <w:pPr>
        <w:pStyle w:val="1"/>
        <w:ind w:firstLine="567"/>
        <w:rPr>
          <w:b w:val="0"/>
        </w:rPr>
      </w:pPr>
    </w:p>
    <w:p w:rsidR="00532DA3" w:rsidRDefault="00532DA3" w:rsidP="00532DA3">
      <w:pPr>
        <w:pStyle w:val="2ffffc"/>
        <w:ind w:firstLine="567"/>
        <w:jc w:val="right"/>
        <w:rPr>
          <w:sz w:val="28"/>
        </w:rPr>
      </w:pPr>
    </w:p>
    <w:p w:rsidR="00532DA3" w:rsidRDefault="00532DA3" w:rsidP="00532DA3">
      <w:pPr>
        <w:pStyle w:val="2ffffc"/>
        <w:ind w:firstLine="567"/>
        <w:jc w:val="right"/>
        <w:rPr>
          <w:b/>
          <w:sz w:val="28"/>
        </w:rPr>
      </w:pPr>
    </w:p>
    <w:p w:rsidR="00532DA3" w:rsidRDefault="00532DA3" w:rsidP="00532DA3">
      <w:pPr>
        <w:pStyle w:val="2ffffc"/>
        <w:ind w:firstLine="567"/>
        <w:jc w:val="center"/>
        <w:rPr>
          <w:sz w:val="28"/>
        </w:rPr>
      </w:pPr>
    </w:p>
    <w:p w:rsidR="00532DA3" w:rsidRDefault="00532DA3" w:rsidP="00532DA3">
      <w:pPr>
        <w:pStyle w:val="1"/>
        <w:spacing w:after="100" w:line="367" w:lineRule="auto"/>
        <w:jc w:val="center"/>
        <w:rPr>
          <w:b w:val="0"/>
          <w:bCs w:val="0"/>
        </w:rPr>
      </w:pPr>
      <w:r>
        <w:rPr>
          <w:b w:val="0"/>
          <w:bCs w:val="0"/>
        </w:rPr>
        <w:t>ВИСНОВКИ</w:t>
      </w:r>
    </w:p>
    <w:p w:rsidR="00532DA3" w:rsidRDefault="00532DA3" w:rsidP="00532DA3">
      <w:pPr>
        <w:pStyle w:val="afffffffd"/>
        <w:spacing w:line="354" w:lineRule="auto"/>
        <w:ind w:right="44" w:firstLine="567"/>
        <w:jc w:val="both"/>
      </w:pPr>
      <w:r>
        <w:t>1. В дисертаційній роботі представлено теоретичне і практичне узагал</w:t>
      </w:r>
      <w:r>
        <w:t>ь</w:t>
      </w:r>
      <w:r>
        <w:t>нення і нове вирішення науково-практичної задачі з розкриття патогенети</w:t>
      </w:r>
      <w:r>
        <w:t>ч</w:t>
      </w:r>
      <w:r>
        <w:t>них механізмі</w:t>
      </w:r>
      <w:proofErr w:type="gramStart"/>
      <w:r>
        <w:t>в</w:t>
      </w:r>
      <w:proofErr w:type="gramEnd"/>
      <w:r>
        <w:t xml:space="preserve"> </w:t>
      </w:r>
      <w:proofErr w:type="gramStart"/>
      <w:r>
        <w:t>та</w:t>
      </w:r>
      <w:proofErr w:type="gramEnd"/>
      <w:r>
        <w:t xml:space="preserve"> особливостей перебігу і симптомів рикетсіозного кон’юнктивокератиту молодняку великої рогатої худоби, а також приведені раціональні методи його лікування.</w:t>
      </w:r>
    </w:p>
    <w:p w:rsidR="00532DA3" w:rsidRDefault="00532DA3" w:rsidP="00532DA3">
      <w:pPr>
        <w:pStyle w:val="afffffffd"/>
        <w:spacing w:line="354" w:lineRule="auto"/>
        <w:ind w:firstLine="567"/>
        <w:jc w:val="both"/>
      </w:pPr>
      <w:r>
        <w:t>2. Сполучна оболонка ока молодняка великої рогатої худоби характер</w:t>
      </w:r>
      <w:r>
        <w:t>и</w:t>
      </w:r>
      <w:r>
        <w:t xml:space="preserve">зується вираженою реактивністю </w:t>
      </w:r>
      <w:proofErr w:type="gramStart"/>
      <w:r>
        <w:t>еп</w:t>
      </w:r>
      <w:proofErr w:type="gramEnd"/>
      <w:r>
        <w:t>ітеліального бар’єру в ділянці повік і склепіння, що, в першу чергу, виражається у продукуванні протективних м</w:t>
      </w:r>
      <w:r>
        <w:t>у</w:t>
      </w:r>
      <w:r>
        <w:t xml:space="preserve">косубстанцій; </w:t>
      </w:r>
      <w:proofErr w:type="gramStart"/>
      <w:r>
        <w:t>еп</w:t>
      </w:r>
      <w:proofErr w:type="gramEnd"/>
      <w:r>
        <w:t>ітелій кон’юнктиви склери виконує лише покривну функцію за рахунок внутрішньоклітинних катіонних білків і глікопротеїдів, а епітелій рогівки відрізняється значною кількістю високополімеризованого глікогену, що зумовлено його оптичними властивостями.</w:t>
      </w:r>
    </w:p>
    <w:p w:rsidR="00532DA3" w:rsidRDefault="00532DA3" w:rsidP="00532DA3">
      <w:pPr>
        <w:pStyle w:val="afffffffd"/>
        <w:spacing w:line="352" w:lineRule="auto"/>
        <w:ind w:firstLine="567"/>
        <w:jc w:val="both"/>
      </w:pPr>
      <w:r>
        <w:lastRenderedPageBreak/>
        <w:t>3. У порівнянні з дорослими тваринами, у молодняку великої рогатої х</w:t>
      </w:r>
      <w:r>
        <w:t>у</w:t>
      </w:r>
      <w:r>
        <w:t>доби відмічається недорозвиненість лімфоїдного шару кон’юнктиви пові</w:t>
      </w:r>
      <w:proofErr w:type="gramStart"/>
      <w:r>
        <w:t>к</w:t>
      </w:r>
      <w:proofErr w:type="gramEnd"/>
      <w:r>
        <w:t xml:space="preserve"> і склепіння (кількість сформованих вузликів менша на 70 %, кількість в</w:t>
      </w:r>
      <w:r>
        <w:t>у</w:t>
      </w:r>
      <w:r>
        <w:t>зликів з гермінативними центрами менша на 75%; у дифузних лімфоїдних скупче</w:t>
      </w:r>
      <w:r>
        <w:t>н</w:t>
      </w:r>
      <w:r>
        <w:t>нях нижчий вмі</w:t>
      </w:r>
      <w:proofErr w:type="gramStart"/>
      <w:r>
        <w:t>ст</w:t>
      </w:r>
      <w:proofErr w:type="gramEnd"/>
      <w:r>
        <w:t xml:space="preserve"> макрофагів на 83%, широкоплазменних лімфоцитів і пла</w:t>
      </w:r>
      <w:r>
        <w:t>з</w:t>
      </w:r>
      <w:r>
        <w:t>матичних клітин на 87%), що зумовлює відносно низьку ефективність місцевого імунитету і сприяє виникненню у молоднякцу великої рогатої х</w:t>
      </w:r>
      <w:r>
        <w:t>у</w:t>
      </w:r>
      <w:r>
        <w:t>доби рикетсіозного кон’юнктивокератиту.</w:t>
      </w:r>
    </w:p>
    <w:p w:rsidR="00532DA3" w:rsidRDefault="00532DA3" w:rsidP="00532DA3">
      <w:pPr>
        <w:pStyle w:val="afffffffd"/>
        <w:spacing w:line="352" w:lineRule="auto"/>
        <w:ind w:firstLine="567"/>
        <w:jc w:val="both"/>
      </w:pPr>
      <w:r>
        <w:t>4. Рикетсіозний кон’юнктивокератит уражує молодняк перших 10–11 м</w:t>
      </w:r>
      <w:r>
        <w:t>і</w:t>
      </w:r>
      <w:r>
        <w:t>сяців життя,  характеризується трьома варіантами стадійного перебігу: а</w:t>
      </w:r>
      <w:proofErr w:type="gramStart"/>
      <w:r>
        <w:t>)п</w:t>
      </w:r>
      <w:proofErr w:type="gramEnd"/>
      <w:r>
        <w:t>ерший варіант – стадії; б) другий варіант – стадії; в) третій варіант (або</w:t>
      </w:r>
      <w:r>
        <w:t>р</w:t>
      </w:r>
      <w:r>
        <w:t>тивний перебіг) – стадії. Найбільш часто реєструється другий варіант переб</w:t>
      </w:r>
      <w:r>
        <w:t>і</w:t>
      </w:r>
      <w:r>
        <w:t>гу хвороби.</w:t>
      </w:r>
    </w:p>
    <w:p w:rsidR="00532DA3" w:rsidRDefault="00532DA3" w:rsidP="00532DA3">
      <w:pPr>
        <w:pStyle w:val="afffffffd"/>
        <w:ind w:firstLine="567"/>
        <w:jc w:val="both"/>
      </w:pPr>
      <w:r>
        <w:t xml:space="preserve">5. </w:t>
      </w:r>
      <w:proofErr w:type="gramStart"/>
      <w:r>
        <w:t>З</w:t>
      </w:r>
      <w:proofErr w:type="gramEnd"/>
      <w:r>
        <w:t xml:space="preserve"> метою експрес-діагностики рикетсіозного кон’юнктивокератиту слід використовувати мікроскопію препаратів-відбитків і препаратів-зскрібань, зафарбованих методом Романовського-Гімза (у модифікації З. К. Мархонь) та карбол-фуксином, у яких внутрішньоклітинно виявляються кокоподібні і п</w:t>
      </w:r>
      <w:r>
        <w:t>а</w:t>
      </w:r>
      <w:r>
        <w:t>личкоподібні форми рикетсій.</w:t>
      </w:r>
    </w:p>
    <w:p w:rsidR="00532DA3" w:rsidRDefault="00532DA3" w:rsidP="00532DA3">
      <w:pPr>
        <w:pStyle w:val="afffffffd"/>
        <w:ind w:firstLine="567"/>
        <w:jc w:val="both"/>
      </w:pPr>
      <w:r>
        <w:t>6. У крові тварин за рикетсіозного кон’юнктивокератиту у 2–5 разів зб</w:t>
      </w:r>
      <w:r>
        <w:t>і</w:t>
      </w:r>
      <w:r>
        <w:t>льшується кількість моноциті</w:t>
      </w:r>
      <w:proofErr w:type="gramStart"/>
      <w:r>
        <w:t>в</w:t>
      </w:r>
      <w:proofErr w:type="gramEnd"/>
      <w:r>
        <w:t xml:space="preserve"> – типового симптому рикетсіозних хвороб як ознаки рикетсіємії (перша внутрішньоклітинна рикетсіозна колонізація). </w:t>
      </w:r>
    </w:p>
    <w:p w:rsidR="00532DA3" w:rsidRDefault="00532DA3" w:rsidP="00532DA3">
      <w:pPr>
        <w:pStyle w:val="afffffffd"/>
        <w:ind w:firstLine="567"/>
        <w:jc w:val="both"/>
      </w:pPr>
      <w:r>
        <w:t>7. Субкон’юнктивальне накопичення інфікованих мононуклеарів супр</w:t>
      </w:r>
      <w:r>
        <w:t>о</w:t>
      </w:r>
      <w:r>
        <w:t xml:space="preserve">воджується виникненням перших ознак хвороби; еміграція заражених мононуклеарів у товщу та на поверхню </w:t>
      </w:r>
      <w:proofErr w:type="gramStart"/>
      <w:r>
        <w:t>еп</w:t>
      </w:r>
      <w:proofErr w:type="gramEnd"/>
      <w:r>
        <w:t>ітелію кон’юнктиви супроводж</w:t>
      </w:r>
      <w:r>
        <w:t>у</w:t>
      </w:r>
      <w:r>
        <w:t>ється плоскоклітинною метаплазією останнього з його заселенням рикетсі</w:t>
      </w:r>
      <w:r>
        <w:t>я</w:t>
      </w:r>
      <w:r>
        <w:t>ми (друга внутрішньоклітинна колонізація).</w:t>
      </w:r>
    </w:p>
    <w:p w:rsidR="00532DA3" w:rsidRDefault="00532DA3" w:rsidP="00532DA3">
      <w:pPr>
        <w:pStyle w:val="afffffffd"/>
        <w:ind w:firstLine="567"/>
        <w:jc w:val="both"/>
      </w:pPr>
      <w:r>
        <w:t xml:space="preserve">8. Рикетсіозний кон’юнктивокератит супроводжується інтенсивною запальною реакцією кон’юнктиви, значним її набряком, майже повним зникненням із складу </w:t>
      </w:r>
      <w:proofErr w:type="gramStart"/>
      <w:r>
        <w:t>еп</w:t>
      </w:r>
      <w:proofErr w:type="gramEnd"/>
      <w:r>
        <w:t>ітеліального шару келихоподібних клітин, вираженою д</w:t>
      </w:r>
      <w:r>
        <w:t>е</w:t>
      </w:r>
      <w:r>
        <w:t>сквамативною реакцією.</w:t>
      </w:r>
    </w:p>
    <w:p w:rsidR="00532DA3" w:rsidRDefault="00532DA3" w:rsidP="00532DA3">
      <w:pPr>
        <w:pStyle w:val="afffffffd"/>
        <w:ind w:firstLine="567"/>
        <w:jc w:val="both"/>
      </w:pPr>
      <w:r>
        <w:t>9. Лікування рикетсіозного кон’юнктивокератиту енроксилом більш ефективне (80 %), ніж тетрацикліном (64,3 %</w:t>
      </w:r>
      <w:proofErr w:type="gramStart"/>
      <w:r>
        <w:t xml:space="preserve"> )</w:t>
      </w:r>
      <w:proofErr w:type="gramEnd"/>
      <w:r>
        <w:t>.</w:t>
      </w:r>
    </w:p>
    <w:p w:rsidR="00532DA3" w:rsidRDefault="00532DA3" w:rsidP="00532DA3">
      <w:pPr>
        <w:pStyle w:val="afffffffd"/>
        <w:ind w:firstLine="567"/>
        <w:jc w:val="both"/>
      </w:pPr>
      <w:r>
        <w:t>10. Найвищий лікувальний ефект отримано при інтрапальпебральному ін’єктуванні розчинів (раз на добу протягом 6–7 днів) тетрацикліну (76,7 %), е</w:t>
      </w:r>
      <w:r>
        <w:t>н</w:t>
      </w:r>
      <w:r>
        <w:t>роксилу (87,6 %).</w:t>
      </w:r>
    </w:p>
    <w:p w:rsidR="00532DA3" w:rsidRDefault="00532DA3" w:rsidP="00532DA3">
      <w:pPr>
        <w:pStyle w:val="1"/>
        <w:ind w:firstLine="567"/>
      </w:pPr>
    </w:p>
    <w:p w:rsidR="00532DA3" w:rsidRDefault="00532DA3" w:rsidP="00532DA3">
      <w:pPr>
        <w:ind w:firstLine="567"/>
        <w:rPr>
          <w:b/>
          <w:sz w:val="28"/>
          <w:lang w:val="uk-UA"/>
        </w:rPr>
      </w:pPr>
    </w:p>
    <w:p w:rsidR="00532DA3" w:rsidRDefault="00532DA3" w:rsidP="00532DA3">
      <w:pPr>
        <w:pStyle w:val="6"/>
        <w:spacing w:after="100" w:line="360" w:lineRule="auto"/>
        <w:ind w:firstLine="0"/>
        <w:rPr>
          <w:lang w:val="uk-UA"/>
        </w:rPr>
      </w:pPr>
      <w:r>
        <w:rPr>
          <w:lang w:val="uk-UA"/>
        </w:rPr>
        <w:br w:type="page"/>
      </w:r>
    </w:p>
    <w:p w:rsidR="00532DA3" w:rsidRDefault="00532DA3" w:rsidP="00532DA3">
      <w:pPr>
        <w:pStyle w:val="6"/>
        <w:spacing w:after="100" w:line="360" w:lineRule="auto"/>
        <w:ind w:firstLine="0"/>
        <w:rPr>
          <w:lang w:val="uk-UA"/>
        </w:rPr>
      </w:pPr>
      <w:r>
        <w:rPr>
          <w:lang w:val="uk-UA"/>
        </w:rPr>
        <w:lastRenderedPageBreak/>
        <w:t>ПРОПОЗИЦІЇ ДЛЯ ВИРОБНИЦТВА</w:t>
      </w:r>
    </w:p>
    <w:p w:rsidR="00532DA3" w:rsidRPr="00532DA3" w:rsidRDefault="00532DA3" w:rsidP="00532DA3">
      <w:pPr>
        <w:pStyle w:val="affffffff4"/>
        <w:tabs>
          <w:tab w:val="left" w:pos="142"/>
        </w:tabs>
        <w:ind w:firstLine="567"/>
        <w:rPr>
          <w:lang w:val="uk-UA"/>
        </w:rPr>
      </w:pPr>
      <w:r w:rsidRPr="00532DA3">
        <w:rPr>
          <w:lang w:val="uk-UA"/>
        </w:rPr>
        <w:t>1. З метою експрес-діагностики рикетсіозого кон’юнктивокератиту рекомендується використовувати мікроскопію препаратів-відбитків або препар</w:t>
      </w:r>
      <w:r w:rsidRPr="00532DA3">
        <w:rPr>
          <w:lang w:val="uk-UA"/>
        </w:rPr>
        <w:t>а</w:t>
      </w:r>
      <w:r w:rsidRPr="00532DA3">
        <w:rPr>
          <w:lang w:val="uk-UA"/>
        </w:rPr>
        <w:t>тів-зскрібань, пофарбованих за Романовським-Гімза або карбол-фуксином.</w:t>
      </w:r>
    </w:p>
    <w:p w:rsidR="00532DA3" w:rsidRDefault="00532DA3" w:rsidP="00532DA3">
      <w:pPr>
        <w:tabs>
          <w:tab w:val="num" w:pos="0"/>
        </w:tabs>
        <w:spacing w:line="360" w:lineRule="auto"/>
        <w:ind w:firstLine="567"/>
        <w:jc w:val="both"/>
        <w:rPr>
          <w:sz w:val="28"/>
          <w:lang w:val="uk-UA"/>
        </w:rPr>
      </w:pPr>
      <w:r>
        <w:rPr>
          <w:sz w:val="28"/>
          <w:lang w:val="uk-UA"/>
        </w:rPr>
        <w:t xml:space="preserve"> </w:t>
      </w:r>
    </w:p>
    <w:p w:rsidR="00532DA3" w:rsidRDefault="00532DA3" w:rsidP="00532DA3">
      <w:pPr>
        <w:tabs>
          <w:tab w:val="num" w:pos="0"/>
        </w:tabs>
        <w:spacing w:line="360" w:lineRule="auto"/>
        <w:ind w:firstLine="567"/>
        <w:jc w:val="both"/>
        <w:rPr>
          <w:sz w:val="28"/>
          <w:lang w:val="uk-UA"/>
        </w:rPr>
      </w:pPr>
      <w:r>
        <w:rPr>
          <w:sz w:val="28"/>
          <w:lang w:val="uk-UA"/>
        </w:rPr>
        <w:t>2. Оптимальним варіантом лікування рикетсіозного керат</w:t>
      </w:r>
      <w:r>
        <w:rPr>
          <w:sz w:val="28"/>
          <w:lang w:val="uk-UA"/>
        </w:rPr>
        <w:t>о</w:t>
      </w:r>
      <w:r>
        <w:rPr>
          <w:sz w:val="28"/>
          <w:lang w:val="uk-UA"/>
        </w:rPr>
        <w:t>кон’юнк-тивіту є інтрапальпебральне ін’єктування 5 %-ного  розчину енро</w:t>
      </w:r>
      <w:r>
        <w:rPr>
          <w:sz w:val="28"/>
          <w:lang w:val="uk-UA"/>
        </w:rPr>
        <w:t>к</w:t>
      </w:r>
      <w:r>
        <w:rPr>
          <w:sz w:val="28"/>
          <w:lang w:val="uk-UA"/>
        </w:rPr>
        <w:t>силу раз на добу протягом 6–8 діб.</w:t>
      </w:r>
    </w:p>
    <w:p w:rsidR="00532DA3" w:rsidRDefault="00532DA3" w:rsidP="00532DA3">
      <w:pPr>
        <w:pStyle w:val="affffffff0"/>
        <w:ind w:firstLine="567"/>
        <w:rPr>
          <w:lang w:val="uk-UA"/>
        </w:rPr>
      </w:pPr>
    </w:p>
    <w:p w:rsidR="00532DA3" w:rsidRDefault="00532DA3" w:rsidP="00532DA3">
      <w:pPr>
        <w:ind w:firstLine="567"/>
        <w:jc w:val="both"/>
        <w:rPr>
          <w:sz w:val="28"/>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Default="00532DA3" w:rsidP="00532DA3">
      <w:pPr>
        <w:ind w:firstLine="567"/>
        <w:rPr>
          <w:lang w:val="uk-UA"/>
        </w:rPr>
      </w:pPr>
    </w:p>
    <w:p w:rsidR="00532DA3" w:rsidRPr="00532DA3" w:rsidRDefault="00532DA3" w:rsidP="00532DA3">
      <w:pPr>
        <w:pStyle w:val="1"/>
        <w:spacing w:line="360" w:lineRule="auto"/>
        <w:ind w:firstLine="567"/>
        <w:jc w:val="center"/>
        <w:rPr>
          <w:b w:val="0"/>
          <w:lang w:val="uk-UA"/>
        </w:rPr>
      </w:pPr>
    </w:p>
    <w:p w:rsidR="00532DA3" w:rsidRDefault="00532DA3" w:rsidP="00532DA3">
      <w:pPr>
        <w:pStyle w:val="1"/>
        <w:pageBreakBefore/>
        <w:spacing w:after="100" w:line="367" w:lineRule="auto"/>
        <w:jc w:val="center"/>
        <w:rPr>
          <w:b w:val="0"/>
        </w:rPr>
      </w:pPr>
      <w:r>
        <w:rPr>
          <w:b w:val="0"/>
        </w:rPr>
        <w:lastRenderedPageBreak/>
        <w:t>СПИСОК ВИКОРИСТАНИХ ДЖЕРЕЛ</w:t>
      </w:r>
    </w:p>
    <w:p w:rsidR="00532DA3" w:rsidRDefault="00532DA3" w:rsidP="00532DA3">
      <w:pPr>
        <w:pStyle w:val="30"/>
        <w:spacing w:line="362" w:lineRule="auto"/>
        <w:ind w:firstLine="567"/>
        <w:jc w:val="both"/>
        <w:rPr>
          <w:lang w:val="uk-UA"/>
        </w:rPr>
      </w:pPr>
      <w:r>
        <w:rPr>
          <w:lang w:val="uk-UA"/>
        </w:rPr>
        <w:t>1. Авроров В. Н. Массовые заболевания глаз у крупного рогатого скота и их лечение ретробульбарной новокаиновой блокадой в сочетании с синтом</w:t>
      </w:r>
      <w:r>
        <w:rPr>
          <w:lang w:val="uk-UA"/>
        </w:rPr>
        <w:t>и</w:t>
      </w:r>
      <w:r>
        <w:rPr>
          <w:lang w:val="uk-UA"/>
        </w:rPr>
        <w:t xml:space="preserve">цином и сульфацилом натрия // Тезисы докладов по итогам научно-исследовательских работ за 1965 год. ВСХИ. – Воронеж, 1966. – С. 12–13. </w:t>
      </w:r>
    </w:p>
    <w:p w:rsidR="00532DA3" w:rsidRDefault="00532DA3" w:rsidP="00532DA3">
      <w:pPr>
        <w:pStyle w:val="afffffffd"/>
        <w:spacing w:line="362" w:lineRule="auto"/>
        <w:ind w:firstLine="567"/>
        <w:jc w:val="both"/>
      </w:pPr>
      <w:r>
        <w:t>2. Авроров В. Н. Некоторые методы терапии инфекционного кератоко</w:t>
      </w:r>
      <w:r>
        <w:t>н</w:t>
      </w:r>
      <w:r>
        <w:t>ъюнктивита у крупного рогатого скота // Материалы Всесоюзн. конф. по в</w:t>
      </w:r>
      <w:r>
        <w:t>о</w:t>
      </w:r>
      <w:r>
        <w:t>просам ветеринарной хирургии. – Ленинград, 1967. – С. 262–263.</w:t>
      </w:r>
    </w:p>
    <w:p w:rsidR="00532DA3" w:rsidRDefault="00532DA3" w:rsidP="00532DA3">
      <w:pPr>
        <w:pStyle w:val="afffffffd"/>
        <w:spacing w:line="362" w:lineRule="auto"/>
        <w:ind w:firstLine="567"/>
        <w:jc w:val="both"/>
      </w:pPr>
      <w:r>
        <w:t>3. Авроров В. Н. Гемато-офтальмологический барьер и новокаиновая блокада ретробульбарного пространства при инфекцинном керато- конъюн</w:t>
      </w:r>
      <w:r>
        <w:t>к</w:t>
      </w:r>
      <w:r>
        <w:t>тивите у телят</w:t>
      </w:r>
      <w:proofErr w:type="gramStart"/>
      <w:r>
        <w:t xml:space="preserve"> //С</w:t>
      </w:r>
      <w:proofErr w:type="gramEnd"/>
      <w:r>
        <w:t xml:space="preserve">б. тр. Воронежского СХИ: Ветеринария. – 1968.– Т. 36. – </w:t>
      </w:r>
      <w:r>
        <w:br/>
        <w:t>С. 214–217.</w:t>
      </w:r>
    </w:p>
    <w:p w:rsidR="00532DA3" w:rsidRDefault="00532DA3" w:rsidP="00532DA3">
      <w:pPr>
        <w:pStyle w:val="afffffffd"/>
        <w:spacing w:line="362" w:lineRule="auto"/>
        <w:ind w:firstLine="567"/>
        <w:jc w:val="both"/>
      </w:pPr>
      <w:r>
        <w:t xml:space="preserve">4. Авроров В. Н. Новокаиновая блокада при некоторых болезнях глаз // Ветеринария. – 1970. – № 9. – С. 23–26. </w:t>
      </w:r>
    </w:p>
    <w:p w:rsidR="00532DA3" w:rsidRDefault="00532DA3" w:rsidP="00532DA3">
      <w:pPr>
        <w:pStyle w:val="afffffffd"/>
        <w:spacing w:line="362" w:lineRule="auto"/>
        <w:ind w:firstLine="567"/>
        <w:jc w:val="both"/>
      </w:pPr>
      <w:r>
        <w:t>5. Авроров В. Н. Ретробульбарная новокаиновая блокада при заболев</w:t>
      </w:r>
      <w:r>
        <w:t>а</w:t>
      </w:r>
      <w:r>
        <w:t>ниях глаз // Материалы Всесоюзной конференции по вопросам ветеринарной хирургии. – Харьков, 1970. – С.165–166.</w:t>
      </w:r>
    </w:p>
    <w:p w:rsidR="00532DA3" w:rsidRDefault="00532DA3" w:rsidP="00532DA3">
      <w:pPr>
        <w:pStyle w:val="afffffffd"/>
        <w:spacing w:line="362" w:lineRule="auto"/>
        <w:ind w:firstLine="567"/>
        <w:jc w:val="both"/>
      </w:pPr>
      <w:r>
        <w:t>6. Авроров В. Н. Инфекцинный кератоконъюнктивит у крупного рогат</w:t>
      </w:r>
      <w:r>
        <w:t>о</w:t>
      </w:r>
      <w:r>
        <w:t>го скота и сравнительная оценка некоторых видов его терапии // Записки В</w:t>
      </w:r>
      <w:r>
        <w:t>о</w:t>
      </w:r>
      <w:r>
        <w:t xml:space="preserve">ронежского СХИ: Вопросы профилактики болезней сельскохозяйственных животных. – Воронеж, 1972. – Т. 417. – С. 48–53. </w:t>
      </w:r>
    </w:p>
    <w:p w:rsidR="00532DA3" w:rsidRDefault="00532DA3" w:rsidP="00532DA3">
      <w:pPr>
        <w:pStyle w:val="afffffffd"/>
        <w:spacing w:line="362" w:lineRule="auto"/>
        <w:ind w:right="-1" w:firstLine="567"/>
        <w:jc w:val="both"/>
      </w:pPr>
      <w:r>
        <w:t>7. Авроров В. Н. Некоторые методы лечения риккетсиозного кератоко</w:t>
      </w:r>
      <w:r>
        <w:t>н</w:t>
      </w:r>
      <w:r>
        <w:t xml:space="preserve">ъюнктивита у телят и их сравнительная оценка //Научн. тр. Воронежск. вет. ин-та. – 1974. – т. 60. –С. 66–69. </w:t>
      </w:r>
    </w:p>
    <w:p w:rsidR="00532DA3" w:rsidRDefault="00532DA3" w:rsidP="00532DA3">
      <w:pPr>
        <w:pStyle w:val="afffffffd"/>
        <w:spacing w:line="362" w:lineRule="auto"/>
        <w:ind w:right="-1" w:firstLine="567"/>
        <w:jc w:val="both"/>
      </w:pPr>
      <w:r>
        <w:lastRenderedPageBreak/>
        <w:t>8. Авроров В. Н. Диагностика, лечение и профилактика массовых заб</w:t>
      </w:r>
      <w:r>
        <w:t>о</w:t>
      </w:r>
      <w:r>
        <w:t>леваний глаз у продуктивных животных в хозяйствах промышленного типа. (Лекция) – Воронеж: ВСХИ, 1987. – 26 с.</w:t>
      </w:r>
    </w:p>
    <w:p w:rsidR="00532DA3" w:rsidRDefault="00532DA3" w:rsidP="00532DA3">
      <w:pPr>
        <w:pStyle w:val="25"/>
        <w:spacing w:line="362" w:lineRule="auto"/>
        <w:ind w:firstLine="567"/>
        <w:rPr>
          <w:b/>
        </w:rPr>
      </w:pPr>
      <w:r>
        <w:rPr>
          <w:b/>
        </w:rPr>
        <w:t>9. Авроров В. Н., Лебедев А. В. Ветеринарная офтальмология. – Л.: А</w:t>
      </w:r>
      <w:r>
        <w:rPr>
          <w:b/>
        </w:rPr>
        <w:t>г</w:t>
      </w:r>
      <w:r>
        <w:rPr>
          <w:b/>
        </w:rPr>
        <w:t>ропромиздат, 1985. – 270 с.</w:t>
      </w:r>
    </w:p>
    <w:p w:rsidR="00532DA3" w:rsidRDefault="00532DA3" w:rsidP="00532DA3">
      <w:pPr>
        <w:pStyle w:val="25"/>
        <w:spacing w:line="352" w:lineRule="auto"/>
        <w:ind w:firstLine="567"/>
        <w:rPr>
          <w:b/>
        </w:rPr>
      </w:pPr>
      <w:r>
        <w:rPr>
          <w:b/>
        </w:rPr>
        <w:t>10. Авцын А. П., Струков А. И., Фукс Б. Б. Принципы и методы гист</w:t>
      </w:r>
      <w:r>
        <w:rPr>
          <w:b/>
        </w:rPr>
        <w:t>о</w:t>
      </w:r>
      <w:r>
        <w:rPr>
          <w:b/>
        </w:rPr>
        <w:t xml:space="preserve">химического анализа в патологии. – Л.: Медицина, 1971. – 364 с. </w:t>
      </w:r>
    </w:p>
    <w:p w:rsidR="00532DA3" w:rsidRDefault="00532DA3" w:rsidP="00532DA3">
      <w:pPr>
        <w:pStyle w:val="25"/>
        <w:spacing w:line="352" w:lineRule="auto"/>
        <w:ind w:firstLine="567"/>
        <w:rPr>
          <w:b/>
        </w:rPr>
      </w:pPr>
      <w:r>
        <w:rPr>
          <w:b/>
        </w:rPr>
        <w:t>11. Агеев В. К. Гистохимия щелочной и кислой фосфатазы человека в норме и патологии. – М.: Медицина, 1969. – 215 с.</w:t>
      </w:r>
    </w:p>
    <w:p w:rsidR="00532DA3" w:rsidRDefault="00532DA3" w:rsidP="00532DA3">
      <w:pPr>
        <w:pStyle w:val="affffffff1"/>
        <w:spacing w:line="352" w:lineRule="auto"/>
        <w:ind w:firstLine="567"/>
        <w:jc w:val="both"/>
        <w:rPr>
          <w:b/>
          <w:sz w:val="28"/>
        </w:rPr>
      </w:pPr>
      <w:r>
        <w:rPr>
          <w:b/>
          <w:sz w:val="28"/>
        </w:rPr>
        <w:t>12. Алахвердиев Р. С., Ахаев Г. А. Изучение кератоконъюнктивита у жв</w:t>
      </w:r>
      <w:r>
        <w:rPr>
          <w:b/>
          <w:sz w:val="28"/>
        </w:rPr>
        <w:t>а</w:t>
      </w:r>
      <w:r>
        <w:rPr>
          <w:b/>
          <w:sz w:val="28"/>
        </w:rPr>
        <w:t xml:space="preserve">чных животных //Ветеринария. – 1973.– №11. – С. 58–59. </w:t>
      </w:r>
    </w:p>
    <w:p w:rsidR="00532DA3" w:rsidRDefault="00532DA3" w:rsidP="00532DA3">
      <w:pPr>
        <w:pStyle w:val="affffffff1"/>
        <w:spacing w:line="352" w:lineRule="auto"/>
        <w:ind w:firstLine="567"/>
        <w:jc w:val="both"/>
        <w:rPr>
          <w:b/>
          <w:sz w:val="28"/>
        </w:rPr>
      </w:pPr>
      <w:r>
        <w:rPr>
          <w:b/>
          <w:sz w:val="28"/>
        </w:rPr>
        <w:t>13. Алахвердиев Р. С. Клинико-морфологические параллели риккетсио</w:t>
      </w:r>
      <w:r>
        <w:rPr>
          <w:b/>
          <w:sz w:val="28"/>
        </w:rPr>
        <w:t>з</w:t>
      </w:r>
      <w:r>
        <w:rPr>
          <w:b/>
          <w:sz w:val="28"/>
        </w:rPr>
        <w:t>ного кератоконъюнктивита крупного рогатого скота: Автореф. дисс.</w:t>
      </w:r>
      <w:proofErr w:type="gramStart"/>
      <w:r>
        <w:rPr>
          <w:b/>
          <w:sz w:val="28"/>
        </w:rPr>
        <w:t xml:space="preserve"> .</w:t>
      </w:r>
      <w:proofErr w:type="gramEnd"/>
      <w:r>
        <w:rPr>
          <w:b/>
          <w:sz w:val="28"/>
        </w:rPr>
        <w:t>. канд. вет. наук. – М., 1968. – 21 с.</w:t>
      </w:r>
    </w:p>
    <w:p w:rsidR="00532DA3" w:rsidRDefault="00532DA3" w:rsidP="00532DA3">
      <w:pPr>
        <w:pStyle w:val="affffffff1"/>
        <w:tabs>
          <w:tab w:val="num" w:pos="1285"/>
        </w:tabs>
        <w:spacing w:line="352" w:lineRule="auto"/>
        <w:ind w:firstLine="567"/>
        <w:jc w:val="both"/>
        <w:rPr>
          <w:b/>
          <w:sz w:val="28"/>
        </w:rPr>
      </w:pPr>
      <w:r>
        <w:rPr>
          <w:b/>
          <w:sz w:val="28"/>
        </w:rPr>
        <w:t>14. Алахвердиев Р. С. Клинико-морфологическая характеристика инф</w:t>
      </w:r>
      <w:r>
        <w:rPr>
          <w:b/>
          <w:sz w:val="28"/>
        </w:rPr>
        <w:t>е</w:t>
      </w:r>
      <w:r>
        <w:rPr>
          <w:b/>
          <w:sz w:val="28"/>
        </w:rPr>
        <w:t>кционного кератоконъюнктивита крупного рогатого скота. //Материалы Вс</w:t>
      </w:r>
      <w:r>
        <w:rPr>
          <w:b/>
          <w:sz w:val="28"/>
        </w:rPr>
        <w:t>е</w:t>
      </w:r>
      <w:r>
        <w:rPr>
          <w:b/>
          <w:sz w:val="28"/>
        </w:rPr>
        <w:t xml:space="preserve">союзн. межвуз. конф. по вопр. вет. хир. – Л., 1967. – С. 264–266. </w:t>
      </w:r>
    </w:p>
    <w:p w:rsidR="00532DA3" w:rsidRDefault="00532DA3" w:rsidP="00532DA3">
      <w:pPr>
        <w:pStyle w:val="affffffff1"/>
        <w:spacing w:line="352" w:lineRule="auto"/>
        <w:ind w:firstLine="567"/>
        <w:jc w:val="both"/>
        <w:rPr>
          <w:b/>
          <w:sz w:val="28"/>
        </w:rPr>
      </w:pPr>
      <w:r>
        <w:rPr>
          <w:b/>
          <w:sz w:val="28"/>
        </w:rPr>
        <w:t>15. Алахвердиев Р.С., Кадыров Г.М. Клинические признаки инфекцио</w:t>
      </w:r>
      <w:r>
        <w:rPr>
          <w:b/>
          <w:sz w:val="28"/>
        </w:rPr>
        <w:t>н</w:t>
      </w:r>
      <w:r>
        <w:rPr>
          <w:b/>
          <w:sz w:val="28"/>
        </w:rPr>
        <w:t>ного кератоконъюнктивита крупного рогатого скота // Ветеринария. – 1975.– №1. – С. 46–47.</w:t>
      </w:r>
    </w:p>
    <w:p w:rsidR="00532DA3" w:rsidRDefault="00532DA3" w:rsidP="00532DA3">
      <w:pPr>
        <w:pStyle w:val="affffffff1"/>
        <w:spacing w:line="352" w:lineRule="auto"/>
        <w:ind w:firstLine="567"/>
        <w:jc w:val="both"/>
        <w:rPr>
          <w:b/>
          <w:spacing w:val="-4"/>
          <w:sz w:val="28"/>
          <w:szCs w:val="28"/>
        </w:rPr>
      </w:pPr>
      <w:r>
        <w:rPr>
          <w:b/>
          <w:spacing w:val="-4"/>
          <w:sz w:val="28"/>
          <w:szCs w:val="28"/>
        </w:rPr>
        <w:t>16. Алахвердиев Р. С. О клинической картине инфекционного кератоко</w:t>
      </w:r>
      <w:r>
        <w:rPr>
          <w:b/>
          <w:spacing w:val="-4"/>
          <w:sz w:val="28"/>
          <w:szCs w:val="28"/>
        </w:rPr>
        <w:t>н</w:t>
      </w:r>
      <w:r>
        <w:rPr>
          <w:b/>
          <w:spacing w:val="-4"/>
          <w:sz w:val="28"/>
          <w:szCs w:val="28"/>
        </w:rPr>
        <w:t>ъюнктивита крупного рогатого скота // Труды МВА. – 1967. – Т. 51. – С. 55–61.</w:t>
      </w:r>
    </w:p>
    <w:p w:rsidR="00532DA3" w:rsidRDefault="00532DA3" w:rsidP="00532DA3">
      <w:pPr>
        <w:pStyle w:val="affffffff1"/>
        <w:spacing w:line="352" w:lineRule="auto"/>
        <w:ind w:firstLine="567"/>
        <w:jc w:val="both"/>
        <w:rPr>
          <w:b/>
          <w:sz w:val="28"/>
        </w:rPr>
      </w:pPr>
      <w:r>
        <w:rPr>
          <w:b/>
          <w:sz w:val="28"/>
        </w:rPr>
        <w:t>17. Алахвердиев Р. С. О лечении риккетсиозного кератоконъюнкт</w:t>
      </w:r>
      <w:r>
        <w:rPr>
          <w:b/>
          <w:sz w:val="28"/>
        </w:rPr>
        <w:t>и</w:t>
      </w:r>
      <w:r>
        <w:rPr>
          <w:b/>
          <w:sz w:val="28"/>
        </w:rPr>
        <w:t xml:space="preserve">вита крупного рогатого скота // </w:t>
      </w:r>
      <w:r>
        <w:rPr>
          <w:b/>
          <w:sz w:val="28"/>
        </w:rPr>
        <w:lastRenderedPageBreak/>
        <w:t>Материалы 42-й научн. конф. студентов и аспир</w:t>
      </w:r>
      <w:r>
        <w:rPr>
          <w:b/>
          <w:sz w:val="28"/>
        </w:rPr>
        <w:t>а</w:t>
      </w:r>
      <w:r>
        <w:rPr>
          <w:b/>
          <w:sz w:val="28"/>
        </w:rPr>
        <w:t xml:space="preserve">нтов, МВА. – М., 1967. – С. 37–38. </w:t>
      </w:r>
    </w:p>
    <w:p w:rsidR="00532DA3" w:rsidRDefault="00532DA3" w:rsidP="00532DA3">
      <w:pPr>
        <w:pStyle w:val="afffffffd"/>
        <w:spacing w:line="352" w:lineRule="auto"/>
        <w:ind w:right="-1" w:firstLine="567"/>
        <w:jc w:val="both"/>
      </w:pPr>
      <w:r>
        <w:t>18. Алахвердиев Р. С., Кадыров Г. М., Хабичов А. А. Клинические пр</w:t>
      </w:r>
      <w:r>
        <w:t>и</w:t>
      </w:r>
      <w:r>
        <w:t>знаки инфекционного кератоконъюнктивита крупного рогатого скота // Вет</w:t>
      </w:r>
      <w:r>
        <w:t>е</w:t>
      </w:r>
      <w:r>
        <w:t xml:space="preserve">ринария 1975.– № 1. – С.46–47. </w:t>
      </w:r>
    </w:p>
    <w:p w:rsidR="00532DA3" w:rsidRDefault="00532DA3" w:rsidP="00532DA3">
      <w:pPr>
        <w:pStyle w:val="afffffffd"/>
        <w:spacing w:line="352" w:lineRule="auto"/>
        <w:ind w:right="-1" w:firstLine="567"/>
        <w:jc w:val="both"/>
      </w:pPr>
      <w:r>
        <w:t>19. Алахвердиев Р. С. Применение глазных полимерных пленок, импрегнированных антибиотиками, лизоцимом и сульфапиридазином при леч</w:t>
      </w:r>
      <w:r>
        <w:t>е</w:t>
      </w:r>
      <w:r>
        <w:t xml:space="preserve">нии риккетсиозного кератоконъюнктивита крупного рогатого скота // Труды Азейбарджанского с.- х. ин-та. – Кировобад, 1981. Вып. 5. – С 30–33. </w:t>
      </w:r>
    </w:p>
    <w:p w:rsidR="00532DA3" w:rsidRDefault="00532DA3" w:rsidP="00532DA3">
      <w:pPr>
        <w:pStyle w:val="afffffffd"/>
        <w:ind w:right="-1" w:firstLine="567"/>
        <w:jc w:val="both"/>
      </w:pPr>
      <w:r>
        <w:t>20. Ариэль Б. М., Хавкин Т. М., Амоксенкова И. И. Риккетсии Бернета в клетках ретикулоэндотелиальной системы белой мыши при экспериментал</w:t>
      </w:r>
      <w:r>
        <w:t>ь</w:t>
      </w:r>
      <w:r>
        <w:t>ной Ку-риккетсиозной инфекции // Природноочаговые инфекции. Тр. ин</w:t>
      </w:r>
      <w:proofErr w:type="gramStart"/>
      <w:r>
        <w:t>.-</w:t>
      </w:r>
      <w:proofErr w:type="gramEnd"/>
      <w:r>
        <w:t xml:space="preserve">та им. Пастера. – Л., 1973. – Т. 41. – С. 48–54. </w:t>
      </w:r>
    </w:p>
    <w:p w:rsidR="00532DA3" w:rsidRDefault="00532DA3" w:rsidP="00532DA3">
      <w:pPr>
        <w:pStyle w:val="afffffffd"/>
        <w:spacing w:line="364" w:lineRule="auto"/>
        <w:ind w:right="-1" w:firstLine="567"/>
        <w:jc w:val="both"/>
      </w:pPr>
      <w:r>
        <w:t>21. Апатенко В. М. Ветеринарна імунологія та імунопатологія. – К.: Урожай, 1994. – 417 с.</w:t>
      </w:r>
    </w:p>
    <w:p w:rsidR="00532DA3" w:rsidRDefault="00532DA3" w:rsidP="00532DA3">
      <w:pPr>
        <w:pStyle w:val="affffffff1"/>
        <w:spacing w:line="364" w:lineRule="auto"/>
        <w:ind w:firstLine="567"/>
        <w:jc w:val="both"/>
        <w:rPr>
          <w:b/>
          <w:sz w:val="28"/>
        </w:rPr>
      </w:pPr>
      <w:r>
        <w:rPr>
          <w:b/>
          <w:sz w:val="28"/>
        </w:rPr>
        <w:t>22. Бажанов И.С., Борзенков В.И. Лечение риккетсиозного кератокон</w:t>
      </w:r>
      <w:r>
        <w:rPr>
          <w:b/>
          <w:sz w:val="28"/>
        </w:rPr>
        <w:t>ъ</w:t>
      </w:r>
      <w:r>
        <w:rPr>
          <w:b/>
          <w:sz w:val="28"/>
        </w:rPr>
        <w:t xml:space="preserve">юнктивита крупного рогатого скота. // Ветеринария. – 1969.–№ 7. – С. 42–43. </w:t>
      </w:r>
    </w:p>
    <w:p w:rsidR="00532DA3" w:rsidRDefault="00532DA3" w:rsidP="00532DA3">
      <w:pPr>
        <w:pStyle w:val="afffffffd"/>
        <w:spacing w:line="364" w:lineRule="auto"/>
        <w:ind w:right="-1" w:firstLine="567"/>
        <w:jc w:val="both"/>
      </w:pPr>
      <w:r>
        <w:t>23. Бакулов И. А. Эпизоотология и инфекционные болезни сельскох</w:t>
      </w:r>
      <w:r>
        <w:t>о</w:t>
      </w:r>
      <w:r>
        <w:t>зяйственных животных. – М.:Колос, 1984. – 543 с.</w:t>
      </w:r>
    </w:p>
    <w:p w:rsidR="00532DA3" w:rsidRDefault="00532DA3" w:rsidP="00532DA3">
      <w:pPr>
        <w:pStyle w:val="afffffffd"/>
        <w:spacing w:line="364" w:lineRule="auto"/>
        <w:ind w:right="-1" w:firstLine="567"/>
        <w:jc w:val="both"/>
      </w:pPr>
      <w:r>
        <w:t>24. Бакулов И. А. //Ветеринария. – 1984.–№ 9. (цит. по П. И. Барышн</w:t>
      </w:r>
      <w:r>
        <w:t>и</w:t>
      </w:r>
      <w:r>
        <w:t>кову).</w:t>
      </w:r>
    </w:p>
    <w:p w:rsidR="00532DA3" w:rsidRDefault="00532DA3" w:rsidP="00532DA3">
      <w:pPr>
        <w:pStyle w:val="afffffffd"/>
        <w:spacing w:line="364" w:lineRule="auto"/>
        <w:ind w:right="-1" w:firstLine="567"/>
        <w:jc w:val="both"/>
      </w:pPr>
      <w:r>
        <w:t>25. Барышников П. И. Микоплазмозы в патологии крупного рогатого скота // Ветеринария. – 1997.– № 10. – С. 11–15.</w:t>
      </w:r>
    </w:p>
    <w:p w:rsidR="00532DA3" w:rsidRDefault="00532DA3" w:rsidP="00532DA3">
      <w:pPr>
        <w:pStyle w:val="afffffffd"/>
        <w:spacing w:line="364" w:lineRule="auto"/>
        <w:ind w:right="-1" w:firstLine="567"/>
        <w:jc w:val="both"/>
      </w:pPr>
      <w:r>
        <w:t>26. Барбер Х. Иммуннобиология для практических врачей. – М.: Мед</w:t>
      </w:r>
      <w:r>
        <w:t>и</w:t>
      </w:r>
      <w:r>
        <w:t>цина, 1980. – 318 с.</w:t>
      </w:r>
    </w:p>
    <w:p w:rsidR="00532DA3" w:rsidRDefault="00532DA3" w:rsidP="00532DA3">
      <w:pPr>
        <w:pStyle w:val="afffffffd"/>
        <w:spacing w:line="364" w:lineRule="auto"/>
        <w:ind w:right="-1" w:firstLine="567"/>
        <w:jc w:val="both"/>
      </w:pPr>
      <w:r>
        <w:t xml:space="preserve">27. Безредка А. М. Местная иммунизация. – Париж, 1925. – 267 с.      </w:t>
      </w:r>
    </w:p>
    <w:p w:rsidR="00532DA3" w:rsidRDefault="00532DA3" w:rsidP="00532DA3">
      <w:pPr>
        <w:pStyle w:val="afffffffd"/>
        <w:spacing w:line="364" w:lineRule="auto"/>
        <w:ind w:right="-1" w:firstLine="567"/>
        <w:jc w:val="both"/>
      </w:pPr>
      <w:r>
        <w:t xml:space="preserve">28. </w:t>
      </w:r>
      <w:proofErr w:type="gramStart"/>
      <w:r>
        <w:t>Бобырь В. К. Инфекционные кератоконъюнктивиты крупного рог</w:t>
      </w:r>
      <w:r>
        <w:t>а</w:t>
      </w:r>
      <w:r>
        <w:t>того скота в хозяйствах Гомельской области //Сб. работ Ленинградского вет. ин-та. – 1974.</w:t>
      </w:r>
      <w:proofErr w:type="gramEnd"/>
      <w:r>
        <w:t xml:space="preserve"> – Вып. 33. – С. 167–172. </w:t>
      </w:r>
    </w:p>
    <w:p w:rsidR="00532DA3" w:rsidRDefault="00532DA3" w:rsidP="00532DA3">
      <w:pPr>
        <w:pStyle w:val="afffffffd"/>
        <w:spacing w:line="364" w:lineRule="auto"/>
        <w:ind w:right="-1" w:firstLine="567"/>
        <w:jc w:val="both"/>
      </w:pPr>
      <w:r>
        <w:lastRenderedPageBreak/>
        <w:t>29. Бобырь В. К. Клиническая картина и лечение при инфекцинном к</w:t>
      </w:r>
      <w:r>
        <w:t>е</w:t>
      </w:r>
      <w:r>
        <w:t xml:space="preserve">ратоконъюнктивите сельскохозяйственных животных (крупный рогатый скот) // Сб. работ Ленингр. вет. ин-та. – 1974. – Вып. 39. – С. 173–179. </w:t>
      </w:r>
    </w:p>
    <w:p w:rsidR="00532DA3" w:rsidRDefault="00532DA3" w:rsidP="00532DA3">
      <w:pPr>
        <w:pStyle w:val="afffffffd"/>
        <w:spacing w:line="364" w:lineRule="auto"/>
        <w:ind w:right="-1" w:firstLine="567"/>
        <w:jc w:val="both"/>
      </w:pPr>
      <w:r>
        <w:t xml:space="preserve">30. Бобырь В. К. Эпизоотологическая вспышка </w:t>
      </w:r>
      <w:proofErr w:type="gramStart"/>
      <w:r>
        <w:t>инфекционного</w:t>
      </w:r>
      <w:proofErr w:type="gramEnd"/>
      <w:r>
        <w:t xml:space="preserve"> керат</w:t>
      </w:r>
      <w:r>
        <w:t>о</w:t>
      </w:r>
      <w:r>
        <w:t xml:space="preserve">конъюнктивита сельскохозяйственных животных // Труды Белор. НИИ вет. ин-та. – 1974. – Т. 12. – С. 74–76. </w:t>
      </w:r>
    </w:p>
    <w:p w:rsidR="00532DA3" w:rsidRDefault="00532DA3" w:rsidP="00532DA3">
      <w:pPr>
        <w:pStyle w:val="affffffff1"/>
        <w:spacing w:line="364" w:lineRule="auto"/>
        <w:ind w:firstLine="567"/>
        <w:jc w:val="both"/>
        <w:rPr>
          <w:b/>
          <w:sz w:val="28"/>
        </w:rPr>
      </w:pPr>
      <w:r>
        <w:rPr>
          <w:b/>
          <w:sz w:val="28"/>
        </w:rPr>
        <w:t xml:space="preserve">31. Бобырь В.К. К этиологии </w:t>
      </w:r>
      <w:proofErr w:type="gramStart"/>
      <w:r>
        <w:rPr>
          <w:b/>
          <w:sz w:val="28"/>
        </w:rPr>
        <w:t>инфекционного</w:t>
      </w:r>
      <w:proofErr w:type="gramEnd"/>
      <w:r>
        <w:rPr>
          <w:b/>
          <w:sz w:val="28"/>
        </w:rPr>
        <w:t xml:space="preserve"> кератоконъюнктивита сельскохозяйственных животных. // Труды Ленингр. вет. </w:t>
      </w:r>
      <w:proofErr w:type="gramStart"/>
      <w:r>
        <w:rPr>
          <w:b/>
          <w:sz w:val="28"/>
        </w:rPr>
        <w:t>ин-та</w:t>
      </w:r>
      <w:proofErr w:type="gramEnd"/>
      <w:r>
        <w:rPr>
          <w:b/>
          <w:sz w:val="28"/>
        </w:rPr>
        <w:t xml:space="preserve">. – 1977. – Вып. 46.– С. 112–113. </w:t>
      </w:r>
    </w:p>
    <w:p w:rsidR="00532DA3" w:rsidRDefault="00532DA3" w:rsidP="00532DA3">
      <w:pPr>
        <w:pStyle w:val="afffffffd"/>
        <w:spacing w:line="364" w:lineRule="auto"/>
        <w:ind w:right="-1" w:firstLine="567"/>
        <w:jc w:val="both"/>
      </w:pPr>
      <w:r>
        <w:t>32. Бокке Д. К., Кронберг И. Г., Порниеце Л. Э. Лечебная эффекти</w:t>
      </w:r>
      <w:r>
        <w:t>в</w:t>
      </w:r>
      <w:r>
        <w:t xml:space="preserve">ность гидрокортизона при </w:t>
      </w:r>
      <w:proofErr w:type="gramStart"/>
      <w:r>
        <w:t>массовом</w:t>
      </w:r>
      <w:proofErr w:type="gramEnd"/>
      <w:r>
        <w:t xml:space="preserve"> кератоконъюнктивите коров // Труды Латв. </w:t>
      </w:r>
      <w:r>
        <w:br/>
        <w:t xml:space="preserve">с.-х. акад. – 1974. – Вып. 78. – С. 52–55. </w:t>
      </w:r>
    </w:p>
    <w:p w:rsidR="00532DA3" w:rsidRDefault="00532DA3" w:rsidP="00532DA3">
      <w:pPr>
        <w:pStyle w:val="afffffffd"/>
        <w:spacing w:line="364" w:lineRule="auto"/>
        <w:ind w:right="-1" w:firstLine="567"/>
        <w:jc w:val="both"/>
        <w:rPr>
          <w:spacing w:val="-4"/>
          <w:szCs w:val="28"/>
        </w:rPr>
      </w:pPr>
      <w:r>
        <w:rPr>
          <w:spacing w:val="-4"/>
          <w:szCs w:val="28"/>
        </w:rPr>
        <w:t>33. Бондаренко А. П. Ультразвуковая терапия риккетсиоза глаз у крупн</w:t>
      </w:r>
      <w:r>
        <w:rPr>
          <w:spacing w:val="-4"/>
          <w:szCs w:val="28"/>
        </w:rPr>
        <w:t>о</w:t>
      </w:r>
      <w:r>
        <w:rPr>
          <w:spacing w:val="-4"/>
          <w:szCs w:val="28"/>
        </w:rPr>
        <w:t xml:space="preserve">го рогатого скота // Научн. тр. Воронежск. с.-х. ин-та. – 1975. – Т. 70. – С. 51–58. </w:t>
      </w:r>
    </w:p>
    <w:p w:rsidR="00532DA3" w:rsidRDefault="00532DA3" w:rsidP="00532DA3">
      <w:pPr>
        <w:pStyle w:val="affffffff1"/>
        <w:spacing w:line="352" w:lineRule="auto"/>
        <w:ind w:firstLine="567"/>
        <w:jc w:val="both"/>
        <w:rPr>
          <w:b/>
          <w:sz w:val="28"/>
        </w:rPr>
      </w:pPr>
      <w:r>
        <w:rPr>
          <w:b/>
          <w:sz w:val="28"/>
        </w:rPr>
        <w:t>34. Борзенков В.И. Кератоконъюнктивит крупного рогатого скота. // В</w:t>
      </w:r>
      <w:r>
        <w:rPr>
          <w:b/>
          <w:sz w:val="28"/>
        </w:rPr>
        <w:t>е</w:t>
      </w:r>
      <w:r>
        <w:rPr>
          <w:b/>
          <w:sz w:val="28"/>
        </w:rPr>
        <w:t>теринария. – 1963.– № 7. – С. 23–25.</w:t>
      </w:r>
    </w:p>
    <w:p w:rsidR="00532DA3" w:rsidRDefault="00532DA3" w:rsidP="00532DA3">
      <w:pPr>
        <w:pStyle w:val="afffffffd"/>
        <w:spacing w:line="352" w:lineRule="auto"/>
        <w:ind w:right="-1" w:firstLine="567"/>
        <w:jc w:val="both"/>
      </w:pPr>
      <w:r>
        <w:t xml:space="preserve">35. Борисевич В. Б. Гистохимическое изучение муцина конъюнктивы крупного рогатого скота // Ветеринария. – 1970.–№ 9. – С. 54–55. </w:t>
      </w:r>
    </w:p>
    <w:p w:rsidR="00532DA3" w:rsidRDefault="00532DA3" w:rsidP="00532DA3">
      <w:pPr>
        <w:pStyle w:val="afffffffd"/>
        <w:spacing w:line="352" w:lineRule="auto"/>
        <w:ind w:right="-1" w:firstLine="567"/>
        <w:jc w:val="both"/>
      </w:pPr>
      <w:r>
        <w:t>36. Борисевич В. Б. Особенности строения и защитные механизмы ко</w:t>
      </w:r>
      <w:r>
        <w:t>н</w:t>
      </w:r>
      <w:r>
        <w:t>ъюнктивы крупного рогатого скота // Материалы Всесоюзн. научн. конф. по вопр. вет. хирургии. – Харьков, 1970. – С. 135–136.</w:t>
      </w:r>
    </w:p>
    <w:p w:rsidR="00532DA3" w:rsidRDefault="00532DA3" w:rsidP="00532DA3">
      <w:pPr>
        <w:pStyle w:val="afffffffd"/>
        <w:spacing w:line="352" w:lineRule="auto"/>
        <w:ind w:right="-1" w:firstLine="567"/>
        <w:jc w:val="both"/>
      </w:pPr>
      <w:r>
        <w:t>37. Борисевич В. Б., Поваженко І. О. Особливості будови та захисні м</w:t>
      </w:r>
      <w:r>
        <w:t>е</w:t>
      </w:r>
      <w:r>
        <w:t>ханізми кон’юнктиви худоби //</w:t>
      </w:r>
      <w:proofErr w:type="gramStart"/>
      <w:r>
        <w:t>Вісник</w:t>
      </w:r>
      <w:proofErr w:type="gramEnd"/>
      <w:r>
        <w:t xml:space="preserve"> с.-г. науки. – 1970.–№ 7. – С. 59–51. </w:t>
      </w:r>
    </w:p>
    <w:p w:rsidR="00532DA3" w:rsidRDefault="00532DA3" w:rsidP="00532DA3">
      <w:pPr>
        <w:pStyle w:val="afffffffd"/>
        <w:spacing w:line="352" w:lineRule="auto"/>
        <w:ind w:right="-1" w:firstLine="567"/>
        <w:jc w:val="both"/>
      </w:pPr>
      <w:r>
        <w:t xml:space="preserve">38. Борисевич В. Б. Гистохимия неспецифических фосфомоноэстераз </w:t>
      </w:r>
      <w:proofErr w:type="gramStart"/>
      <w:r>
        <w:t>защитного</w:t>
      </w:r>
      <w:proofErr w:type="gramEnd"/>
      <w:r>
        <w:t xml:space="preserve"> аппарта глаз домашних животных //Научн. тр. УСХА: Исследов</w:t>
      </w:r>
      <w:r>
        <w:t>а</w:t>
      </w:r>
      <w:r>
        <w:t xml:space="preserve">ния в животноводстве. – К.: УСХА, 1971. – Вып. 41. – С. 187–189. </w:t>
      </w:r>
    </w:p>
    <w:p w:rsidR="00532DA3" w:rsidRDefault="00532DA3" w:rsidP="00532DA3">
      <w:pPr>
        <w:pStyle w:val="afffffffd"/>
        <w:spacing w:line="352" w:lineRule="auto"/>
        <w:ind w:right="-1" w:firstLine="567"/>
        <w:jc w:val="both"/>
      </w:pPr>
      <w:r>
        <w:lastRenderedPageBreak/>
        <w:t>39. Борисевич В. Б. Гистохимия конъюнктивы некоторых домашних ж</w:t>
      </w:r>
      <w:r>
        <w:t>и</w:t>
      </w:r>
      <w:r>
        <w:t xml:space="preserve">вотных // Научн. тр. УСХА: Исследования в животноводстве. – К.: УСХА, 1972. – Вып. 60. – С. 97–99. </w:t>
      </w:r>
    </w:p>
    <w:p w:rsidR="00532DA3" w:rsidRDefault="00532DA3" w:rsidP="00532DA3">
      <w:pPr>
        <w:pStyle w:val="afffffffd"/>
        <w:spacing w:line="352" w:lineRule="auto"/>
        <w:ind w:right="-1" w:firstLine="567"/>
        <w:jc w:val="both"/>
      </w:pPr>
      <w:r>
        <w:t xml:space="preserve">40. Борисевич В. Б. Гистохимическое исследование и физиологическое значение муцина конъюнктивы некоторых домашних животных //Научн. тр. УСХА: Вопросы физиологии и биохимии животных. – К.: УСХА, 1972. – Вып. 63. – С. 111–114. </w:t>
      </w:r>
    </w:p>
    <w:p w:rsidR="00532DA3" w:rsidRDefault="00532DA3" w:rsidP="00532DA3">
      <w:pPr>
        <w:pStyle w:val="afffffffd"/>
        <w:spacing w:line="354" w:lineRule="auto"/>
        <w:ind w:right="-1" w:firstLine="567"/>
        <w:jc w:val="both"/>
        <w:rPr>
          <w:spacing w:val="2"/>
          <w:szCs w:val="28"/>
        </w:rPr>
      </w:pPr>
      <w:r>
        <w:rPr>
          <w:spacing w:val="2"/>
          <w:szCs w:val="28"/>
        </w:rPr>
        <w:t>41. Борисевич В. Б. Гистохимия лимфоидного аппарата конъюнктивы н</w:t>
      </w:r>
      <w:r>
        <w:rPr>
          <w:spacing w:val="2"/>
          <w:szCs w:val="28"/>
        </w:rPr>
        <w:t>е</w:t>
      </w:r>
      <w:r>
        <w:rPr>
          <w:spacing w:val="2"/>
          <w:szCs w:val="28"/>
        </w:rPr>
        <w:t>которых домашних животных //Научн. тр. УСХА: Диагностика, терапия и пр</w:t>
      </w:r>
      <w:r>
        <w:rPr>
          <w:spacing w:val="2"/>
          <w:szCs w:val="28"/>
        </w:rPr>
        <w:t>о</w:t>
      </w:r>
      <w:r>
        <w:rPr>
          <w:spacing w:val="2"/>
          <w:szCs w:val="28"/>
        </w:rPr>
        <w:t xml:space="preserve">филактика болезней с.-х. животных. – К.: УСХА, 1972. – Вып. 67. </w:t>
      </w:r>
      <w:r>
        <w:rPr>
          <w:spacing w:val="2"/>
          <w:szCs w:val="28"/>
        </w:rPr>
        <w:br/>
        <w:t xml:space="preserve">С. 120–123. </w:t>
      </w:r>
    </w:p>
    <w:p w:rsidR="00532DA3" w:rsidRDefault="00532DA3" w:rsidP="00532DA3">
      <w:pPr>
        <w:pStyle w:val="afffffffd"/>
        <w:spacing w:line="354" w:lineRule="auto"/>
        <w:ind w:right="-1" w:firstLine="567"/>
        <w:jc w:val="both"/>
      </w:pPr>
      <w:r>
        <w:t>42. Борисевич В. Б. Гистохимическое исследование иммунобиологиче</w:t>
      </w:r>
      <w:r>
        <w:t>с</w:t>
      </w:r>
      <w:r>
        <w:t xml:space="preserve">кого состояния конъюнктивы некоторых домашних животных // </w:t>
      </w:r>
      <w:proofErr w:type="gramStart"/>
      <w:r>
        <w:t>Вісник</w:t>
      </w:r>
      <w:proofErr w:type="gramEnd"/>
      <w:r>
        <w:t xml:space="preserve"> с.-г. науки. – 1974.–№ 2. – С. 115–118. </w:t>
      </w:r>
    </w:p>
    <w:p w:rsidR="00532DA3" w:rsidRDefault="00532DA3" w:rsidP="00532DA3">
      <w:pPr>
        <w:pStyle w:val="afffffffd"/>
        <w:spacing w:line="354" w:lineRule="auto"/>
        <w:ind w:right="-1" w:firstLine="567"/>
        <w:jc w:val="both"/>
      </w:pPr>
      <w:r>
        <w:t>43. Борисевич В. Б. К вопросу барьерной функции конъюнктивы и теч</w:t>
      </w:r>
      <w:r>
        <w:t>е</w:t>
      </w:r>
      <w:r>
        <w:t>ния конъюнктивитов у животных //Научн. труды УСХА: Интенсификация с.-х. производства. – К.: УСХА, 1975. – С. 129–131.</w:t>
      </w:r>
    </w:p>
    <w:p w:rsidR="00532DA3" w:rsidRDefault="00532DA3" w:rsidP="00532DA3">
      <w:pPr>
        <w:pStyle w:val="afffffffd"/>
        <w:ind w:right="-1" w:firstLine="567"/>
        <w:jc w:val="both"/>
        <w:rPr>
          <w:spacing w:val="2"/>
          <w:szCs w:val="28"/>
        </w:rPr>
      </w:pPr>
      <w:r>
        <w:rPr>
          <w:spacing w:val="2"/>
          <w:szCs w:val="28"/>
        </w:rPr>
        <w:t>44. Борисевич В. Б. Особенности барьерной функции конъюнктивы зряч</w:t>
      </w:r>
      <w:proofErr w:type="gramStart"/>
      <w:r>
        <w:rPr>
          <w:spacing w:val="2"/>
          <w:szCs w:val="28"/>
        </w:rPr>
        <w:t>е-</w:t>
      </w:r>
      <w:proofErr w:type="gramEnd"/>
      <w:r>
        <w:rPr>
          <w:spacing w:val="2"/>
          <w:szCs w:val="28"/>
        </w:rPr>
        <w:t xml:space="preserve"> и слепорождающихся животных // Научн. тр. УСХА: Теория и практика п</w:t>
      </w:r>
      <w:r>
        <w:rPr>
          <w:spacing w:val="2"/>
          <w:szCs w:val="28"/>
        </w:rPr>
        <w:t>о</w:t>
      </w:r>
      <w:r>
        <w:rPr>
          <w:spacing w:val="2"/>
          <w:szCs w:val="28"/>
        </w:rPr>
        <w:t xml:space="preserve">вышения продуктивн. животных – К.: УСХА, 1975. – Вып. 147. – </w:t>
      </w:r>
      <w:r>
        <w:rPr>
          <w:spacing w:val="2"/>
          <w:szCs w:val="28"/>
        </w:rPr>
        <w:br/>
        <w:t xml:space="preserve">С. 201–204. </w:t>
      </w:r>
    </w:p>
    <w:p w:rsidR="00532DA3" w:rsidRDefault="00532DA3" w:rsidP="00532DA3">
      <w:pPr>
        <w:pStyle w:val="afffffffd"/>
        <w:spacing w:line="364" w:lineRule="auto"/>
        <w:ind w:right="-1" w:firstLine="567"/>
        <w:jc w:val="both"/>
      </w:pPr>
      <w:r>
        <w:t>45. Борисевич В. Б. Особенности течения конъюнктивитов у зряч</w:t>
      </w:r>
      <w:proofErr w:type="gramStart"/>
      <w:r>
        <w:t>е-</w:t>
      </w:r>
      <w:proofErr w:type="gramEnd"/>
      <w:r>
        <w:t xml:space="preserve"> и слепорождающихся животных // Научн. тр. УСХА: Теория и практика пов</w:t>
      </w:r>
      <w:r>
        <w:t>ы</w:t>
      </w:r>
      <w:r>
        <w:t xml:space="preserve">шения продуктивн. животных – К.: УСХА, 1975. – Вып. 147. – С. 205–208. </w:t>
      </w:r>
    </w:p>
    <w:p w:rsidR="00532DA3" w:rsidRDefault="00532DA3" w:rsidP="00532DA3">
      <w:pPr>
        <w:pStyle w:val="afffffffd"/>
        <w:spacing w:line="364" w:lineRule="auto"/>
        <w:ind w:right="-1" w:firstLine="567"/>
        <w:jc w:val="both"/>
      </w:pPr>
      <w:r>
        <w:t xml:space="preserve">46. Борисевич В. Б. Влияние экологических факторов на формирование защитно-приспособительных механизмов конъюнктивы животных //Научн. </w:t>
      </w:r>
      <w:r>
        <w:rPr>
          <w:spacing w:val="-2"/>
          <w:szCs w:val="28"/>
        </w:rPr>
        <w:t>тр. УСХА: Теория и практика повышен</w:t>
      </w:r>
      <w:proofErr w:type="gramStart"/>
      <w:r>
        <w:rPr>
          <w:spacing w:val="-2"/>
          <w:szCs w:val="28"/>
        </w:rPr>
        <w:t>.</w:t>
      </w:r>
      <w:proofErr w:type="gramEnd"/>
      <w:r>
        <w:rPr>
          <w:spacing w:val="-2"/>
          <w:szCs w:val="28"/>
        </w:rPr>
        <w:t xml:space="preserve"> </w:t>
      </w:r>
      <w:proofErr w:type="gramStart"/>
      <w:r>
        <w:rPr>
          <w:spacing w:val="-2"/>
          <w:szCs w:val="28"/>
        </w:rPr>
        <w:t>п</w:t>
      </w:r>
      <w:proofErr w:type="gramEnd"/>
      <w:r>
        <w:rPr>
          <w:spacing w:val="-2"/>
          <w:szCs w:val="28"/>
        </w:rPr>
        <w:t>родукт. животн. – К.: УСХА, 1976. –</w:t>
      </w:r>
      <w:r>
        <w:t xml:space="preserve"> Вып. 182. – С. 202–206. </w:t>
      </w:r>
    </w:p>
    <w:p w:rsidR="00532DA3" w:rsidRDefault="00532DA3" w:rsidP="00532DA3">
      <w:pPr>
        <w:pStyle w:val="afffffffd"/>
        <w:spacing w:line="364" w:lineRule="auto"/>
        <w:ind w:right="-1" w:firstLine="567"/>
        <w:jc w:val="both"/>
      </w:pPr>
      <w:r>
        <w:t>47. Борисевич В. Б. Гистоморфологические и гистохимические исслед</w:t>
      </w:r>
      <w:r>
        <w:t>о</w:t>
      </w:r>
      <w:r>
        <w:t xml:space="preserve">вания при риккетсиозном кератоконъюнктивите // Научн. тр. УСХА: </w:t>
      </w:r>
      <w:r>
        <w:lastRenderedPageBreak/>
        <w:t>Те</w:t>
      </w:r>
      <w:r>
        <w:t>о</w:t>
      </w:r>
      <w:r>
        <w:t>рия и практ. повышен</w:t>
      </w:r>
      <w:proofErr w:type="gramStart"/>
      <w:r>
        <w:t>.</w:t>
      </w:r>
      <w:proofErr w:type="gramEnd"/>
      <w:r>
        <w:t xml:space="preserve"> </w:t>
      </w:r>
      <w:proofErr w:type="gramStart"/>
      <w:r>
        <w:t>п</w:t>
      </w:r>
      <w:proofErr w:type="gramEnd"/>
      <w:r>
        <w:t xml:space="preserve">родуктивн. животных – К.: УСХА, 1976. – Вып. 182. – </w:t>
      </w:r>
      <w:r>
        <w:br/>
        <w:t xml:space="preserve">С. 183–185. </w:t>
      </w:r>
    </w:p>
    <w:p w:rsidR="00532DA3" w:rsidRDefault="00532DA3" w:rsidP="00532DA3">
      <w:pPr>
        <w:pStyle w:val="afffffffd"/>
        <w:spacing w:line="364" w:lineRule="auto"/>
        <w:ind w:right="-1" w:firstLine="567"/>
        <w:jc w:val="both"/>
      </w:pPr>
      <w:r>
        <w:t>48. Борисевич В. Б. К патогенезу конъюнктивитов домашних животных // Научн. тр. УСХА: Теория и практ. повышен</w:t>
      </w:r>
      <w:proofErr w:type="gramStart"/>
      <w:r>
        <w:t>.</w:t>
      </w:r>
      <w:proofErr w:type="gramEnd"/>
      <w:r>
        <w:t xml:space="preserve"> </w:t>
      </w:r>
      <w:proofErr w:type="gramStart"/>
      <w:r>
        <w:t>п</w:t>
      </w:r>
      <w:proofErr w:type="gramEnd"/>
      <w:r>
        <w:t xml:space="preserve">родуктивн. животных – К.: УСХА, 1978. – Вып. 215. – С. 10–110. </w:t>
      </w:r>
    </w:p>
    <w:p w:rsidR="00532DA3" w:rsidRDefault="00532DA3" w:rsidP="00532DA3">
      <w:pPr>
        <w:pStyle w:val="afffffffd"/>
        <w:spacing w:line="364" w:lineRule="auto"/>
        <w:ind w:right="-1" w:firstLine="567"/>
        <w:jc w:val="both"/>
      </w:pPr>
      <w:r>
        <w:t>49. Борисевич В. Б. Защитно-приспособительные механизмы конъюн</w:t>
      </w:r>
      <w:r>
        <w:t>к</w:t>
      </w:r>
      <w:r>
        <w:t xml:space="preserve">тивы // Ветеринария. – 1980.–№ 7. – С. 54–55. </w:t>
      </w:r>
    </w:p>
    <w:p w:rsidR="00532DA3" w:rsidRDefault="00532DA3" w:rsidP="00532DA3">
      <w:pPr>
        <w:pStyle w:val="afffffffd"/>
        <w:spacing w:line="364" w:lineRule="auto"/>
        <w:ind w:right="-1" w:firstLine="567"/>
        <w:jc w:val="both"/>
        <w:rPr>
          <w:spacing w:val="-4"/>
          <w:szCs w:val="28"/>
        </w:rPr>
      </w:pPr>
      <w:r>
        <w:rPr>
          <w:spacing w:val="-4"/>
          <w:szCs w:val="28"/>
        </w:rPr>
        <w:t>50. Борисевич В. Б. Защитно-приспособительные и патогенетические м</w:t>
      </w:r>
      <w:r>
        <w:rPr>
          <w:spacing w:val="-4"/>
          <w:szCs w:val="28"/>
        </w:rPr>
        <w:t>е</w:t>
      </w:r>
      <w:r>
        <w:rPr>
          <w:spacing w:val="-4"/>
          <w:szCs w:val="28"/>
        </w:rPr>
        <w:t>ханизмы конъюнктивы домашних животных (Лекция). – К.: УСХА, 1991.– 33 с.</w:t>
      </w:r>
    </w:p>
    <w:p w:rsidR="00532DA3" w:rsidRDefault="00532DA3" w:rsidP="00532DA3">
      <w:pPr>
        <w:pStyle w:val="afffffffd"/>
        <w:spacing w:line="364" w:lineRule="auto"/>
        <w:ind w:right="-1" w:firstLine="567"/>
        <w:jc w:val="both"/>
      </w:pPr>
      <w:r>
        <w:t xml:space="preserve">51. Борисевич В. Б., Бродовський О. С., Борисевич Б. В. </w:t>
      </w:r>
      <w:proofErr w:type="gramStart"/>
      <w:r>
        <w:t>Кон’юнктив</w:t>
      </w:r>
      <w:proofErr w:type="gramEnd"/>
      <w:r>
        <w:t xml:space="preserve">іти у собак // Вет. медицина України. – 1996.– № 8. – С. 32–33. </w:t>
      </w:r>
    </w:p>
    <w:p w:rsidR="00532DA3" w:rsidRDefault="00532DA3" w:rsidP="00532DA3">
      <w:pPr>
        <w:pStyle w:val="afffffffd"/>
        <w:spacing w:line="364" w:lineRule="auto"/>
        <w:ind w:right="-1" w:firstLine="567"/>
        <w:jc w:val="both"/>
      </w:pPr>
      <w:r>
        <w:t xml:space="preserve">52. Борисевич В. Б., Бродовский А. С., Борисевич Б. В. Конъюнктивиты у собак (особенности лечения) // Ветеринария. – 1996.– № 7. – С. 52–53. </w:t>
      </w:r>
    </w:p>
    <w:p w:rsidR="00532DA3" w:rsidRDefault="00532DA3" w:rsidP="00532DA3">
      <w:pPr>
        <w:pStyle w:val="affffffff1"/>
        <w:spacing w:line="364" w:lineRule="auto"/>
        <w:ind w:firstLine="567"/>
        <w:jc w:val="both"/>
        <w:rPr>
          <w:b/>
          <w:sz w:val="28"/>
        </w:rPr>
      </w:pPr>
      <w:r>
        <w:rPr>
          <w:b/>
          <w:sz w:val="28"/>
        </w:rPr>
        <w:t>53. Борисевич В.Б. Хвороби очей. //</w:t>
      </w:r>
      <w:proofErr w:type="gramStart"/>
      <w:r>
        <w:rPr>
          <w:b/>
          <w:sz w:val="28"/>
        </w:rPr>
        <w:t>Спец</w:t>
      </w:r>
      <w:proofErr w:type="gramEnd"/>
      <w:r>
        <w:rPr>
          <w:b/>
          <w:sz w:val="28"/>
        </w:rPr>
        <w:t xml:space="preserve">іальна ветеринарна хірургія. – К.: УСГА, 1993. – С. 9–71. </w:t>
      </w:r>
    </w:p>
    <w:p w:rsidR="00532DA3" w:rsidRDefault="00532DA3" w:rsidP="00532DA3">
      <w:pPr>
        <w:pStyle w:val="affffffff1"/>
        <w:spacing w:line="364" w:lineRule="auto"/>
        <w:ind w:firstLine="567"/>
        <w:jc w:val="both"/>
        <w:rPr>
          <w:b/>
          <w:sz w:val="28"/>
        </w:rPr>
      </w:pPr>
      <w:r>
        <w:rPr>
          <w:b/>
          <w:sz w:val="28"/>
        </w:rPr>
        <w:t>54. Борисевич В.Б. Ветеринарна ортопедія і офтальмологія.– К.: Урожай, 1994.– 134 с.</w:t>
      </w:r>
    </w:p>
    <w:p w:rsidR="00532DA3" w:rsidRDefault="00532DA3" w:rsidP="00532DA3">
      <w:pPr>
        <w:pStyle w:val="afffffffd"/>
        <w:tabs>
          <w:tab w:val="num" w:pos="0"/>
        </w:tabs>
        <w:spacing w:line="364" w:lineRule="auto"/>
        <w:ind w:right="-1" w:firstLine="567"/>
        <w:jc w:val="both"/>
      </w:pPr>
      <w:r>
        <w:t xml:space="preserve">55. Бородин </w:t>
      </w:r>
      <w:proofErr w:type="gramStart"/>
      <w:r>
        <w:t>Ю</w:t>
      </w:r>
      <w:proofErr w:type="gramEnd"/>
      <w:r>
        <w:t xml:space="preserve"> И., Григорьева В. Н., Летягин Н. Ю. Функциональная морфология имунной системы. – Новосибиск: Наука, 1987. – 276 с.</w:t>
      </w:r>
    </w:p>
    <w:p w:rsidR="00532DA3" w:rsidRDefault="00532DA3" w:rsidP="00532DA3">
      <w:pPr>
        <w:pStyle w:val="afffffffd"/>
        <w:spacing w:line="354" w:lineRule="auto"/>
        <w:ind w:right="-1" w:firstLine="567"/>
        <w:jc w:val="both"/>
      </w:pPr>
      <w:r>
        <w:t>56. Борсуков В. С. Иммуносупрессия при экспериментальной стафил</w:t>
      </w:r>
      <w:r>
        <w:t>о</w:t>
      </w:r>
      <w:r>
        <w:t>кокковой инфекц</w:t>
      </w:r>
      <w:proofErr w:type="gramStart"/>
      <w:r>
        <w:t>ии и ее</w:t>
      </w:r>
      <w:proofErr w:type="gramEnd"/>
      <w:r>
        <w:t xml:space="preserve"> влияние на противомикробную резистентность // ЖМЭИ. – 1989.– № 12. – С. 68–74. </w:t>
      </w:r>
    </w:p>
    <w:p w:rsidR="00532DA3" w:rsidRDefault="00532DA3" w:rsidP="00532DA3">
      <w:pPr>
        <w:pStyle w:val="afffffffd"/>
        <w:spacing w:line="354" w:lineRule="auto"/>
        <w:ind w:right="-1" w:firstLine="567"/>
        <w:jc w:val="both"/>
      </w:pPr>
      <w:r>
        <w:t xml:space="preserve">57. Борхсентус С. Н., Чернова О. М. Микоплазмы //Цитология. – 1987. – т. 29.–№ 4. – С. 379–390. </w:t>
      </w:r>
    </w:p>
    <w:p w:rsidR="00532DA3" w:rsidRDefault="00532DA3" w:rsidP="00532DA3">
      <w:pPr>
        <w:pStyle w:val="afffffffd"/>
        <w:spacing w:line="354" w:lineRule="auto"/>
        <w:ind w:right="-1" w:firstLine="567"/>
        <w:jc w:val="both"/>
      </w:pPr>
      <w:r>
        <w:t>58. Борхсениус С. Н., Чернова О. А. Микоплазмы: молекулярная и кл</w:t>
      </w:r>
      <w:r>
        <w:t>е</w:t>
      </w:r>
      <w:r>
        <w:t xml:space="preserve">точная биология, патогенность, диагностика. – Л.: Наука, 1989. – 155 с. </w:t>
      </w:r>
    </w:p>
    <w:p w:rsidR="00532DA3" w:rsidRDefault="00532DA3" w:rsidP="00532DA3">
      <w:pPr>
        <w:pStyle w:val="afffffffd"/>
        <w:spacing w:line="354" w:lineRule="auto"/>
        <w:ind w:right="-1" w:firstLine="567"/>
        <w:jc w:val="both"/>
      </w:pPr>
      <w:r>
        <w:lastRenderedPageBreak/>
        <w:t xml:space="preserve">59. Бродовський О. С. Особливості перебігу гнійного </w:t>
      </w:r>
      <w:proofErr w:type="gramStart"/>
      <w:r>
        <w:t>кон’юнктив</w:t>
      </w:r>
      <w:proofErr w:type="gramEnd"/>
      <w:r>
        <w:t xml:space="preserve">іту у собак // Вет. медицина України. – 1998.– № 3. – С. 19–20. </w:t>
      </w:r>
    </w:p>
    <w:p w:rsidR="00532DA3" w:rsidRDefault="00532DA3" w:rsidP="00532DA3">
      <w:pPr>
        <w:pStyle w:val="afffffffd"/>
        <w:spacing w:line="352" w:lineRule="auto"/>
        <w:ind w:right="-1" w:firstLine="567"/>
        <w:jc w:val="both"/>
      </w:pPr>
      <w:r>
        <w:t xml:space="preserve">60. Бродовський О. С. Гістопатологія гострого </w:t>
      </w:r>
      <w:proofErr w:type="gramStart"/>
      <w:r>
        <w:t>катарального</w:t>
      </w:r>
      <w:proofErr w:type="gramEnd"/>
      <w:r>
        <w:t xml:space="preserve"> кон’юнк-тивіту // Актуальні питання ветеринарної патології: Матер. 1-ї Вс</w:t>
      </w:r>
      <w:r>
        <w:t>е</w:t>
      </w:r>
      <w:r>
        <w:t>української наук</w:t>
      </w:r>
      <w:proofErr w:type="gramStart"/>
      <w:r>
        <w:t>.</w:t>
      </w:r>
      <w:proofErr w:type="gramEnd"/>
      <w:r>
        <w:t xml:space="preserve"> </w:t>
      </w:r>
      <w:proofErr w:type="gramStart"/>
      <w:r>
        <w:t>в</w:t>
      </w:r>
      <w:proofErr w:type="gramEnd"/>
      <w:r>
        <w:t xml:space="preserve">иробн. конф. вет. патологів. – Т. 1. (Київ 13–15 листопада 1996 р.).– К.:, 1996. – С. 56–57. </w:t>
      </w:r>
    </w:p>
    <w:p w:rsidR="00532DA3" w:rsidRDefault="00532DA3" w:rsidP="00532DA3">
      <w:pPr>
        <w:pStyle w:val="afffffffd"/>
        <w:spacing w:line="352" w:lineRule="auto"/>
        <w:ind w:right="-1" w:firstLine="567"/>
        <w:jc w:val="both"/>
      </w:pPr>
      <w:r>
        <w:t xml:space="preserve">61. Бродовський О. С., Кудрявченко О. В., Борисевич В. Б. Терапія кон’юнктивітів у собак // Проблеми ветеринарного обслуговування </w:t>
      </w:r>
      <w:proofErr w:type="gramStart"/>
      <w:r>
        <w:t>др</w:t>
      </w:r>
      <w:proofErr w:type="gramEnd"/>
      <w:r>
        <w:t>ібних тварин: Зб. матеріалів ІІ міжнародн. наук</w:t>
      </w:r>
      <w:proofErr w:type="gramStart"/>
      <w:r>
        <w:t>.-</w:t>
      </w:r>
      <w:proofErr w:type="gramEnd"/>
      <w:r>
        <w:t>практичн. конф (м. Київ, 2–3 жо</w:t>
      </w:r>
      <w:r>
        <w:t>в</w:t>
      </w:r>
      <w:r>
        <w:t xml:space="preserve">тня 1997 р.) – К.:, 1997. – С. 62–63. </w:t>
      </w:r>
    </w:p>
    <w:p w:rsidR="00532DA3" w:rsidRDefault="00532DA3" w:rsidP="00532DA3">
      <w:pPr>
        <w:pStyle w:val="afffffffd"/>
        <w:spacing w:line="352" w:lineRule="auto"/>
        <w:ind w:right="-1" w:firstLine="567"/>
        <w:jc w:val="both"/>
      </w:pPr>
      <w:r>
        <w:t xml:space="preserve">62. Бродовський О. С. </w:t>
      </w:r>
      <w:proofErr w:type="gramStart"/>
      <w:r>
        <w:t>Кон’юнктив</w:t>
      </w:r>
      <w:proofErr w:type="gramEnd"/>
      <w:r>
        <w:t>іти у собак (Поширення, патогенети</w:t>
      </w:r>
      <w:r>
        <w:t>ч</w:t>
      </w:r>
      <w:r>
        <w:t>ні механізми, тканинні зміни, раціональні методи лікування): Автореф. дис</w:t>
      </w:r>
      <w:proofErr w:type="gramStart"/>
      <w:r>
        <w:t xml:space="preserve"> .</w:t>
      </w:r>
      <w:proofErr w:type="gramEnd"/>
      <w:r>
        <w:t xml:space="preserve">. канд. вет. наук. – К.:, 1999. – 16 с. </w:t>
      </w:r>
    </w:p>
    <w:p w:rsidR="00532DA3" w:rsidRDefault="00532DA3" w:rsidP="00532DA3">
      <w:pPr>
        <w:pStyle w:val="25"/>
        <w:spacing w:line="352" w:lineRule="auto"/>
        <w:ind w:firstLine="567"/>
        <w:rPr>
          <w:b/>
        </w:rPr>
      </w:pPr>
      <w:r>
        <w:rPr>
          <w:b/>
        </w:rPr>
        <w:t xml:space="preserve">63. Вейсман И. Л., Худ Л. Е., Вуд У. Б. Введение в иммунологию. – М.:Высш. шк., 1983. – 160 с. </w:t>
      </w:r>
    </w:p>
    <w:p w:rsidR="00532DA3" w:rsidRDefault="00532DA3" w:rsidP="00532DA3">
      <w:pPr>
        <w:pStyle w:val="25"/>
        <w:spacing w:line="352" w:lineRule="auto"/>
        <w:ind w:firstLine="567"/>
        <w:rPr>
          <w:b/>
        </w:rPr>
      </w:pPr>
      <w:r>
        <w:rPr>
          <w:b/>
        </w:rPr>
        <w:t>64. Взаимодействие живых и убитых коксиелл Бернета с клетками мод</w:t>
      </w:r>
      <w:r>
        <w:rPr>
          <w:b/>
        </w:rPr>
        <w:t>е</w:t>
      </w:r>
      <w:r>
        <w:rPr>
          <w:b/>
        </w:rPr>
        <w:t xml:space="preserve">льного животного на ультраструктурном уровне / А. Б. Дайтер, </w:t>
      </w:r>
      <w:r>
        <w:rPr>
          <w:b/>
        </w:rPr>
        <w:br/>
        <w:t xml:space="preserve">В. Д. Попов, И. К. Токаревич и др. // Сб. научн. тр. Л. НИИЭМ им. Пастера Риккетсиозы. – 1989. – Т. 66. С. 95–103. </w:t>
      </w:r>
    </w:p>
    <w:p w:rsidR="00532DA3" w:rsidRDefault="00532DA3" w:rsidP="00532DA3">
      <w:pPr>
        <w:pStyle w:val="25"/>
        <w:spacing w:line="352" w:lineRule="auto"/>
        <w:ind w:firstLine="567"/>
        <w:rPr>
          <w:b/>
        </w:rPr>
      </w:pPr>
      <w:r>
        <w:rPr>
          <w:b/>
        </w:rPr>
        <w:t xml:space="preserve">65. Вершигора А. Е. Общая иммунология. – К.: Вищ. шк., 1990. – 735 с. </w:t>
      </w:r>
    </w:p>
    <w:p w:rsidR="00532DA3" w:rsidRDefault="00532DA3" w:rsidP="00532DA3">
      <w:pPr>
        <w:pStyle w:val="affffffff1"/>
        <w:spacing w:line="352" w:lineRule="auto"/>
        <w:ind w:firstLine="567"/>
        <w:jc w:val="both"/>
        <w:rPr>
          <w:b/>
          <w:sz w:val="28"/>
        </w:rPr>
      </w:pPr>
      <w:r>
        <w:rPr>
          <w:b/>
          <w:sz w:val="28"/>
        </w:rPr>
        <w:t>66.</w:t>
      </w:r>
      <w:r>
        <w:rPr>
          <w:b/>
        </w:rPr>
        <w:t xml:space="preserve"> </w:t>
      </w:r>
      <w:r>
        <w:rPr>
          <w:b/>
          <w:sz w:val="28"/>
        </w:rPr>
        <w:t xml:space="preserve">Визнер Э. Инфекционное воспаление глаз (кератоконъюнктивит) // Болезни крупного рогатого скота. – М.: Колос, 1980. – С. 130–131. </w:t>
      </w:r>
    </w:p>
    <w:p w:rsidR="00532DA3" w:rsidRDefault="00532DA3" w:rsidP="00532DA3">
      <w:pPr>
        <w:pStyle w:val="afffffffd"/>
        <w:tabs>
          <w:tab w:val="left" w:pos="0"/>
        </w:tabs>
        <w:ind w:firstLine="567"/>
      </w:pPr>
      <w:r>
        <w:t xml:space="preserve">67. Веселовский В. П., Богоявленский Н. Ф., Сергеев В. И. Применение димексида в медицине // Вестник хирургии. – 1988.– № 5. – С. 66–87. </w:t>
      </w:r>
    </w:p>
    <w:p w:rsidR="00532DA3" w:rsidRDefault="00532DA3" w:rsidP="00532DA3">
      <w:pPr>
        <w:pStyle w:val="25"/>
        <w:spacing w:line="364" w:lineRule="auto"/>
        <w:ind w:firstLine="567"/>
        <w:rPr>
          <w:b/>
        </w:rPr>
      </w:pPr>
      <w:r>
        <w:rPr>
          <w:b/>
        </w:rPr>
        <w:t>68. Виноградов В. В. Дифференцированное гистохимическое выявл</w:t>
      </w:r>
      <w:r>
        <w:rPr>
          <w:b/>
        </w:rPr>
        <w:t>е</w:t>
      </w:r>
      <w:r>
        <w:rPr>
          <w:b/>
        </w:rPr>
        <w:t xml:space="preserve">ние мукополисахаридов // Архив патологии. – 1964. – Т. 28. № 2. – С. 47–52. </w:t>
      </w:r>
    </w:p>
    <w:p w:rsidR="00532DA3" w:rsidRDefault="00532DA3" w:rsidP="00532DA3">
      <w:pPr>
        <w:pStyle w:val="afffffffd"/>
        <w:spacing w:line="364" w:lineRule="auto"/>
        <w:ind w:right="-1" w:firstLine="567"/>
        <w:jc w:val="both"/>
        <w:rPr>
          <w:spacing w:val="-4"/>
          <w:szCs w:val="28"/>
        </w:rPr>
      </w:pPr>
      <w:r>
        <w:rPr>
          <w:spacing w:val="-4"/>
          <w:szCs w:val="28"/>
        </w:rPr>
        <w:lastRenderedPageBreak/>
        <w:t>69. Виноградов В. В. Углеводные соединения //В кн.: Принципы и мет</w:t>
      </w:r>
      <w:r>
        <w:rPr>
          <w:spacing w:val="-4"/>
          <w:szCs w:val="28"/>
        </w:rPr>
        <w:t>о</w:t>
      </w:r>
      <w:r>
        <w:rPr>
          <w:spacing w:val="-4"/>
          <w:szCs w:val="28"/>
        </w:rPr>
        <w:t>ды цит</w:t>
      </w:r>
      <w:proofErr w:type="gramStart"/>
      <w:r>
        <w:rPr>
          <w:spacing w:val="-4"/>
          <w:szCs w:val="28"/>
        </w:rPr>
        <w:t>о-</w:t>
      </w:r>
      <w:proofErr w:type="gramEnd"/>
      <w:r>
        <w:rPr>
          <w:spacing w:val="-4"/>
          <w:szCs w:val="28"/>
        </w:rPr>
        <w:t>, гистохимического анализа в патологии. – М.: Медицина, 1971. – С. 7–87.</w:t>
      </w:r>
    </w:p>
    <w:p w:rsidR="00532DA3" w:rsidRDefault="00532DA3" w:rsidP="00532DA3">
      <w:pPr>
        <w:pStyle w:val="afffffffd"/>
        <w:spacing w:line="364" w:lineRule="auto"/>
        <w:ind w:right="-1" w:firstLine="567"/>
        <w:jc w:val="both"/>
      </w:pPr>
      <w:r>
        <w:t>70. Гудима О. С. Биология покоящихся и вегетативных форм риккетсий Бернета. – В кн.: Вопросы инфекционной патологии и иммунологии</w:t>
      </w:r>
      <w:proofErr w:type="gramStart"/>
      <w:r>
        <w:t>.–</w:t>
      </w:r>
      <w:proofErr w:type="gramEnd"/>
      <w:r>
        <w:t xml:space="preserve">М., 1976. – Вып. 5.– С. 214–234. </w:t>
      </w:r>
    </w:p>
    <w:p w:rsidR="00532DA3" w:rsidRDefault="00532DA3" w:rsidP="00532DA3">
      <w:pPr>
        <w:pStyle w:val="affffffff1"/>
        <w:spacing w:line="364" w:lineRule="auto"/>
        <w:ind w:firstLine="567"/>
        <w:jc w:val="both"/>
        <w:rPr>
          <w:b/>
          <w:sz w:val="28"/>
        </w:rPr>
      </w:pPr>
      <w:r>
        <w:rPr>
          <w:b/>
          <w:sz w:val="28"/>
        </w:rPr>
        <w:t>71 Голиневич Е.М. Руководство по лабораторной диагностике виру</w:t>
      </w:r>
      <w:r>
        <w:rPr>
          <w:b/>
          <w:sz w:val="28"/>
        </w:rPr>
        <w:t>с</w:t>
      </w:r>
      <w:r>
        <w:rPr>
          <w:b/>
          <w:sz w:val="28"/>
        </w:rPr>
        <w:t>ных и риккетсиозных болезней. – М.: Колос, 1973. – 513 с.</w:t>
      </w:r>
    </w:p>
    <w:p w:rsidR="00532DA3" w:rsidRDefault="00532DA3" w:rsidP="00532DA3">
      <w:pPr>
        <w:pStyle w:val="affffffff1"/>
        <w:spacing w:line="364" w:lineRule="auto"/>
        <w:ind w:firstLine="567"/>
        <w:jc w:val="both"/>
        <w:rPr>
          <w:b/>
          <w:sz w:val="28"/>
        </w:rPr>
      </w:pPr>
      <w:r>
        <w:rPr>
          <w:b/>
          <w:sz w:val="28"/>
        </w:rPr>
        <w:t>72. Громов В.П., Вершнин Н.И. Риккетсиозный конъюнктивит крупн</w:t>
      </w:r>
      <w:r>
        <w:rPr>
          <w:b/>
          <w:sz w:val="28"/>
        </w:rPr>
        <w:t>о</w:t>
      </w:r>
      <w:r>
        <w:rPr>
          <w:b/>
          <w:sz w:val="28"/>
        </w:rPr>
        <w:t xml:space="preserve">го рогатого скота // Ветеринария.– 1963.– № 8. – С. 33–34. </w:t>
      </w:r>
    </w:p>
    <w:p w:rsidR="00532DA3" w:rsidRDefault="00532DA3" w:rsidP="00532DA3">
      <w:pPr>
        <w:pStyle w:val="afffffffd"/>
        <w:spacing w:line="364" w:lineRule="auto"/>
        <w:ind w:right="-1" w:firstLine="567"/>
        <w:jc w:val="both"/>
      </w:pPr>
      <w:r>
        <w:t>73. Даниленко М. В., Туркевич Н. М. Клиническое применение диме</w:t>
      </w:r>
      <w:r>
        <w:t>к</w:t>
      </w:r>
      <w:r>
        <w:t xml:space="preserve">сида. – К.: Здоровье, 1976. – 88 с. </w:t>
      </w:r>
    </w:p>
    <w:p w:rsidR="00532DA3" w:rsidRDefault="00532DA3" w:rsidP="00532DA3">
      <w:pPr>
        <w:pStyle w:val="affffffff1"/>
        <w:spacing w:line="364" w:lineRule="auto"/>
        <w:ind w:firstLine="567"/>
        <w:jc w:val="both"/>
        <w:rPr>
          <w:b/>
          <w:sz w:val="28"/>
        </w:rPr>
      </w:pPr>
      <w:r>
        <w:rPr>
          <w:b/>
          <w:sz w:val="28"/>
        </w:rPr>
        <w:t>74. Даутбаев Р.Т. Факторы, обусловливающие возникновение и распро</w:t>
      </w:r>
      <w:r>
        <w:rPr>
          <w:b/>
          <w:sz w:val="28"/>
        </w:rPr>
        <w:t>с</w:t>
      </w:r>
      <w:r>
        <w:rPr>
          <w:b/>
          <w:sz w:val="28"/>
        </w:rPr>
        <w:t>транение риккетсиозного кератоконъюнктивита крупного рогатого скота: Автореф. дисс… кад. вет. наук. – Фрунзе, 1972. – 22 с.</w:t>
      </w:r>
    </w:p>
    <w:p w:rsidR="00532DA3" w:rsidRDefault="00532DA3" w:rsidP="00532DA3">
      <w:pPr>
        <w:pStyle w:val="25"/>
        <w:spacing w:line="364" w:lineRule="auto"/>
        <w:ind w:firstLine="567"/>
        <w:rPr>
          <w:b/>
        </w:rPr>
      </w:pPr>
      <w:r>
        <w:rPr>
          <w:b/>
        </w:rPr>
        <w:t>75. Дейтч А. Цитофотометрия белков //В кн.: Введение в количестве</w:t>
      </w:r>
      <w:r>
        <w:rPr>
          <w:b/>
        </w:rPr>
        <w:t>н</w:t>
      </w:r>
      <w:r>
        <w:rPr>
          <w:b/>
        </w:rPr>
        <w:t xml:space="preserve">ную цитохимию. – М.: Мир, 1969. – С. 359–372. </w:t>
      </w:r>
    </w:p>
    <w:p w:rsidR="00532DA3" w:rsidRDefault="00532DA3" w:rsidP="00532DA3">
      <w:pPr>
        <w:pStyle w:val="affffffff1"/>
        <w:spacing w:line="364" w:lineRule="auto"/>
        <w:ind w:firstLine="567"/>
        <w:jc w:val="both"/>
        <w:rPr>
          <w:b/>
          <w:sz w:val="28"/>
        </w:rPr>
      </w:pPr>
      <w:r>
        <w:rPr>
          <w:b/>
          <w:sz w:val="28"/>
        </w:rPr>
        <w:t xml:space="preserve">76. Діагностика, перебіг та лікування інфекційних кон’юнктивокератитів молодняку великої рогатої худоби / В. Б. Борисевич, Б. В. Борисевич, </w:t>
      </w:r>
      <w:r>
        <w:rPr>
          <w:b/>
          <w:sz w:val="28"/>
        </w:rPr>
        <w:br/>
        <w:t xml:space="preserve">В. М. Коваленко та ін. // </w:t>
      </w:r>
      <w:proofErr w:type="gramStart"/>
      <w:r>
        <w:rPr>
          <w:b/>
          <w:sz w:val="28"/>
        </w:rPr>
        <w:t>В</w:t>
      </w:r>
      <w:proofErr w:type="gramEnd"/>
      <w:r>
        <w:rPr>
          <w:b/>
          <w:sz w:val="28"/>
        </w:rPr>
        <w:t xml:space="preserve">існик БЦДАУ. – 2001. – Вип. 18. – С. 8–13. </w:t>
      </w:r>
    </w:p>
    <w:p w:rsidR="00532DA3" w:rsidRDefault="00532DA3" w:rsidP="00532DA3">
      <w:pPr>
        <w:pStyle w:val="afffffffd"/>
        <w:spacing w:line="364" w:lineRule="auto"/>
        <w:ind w:firstLine="567"/>
        <w:jc w:val="both"/>
      </w:pPr>
      <w:r>
        <w:t>77. Довідник ветеринарних препаратів і кормових добавок зарубіжного виробництва /М. В. Косенко, П. П. Достоєвський</w:t>
      </w:r>
      <w:proofErr w:type="gramStart"/>
      <w:r>
        <w:t xml:space="preserve">,, </w:t>
      </w:r>
      <w:proofErr w:type="gramEnd"/>
      <w:r>
        <w:t xml:space="preserve">А. В. Березовський та ін. – К.: Ветінформ, 1999. – 344. </w:t>
      </w:r>
    </w:p>
    <w:p w:rsidR="00532DA3" w:rsidRDefault="00532DA3" w:rsidP="00532DA3">
      <w:pPr>
        <w:pStyle w:val="affffffff1"/>
        <w:spacing w:line="364" w:lineRule="auto"/>
        <w:ind w:firstLine="567"/>
        <w:jc w:val="both"/>
        <w:rPr>
          <w:b/>
          <w:spacing w:val="-6"/>
          <w:sz w:val="28"/>
          <w:szCs w:val="28"/>
        </w:rPr>
      </w:pPr>
      <w:r>
        <w:rPr>
          <w:b/>
          <w:spacing w:val="-6"/>
          <w:sz w:val="28"/>
          <w:szCs w:val="28"/>
        </w:rPr>
        <w:t>78. Дорофеев К. А. Риккетсиозы животных. – М.: Сельхозиздат, 1954. – 55 с.</w:t>
      </w:r>
    </w:p>
    <w:p w:rsidR="00532DA3" w:rsidRDefault="00532DA3" w:rsidP="00532DA3">
      <w:pPr>
        <w:pStyle w:val="affffffff1"/>
        <w:spacing w:line="364" w:lineRule="auto"/>
        <w:ind w:firstLine="567"/>
        <w:jc w:val="both"/>
        <w:rPr>
          <w:b/>
          <w:sz w:val="28"/>
        </w:rPr>
      </w:pPr>
      <w:r>
        <w:rPr>
          <w:b/>
          <w:sz w:val="28"/>
        </w:rPr>
        <w:lastRenderedPageBreak/>
        <w:t>79. Дорофеев К.В. Кератоконъюнктивит. // Под ред. Сосова Р.Ф.) Эпиз</w:t>
      </w:r>
      <w:r>
        <w:rPr>
          <w:b/>
          <w:sz w:val="28"/>
        </w:rPr>
        <w:t>о</w:t>
      </w:r>
      <w:r>
        <w:rPr>
          <w:b/>
          <w:sz w:val="28"/>
        </w:rPr>
        <w:t>отологиия. – М.: Колос, 1974. – С. 151–152 с.</w:t>
      </w:r>
    </w:p>
    <w:p w:rsidR="00532DA3" w:rsidRDefault="00532DA3" w:rsidP="00532DA3">
      <w:pPr>
        <w:pStyle w:val="affffffff1"/>
        <w:spacing w:line="364" w:lineRule="auto"/>
        <w:ind w:firstLine="567"/>
        <w:jc w:val="both"/>
        <w:rPr>
          <w:b/>
          <w:sz w:val="28"/>
        </w:rPr>
      </w:pPr>
      <w:r>
        <w:rPr>
          <w:b/>
          <w:sz w:val="28"/>
        </w:rPr>
        <w:t>80. Ефективний метод лікування кон’юнктивітів у тварин / В. Б. Борис</w:t>
      </w:r>
      <w:r>
        <w:rPr>
          <w:b/>
          <w:sz w:val="28"/>
        </w:rPr>
        <w:t>е</w:t>
      </w:r>
      <w:r>
        <w:rPr>
          <w:b/>
          <w:sz w:val="28"/>
        </w:rPr>
        <w:t xml:space="preserve">вич, О. С. Бродовський, О. В. Кудрявченко та ін. // Ветеринарна медицина України. – 2000.– № 6. – С. 32–34. </w:t>
      </w:r>
    </w:p>
    <w:p w:rsidR="00532DA3" w:rsidRDefault="00532DA3" w:rsidP="00532DA3">
      <w:pPr>
        <w:pStyle w:val="affffffff1"/>
        <w:spacing w:line="350" w:lineRule="auto"/>
        <w:ind w:firstLine="567"/>
        <w:jc w:val="both"/>
        <w:rPr>
          <w:b/>
          <w:sz w:val="28"/>
        </w:rPr>
      </w:pPr>
      <w:r>
        <w:rPr>
          <w:b/>
          <w:sz w:val="28"/>
        </w:rPr>
        <w:t xml:space="preserve">81. Жарикова И. А. Периферические органы системы иммунитета. – Минск: Беларусь, 1979. – 122 с. </w:t>
      </w:r>
    </w:p>
    <w:p w:rsidR="00532DA3" w:rsidRDefault="00532DA3" w:rsidP="00532DA3">
      <w:pPr>
        <w:pStyle w:val="affffffff1"/>
        <w:spacing w:line="350" w:lineRule="auto"/>
        <w:ind w:firstLine="567"/>
        <w:jc w:val="both"/>
        <w:rPr>
          <w:b/>
          <w:sz w:val="28"/>
        </w:rPr>
      </w:pPr>
      <w:r>
        <w:rPr>
          <w:b/>
          <w:sz w:val="28"/>
        </w:rPr>
        <w:t>82. Жуковская Н. А., Ляпкина Т. И., К вопросу о неспецифитческом де</w:t>
      </w:r>
      <w:r>
        <w:rPr>
          <w:b/>
          <w:sz w:val="28"/>
        </w:rPr>
        <w:t>й</w:t>
      </w:r>
      <w:r>
        <w:rPr>
          <w:b/>
          <w:sz w:val="28"/>
        </w:rPr>
        <w:t xml:space="preserve">ствии лизоцима на организм // Антибиотики. – 1986.– № 10. – С. 920–922. </w:t>
      </w:r>
    </w:p>
    <w:p w:rsidR="00532DA3" w:rsidRDefault="00532DA3" w:rsidP="00532DA3">
      <w:pPr>
        <w:pStyle w:val="affffffff1"/>
        <w:spacing w:line="350" w:lineRule="auto"/>
        <w:ind w:firstLine="567"/>
        <w:jc w:val="both"/>
        <w:rPr>
          <w:b/>
          <w:sz w:val="28"/>
        </w:rPr>
      </w:pPr>
      <w:r>
        <w:rPr>
          <w:b/>
          <w:sz w:val="28"/>
        </w:rPr>
        <w:t>83. Захаров В.И. Клинико-микробиологическая характеристика рикке</w:t>
      </w:r>
      <w:r>
        <w:rPr>
          <w:b/>
          <w:sz w:val="28"/>
        </w:rPr>
        <w:t>т</w:t>
      </w:r>
      <w:r>
        <w:rPr>
          <w:b/>
          <w:sz w:val="28"/>
        </w:rPr>
        <w:t>сиозного кератоконъюнктивита крупного рогптого скота // Матер. Всес</w:t>
      </w:r>
      <w:r>
        <w:rPr>
          <w:b/>
          <w:sz w:val="28"/>
        </w:rPr>
        <w:t>о</w:t>
      </w:r>
      <w:r>
        <w:rPr>
          <w:b/>
          <w:sz w:val="28"/>
        </w:rPr>
        <w:t xml:space="preserve">юзн. конф. </w:t>
      </w:r>
      <w:proofErr w:type="gramStart"/>
      <w:r>
        <w:rPr>
          <w:b/>
          <w:sz w:val="28"/>
        </w:rPr>
        <w:t>по вет</w:t>
      </w:r>
      <w:proofErr w:type="gramEnd"/>
      <w:r>
        <w:rPr>
          <w:b/>
          <w:sz w:val="28"/>
        </w:rPr>
        <w:t xml:space="preserve">. хир. – Л., 1967. – С. 266–267. </w:t>
      </w:r>
    </w:p>
    <w:p w:rsidR="00532DA3" w:rsidRDefault="00532DA3" w:rsidP="00532DA3">
      <w:pPr>
        <w:pStyle w:val="affffffff1"/>
        <w:spacing w:line="354" w:lineRule="auto"/>
        <w:ind w:firstLine="567"/>
        <w:jc w:val="both"/>
        <w:rPr>
          <w:b/>
          <w:sz w:val="28"/>
        </w:rPr>
      </w:pPr>
      <w:r>
        <w:rPr>
          <w:b/>
          <w:sz w:val="28"/>
        </w:rPr>
        <w:t>84. Захаров В.И. К вопросу диагностики инфекционного кератоконъю</w:t>
      </w:r>
      <w:r>
        <w:rPr>
          <w:b/>
          <w:sz w:val="28"/>
        </w:rPr>
        <w:t>н</w:t>
      </w:r>
      <w:r>
        <w:rPr>
          <w:b/>
          <w:sz w:val="28"/>
        </w:rPr>
        <w:t>ктивита крупного рогатого скота // Труды МВА. – 1967. – Т. 51. – С. 62–65.</w:t>
      </w:r>
    </w:p>
    <w:p w:rsidR="00532DA3" w:rsidRDefault="00532DA3" w:rsidP="00532DA3">
      <w:pPr>
        <w:pStyle w:val="affffffff1"/>
        <w:spacing w:line="354" w:lineRule="auto"/>
        <w:ind w:firstLine="567"/>
        <w:jc w:val="both"/>
        <w:rPr>
          <w:b/>
          <w:sz w:val="28"/>
        </w:rPr>
      </w:pPr>
      <w:r>
        <w:rPr>
          <w:b/>
          <w:sz w:val="28"/>
        </w:rPr>
        <w:t xml:space="preserve">85. Захаров В.И. Характеристика бактериальной флоры глаз крупного рогатого скота при риккетсиозном кератоконъюнктивите // Труды МВА. – 1968. – Т.53. – С. 214–217. </w:t>
      </w:r>
    </w:p>
    <w:p w:rsidR="00532DA3" w:rsidRDefault="00532DA3" w:rsidP="00532DA3">
      <w:pPr>
        <w:pStyle w:val="affffffff1"/>
        <w:spacing w:line="356" w:lineRule="auto"/>
        <w:ind w:firstLine="567"/>
        <w:jc w:val="both"/>
        <w:rPr>
          <w:b/>
          <w:sz w:val="28"/>
        </w:rPr>
      </w:pPr>
      <w:r>
        <w:rPr>
          <w:b/>
          <w:sz w:val="28"/>
        </w:rPr>
        <w:t>86. Захаров В.И. Резистентность микрофлоры наружного отдела глаза крупного рогатого скота к антибиотикам при риккетсиозном кера-токонъюнкт</w:t>
      </w:r>
      <w:r>
        <w:rPr>
          <w:b/>
          <w:sz w:val="28"/>
        </w:rPr>
        <w:t>и</w:t>
      </w:r>
      <w:r>
        <w:rPr>
          <w:b/>
          <w:sz w:val="28"/>
        </w:rPr>
        <w:t>вите // Матер. 42-й научн. конф. студ. и аспир. МВА. – 1967. – С. 37–38.</w:t>
      </w:r>
    </w:p>
    <w:p w:rsidR="00532DA3" w:rsidRDefault="00532DA3" w:rsidP="00532DA3">
      <w:pPr>
        <w:pStyle w:val="afffffffd"/>
        <w:spacing w:line="352" w:lineRule="auto"/>
        <w:ind w:right="-1" w:firstLine="567"/>
        <w:jc w:val="both"/>
      </w:pPr>
      <w:r>
        <w:t>87. Захаров В. И. Роль переболевших животных в распространении ри</w:t>
      </w:r>
      <w:r>
        <w:t>к</w:t>
      </w:r>
      <w:r>
        <w:t>кетсиозного кератконъюнктивита крупного рогатого скота //Материалы в помощь с.-</w:t>
      </w:r>
      <w:proofErr w:type="gramStart"/>
      <w:r>
        <w:t>х-</w:t>
      </w:r>
      <w:proofErr w:type="gramEnd"/>
      <w:r>
        <w:t xml:space="preserve"> производству. – 1975. – Вып. 4. – Ч. 3. – С. 101–103. </w:t>
      </w:r>
    </w:p>
    <w:p w:rsidR="00532DA3" w:rsidRDefault="00532DA3" w:rsidP="00532DA3">
      <w:pPr>
        <w:pStyle w:val="affffffff1"/>
        <w:spacing w:line="352" w:lineRule="auto"/>
        <w:ind w:firstLine="567"/>
        <w:jc w:val="both"/>
        <w:rPr>
          <w:b/>
          <w:spacing w:val="-4"/>
          <w:sz w:val="28"/>
          <w:szCs w:val="28"/>
        </w:rPr>
      </w:pPr>
      <w:r>
        <w:rPr>
          <w:b/>
          <w:spacing w:val="-4"/>
          <w:sz w:val="28"/>
          <w:szCs w:val="28"/>
        </w:rPr>
        <w:lastRenderedPageBreak/>
        <w:t>88. Захаров В.И., Алахвердиев Р.С. Применение антибиотиков при риккетсиозном кератоконъюнктивите крупного рогатого скота в профилактиче</w:t>
      </w:r>
      <w:r>
        <w:rPr>
          <w:b/>
          <w:spacing w:val="-4"/>
          <w:sz w:val="28"/>
          <w:szCs w:val="28"/>
        </w:rPr>
        <w:t>с</w:t>
      </w:r>
      <w:r>
        <w:rPr>
          <w:b/>
          <w:spacing w:val="-4"/>
          <w:sz w:val="28"/>
          <w:szCs w:val="28"/>
        </w:rPr>
        <w:t xml:space="preserve">ких целях. // Матер. 42-й научн. конф. студент. и аспир. МВА. – 1967. – С. 38–39. </w:t>
      </w:r>
    </w:p>
    <w:p w:rsidR="00532DA3" w:rsidRDefault="00532DA3" w:rsidP="00532DA3">
      <w:pPr>
        <w:pStyle w:val="affffffff1"/>
        <w:spacing w:line="354" w:lineRule="auto"/>
        <w:ind w:firstLine="567"/>
        <w:jc w:val="both"/>
        <w:rPr>
          <w:b/>
          <w:sz w:val="28"/>
        </w:rPr>
      </w:pPr>
      <w:r>
        <w:rPr>
          <w:b/>
          <w:sz w:val="28"/>
        </w:rPr>
        <w:t>89. Здродовський П. Ф., Голиневич Е. М. Учение о риккетсиях и рикке</w:t>
      </w:r>
      <w:r>
        <w:rPr>
          <w:b/>
          <w:sz w:val="28"/>
        </w:rPr>
        <w:t>т</w:t>
      </w:r>
      <w:r>
        <w:rPr>
          <w:b/>
          <w:sz w:val="28"/>
        </w:rPr>
        <w:t>сиозах. – М.: Медицина, 1972. – 496 с.</w:t>
      </w:r>
    </w:p>
    <w:p w:rsidR="00532DA3" w:rsidRDefault="00532DA3" w:rsidP="00532DA3">
      <w:pPr>
        <w:pStyle w:val="affffffff1"/>
        <w:spacing w:line="354" w:lineRule="auto"/>
        <w:ind w:firstLine="567"/>
        <w:jc w:val="both"/>
        <w:rPr>
          <w:b/>
          <w:sz w:val="28"/>
        </w:rPr>
      </w:pPr>
      <w:r>
        <w:rPr>
          <w:b/>
          <w:sz w:val="28"/>
        </w:rPr>
        <w:t>90. Інтрапальпебральні ін’єкції при лікуванні інфекційних кон’юнктивокератиті</w:t>
      </w:r>
      <w:proofErr w:type="gramStart"/>
      <w:r>
        <w:rPr>
          <w:b/>
          <w:sz w:val="28"/>
        </w:rPr>
        <w:t>в</w:t>
      </w:r>
      <w:proofErr w:type="gramEnd"/>
      <w:r>
        <w:rPr>
          <w:b/>
          <w:sz w:val="28"/>
        </w:rPr>
        <w:t xml:space="preserve"> </w:t>
      </w:r>
      <w:proofErr w:type="gramStart"/>
      <w:r>
        <w:rPr>
          <w:b/>
          <w:sz w:val="28"/>
        </w:rPr>
        <w:t>молодняку</w:t>
      </w:r>
      <w:proofErr w:type="gramEnd"/>
      <w:r>
        <w:rPr>
          <w:b/>
          <w:sz w:val="28"/>
        </w:rPr>
        <w:t xml:space="preserve"> великої рогатої худоби /В. Б. Борисевич, </w:t>
      </w:r>
      <w:r>
        <w:rPr>
          <w:b/>
          <w:sz w:val="28"/>
        </w:rPr>
        <w:br/>
        <w:t xml:space="preserve">Б. В. Борисевич, С. М. Ткаченко та ін. // Науковий вісник НАУ. – 2001. – </w:t>
      </w:r>
      <w:r>
        <w:rPr>
          <w:b/>
          <w:sz w:val="28"/>
        </w:rPr>
        <w:br/>
        <w:t xml:space="preserve">Вип. 38. – С. 68–70. </w:t>
      </w:r>
    </w:p>
    <w:p w:rsidR="00532DA3" w:rsidRDefault="00532DA3" w:rsidP="00532DA3">
      <w:pPr>
        <w:pStyle w:val="affffffff1"/>
        <w:spacing w:line="366" w:lineRule="auto"/>
        <w:ind w:firstLine="567"/>
        <w:jc w:val="both"/>
        <w:rPr>
          <w:b/>
          <w:sz w:val="28"/>
        </w:rPr>
      </w:pPr>
      <w:r>
        <w:rPr>
          <w:b/>
          <w:sz w:val="28"/>
        </w:rPr>
        <w:t>91. Інфекційний кератокон’юнктивіт молодняку великої рогатої худоби / В. Б. Борисевич, В. М. Коваленко, Б. В. Борисевич та ін. // Ветеринарна м</w:t>
      </w:r>
      <w:r>
        <w:rPr>
          <w:b/>
          <w:sz w:val="28"/>
        </w:rPr>
        <w:t>е</w:t>
      </w:r>
      <w:r>
        <w:rPr>
          <w:b/>
          <w:sz w:val="28"/>
        </w:rPr>
        <w:t xml:space="preserve">дицина України. – 2001.–№ 11. – С. 34–35. </w:t>
      </w:r>
    </w:p>
    <w:p w:rsidR="00532DA3" w:rsidRDefault="00532DA3" w:rsidP="00532DA3">
      <w:pPr>
        <w:pStyle w:val="affffffff1"/>
        <w:spacing w:line="364" w:lineRule="auto"/>
        <w:ind w:firstLine="567"/>
        <w:jc w:val="both"/>
        <w:rPr>
          <w:b/>
          <w:sz w:val="28"/>
        </w:rPr>
      </w:pPr>
      <w:r>
        <w:rPr>
          <w:b/>
          <w:sz w:val="28"/>
        </w:rPr>
        <w:t xml:space="preserve">92. Кадыров А.А. К эпизоотологи риккетсиозного кератоконъюнктивита </w:t>
      </w:r>
      <w:r>
        <w:rPr>
          <w:b/>
          <w:spacing w:val="-4"/>
          <w:sz w:val="28"/>
          <w:szCs w:val="28"/>
        </w:rPr>
        <w:t>крупного рогатого скота в Азейбарджане // Труды Азейбардж. НИВИ. – 1968. –</w:t>
      </w:r>
      <w:r>
        <w:rPr>
          <w:b/>
          <w:sz w:val="28"/>
        </w:rPr>
        <w:t xml:space="preserve"> Т. 2. – С. 150–152. </w:t>
      </w:r>
    </w:p>
    <w:p w:rsidR="00532DA3" w:rsidRDefault="00532DA3" w:rsidP="00532DA3">
      <w:pPr>
        <w:pStyle w:val="affffffff1"/>
        <w:spacing w:line="364" w:lineRule="auto"/>
        <w:ind w:firstLine="567"/>
        <w:jc w:val="both"/>
        <w:rPr>
          <w:b/>
          <w:sz w:val="28"/>
        </w:rPr>
      </w:pPr>
      <w:r>
        <w:rPr>
          <w:b/>
          <w:sz w:val="28"/>
        </w:rPr>
        <w:t xml:space="preserve">93. Коваленко В. М. Патогістологічні </w:t>
      </w:r>
      <w:proofErr w:type="gramStart"/>
      <w:r>
        <w:rPr>
          <w:b/>
          <w:sz w:val="28"/>
        </w:rPr>
        <w:t>досл</w:t>
      </w:r>
      <w:proofErr w:type="gramEnd"/>
      <w:r>
        <w:rPr>
          <w:b/>
          <w:sz w:val="28"/>
        </w:rPr>
        <w:t xml:space="preserve">ідження мікоплазмозного кон’юнктивокератиту молодняку великої рогатої худоби //Науковий вісник НАУ. – 2001. – Вип. 42. – С. 198–201. </w:t>
      </w:r>
    </w:p>
    <w:p w:rsidR="00532DA3" w:rsidRDefault="00532DA3" w:rsidP="00532DA3">
      <w:pPr>
        <w:pStyle w:val="25"/>
        <w:spacing w:line="364" w:lineRule="auto"/>
        <w:ind w:firstLine="567"/>
        <w:rPr>
          <w:b/>
        </w:rPr>
      </w:pPr>
      <w:r>
        <w:rPr>
          <w:b/>
        </w:rPr>
        <w:t>94. Касаткина И. Л., Бляхер М. С., Лопатина Т. К. Аллергология и кл</w:t>
      </w:r>
      <w:r>
        <w:rPr>
          <w:b/>
        </w:rPr>
        <w:t>и</w:t>
      </w:r>
      <w:r>
        <w:rPr>
          <w:b/>
        </w:rPr>
        <w:t xml:space="preserve">ническая иммунология. – Алма-Ата, 1985. – С. 116–123. </w:t>
      </w:r>
    </w:p>
    <w:p w:rsidR="00532DA3" w:rsidRDefault="00532DA3" w:rsidP="00532DA3">
      <w:pPr>
        <w:pStyle w:val="25"/>
        <w:spacing w:line="364" w:lineRule="auto"/>
        <w:ind w:firstLine="567"/>
        <w:rPr>
          <w:b/>
        </w:rPr>
      </w:pPr>
      <w:r>
        <w:rPr>
          <w:b/>
        </w:rPr>
        <w:t>95. Киссели Д. Практическая микротехника и гистохимия. – Будапешт, 1972. – 384 с.</w:t>
      </w:r>
    </w:p>
    <w:p w:rsidR="00532DA3" w:rsidRDefault="00532DA3" w:rsidP="00532DA3">
      <w:pPr>
        <w:pStyle w:val="25"/>
        <w:spacing w:line="364" w:lineRule="auto"/>
        <w:ind w:firstLine="567"/>
        <w:rPr>
          <w:b/>
        </w:rPr>
      </w:pPr>
      <w:r>
        <w:rPr>
          <w:b/>
        </w:rPr>
        <w:lastRenderedPageBreak/>
        <w:t>96. Клиническая иммунология: Руководство для врачей</w:t>
      </w:r>
      <w:proofErr w:type="gramStart"/>
      <w:r>
        <w:rPr>
          <w:b/>
        </w:rPr>
        <w:t xml:space="preserve"> / П</w:t>
      </w:r>
      <w:proofErr w:type="gramEnd"/>
      <w:r>
        <w:rPr>
          <w:b/>
        </w:rPr>
        <w:t>од ред. акад. Е. М. Соколова. – М.: Медицина, 1998. – 272 с.</w:t>
      </w:r>
    </w:p>
    <w:p w:rsidR="00532DA3" w:rsidRDefault="00532DA3" w:rsidP="00532DA3">
      <w:pPr>
        <w:pStyle w:val="25"/>
        <w:spacing w:line="364" w:lineRule="auto"/>
        <w:ind w:firstLine="567"/>
        <w:rPr>
          <w:b/>
        </w:rPr>
      </w:pPr>
      <w:r>
        <w:rPr>
          <w:b/>
        </w:rPr>
        <w:t>97. Кононский А. И. Гистохимия. – К.: Вища школа, 1976. – 277 с.</w:t>
      </w:r>
    </w:p>
    <w:p w:rsidR="00532DA3" w:rsidRDefault="00532DA3" w:rsidP="00532DA3">
      <w:pPr>
        <w:pStyle w:val="afffffffd"/>
        <w:spacing w:line="364" w:lineRule="auto"/>
        <w:ind w:right="-1" w:firstLine="567"/>
        <w:jc w:val="both"/>
        <w:rPr>
          <w:spacing w:val="-2"/>
          <w:szCs w:val="28"/>
        </w:rPr>
      </w:pPr>
      <w:r>
        <w:rPr>
          <w:spacing w:val="-2"/>
          <w:szCs w:val="28"/>
        </w:rPr>
        <w:t>98. Копенкин Е. П. Диагностика, лечение и профилактика кератоконъю</w:t>
      </w:r>
      <w:r>
        <w:rPr>
          <w:spacing w:val="-2"/>
          <w:szCs w:val="28"/>
        </w:rPr>
        <w:t>н</w:t>
      </w:r>
      <w:r>
        <w:rPr>
          <w:spacing w:val="-2"/>
          <w:szCs w:val="28"/>
        </w:rPr>
        <w:t>ктивитов крупного рогатого скота. – М.: МВА им К. И. Скрябина, 1988. – 17 с.</w:t>
      </w:r>
    </w:p>
    <w:p w:rsidR="00532DA3" w:rsidRDefault="00532DA3" w:rsidP="00532DA3">
      <w:pPr>
        <w:pStyle w:val="afffffffd"/>
        <w:spacing w:line="364" w:lineRule="auto"/>
        <w:ind w:right="-1" w:firstLine="567"/>
        <w:jc w:val="both"/>
      </w:pPr>
      <w:r>
        <w:t xml:space="preserve">99. Копенкин Е. П., Бахтинов В. А., Сотникова Л. Ф. </w:t>
      </w:r>
      <w:proofErr w:type="gramStart"/>
      <w:r>
        <w:t>Инфекционный</w:t>
      </w:r>
      <w:proofErr w:type="gramEnd"/>
      <w:r>
        <w:t xml:space="preserve"> кератоконъюнктивит крупного рогатого скота // Проблемы лейкоза и инфекц</w:t>
      </w:r>
      <w:r>
        <w:t>и</w:t>
      </w:r>
      <w:r>
        <w:t xml:space="preserve">онных заболеваний с.-х. животных. – Тр. МВА, 1988. – С. 146–148. </w:t>
      </w:r>
    </w:p>
    <w:p w:rsidR="00532DA3" w:rsidRDefault="00532DA3" w:rsidP="00532DA3">
      <w:pPr>
        <w:pStyle w:val="afffffffd"/>
        <w:spacing w:line="364" w:lineRule="auto"/>
        <w:ind w:right="-1" w:firstLine="567"/>
        <w:jc w:val="both"/>
      </w:pPr>
      <w:r>
        <w:t>100. Копенкин Е. П., Сотникова Л. Ф., Бахтинов В. А. Экспериментал</w:t>
      </w:r>
      <w:r>
        <w:t>ь</w:t>
      </w:r>
      <w:r>
        <w:t>ный кератоконъюнктивит крупного рогатого скота и его течение //Проблемы лейкоза и инфекционных заболеваний с.-х. животных</w:t>
      </w:r>
      <w:proofErr w:type="gramStart"/>
      <w:r>
        <w:t>. -–</w:t>
      </w:r>
      <w:proofErr w:type="gramEnd"/>
      <w:r>
        <w:t xml:space="preserve">Тр. МВА, 1988. – С. 143–145. </w:t>
      </w:r>
    </w:p>
    <w:p w:rsidR="00532DA3" w:rsidRDefault="00532DA3" w:rsidP="00532DA3">
      <w:pPr>
        <w:pStyle w:val="afffffffd"/>
        <w:spacing w:line="364" w:lineRule="auto"/>
        <w:ind w:right="-1" w:firstLine="567"/>
        <w:jc w:val="both"/>
      </w:pPr>
      <w:r>
        <w:t>101. Копенкин Е. П., Сотникова Л. Ф., Денисенко В. Н. Патогенез инф</w:t>
      </w:r>
      <w:r>
        <w:t>е</w:t>
      </w:r>
      <w:r>
        <w:t>кционного кератоконъюнктивита крупного рогатого скота //Актуальные проблемы вет. науки и интенсификации животноводства: Материалы конф., п</w:t>
      </w:r>
      <w:r>
        <w:t>о</w:t>
      </w:r>
      <w:r>
        <w:t xml:space="preserve">свящ. 70-летию МВА. – 1990. – С. 168–169. </w:t>
      </w:r>
    </w:p>
    <w:p w:rsidR="00532DA3" w:rsidRDefault="00532DA3" w:rsidP="00532DA3">
      <w:pPr>
        <w:pStyle w:val="afffffffd"/>
        <w:spacing w:line="364" w:lineRule="auto"/>
        <w:ind w:right="-1" w:firstLine="567"/>
        <w:jc w:val="both"/>
      </w:pPr>
      <w:r>
        <w:t xml:space="preserve">102. Копенкин Е. П., Сотникова Л. Ф., Буюсеф А. </w:t>
      </w:r>
      <w:proofErr w:type="gramStart"/>
      <w:r>
        <w:t>Инфекционный</w:t>
      </w:r>
      <w:proofErr w:type="gramEnd"/>
      <w:r>
        <w:t xml:space="preserve"> кератоконъюнктивит крупного рогатого скота // Проблемы хирургической пат</w:t>
      </w:r>
      <w:r>
        <w:t>о</w:t>
      </w:r>
      <w:r>
        <w:t>логии крупного рогатого скота: Тезисы докладов Всесоюзн. научн. конф. / Б</w:t>
      </w:r>
      <w:r>
        <w:t>е</w:t>
      </w:r>
      <w:r>
        <w:t xml:space="preserve">лоцерковский СХИ. – 1991. – С. 65–66. </w:t>
      </w:r>
    </w:p>
    <w:p w:rsidR="00532DA3" w:rsidRDefault="00532DA3" w:rsidP="00532DA3">
      <w:pPr>
        <w:pStyle w:val="afffffffd"/>
        <w:spacing w:line="362" w:lineRule="auto"/>
        <w:ind w:right="-1" w:firstLine="567"/>
        <w:jc w:val="both"/>
        <w:rPr>
          <w:spacing w:val="2"/>
          <w:szCs w:val="28"/>
        </w:rPr>
      </w:pPr>
      <w:r>
        <w:rPr>
          <w:spacing w:val="2"/>
          <w:szCs w:val="28"/>
        </w:rPr>
        <w:t>103. Копенкин Е. П., Сотникова Л. Ф., Денисенко В. Н. К патогенезу инфекционного кератоконъюнктивита крупного рогатого скота / Хирург</w:t>
      </w:r>
      <w:r>
        <w:rPr>
          <w:spacing w:val="2"/>
          <w:szCs w:val="28"/>
        </w:rPr>
        <w:t>и</w:t>
      </w:r>
      <w:r>
        <w:rPr>
          <w:spacing w:val="2"/>
          <w:szCs w:val="28"/>
        </w:rPr>
        <w:t xml:space="preserve">ческие болезни с.-х. животных. – </w:t>
      </w:r>
      <w:proofErr w:type="gramStart"/>
      <w:r>
        <w:rPr>
          <w:spacing w:val="2"/>
          <w:szCs w:val="28"/>
        </w:rPr>
        <w:t>Сб</w:t>
      </w:r>
      <w:proofErr w:type="gramEnd"/>
      <w:r>
        <w:rPr>
          <w:spacing w:val="2"/>
          <w:szCs w:val="28"/>
        </w:rPr>
        <w:t xml:space="preserve"> научн. тр. Ленингр. вет. ин-та, 1988. – С. 122–126. </w:t>
      </w:r>
    </w:p>
    <w:p w:rsidR="00532DA3" w:rsidRDefault="00532DA3" w:rsidP="00532DA3">
      <w:pPr>
        <w:pStyle w:val="afffffffd"/>
        <w:spacing w:line="362" w:lineRule="auto"/>
        <w:ind w:right="-1" w:firstLine="567"/>
        <w:jc w:val="both"/>
      </w:pPr>
      <w:r>
        <w:t>104. Кораблева Т. Р., Барсуков Т. Н. Иммунные структуры органов п</w:t>
      </w:r>
      <w:r>
        <w:t>и</w:t>
      </w:r>
      <w:r>
        <w:t xml:space="preserve">щеварения. – Симферополь: Крымский ГАУ, 1997. – 75 с. </w:t>
      </w:r>
    </w:p>
    <w:p w:rsidR="00532DA3" w:rsidRDefault="00532DA3" w:rsidP="00532DA3">
      <w:pPr>
        <w:pStyle w:val="25"/>
        <w:spacing w:line="362" w:lineRule="auto"/>
        <w:ind w:firstLine="567"/>
        <w:rPr>
          <w:b/>
        </w:rPr>
      </w:pPr>
      <w:r>
        <w:rPr>
          <w:b/>
        </w:rPr>
        <w:lastRenderedPageBreak/>
        <w:t>105. Корнеева Е. Б. (ред.) Иммуннофизиология. – СПб</w:t>
      </w:r>
      <w:proofErr w:type="gramStart"/>
      <w:r>
        <w:rPr>
          <w:b/>
        </w:rPr>
        <w:t xml:space="preserve">.: </w:t>
      </w:r>
      <w:proofErr w:type="gramEnd"/>
      <w:r>
        <w:rPr>
          <w:b/>
        </w:rPr>
        <w:t xml:space="preserve">Наука, 1993. – 371 с. </w:t>
      </w:r>
    </w:p>
    <w:p w:rsidR="00532DA3" w:rsidRDefault="00532DA3" w:rsidP="00532DA3">
      <w:pPr>
        <w:pStyle w:val="25"/>
        <w:spacing w:line="362" w:lineRule="auto"/>
        <w:ind w:firstLine="567"/>
        <w:rPr>
          <w:b/>
        </w:rPr>
      </w:pPr>
      <w:r>
        <w:rPr>
          <w:b/>
        </w:rPr>
        <w:t xml:space="preserve">106. Кудрявцев А. А. Исследование крови в ветеринарной диагностике. – М.: ОГИЗ – Сельхозгиз, 1948. – 344 с. </w:t>
      </w:r>
    </w:p>
    <w:p w:rsidR="00532DA3" w:rsidRDefault="00532DA3" w:rsidP="00532DA3">
      <w:pPr>
        <w:pStyle w:val="affffffff1"/>
        <w:spacing w:line="362" w:lineRule="auto"/>
        <w:ind w:firstLine="567"/>
        <w:jc w:val="both"/>
        <w:rPr>
          <w:b/>
          <w:sz w:val="28"/>
        </w:rPr>
      </w:pPr>
      <w:r>
        <w:rPr>
          <w:b/>
          <w:sz w:val="28"/>
        </w:rPr>
        <w:t>107. Кузнецов Г.С. Хирургические болезни животных в хозяйствах пр</w:t>
      </w:r>
      <w:r>
        <w:rPr>
          <w:b/>
          <w:sz w:val="28"/>
        </w:rPr>
        <w:t>о</w:t>
      </w:r>
      <w:r>
        <w:rPr>
          <w:b/>
          <w:sz w:val="28"/>
        </w:rPr>
        <w:t xml:space="preserve">мышленного типа. – Л.: Колос, 1980. – С. 22–25. </w:t>
      </w:r>
    </w:p>
    <w:p w:rsidR="00532DA3" w:rsidRDefault="00532DA3" w:rsidP="00532DA3">
      <w:pPr>
        <w:pStyle w:val="afffffffd"/>
        <w:spacing w:line="362" w:lineRule="auto"/>
        <w:ind w:right="-1" w:firstLine="567"/>
        <w:jc w:val="both"/>
      </w:pPr>
      <w:r>
        <w:t>108. Лабораторные исследования в клинике: Справочник</w:t>
      </w:r>
      <w:proofErr w:type="gramStart"/>
      <w:r>
        <w:t xml:space="preserve"> / П</w:t>
      </w:r>
      <w:proofErr w:type="gramEnd"/>
      <w:r>
        <w:t xml:space="preserve">од ред. </w:t>
      </w:r>
      <w:r>
        <w:br/>
        <w:t>В. В. Меньшикова. – М.: Медицина, 1987. – 308 с.</w:t>
      </w:r>
    </w:p>
    <w:p w:rsidR="00532DA3" w:rsidRDefault="00532DA3" w:rsidP="00532DA3">
      <w:pPr>
        <w:pStyle w:val="afffffffd"/>
        <w:spacing w:line="364" w:lineRule="auto"/>
        <w:ind w:right="-1" w:firstLine="567"/>
        <w:jc w:val="both"/>
      </w:pPr>
      <w:r>
        <w:t>109. Лебедев К. А., Понякина И. Д. Иммунограмма в клинической пра</w:t>
      </w:r>
      <w:r>
        <w:t>к</w:t>
      </w:r>
      <w:r>
        <w:t>тике. – М.: Наука. – 237 с.</w:t>
      </w:r>
    </w:p>
    <w:p w:rsidR="00532DA3" w:rsidRDefault="00532DA3" w:rsidP="00532DA3">
      <w:pPr>
        <w:pStyle w:val="afffffffd"/>
        <w:spacing w:line="364" w:lineRule="auto"/>
        <w:ind w:right="-1" w:firstLine="567"/>
        <w:jc w:val="both"/>
      </w:pPr>
      <w:r>
        <w:t>110. Лікування рикетсіозного кератокон’юнктивіту у молодняку вел</w:t>
      </w:r>
      <w:r>
        <w:t>и</w:t>
      </w:r>
      <w:r>
        <w:t xml:space="preserve">кої рогатої худоби / Р.І. Шарварчук, В. Б. Борисевич, А. В. Кудрявченко та ін. // </w:t>
      </w:r>
      <w:proofErr w:type="gramStart"/>
      <w:r>
        <w:t>В</w:t>
      </w:r>
      <w:proofErr w:type="gramEnd"/>
      <w:r>
        <w:t xml:space="preserve">існик БЦДАУ. – 2000. – Вип. 13. – ч. 1. – С. 117–120. </w:t>
      </w:r>
    </w:p>
    <w:p w:rsidR="00532DA3" w:rsidRDefault="00532DA3" w:rsidP="00532DA3">
      <w:pPr>
        <w:pStyle w:val="25"/>
        <w:spacing w:line="364" w:lineRule="auto"/>
        <w:ind w:firstLine="567"/>
        <w:rPr>
          <w:b/>
        </w:rPr>
      </w:pPr>
      <w:r>
        <w:rPr>
          <w:b/>
        </w:rPr>
        <w:t xml:space="preserve">111. Лилли Р. Патологическая техника и практическая гистохимия. – М.: Мир,1969. – 640 с. </w:t>
      </w:r>
    </w:p>
    <w:p w:rsidR="00532DA3" w:rsidRDefault="00532DA3" w:rsidP="00532DA3">
      <w:pPr>
        <w:pStyle w:val="afffffffd"/>
        <w:spacing w:line="364" w:lineRule="auto"/>
        <w:ind w:right="-1" w:firstLine="567"/>
        <w:jc w:val="both"/>
      </w:pPr>
      <w:r>
        <w:t xml:space="preserve">112. Лімфоїдний аппарат кон’юнктиви </w:t>
      </w:r>
      <w:proofErr w:type="gramStart"/>
      <w:r>
        <w:t>св</w:t>
      </w:r>
      <w:proofErr w:type="gramEnd"/>
      <w:r>
        <w:t>ійських тварин / О. В. Кудря</w:t>
      </w:r>
      <w:r>
        <w:t>в</w:t>
      </w:r>
      <w:r>
        <w:t>ченко, Б. В. Борисевич, С. М. Ткаченко та ін. //Вісник БЦДАУ. – 2000. – Вип. 11. – С. 64–68.</w:t>
      </w:r>
    </w:p>
    <w:p w:rsidR="00532DA3" w:rsidRDefault="00532DA3" w:rsidP="00532DA3">
      <w:pPr>
        <w:pStyle w:val="affffffff1"/>
        <w:spacing w:line="364" w:lineRule="auto"/>
        <w:ind w:firstLine="567"/>
        <w:jc w:val="both"/>
        <w:rPr>
          <w:b/>
          <w:sz w:val="28"/>
        </w:rPr>
      </w:pPr>
      <w:r>
        <w:rPr>
          <w:b/>
          <w:sz w:val="28"/>
        </w:rPr>
        <w:t>113. Лобан К. М. Важнейшие риккетсиоз</w:t>
      </w:r>
      <w:r>
        <w:rPr>
          <w:b/>
          <w:bCs/>
          <w:sz w:val="28"/>
          <w:szCs w:val="28"/>
        </w:rPr>
        <w:t>ы</w:t>
      </w:r>
      <w:r>
        <w:rPr>
          <w:b/>
          <w:sz w:val="28"/>
        </w:rPr>
        <w:t xml:space="preserve"> человека. – М.: Медицина, 1980. – 375 с.</w:t>
      </w:r>
    </w:p>
    <w:p w:rsidR="00532DA3" w:rsidRDefault="00532DA3" w:rsidP="00532DA3">
      <w:pPr>
        <w:pStyle w:val="affffffff1"/>
        <w:spacing w:line="364" w:lineRule="auto"/>
        <w:ind w:firstLine="567"/>
        <w:jc w:val="both"/>
        <w:rPr>
          <w:b/>
          <w:sz w:val="28"/>
        </w:rPr>
      </w:pPr>
      <w:r>
        <w:rPr>
          <w:b/>
          <w:sz w:val="28"/>
        </w:rPr>
        <w:t>114. Лобан К. М. Лихорадка Ку. – М.: Медицина, 1987. – 128 с.</w:t>
      </w:r>
    </w:p>
    <w:p w:rsidR="00532DA3" w:rsidRDefault="00532DA3" w:rsidP="00532DA3">
      <w:pPr>
        <w:pStyle w:val="afffffffd"/>
        <w:spacing w:line="364" w:lineRule="auto"/>
        <w:ind w:right="-1" w:firstLine="567"/>
        <w:jc w:val="both"/>
      </w:pPr>
      <w:r>
        <w:t>115. Лобан К. М. Клиника и диагностика некоторых эндемических ри</w:t>
      </w:r>
      <w:r>
        <w:t>к</w:t>
      </w:r>
      <w:r>
        <w:t>кетсиозов. – М.: Медицина, 1977. – 321 с.</w:t>
      </w:r>
    </w:p>
    <w:p w:rsidR="00532DA3" w:rsidRDefault="00532DA3" w:rsidP="00532DA3">
      <w:pPr>
        <w:pStyle w:val="afffffffd"/>
        <w:spacing w:line="364" w:lineRule="auto"/>
        <w:ind w:firstLine="567"/>
        <w:jc w:val="both"/>
      </w:pPr>
      <w:r>
        <w:t xml:space="preserve">116. Луппа Х. Основы гистохимии. – М.: Мир, 1980. – 343 с. </w:t>
      </w:r>
    </w:p>
    <w:p w:rsidR="00532DA3" w:rsidRDefault="00532DA3" w:rsidP="00532DA3">
      <w:pPr>
        <w:pStyle w:val="affffffff1"/>
        <w:spacing w:line="364" w:lineRule="auto"/>
        <w:ind w:firstLine="567"/>
        <w:jc w:val="both"/>
        <w:rPr>
          <w:b/>
          <w:sz w:val="28"/>
        </w:rPr>
      </w:pPr>
      <w:r>
        <w:rPr>
          <w:b/>
          <w:sz w:val="28"/>
        </w:rPr>
        <w:t>117. Мархонь З. К. Цитологические исследования конъюнктивы крупн</w:t>
      </w:r>
      <w:r>
        <w:rPr>
          <w:b/>
          <w:sz w:val="28"/>
        </w:rPr>
        <w:t>о</w:t>
      </w:r>
      <w:r>
        <w:rPr>
          <w:b/>
          <w:sz w:val="28"/>
        </w:rPr>
        <w:t xml:space="preserve">го рогатого скота // </w:t>
      </w:r>
      <w:r>
        <w:rPr>
          <w:b/>
          <w:sz w:val="28"/>
        </w:rPr>
        <w:lastRenderedPageBreak/>
        <w:t>Современные проблемы ветеринарной хирургии. – Хар</w:t>
      </w:r>
      <w:r>
        <w:rPr>
          <w:b/>
          <w:sz w:val="28"/>
        </w:rPr>
        <w:t>ь</w:t>
      </w:r>
      <w:r>
        <w:rPr>
          <w:b/>
          <w:sz w:val="28"/>
        </w:rPr>
        <w:t xml:space="preserve">ков, 1994. – С. 37–38. </w:t>
      </w:r>
    </w:p>
    <w:p w:rsidR="00532DA3" w:rsidRDefault="00532DA3" w:rsidP="00532DA3">
      <w:pPr>
        <w:pStyle w:val="afffffffd"/>
        <w:spacing w:line="364" w:lineRule="auto"/>
        <w:ind w:right="-1" w:firstLine="567"/>
        <w:jc w:val="both"/>
      </w:pPr>
      <w:r>
        <w:t xml:space="preserve">118. Маслянко Р. Основи імунології. – Львів, 1999. – 342 с. </w:t>
      </w:r>
    </w:p>
    <w:p w:rsidR="00532DA3" w:rsidRDefault="00532DA3" w:rsidP="00532DA3">
      <w:pPr>
        <w:pStyle w:val="affffffff1"/>
        <w:spacing w:line="364" w:lineRule="auto"/>
        <w:ind w:firstLine="567"/>
        <w:jc w:val="both"/>
        <w:rPr>
          <w:b/>
          <w:sz w:val="28"/>
        </w:rPr>
      </w:pPr>
      <w:r>
        <w:rPr>
          <w:b/>
          <w:sz w:val="28"/>
        </w:rPr>
        <w:t>119. Мастыко Р.С., Багриновская Е.М. Лечение при кератоконъюнктив</w:t>
      </w:r>
      <w:r>
        <w:rPr>
          <w:b/>
          <w:sz w:val="28"/>
        </w:rPr>
        <w:t>и</w:t>
      </w:r>
      <w:r>
        <w:rPr>
          <w:b/>
          <w:sz w:val="28"/>
        </w:rPr>
        <w:t xml:space="preserve">тах у животных // Ветеринария. -–1967.–№ 6. – С. 76–77. </w:t>
      </w:r>
    </w:p>
    <w:p w:rsidR="00532DA3" w:rsidRDefault="00532DA3" w:rsidP="00532DA3">
      <w:pPr>
        <w:pStyle w:val="afffffffd"/>
        <w:spacing w:line="364" w:lineRule="auto"/>
        <w:ind w:right="-1" w:firstLine="567"/>
        <w:jc w:val="both"/>
      </w:pPr>
      <w:r>
        <w:t>120. Матковский В. С. О действии некоторых препаратов на гемодин</w:t>
      </w:r>
      <w:r>
        <w:t>а</w:t>
      </w:r>
      <w:r>
        <w:t xml:space="preserve">мику больных болезнью Брилля // Труды ВМА им. С. М. Кирова, 1973. – </w:t>
      </w:r>
      <w:r>
        <w:br/>
        <w:t xml:space="preserve">Т. 192. – С. 75 – 84 </w:t>
      </w:r>
    </w:p>
    <w:p w:rsidR="00532DA3" w:rsidRDefault="00532DA3" w:rsidP="00532DA3">
      <w:pPr>
        <w:pStyle w:val="afffffffd"/>
        <w:spacing w:line="364" w:lineRule="auto"/>
        <w:ind w:right="-1" w:firstLine="567"/>
        <w:jc w:val="both"/>
      </w:pPr>
      <w:r>
        <w:t xml:space="preserve">121. Матковский В. С., Сазанов И. С. О значении антикоагулянтов в предупреждении сосудистых тромбозов при болезни Брилля // Труды ВМА им. С. М. Кирова. – 1972. – Т. 192. – С. 85–91. </w:t>
      </w:r>
    </w:p>
    <w:p w:rsidR="00532DA3" w:rsidRDefault="00532DA3" w:rsidP="00532DA3">
      <w:pPr>
        <w:pStyle w:val="afffffffd"/>
        <w:spacing w:line="364" w:lineRule="auto"/>
        <w:ind w:right="-1" w:firstLine="567"/>
        <w:jc w:val="both"/>
      </w:pPr>
      <w:r>
        <w:t>122. Методические указания к физико-химическим, морфологическим, биохимическим и иммунологическим исследованиям крови сельскохозяйс</w:t>
      </w:r>
      <w:r>
        <w:t>т</w:t>
      </w:r>
      <w:r>
        <w:t>венных животных / Чумаченко В. Е., Судаков Н. А., Береза В. И. и др. – К.: УСХА, 1987. – 69 с.</w:t>
      </w:r>
    </w:p>
    <w:p w:rsidR="00532DA3" w:rsidRDefault="00532DA3" w:rsidP="00532DA3">
      <w:pPr>
        <w:pStyle w:val="afffffffd"/>
        <w:spacing w:line="366" w:lineRule="auto"/>
        <w:ind w:right="-1" w:firstLine="567"/>
        <w:jc w:val="both"/>
        <w:rPr>
          <w:spacing w:val="6"/>
          <w:szCs w:val="28"/>
        </w:rPr>
      </w:pPr>
      <w:r>
        <w:rPr>
          <w:spacing w:val="6"/>
          <w:szCs w:val="28"/>
        </w:rPr>
        <w:t xml:space="preserve">123. Минчев П. Ветеринарная офтальмология. – София: Земиздат, 1958. – 346 с. </w:t>
      </w:r>
    </w:p>
    <w:p w:rsidR="00532DA3" w:rsidRDefault="00532DA3" w:rsidP="00532DA3">
      <w:pPr>
        <w:pStyle w:val="25"/>
        <w:spacing w:line="366" w:lineRule="auto"/>
        <w:ind w:firstLine="567"/>
        <w:rPr>
          <w:b/>
        </w:rPr>
      </w:pPr>
      <w:r>
        <w:rPr>
          <w:b/>
        </w:rPr>
        <w:t xml:space="preserve">124. </w:t>
      </w:r>
      <w:proofErr w:type="gramStart"/>
      <w:r>
        <w:rPr>
          <w:b/>
        </w:rPr>
        <w:t>Митин</w:t>
      </w:r>
      <w:proofErr w:type="gramEnd"/>
      <w:r>
        <w:rPr>
          <w:b/>
        </w:rPr>
        <w:t xml:space="preserve"> К. С. Гистохимия соединительной ткани сосудов при ревм</w:t>
      </w:r>
      <w:r>
        <w:rPr>
          <w:b/>
        </w:rPr>
        <w:t>а</w:t>
      </w:r>
      <w:r>
        <w:rPr>
          <w:b/>
        </w:rPr>
        <w:t xml:space="preserve">тизме. – М.: Медицина, 1966. – 209 с. </w:t>
      </w:r>
    </w:p>
    <w:p w:rsidR="00532DA3" w:rsidRDefault="00532DA3" w:rsidP="00532DA3">
      <w:pPr>
        <w:pStyle w:val="affffffff1"/>
        <w:spacing w:line="366" w:lineRule="auto"/>
        <w:ind w:firstLine="567"/>
        <w:jc w:val="both"/>
        <w:rPr>
          <w:b/>
          <w:sz w:val="28"/>
        </w:rPr>
      </w:pPr>
      <w:r>
        <w:rPr>
          <w:b/>
          <w:sz w:val="28"/>
        </w:rPr>
        <w:t xml:space="preserve">125. Михнюк С. П. Конъюнктивокератит неустановленной этиологии // Ветеринария. 1966.– № 9. – С. 37–38. </w:t>
      </w:r>
    </w:p>
    <w:p w:rsidR="00532DA3" w:rsidRDefault="00532DA3" w:rsidP="00532DA3">
      <w:pPr>
        <w:pStyle w:val="afffffffd"/>
        <w:spacing w:line="366" w:lineRule="auto"/>
        <w:ind w:right="-1" w:firstLine="567"/>
        <w:jc w:val="both"/>
      </w:pPr>
      <w:r>
        <w:t>126. Мозгов И. Е. Сравнительная оценка антибиотиков тетрациклин</w:t>
      </w:r>
      <w:r>
        <w:t>о</w:t>
      </w:r>
      <w:r>
        <w:t xml:space="preserve">вой группы // Ветеринария. – 1971.–№ 1.– С. 82–84. </w:t>
      </w:r>
    </w:p>
    <w:p w:rsidR="00532DA3" w:rsidRDefault="00532DA3" w:rsidP="00532DA3">
      <w:pPr>
        <w:pStyle w:val="afffffffd"/>
        <w:spacing w:line="366" w:lineRule="auto"/>
        <w:ind w:right="-1" w:firstLine="567"/>
        <w:jc w:val="both"/>
      </w:pPr>
      <w:r>
        <w:t xml:space="preserve">127. Молекулярно-генетические механизмы циркуляции </w:t>
      </w:r>
      <w:proofErr w:type="gramStart"/>
      <w:r>
        <w:t>патогенных</w:t>
      </w:r>
      <w:proofErr w:type="gramEnd"/>
      <w:r>
        <w:t xml:space="preserve"> м</w:t>
      </w:r>
      <w:r>
        <w:t>и</w:t>
      </w:r>
      <w:r>
        <w:t xml:space="preserve">коплазм в организме хозяина / Зенгирова Н. А., Бархатова О. И., Хайкова О. Ч. и др. // Вестн. Рос. АМН. – 2000.–№ 1. – С. 29–35. </w:t>
      </w:r>
    </w:p>
    <w:p w:rsidR="00532DA3" w:rsidRDefault="00532DA3" w:rsidP="00532DA3">
      <w:pPr>
        <w:pStyle w:val="afffffffd"/>
        <w:spacing w:line="366" w:lineRule="auto"/>
        <w:ind w:right="-1" w:firstLine="567"/>
        <w:jc w:val="both"/>
        <w:rPr>
          <w:spacing w:val="6"/>
          <w:szCs w:val="28"/>
        </w:rPr>
      </w:pPr>
      <w:r>
        <w:rPr>
          <w:spacing w:val="6"/>
          <w:szCs w:val="28"/>
        </w:rPr>
        <w:lastRenderedPageBreak/>
        <w:t xml:space="preserve">128. Морозов М. Г. Характеристика мікрофлори очей у телят, хворих на кератокон’юнктивіти // </w:t>
      </w:r>
      <w:proofErr w:type="gramStart"/>
      <w:r>
        <w:rPr>
          <w:spacing w:val="6"/>
          <w:szCs w:val="28"/>
        </w:rPr>
        <w:t>В</w:t>
      </w:r>
      <w:proofErr w:type="gramEnd"/>
      <w:r>
        <w:rPr>
          <w:spacing w:val="6"/>
          <w:szCs w:val="28"/>
        </w:rPr>
        <w:t xml:space="preserve">існик БЦДАУ. – 1998. – Вип. 5. – Ч. 2. – </w:t>
      </w:r>
      <w:r>
        <w:rPr>
          <w:spacing w:val="6"/>
          <w:szCs w:val="28"/>
        </w:rPr>
        <w:br/>
        <w:t xml:space="preserve">С. 184–186. </w:t>
      </w:r>
    </w:p>
    <w:p w:rsidR="00532DA3" w:rsidRDefault="00532DA3" w:rsidP="00532DA3">
      <w:pPr>
        <w:pStyle w:val="afffffffd"/>
        <w:spacing w:line="364" w:lineRule="auto"/>
        <w:ind w:right="-1" w:firstLine="567"/>
        <w:jc w:val="both"/>
      </w:pPr>
      <w:r>
        <w:t xml:space="preserve">129. Морозов М. Г. Ефективність комплексної терапії тварин, хворих на кератокон’юнктивіти // Аграрний </w:t>
      </w:r>
      <w:proofErr w:type="gramStart"/>
      <w:r>
        <w:t>в</w:t>
      </w:r>
      <w:proofErr w:type="gramEnd"/>
      <w:r>
        <w:t>існик Причорномор’</w:t>
      </w:r>
      <w:proofErr w:type="gramStart"/>
      <w:r>
        <w:t>я</w:t>
      </w:r>
      <w:proofErr w:type="gramEnd"/>
      <w:r>
        <w:t xml:space="preserve"> (Біологічні, сільськогосподарські та ветеринарні науки). /Одеський Державний сільськогосп</w:t>
      </w:r>
      <w:r>
        <w:t>о</w:t>
      </w:r>
      <w:r>
        <w:t xml:space="preserve">дарський інститут. – Одеса. – 2001. – Вип. 4 (14). – С. 178–184. </w:t>
      </w:r>
    </w:p>
    <w:p w:rsidR="00532DA3" w:rsidRDefault="00532DA3" w:rsidP="00532DA3">
      <w:pPr>
        <w:pStyle w:val="afffffffd"/>
        <w:spacing w:line="364" w:lineRule="auto"/>
        <w:ind w:right="-1" w:firstLine="567"/>
        <w:jc w:val="both"/>
      </w:pPr>
      <w:r>
        <w:t xml:space="preserve">130. Морозов М. Г. Клінічний прояв і дифкпкеційна діагностика при масових кератокон’юнктивітах великої рогатої худоби // Аграрний </w:t>
      </w:r>
      <w:proofErr w:type="gramStart"/>
      <w:r>
        <w:t>в</w:t>
      </w:r>
      <w:proofErr w:type="gramEnd"/>
      <w:r>
        <w:t>існик Прич</w:t>
      </w:r>
      <w:r>
        <w:t>о</w:t>
      </w:r>
      <w:r>
        <w:t xml:space="preserve">рномор’я. – 2001. – Вип. 5 (16). – С. 21–26. </w:t>
      </w:r>
    </w:p>
    <w:p w:rsidR="00532DA3" w:rsidRDefault="00532DA3" w:rsidP="00532DA3">
      <w:pPr>
        <w:pStyle w:val="afffffffd"/>
        <w:spacing w:line="364" w:lineRule="auto"/>
        <w:ind w:right="-1" w:firstLine="567"/>
        <w:jc w:val="both"/>
      </w:pPr>
      <w:r>
        <w:t>131. Нифонтов А. Повальный инфекционный кератит крупного рогат</w:t>
      </w:r>
      <w:r>
        <w:t>о</w:t>
      </w:r>
      <w:r>
        <w:t>го скота // Советская ветеринария. – 1933.–№ 9. – С. 21–24.</w:t>
      </w:r>
    </w:p>
    <w:p w:rsidR="00532DA3" w:rsidRDefault="00532DA3" w:rsidP="00532DA3">
      <w:pPr>
        <w:pStyle w:val="afffffffd"/>
        <w:spacing w:line="364" w:lineRule="auto"/>
        <w:ind w:right="-1" w:firstLine="567"/>
        <w:jc w:val="both"/>
      </w:pPr>
      <w:r>
        <w:t>132. Новикова Н. И. Иммунологические основы патогенеза и лечения гнойно-септических заболеваний у новорожденных и детей раннего возраста: Автореф. … д-ра мед</w:t>
      </w:r>
      <w:proofErr w:type="gramStart"/>
      <w:r>
        <w:t>.</w:t>
      </w:r>
      <w:proofErr w:type="gramEnd"/>
      <w:r>
        <w:t xml:space="preserve"> </w:t>
      </w:r>
      <w:proofErr w:type="gramStart"/>
      <w:r>
        <w:t>н</w:t>
      </w:r>
      <w:proofErr w:type="gramEnd"/>
      <w:r>
        <w:t xml:space="preserve">аук. – М., 1984. – 32 с. </w:t>
      </w:r>
    </w:p>
    <w:p w:rsidR="00532DA3" w:rsidRDefault="00532DA3" w:rsidP="00532DA3">
      <w:pPr>
        <w:pStyle w:val="affffffff1"/>
        <w:spacing w:line="364" w:lineRule="auto"/>
        <w:ind w:firstLine="567"/>
        <w:jc w:val="both"/>
        <w:rPr>
          <w:b/>
          <w:sz w:val="28"/>
        </w:rPr>
      </w:pPr>
      <w:r>
        <w:rPr>
          <w:b/>
          <w:sz w:val="28"/>
        </w:rPr>
        <w:t xml:space="preserve">133. Орлов В. М. Инфекционные болезни крупного рогатого скота. </w:t>
      </w:r>
      <w:proofErr w:type="gramStart"/>
      <w:r>
        <w:rPr>
          <w:b/>
          <w:sz w:val="28"/>
        </w:rPr>
        <w:t>–М</w:t>
      </w:r>
      <w:proofErr w:type="gramEnd"/>
      <w:r>
        <w:rPr>
          <w:b/>
          <w:sz w:val="28"/>
        </w:rPr>
        <w:t xml:space="preserve">.: Колос, 1974. – С. 134–137. </w:t>
      </w:r>
    </w:p>
    <w:p w:rsidR="00532DA3" w:rsidRDefault="00532DA3" w:rsidP="00532DA3">
      <w:pPr>
        <w:pStyle w:val="affffffff1"/>
        <w:spacing w:line="364" w:lineRule="auto"/>
        <w:ind w:firstLine="567"/>
        <w:jc w:val="both"/>
        <w:rPr>
          <w:b/>
          <w:sz w:val="28"/>
        </w:rPr>
      </w:pPr>
      <w:r>
        <w:rPr>
          <w:b/>
          <w:sz w:val="28"/>
        </w:rPr>
        <w:t>134. Панков А. А., Семенов А.Р. Комплексная терапия при кератокон</w:t>
      </w:r>
      <w:r>
        <w:rPr>
          <w:b/>
          <w:sz w:val="28"/>
        </w:rPr>
        <w:t>ъ</w:t>
      </w:r>
      <w:r>
        <w:rPr>
          <w:b/>
          <w:spacing w:val="-4"/>
          <w:sz w:val="28"/>
          <w:szCs w:val="28"/>
        </w:rPr>
        <w:t>юнктивитах крупного рогатого скота // Труды Дагестан. с.- х. ин. – та. – 1965. –</w:t>
      </w:r>
      <w:r>
        <w:rPr>
          <w:b/>
          <w:sz w:val="28"/>
        </w:rPr>
        <w:t xml:space="preserve"> Т. 15. – С. 79–82. </w:t>
      </w:r>
    </w:p>
    <w:p w:rsidR="00532DA3" w:rsidRDefault="00532DA3" w:rsidP="00532DA3">
      <w:pPr>
        <w:pStyle w:val="affffffff1"/>
        <w:spacing w:line="364" w:lineRule="auto"/>
        <w:ind w:firstLine="567"/>
        <w:jc w:val="both"/>
        <w:rPr>
          <w:b/>
          <w:spacing w:val="-8"/>
          <w:sz w:val="28"/>
          <w:szCs w:val="28"/>
        </w:rPr>
      </w:pPr>
      <w:r>
        <w:rPr>
          <w:b/>
          <w:spacing w:val="-8"/>
          <w:sz w:val="28"/>
          <w:szCs w:val="28"/>
        </w:rPr>
        <w:t xml:space="preserve">135. Пиров М. Р. Прополис и пчелиный порошок при </w:t>
      </w:r>
      <w:proofErr w:type="gramStart"/>
      <w:r>
        <w:rPr>
          <w:b/>
          <w:spacing w:val="-8"/>
          <w:sz w:val="28"/>
          <w:szCs w:val="28"/>
        </w:rPr>
        <w:t>инфекционном</w:t>
      </w:r>
      <w:proofErr w:type="gramEnd"/>
      <w:r>
        <w:rPr>
          <w:b/>
          <w:spacing w:val="-8"/>
          <w:sz w:val="28"/>
          <w:szCs w:val="28"/>
        </w:rPr>
        <w:t xml:space="preserve"> керат</w:t>
      </w:r>
      <w:r>
        <w:rPr>
          <w:b/>
          <w:spacing w:val="-8"/>
          <w:sz w:val="28"/>
          <w:szCs w:val="28"/>
        </w:rPr>
        <w:t>о</w:t>
      </w:r>
      <w:r>
        <w:rPr>
          <w:b/>
          <w:spacing w:val="-8"/>
          <w:sz w:val="28"/>
          <w:szCs w:val="28"/>
        </w:rPr>
        <w:t xml:space="preserve">конъюнктивите крупного рогатого скота //Ветеринария. – 1979.–№ 9. – С. 56–57. </w:t>
      </w:r>
    </w:p>
    <w:p w:rsidR="00532DA3" w:rsidRDefault="00532DA3" w:rsidP="00532DA3">
      <w:pPr>
        <w:pStyle w:val="affffffff1"/>
        <w:spacing w:line="364" w:lineRule="auto"/>
        <w:ind w:firstLine="567"/>
        <w:jc w:val="both"/>
        <w:rPr>
          <w:b/>
          <w:sz w:val="28"/>
        </w:rPr>
      </w:pPr>
      <w:r>
        <w:rPr>
          <w:b/>
          <w:sz w:val="28"/>
        </w:rPr>
        <w:t>136. Плахотин М.В., Алахвердиев Р.С. Риккетсиозный кератоконъюн</w:t>
      </w:r>
      <w:r>
        <w:rPr>
          <w:b/>
          <w:sz w:val="28"/>
        </w:rPr>
        <w:t>к</w:t>
      </w:r>
      <w:r>
        <w:rPr>
          <w:b/>
          <w:sz w:val="28"/>
        </w:rPr>
        <w:t xml:space="preserve">тивит крупного рогатого скота //Ветеринария. – 1971.–№ 11. – С. 50–51. </w:t>
      </w:r>
    </w:p>
    <w:p w:rsidR="00532DA3" w:rsidRDefault="00532DA3" w:rsidP="00532DA3">
      <w:pPr>
        <w:pStyle w:val="affffffff1"/>
        <w:spacing w:line="364" w:lineRule="auto"/>
        <w:ind w:firstLine="567"/>
        <w:jc w:val="both"/>
        <w:rPr>
          <w:b/>
          <w:sz w:val="28"/>
        </w:rPr>
      </w:pPr>
      <w:r>
        <w:rPr>
          <w:b/>
          <w:sz w:val="28"/>
        </w:rPr>
        <w:t>137. Плахотин М. В., Белов А. Д. Лечебное использование радиоакти</w:t>
      </w:r>
      <w:r>
        <w:rPr>
          <w:b/>
          <w:sz w:val="28"/>
        </w:rPr>
        <w:t>в</w:t>
      </w:r>
      <w:r>
        <w:rPr>
          <w:b/>
          <w:sz w:val="28"/>
        </w:rPr>
        <w:t xml:space="preserve">ных изотопов в ветеринарной офтальмологии. // Матер. Всесоюзн. </w:t>
      </w:r>
      <w:r>
        <w:rPr>
          <w:b/>
          <w:sz w:val="28"/>
        </w:rPr>
        <w:lastRenderedPageBreak/>
        <w:t>межвуз. конф. по вопр. вет. хирург</w:t>
      </w:r>
      <w:proofErr w:type="gramStart"/>
      <w:r>
        <w:rPr>
          <w:b/>
          <w:sz w:val="28"/>
        </w:rPr>
        <w:t xml:space="preserve">.. – </w:t>
      </w:r>
      <w:proofErr w:type="gramEnd"/>
      <w:r>
        <w:rPr>
          <w:b/>
          <w:sz w:val="28"/>
        </w:rPr>
        <w:t xml:space="preserve">Харьков, 1970.– С. 87–88. </w:t>
      </w:r>
    </w:p>
    <w:p w:rsidR="00532DA3" w:rsidRDefault="00532DA3" w:rsidP="00532DA3">
      <w:pPr>
        <w:pStyle w:val="affffffff1"/>
        <w:spacing w:line="364" w:lineRule="auto"/>
        <w:ind w:firstLine="567"/>
        <w:jc w:val="both"/>
        <w:rPr>
          <w:b/>
          <w:sz w:val="28"/>
        </w:rPr>
      </w:pPr>
      <w:r>
        <w:rPr>
          <w:b/>
          <w:sz w:val="28"/>
        </w:rPr>
        <w:t xml:space="preserve">138. Плахотин М.В., Захаров В.И., Алахвердиев Р.С. К диагностике и профилактике риккетсиозного кератоконъюнктивита //Ветеринария. – 1966.–№ 9. – С. 33–36. </w:t>
      </w:r>
    </w:p>
    <w:p w:rsidR="00532DA3" w:rsidRDefault="00532DA3" w:rsidP="00532DA3">
      <w:pPr>
        <w:pStyle w:val="afffffffd"/>
        <w:spacing w:line="364" w:lineRule="auto"/>
        <w:ind w:right="-1" w:firstLine="567"/>
        <w:jc w:val="both"/>
      </w:pPr>
      <w:r>
        <w:t>139. Определение естественной резистентности и обмена веществ у сел</w:t>
      </w:r>
      <w:r>
        <w:t>ь</w:t>
      </w:r>
      <w:r>
        <w:t xml:space="preserve">скохозяйственных животных / В. Е. Чумаченко, А. М. Высоцкий, </w:t>
      </w:r>
      <w:r>
        <w:br/>
        <w:t>Н. А. Сердюк и др. – К.: Урожай, 1990. – 130 с.</w:t>
      </w:r>
    </w:p>
    <w:p w:rsidR="00532DA3" w:rsidRDefault="00532DA3" w:rsidP="00532DA3">
      <w:pPr>
        <w:pStyle w:val="afffffffd"/>
        <w:spacing w:line="364" w:lineRule="auto"/>
        <w:ind w:right="-1" w:firstLine="567"/>
        <w:jc w:val="both"/>
      </w:pPr>
      <w:r>
        <w:t xml:space="preserve">140. Островский Н. С., Морозов Ю. А., Иванеев А. Т. Цитологический метод диагностики заболеваний глаз крупного рогатого скота // Сб. научн. </w:t>
      </w:r>
      <w:proofErr w:type="gramStart"/>
      <w:r>
        <w:t>тр</w:t>
      </w:r>
      <w:proofErr w:type="gramEnd"/>
      <w:r>
        <w:t xml:space="preserve"> Донск. СХИ. – 1978. – Т. 13. – Вып. 4. – С. 37–41. </w:t>
      </w:r>
    </w:p>
    <w:p w:rsidR="00532DA3" w:rsidRDefault="00532DA3" w:rsidP="00532DA3">
      <w:pPr>
        <w:pStyle w:val="affffffff4"/>
        <w:spacing w:line="364" w:lineRule="auto"/>
        <w:ind w:firstLine="567"/>
      </w:pPr>
      <w:r>
        <w:t>141. Основы биохимии /Анисимов А. А., Леонтьева А. Н., Александров И. Ф. и др. – М.: Высш. шк., 1986. – 478 с.</w:t>
      </w:r>
    </w:p>
    <w:p w:rsidR="00532DA3" w:rsidRDefault="00532DA3" w:rsidP="00532DA3">
      <w:pPr>
        <w:pStyle w:val="afffffffd"/>
        <w:spacing w:line="364" w:lineRule="auto"/>
        <w:ind w:right="-1" w:firstLine="567"/>
        <w:jc w:val="both"/>
      </w:pPr>
      <w:r>
        <w:t>142. Панинский С. М., Петраков К. А. Лимфатическая система конъюн</w:t>
      </w:r>
      <w:r>
        <w:t>к</w:t>
      </w:r>
      <w:r>
        <w:t xml:space="preserve">тивы век и глазного яблока у крупного рогатого скота //Ветеринария. – 1993.–№ 9. – С. 46–47. </w:t>
      </w:r>
    </w:p>
    <w:p w:rsidR="00532DA3" w:rsidRDefault="00532DA3" w:rsidP="00532DA3">
      <w:pPr>
        <w:pStyle w:val="afffffffd"/>
        <w:spacing w:line="364" w:lineRule="auto"/>
        <w:ind w:right="-1" w:firstLine="567"/>
        <w:jc w:val="both"/>
      </w:pPr>
      <w:r>
        <w:t>143. Панков А. А. Комплексная терапия при керато-конъюнктивитах и опыт применения прополиса и пирогенала при стойких помутнениях роговой оболочки у крупного рогатого скота // Матер. Всесоюзн. межвузовск. конф. по вопросам вет. хирургии. – Л.:, 1967. – С. 269–270.</w:t>
      </w:r>
    </w:p>
    <w:p w:rsidR="00532DA3" w:rsidRDefault="00532DA3" w:rsidP="00532DA3">
      <w:pPr>
        <w:pStyle w:val="afffffffd"/>
        <w:spacing w:line="364" w:lineRule="auto"/>
        <w:ind w:right="-1" w:firstLine="567"/>
        <w:jc w:val="both"/>
      </w:pPr>
      <w:r>
        <w:t>144. Паутов В. Н., Игумнов А. И. Биология риккетсий. М.: Медицина, 1968. – 217 с.</w:t>
      </w:r>
    </w:p>
    <w:p w:rsidR="00532DA3" w:rsidRDefault="00532DA3" w:rsidP="00532DA3">
      <w:pPr>
        <w:pStyle w:val="afffffffd"/>
        <w:spacing w:line="364" w:lineRule="auto"/>
        <w:ind w:right="-1" w:firstLine="567"/>
        <w:jc w:val="both"/>
      </w:pPr>
      <w:r>
        <w:t>145. Петраков К. А., Панинский С. М. Отводящие лимфатические сос</w:t>
      </w:r>
      <w:r>
        <w:t>у</w:t>
      </w:r>
      <w:r>
        <w:rPr>
          <w:spacing w:val="-2"/>
          <w:szCs w:val="28"/>
        </w:rPr>
        <w:t>ды конъюнктивального мешка и век крупного рогатого скота // Ветеринария. –</w:t>
      </w:r>
      <w:r>
        <w:t xml:space="preserve"> 1993.– № 2.– С. 45–46.</w:t>
      </w:r>
    </w:p>
    <w:p w:rsidR="00532DA3" w:rsidRDefault="00532DA3" w:rsidP="00532DA3">
      <w:pPr>
        <w:pStyle w:val="afffffffd"/>
        <w:spacing w:line="364" w:lineRule="auto"/>
        <w:ind w:right="-1" w:firstLine="567"/>
        <w:jc w:val="both"/>
      </w:pPr>
      <w:r>
        <w:t>146. Петров А. Б., Филиппов, Ю. В., Семенов Б. Ф. // ЖМЭИ. – 1984.–</w:t>
      </w:r>
      <w:r>
        <w:br/>
        <w:t xml:space="preserve">№ 4. – С.108–111. </w:t>
      </w:r>
    </w:p>
    <w:p w:rsidR="00532DA3" w:rsidRDefault="00532DA3" w:rsidP="00532DA3">
      <w:pPr>
        <w:pStyle w:val="afffffffd"/>
        <w:spacing w:line="364" w:lineRule="auto"/>
        <w:ind w:right="-1" w:firstLine="567"/>
        <w:jc w:val="both"/>
      </w:pPr>
      <w:r>
        <w:lastRenderedPageBreak/>
        <w:t>147. Петров Р. В. Иммунология. – 2-е издание, стереотипное. – М.: М</w:t>
      </w:r>
      <w:r>
        <w:t>е</w:t>
      </w:r>
      <w:r>
        <w:t xml:space="preserve">дицина, 1982. – 368 с. </w:t>
      </w:r>
    </w:p>
    <w:p w:rsidR="00532DA3" w:rsidRDefault="00532DA3" w:rsidP="00532DA3">
      <w:pPr>
        <w:pStyle w:val="afffffffd"/>
        <w:spacing w:line="364" w:lineRule="auto"/>
        <w:ind w:right="-1" w:firstLine="567"/>
        <w:rPr>
          <w:spacing w:val="-8"/>
          <w:szCs w:val="28"/>
        </w:rPr>
      </w:pPr>
      <w:r>
        <w:rPr>
          <w:spacing w:val="-8"/>
          <w:szCs w:val="28"/>
        </w:rPr>
        <w:t>148. Плахотин М. В., Алахвердиев Р. С., Копенкин Е. П. Риккетсиозный кер</w:t>
      </w:r>
      <w:r>
        <w:rPr>
          <w:spacing w:val="-8"/>
          <w:szCs w:val="28"/>
        </w:rPr>
        <w:t>а</w:t>
      </w:r>
      <w:r>
        <w:rPr>
          <w:spacing w:val="-8"/>
          <w:szCs w:val="28"/>
        </w:rPr>
        <w:t xml:space="preserve">токонъюнктивит крупного рогатого скота //Ветеринария. – 1971.–№ 11. – С. 50–51. </w:t>
      </w:r>
    </w:p>
    <w:p w:rsidR="00532DA3" w:rsidRDefault="00532DA3" w:rsidP="00532DA3">
      <w:pPr>
        <w:spacing w:line="364" w:lineRule="auto"/>
        <w:ind w:firstLine="567"/>
        <w:jc w:val="both"/>
        <w:rPr>
          <w:sz w:val="28"/>
          <w:szCs w:val="28"/>
          <w:lang w:val="uk-UA"/>
        </w:rPr>
      </w:pPr>
      <w:r>
        <w:rPr>
          <w:sz w:val="28"/>
          <w:szCs w:val="28"/>
          <w:lang w:val="uk-UA"/>
        </w:rPr>
        <w:t>149. Плахотин М. В., Фомин К. А., Копенкин Е. П. Показатели активно</w:t>
      </w:r>
      <w:r>
        <w:rPr>
          <w:sz w:val="28"/>
          <w:szCs w:val="28"/>
          <w:lang w:val="uk-UA"/>
        </w:rPr>
        <w:t>с</w:t>
      </w:r>
      <w:r>
        <w:rPr>
          <w:sz w:val="28"/>
          <w:szCs w:val="28"/>
          <w:lang w:val="uk-UA"/>
        </w:rPr>
        <w:t xml:space="preserve">ти лизоцима слезной жидкости у коров и телят в норме и при заболевании глаз // Сб. научн. тр. Моск. вет. акад.–1973 (1974) – Т. 69. – Ч. 2. – С. 23–24. </w:t>
      </w:r>
    </w:p>
    <w:p w:rsidR="00532DA3" w:rsidRDefault="00532DA3" w:rsidP="00532DA3">
      <w:pPr>
        <w:spacing w:line="364" w:lineRule="auto"/>
        <w:ind w:firstLine="567"/>
        <w:jc w:val="both"/>
        <w:rPr>
          <w:sz w:val="28"/>
          <w:szCs w:val="28"/>
          <w:lang w:val="uk-UA"/>
        </w:rPr>
      </w:pPr>
      <w:r>
        <w:rPr>
          <w:sz w:val="28"/>
          <w:szCs w:val="28"/>
          <w:lang w:val="uk-UA"/>
        </w:rPr>
        <w:t>150. Плахотин М. В., Фомин К. А., Копенкин Е. П. Клинико-лабораторная и дифференциальная диагностика массовых заболеваний глаз (инфекционной и телязиозной этиологии у крупного рогатого скота) // Сб. научн. тр. Моск. вет. акад. – 1990. – Т. 73. – Ч. 1. – С. 119–121.</w:t>
      </w:r>
      <w:r>
        <w:rPr>
          <w:sz w:val="28"/>
          <w:szCs w:val="28"/>
          <w:lang w:val="uk-UA"/>
        </w:rPr>
        <w:tab/>
      </w:r>
    </w:p>
    <w:p w:rsidR="00532DA3" w:rsidRDefault="00532DA3" w:rsidP="00532DA3">
      <w:pPr>
        <w:spacing w:line="364" w:lineRule="auto"/>
        <w:ind w:firstLine="567"/>
        <w:jc w:val="both"/>
        <w:rPr>
          <w:spacing w:val="-6"/>
          <w:sz w:val="28"/>
          <w:szCs w:val="28"/>
          <w:lang w:val="uk-UA"/>
        </w:rPr>
      </w:pPr>
      <w:r>
        <w:rPr>
          <w:spacing w:val="-6"/>
          <w:sz w:val="28"/>
          <w:szCs w:val="28"/>
          <w:lang w:val="uk-UA"/>
        </w:rPr>
        <w:t>151. Прозоровский С. В., Пронин А. Р., Санин А. Б. Иммунологические м</w:t>
      </w:r>
      <w:r>
        <w:rPr>
          <w:spacing w:val="-6"/>
          <w:sz w:val="28"/>
          <w:szCs w:val="28"/>
          <w:lang w:val="uk-UA"/>
        </w:rPr>
        <w:t>е</w:t>
      </w:r>
      <w:r>
        <w:rPr>
          <w:spacing w:val="-6"/>
          <w:sz w:val="28"/>
          <w:szCs w:val="28"/>
          <w:lang w:val="uk-UA"/>
        </w:rPr>
        <w:t xml:space="preserve">ханизмы персистенции микоплазм //Вестн 1995. АМН СССР.–№ 10. – С. 43–51. </w:t>
      </w:r>
    </w:p>
    <w:p w:rsidR="00532DA3" w:rsidRDefault="00532DA3" w:rsidP="00532DA3">
      <w:pPr>
        <w:spacing w:line="364" w:lineRule="auto"/>
        <w:ind w:firstLine="567"/>
        <w:jc w:val="both"/>
        <w:rPr>
          <w:sz w:val="28"/>
          <w:szCs w:val="28"/>
          <w:lang w:val="uk-UA"/>
        </w:rPr>
      </w:pPr>
      <w:r>
        <w:rPr>
          <w:sz w:val="28"/>
          <w:szCs w:val="28"/>
          <w:lang w:val="uk-UA"/>
        </w:rPr>
        <w:t>152. Прозоровский С. В., Раковская И. В., Вулфович Ю. В. Медицин</w:t>
      </w:r>
      <w:r>
        <w:rPr>
          <w:sz w:val="28"/>
          <w:szCs w:val="28"/>
          <w:lang w:val="uk-UA"/>
        </w:rPr>
        <w:t>с</w:t>
      </w:r>
      <w:r>
        <w:rPr>
          <w:sz w:val="28"/>
          <w:szCs w:val="28"/>
          <w:lang w:val="uk-UA"/>
        </w:rPr>
        <w:t xml:space="preserve">кая микоплазмология. – М.: Медицина, 1995. – 289 с. </w:t>
      </w:r>
    </w:p>
    <w:p w:rsidR="00532DA3" w:rsidRDefault="00532DA3" w:rsidP="00532DA3">
      <w:pPr>
        <w:spacing w:line="364" w:lineRule="auto"/>
        <w:ind w:firstLine="567"/>
        <w:jc w:val="both"/>
        <w:rPr>
          <w:sz w:val="28"/>
          <w:szCs w:val="28"/>
          <w:lang w:val="uk-UA"/>
        </w:rPr>
      </w:pPr>
      <w:r>
        <w:rPr>
          <w:sz w:val="28"/>
          <w:szCs w:val="28"/>
          <w:lang w:val="uk-UA"/>
        </w:rPr>
        <w:t>153. Рево М. В. Риккетсиозы сельскохозяйственных животных //Уч. з</w:t>
      </w:r>
      <w:r>
        <w:rPr>
          <w:sz w:val="28"/>
          <w:szCs w:val="28"/>
          <w:lang w:val="uk-UA"/>
        </w:rPr>
        <w:t>а</w:t>
      </w:r>
      <w:r>
        <w:rPr>
          <w:sz w:val="28"/>
          <w:szCs w:val="28"/>
          <w:lang w:val="uk-UA"/>
        </w:rPr>
        <w:t>писки Казанского зоовет. ин-та, – 1939. – Т. 51. – С. 127–133.</w:t>
      </w:r>
    </w:p>
    <w:p w:rsidR="00532DA3" w:rsidRDefault="00532DA3" w:rsidP="00532DA3">
      <w:pPr>
        <w:spacing w:line="364" w:lineRule="auto"/>
        <w:ind w:firstLine="567"/>
        <w:jc w:val="both"/>
        <w:rPr>
          <w:sz w:val="28"/>
          <w:szCs w:val="28"/>
          <w:lang w:val="uk-UA"/>
        </w:rPr>
      </w:pPr>
      <w:r>
        <w:rPr>
          <w:sz w:val="28"/>
          <w:szCs w:val="28"/>
          <w:lang w:val="uk-UA"/>
        </w:rPr>
        <w:t>154. Русинов А. Ф. Патогенетическая терапия при кератитах и конъюн</w:t>
      </w:r>
      <w:r>
        <w:rPr>
          <w:sz w:val="28"/>
          <w:szCs w:val="28"/>
          <w:lang w:val="uk-UA"/>
        </w:rPr>
        <w:t>к</w:t>
      </w:r>
      <w:r>
        <w:rPr>
          <w:sz w:val="28"/>
          <w:szCs w:val="28"/>
          <w:lang w:val="uk-UA"/>
        </w:rPr>
        <w:t>тивитах крупного рогатого скота и кроликов //Труды Харьковского зоовет. ин-та. – 1963. – Т. 1. – С. 176–179.</w:t>
      </w:r>
    </w:p>
    <w:p w:rsidR="00532DA3" w:rsidRDefault="00532DA3" w:rsidP="00532DA3">
      <w:pPr>
        <w:pStyle w:val="affffffff1"/>
        <w:spacing w:line="364" w:lineRule="auto"/>
        <w:ind w:firstLine="567"/>
        <w:jc w:val="both"/>
        <w:rPr>
          <w:b/>
          <w:sz w:val="28"/>
        </w:rPr>
      </w:pPr>
      <w:r>
        <w:rPr>
          <w:b/>
          <w:sz w:val="28"/>
        </w:rPr>
        <w:t xml:space="preserve">155. </w:t>
      </w:r>
      <w:proofErr w:type="gramStart"/>
      <w:r>
        <w:rPr>
          <w:b/>
          <w:sz w:val="28"/>
        </w:rPr>
        <w:t>Рево М.</w:t>
      </w:r>
      <w:proofErr w:type="gramEnd"/>
      <w:r>
        <w:rPr>
          <w:b/>
          <w:sz w:val="28"/>
        </w:rPr>
        <w:t xml:space="preserve"> В. Риккетсиозы сельскохозяйственных животных // Ученые записки Казанского зооветерин. </w:t>
      </w:r>
      <w:proofErr w:type="gramStart"/>
      <w:r>
        <w:rPr>
          <w:b/>
          <w:sz w:val="28"/>
        </w:rPr>
        <w:t>ин-та</w:t>
      </w:r>
      <w:proofErr w:type="gramEnd"/>
      <w:r>
        <w:rPr>
          <w:b/>
          <w:sz w:val="28"/>
        </w:rPr>
        <w:t xml:space="preserve">. – 1939. – Т. 51. – С. 137–155. </w:t>
      </w:r>
    </w:p>
    <w:p w:rsidR="00532DA3" w:rsidRDefault="00532DA3" w:rsidP="00532DA3">
      <w:pPr>
        <w:pStyle w:val="affffffff1"/>
        <w:spacing w:line="364" w:lineRule="auto"/>
        <w:ind w:firstLine="567"/>
        <w:jc w:val="both"/>
        <w:rPr>
          <w:b/>
          <w:sz w:val="28"/>
        </w:rPr>
      </w:pPr>
      <w:r>
        <w:rPr>
          <w:b/>
          <w:spacing w:val="-2"/>
          <w:sz w:val="28"/>
          <w:szCs w:val="28"/>
        </w:rPr>
        <w:t>156. Риккетсиозы /Шабловская Е. А., Климчук И. Д., Крюкова З. Д. и др. –</w:t>
      </w:r>
      <w:r>
        <w:rPr>
          <w:b/>
          <w:sz w:val="28"/>
        </w:rPr>
        <w:t xml:space="preserve"> К.: Здоров’я, 1989. – 143 с.</w:t>
      </w:r>
    </w:p>
    <w:p w:rsidR="00532DA3" w:rsidRDefault="00532DA3" w:rsidP="00532DA3">
      <w:pPr>
        <w:pStyle w:val="affffffff1"/>
        <w:spacing w:line="364" w:lineRule="auto"/>
        <w:ind w:firstLine="567"/>
        <w:jc w:val="both"/>
        <w:rPr>
          <w:b/>
          <w:sz w:val="28"/>
        </w:rPr>
      </w:pPr>
      <w:r>
        <w:rPr>
          <w:b/>
          <w:sz w:val="28"/>
        </w:rPr>
        <w:t xml:space="preserve">157. Рогоза П.С. Лечение </w:t>
      </w:r>
      <w:proofErr w:type="gramStart"/>
      <w:r>
        <w:rPr>
          <w:b/>
          <w:sz w:val="28"/>
        </w:rPr>
        <w:t>хронических</w:t>
      </w:r>
      <w:proofErr w:type="gramEnd"/>
      <w:r>
        <w:rPr>
          <w:b/>
          <w:sz w:val="28"/>
        </w:rPr>
        <w:t xml:space="preserve"> кератоконъюнктивитов и пер</w:t>
      </w:r>
      <w:r>
        <w:rPr>
          <w:b/>
          <w:sz w:val="28"/>
        </w:rPr>
        <w:t>и</w:t>
      </w:r>
      <w:r>
        <w:rPr>
          <w:b/>
          <w:sz w:val="28"/>
        </w:rPr>
        <w:t xml:space="preserve">одической отальмии //Ветеринария. – 1969.–№ 3. – С. 43–44. </w:t>
      </w:r>
    </w:p>
    <w:p w:rsidR="00532DA3" w:rsidRDefault="00532DA3" w:rsidP="00532DA3">
      <w:pPr>
        <w:pStyle w:val="affffffff1"/>
        <w:spacing w:line="364" w:lineRule="auto"/>
        <w:ind w:firstLine="567"/>
        <w:jc w:val="both"/>
        <w:rPr>
          <w:b/>
          <w:sz w:val="28"/>
        </w:rPr>
      </w:pPr>
      <w:r>
        <w:rPr>
          <w:b/>
          <w:sz w:val="28"/>
        </w:rPr>
        <w:lastRenderedPageBreak/>
        <w:t>158. Растегаева А.М., Прокофьев А.П. Пенициллин при кератоконъюн</w:t>
      </w:r>
      <w:r>
        <w:rPr>
          <w:b/>
          <w:sz w:val="28"/>
        </w:rPr>
        <w:t>к</w:t>
      </w:r>
      <w:r>
        <w:rPr>
          <w:b/>
          <w:sz w:val="28"/>
        </w:rPr>
        <w:t xml:space="preserve">тивитах крупного рогатого скота //Ветеринария. – 1947.– № 8. – С. 26–27. </w:t>
      </w:r>
    </w:p>
    <w:p w:rsidR="00532DA3" w:rsidRDefault="00532DA3" w:rsidP="00532DA3">
      <w:pPr>
        <w:pStyle w:val="affffffff1"/>
        <w:spacing w:line="364" w:lineRule="auto"/>
        <w:ind w:firstLine="567"/>
        <w:jc w:val="both"/>
        <w:rPr>
          <w:b/>
          <w:sz w:val="28"/>
        </w:rPr>
      </w:pPr>
      <w:r>
        <w:rPr>
          <w:b/>
          <w:sz w:val="28"/>
        </w:rPr>
        <w:t>159. Русинов А.Ф. Дифференциальная диагностика массовых кераток</w:t>
      </w:r>
      <w:r>
        <w:rPr>
          <w:b/>
          <w:sz w:val="28"/>
        </w:rPr>
        <w:t>о</w:t>
      </w:r>
      <w:r>
        <w:rPr>
          <w:b/>
          <w:sz w:val="28"/>
        </w:rPr>
        <w:t xml:space="preserve">нъюнктивитов у крупного рогатого скота. // Матер. Всесоюзн. межвуз. кон. </w:t>
      </w:r>
      <w:proofErr w:type="gramStart"/>
      <w:r>
        <w:rPr>
          <w:b/>
          <w:sz w:val="28"/>
        </w:rPr>
        <w:t>по вет</w:t>
      </w:r>
      <w:proofErr w:type="gramEnd"/>
      <w:r>
        <w:rPr>
          <w:b/>
          <w:sz w:val="28"/>
        </w:rPr>
        <w:t xml:space="preserve">. хирургии. Л., 1967. – С. 152–153. </w:t>
      </w:r>
    </w:p>
    <w:p w:rsidR="00532DA3" w:rsidRDefault="00532DA3" w:rsidP="00532DA3">
      <w:pPr>
        <w:pStyle w:val="affffffff1"/>
        <w:spacing w:line="364" w:lineRule="auto"/>
        <w:ind w:firstLine="567"/>
        <w:jc w:val="both"/>
        <w:rPr>
          <w:b/>
          <w:sz w:val="28"/>
        </w:rPr>
      </w:pPr>
      <w:r>
        <w:rPr>
          <w:b/>
          <w:sz w:val="28"/>
        </w:rPr>
        <w:t>160. Русинов А.Ф. Лечение кератитов и кератоконъюнктивитов у т</w:t>
      </w:r>
      <w:r>
        <w:rPr>
          <w:b/>
          <w:sz w:val="28"/>
        </w:rPr>
        <w:t>е</w:t>
      </w:r>
      <w:r>
        <w:rPr>
          <w:b/>
          <w:sz w:val="28"/>
        </w:rPr>
        <w:t>лят и кроликов при массовом их поражении //</w:t>
      </w:r>
      <w:proofErr w:type="gramStart"/>
      <w:r>
        <w:rPr>
          <w:b/>
          <w:sz w:val="28"/>
        </w:rPr>
        <w:t>Матер</w:t>
      </w:r>
      <w:proofErr w:type="gramEnd"/>
      <w:r>
        <w:rPr>
          <w:b/>
          <w:sz w:val="28"/>
        </w:rPr>
        <w:t xml:space="preserve">. докл. Всесоюзн. научн. кон., посвящ. 100-летию </w:t>
      </w:r>
      <w:proofErr w:type="gramStart"/>
      <w:r>
        <w:rPr>
          <w:b/>
          <w:sz w:val="28"/>
        </w:rPr>
        <w:t>Казанского</w:t>
      </w:r>
      <w:proofErr w:type="gramEnd"/>
      <w:r>
        <w:rPr>
          <w:b/>
          <w:sz w:val="28"/>
        </w:rPr>
        <w:t xml:space="preserve"> вет. </w:t>
      </w:r>
      <w:proofErr w:type="gramStart"/>
      <w:r>
        <w:rPr>
          <w:b/>
          <w:sz w:val="28"/>
        </w:rPr>
        <w:t>ин-та</w:t>
      </w:r>
      <w:proofErr w:type="gramEnd"/>
      <w:r>
        <w:rPr>
          <w:b/>
          <w:sz w:val="28"/>
        </w:rPr>
        <w:t>. – Казань, 1973. – С. 178–180.</w:t>
      </w:r>
    </w:p>
    <w:p w:rsidR="00532DA3" w:rsidRDefault="00532DA3" w:rsidP="00532DA3">
      <w:pPr>
        <w:pStyle w:val="affffffff1"/>
        <w:spacing w:line="364" w:lineRule="auto"/>
        <w:ind w:firstLine="567"/>
        <w:jc w:val="both"/>
        <w:rPr>
          <w:b/>
          <w:sz w:val="28"/>
        </w:rPr>
      </w:pPr>
      <w:r>
        <w:rPr>
          <w:b/>
          <w:sz w:val="28"/>
        </w:rPr>
        <w:t>161. Русинов А.Ф. О массовых кератитах и кератоконъюнктивитах у кр</w:t>
      </w:r>
      <w:r>
        <w:rPr>
          <w:b/>
          <w:sz w:val="28"/>
        </w:rPr>
        <w:t>у</w:t>
      </w:r>
      <w:r>
        <w:rPr>
          <w:b/>
          <w:sz w:val="28"/>
        </w:rPr>
        <w:t xml:space="preserve">пного рогатого скота //Респб. межвед. сб. «Ветеринария». – Харьков, – 1968. – Вып. 18. – С. 65–68. </w:t>
      </w:r>
    </w:p>
    <w:p w:rsidR="00532DA3" w:rsidRDefault="00532DA3" w:rsidP="00532DA3">
      <w:pPr>
        <w:pStyle w:val="affffffff1"/>
        <w:spacing w:line="364" w:lineRule="auto"/>
        <w:ind w:firstLine="567"/>
        <w:jc w:val="both"/>
        <w:rPr>
          <w:b/>
          <w:sz w:val="28"/>
        </w:rPr>
      </w:pPr>
      <w:r>
        <w:rPr>
          <w:b/>
          <w:sz w:val="28"/>
        </w:rPr>
        <w:t xml:space="preserve">162. Русинов А.Ф. Об </w:t>
      </w:r>
      <w:proofErr w:type="gramStart"/>
      <w:r>
        <w:rPr>
          <w:b/>
          <w:sz w:val="28"/>
        </w:rPr>
        <w:t>инфекционном</w:t>
      </w:r>
      <w:proofErr w:type="gramEnd"/>
      <w:r>
        <w:rPr>
          <w:b/>
          <w:sz w:val="28"/>
        </w:rPr>
        <w:t xml:space="preserve"> кератоконъюнктивите крупного рогат</w:t>
      </w:r>
      <w:r>
        <w:rPr>
          <w:b/>
          <w:sz w:val="28"/>
        </w:rPr>
        <w:t>о</w:t>
      </w:r>
      <w:r>
        <w:rPr>
          <w:b/>
          <w:sz w:val="28"/>
        </w:rPr>
        <w:t xml:space="preserve">го скота //Труды ХЗВИ. – 1968. –Т. 3. – С. 103–111. </w:t>
      </w:r>
    </w:p>
    <w:p w:rsidR="00532DA3" w:rsidRDefault="00532DA3" w:rsidP="00532DA3">
      <w:pPr>
        <w:pStyle w:val="affffffff1"/>
        <w:spacing w:line="364" w:lineRule="auto"/>
        <w:ind w:firstLine="567"/>
        <w:jc w:val="both"/>
        <w:rPr>
          <w:b/>
          <w:sz w:val="28"/>
        </w:rPr>
      </w:pPr>
      <w:r>
        <w:rPr>
          <w:b/>
          <w:sz w:val="28"/>
        </w:rPr>
        <w:t>163. Русинов А.Ф. О риккетсиозном кератоконъюнктивите крупного рогат</w:t>
      </w:r>
      <w:r>
        <w:rPr>
          <w:b/>
          <w:sz w:val="28"/>
        </w:rPr>
        <w:t>о</w:t>
      </w:r>
      <w:r>
        <w:rPr>
          <w:b/>
          <w:sz w:val="28"/>
        </w:rPr>
        <w:t>го скота // Ветеринария. – 1965.– № 10. – С. 29–31.</w:t>
      </w:r>
    </w:p>
    <w:p w:rsidR="00532DA3" w:rsidRDefault="00532DA3" w:rsidP="00532DA3">
      <w:pPr>
        <w:pStyle w:val="affffffff1"/>
        <w:spacing w:line="364" w:lineRule="auto"/>
        <w:ind w:firstLine="567"/>
        <w:jc w:val="both"/>
        <w:rPr>
          <w:b/>
          <w:sz w:val="28"/>
        </w:rPr>
      </w:pPr>
      <w:r>
        <w:rPr>
          <w:b/>
          <w:sz w:val="28"/>
        </w:rPr>
        <w:t xml:space="preserve">164. </w:t>
      </w:r>
      <w:proofErr w:type="gramStart"/>
      <w:r>
        <w:rPr>
          <w:b/>
          <w:sz w:val="28"/>
        </w:rPr>
        <w:t>Рус</w:t>
      </w:r>
      <w:proofErr w:type="gramEnd"/>
      <w:r>
        <w:rPr>
          <w:b/>
          <w:sz w:val="28"/>
        </w:rPr>
        <w:t>інов О. Ф. Хвороби очей у великої рогатої худоби. – К.: Ур</w:t>
      </w:r>
      <w:r>
        <w:rPr>
          <w:b/>
          <w:sz w:val="28"/>
        </w:rPr>
        <w:t>о</w:t>
      </w:r>
      <w:r>
        <w:rPr>
          <w:b/>
          <w:sz w:val="28"/>
        </w:rPr>
        <w:t xml:space="preserve">жай, 1964. – С. 63–68. </w:t>
      </w:r>
    </w:p>
    <w:p w:rsidR="00532DA3" w:rsidRDefault="00532DA3" w:rsidP="00532DA3">
      <w:pPr>
        <w:pStyle w:val="affffffff1"/>
        <w:spacing w:line="364" w:lineRule="auto"/>
        <w:ind w:firstLine="567"/>
        <w:jc w:val="both"/>
        <w:rPr>
          <w:b/>
          <w:sz w:val="28"/>
        </w:rPr>
      </w:pPr>
      <w:r>
        <w:rPr>
          <w:b/>
          <w:sz w:val="28"/>
        </w:rPr>
        <w:t>165. Русинов А.Ф. Болезни глаз у крупного рогатого скота. – К.: Ур</w:t>
      </w:r>
      <w:r>
        <w:rPr>
          <w:b/>
          <w:sz w:val="28"/>
        </w:rPr>
        <w:t>о</w:t>
      </w:r>
      <w:r>
        <w:rPr>
          <w:b/>
          <w:sz w:val="28"/>
        </w:rPr>
        <w:t xml:space="preserve">жай, 1976. – С. 68–70. </w:t>
      </w:r>
    </w:p>
    <w:p w:rsidR="00532DA3" w:rsidRDefault="00532DA3" w:rsidP="00532DA3">
      <w:pPr>
        <w:pStyle w:val="affffffff1"/>
        <w:spacing w:line="364" w:lineRule="auto"/>
        <w:ind w:firstLine="567"/>
        <w:jc w:val="both"/>
        <w:rPr>
          <w:b/>
          <w:sz w:val="28"/>
        </w:rPr>
      </w:pPr>
      <w:r>
        <w:rPr>
          <w:b/>
          <w:sz w:val="28"/>
        </w:rPr>
        <w:t>166. Русинов А.Ф. Болезни глаз сельскохозяйственных животных и м</w:t>
      </w:r>
      <w:r>
        <w:rPr>
          <w:b/>
          <w:sz w:val="28"/>
        </w:rPr>
        <w:t>е</w:t>
      </w:r>
      <w:r>
        <w:rPr>
          <w:b/>
          <w:sz w:val="28"/>
        </w:rPr>
        <w:t xml:space="preserve">тоды их лечения: Учебн. псообие. – Харьков, 1987. – 83 с. </w:t>
      </w:r>
    </w:p>
    <w:p w:rsidR="00532DA3" w:rsidRDefault="00532DA3" w:rsidP="00532DA3">
      <w:pPr>
        <w:pStyle w:val="affffffff1"/>
        <w:spacing w:line="364" w:lineRule="auto"/>
        <w:ind w:firstLine="567"/>
        <w:jc w:val="both"/>
        <w:rPr>
          <w:b/>
          <w:sz w:val="28"/>
        </w:rPr>
      </w:pPr>
      <w:r>
        <w:rPr>
          <w:b/>
          <w:sz w:val="28"/>
        </w:rPr>
        <w:lastRenderedPageBreak/>
        <w:t>167. Русинов А.Ф. Диагностика, лечение и профилактика болезней глаз животных при массовом их поражении в промышленных комплексах: Учебн. пособие. – Харьков, 1988. – 85 с.</w:t>
      </w:r>
    </w:p>
    <w:p w:rsidR="00532DA3" w:rsidRDefault="00532DA3" w:rsidP="00532DA3">
      <w:pPr>
        <w:pStyle w:val="affffffff1"/>
        <w:spacing w:line="364" w:lineRule="auto"/>
        <w:ind w:firstLine="567"/>
        <w:jc w:val="both"/>
        <w:rPr>
          <w:b/>
          <w:sz w:val="28"/>
        </w:rPr>
      </w:pPr>
      <w:r>
        <w:rPr>
          <w:b/>
          <w:sz w:val="28"/>
        </w:rPr>
        <w:t xml:space="preserve">168. Русинов А. Ф. </w:t>
      </w:r>
      <w:proofErr w:type="gramStart"/>
      <w:r>
        <w:rPr>
          <w:b/>
          <w:sz w:val="28"/>
        </w:rPr>
        <w:t>Инфекционный</w:t>
      </w:r>
      <w:proofErr w:type="gramEnd"/>
      <w:r>
        <w:rPr>
          <w:b/>
          <w:sz w:val="28"/>
        </w:rPr>
        <w:t xml:space="preserve"> кератоконъюнктивит крупного рог</w:t>
      </w:r>
      <w:r>
        <w:rPr>
          <w:b/>
          <w:sz w:val="28"/>
        </w:rPr>
        <w:t>а</w:t>
      </w:r>
      <w:r>
        <w:rPr>
          <w:b/>
          <w:sz w:val="28"/>
        </w:rPr>
        <w:t xml:space="preserve">того скота //Современные проблемы ветеринарной хирургии. – Харьков, 1994. – С. 34–35. </w:t>
      </w:r>
    </w:p>
    <w:p w:rsidR="00532DA3" w:rsidRDefault="00532DA3" w:rsidP="00532DA3">
      <w:pPr>
        <w:pStyle w:val="affffffff1"/>
        <w:spacing w:line="364" w:lineRule="auto"/>
        <w:ind w:firstLine="567"/>
        <w:jc w:val="both"/>
        <w:rPr>
          <w:b/>
          <w:sz w:val="28"/>
        </w:rPr>
      </w:pPr>
      <w:r>
        <w:rPr>
          <w:b/>
          <w:sz w:val="28"/>
        </w:rPr>
        <w:t>169. Русинов А. Ф. Дифференциальная диагностика массовых кераток</w:t>
      </w:r>
      <w:r>
        <w:rPr>
          <w:b/>
          <w:sz w:val="28"/>
        </w:rPr>
        <w:t>о</w:t>
      </w:r>
      <w:r>
        <w:rPr>
          <w:b/>
          <w:sz w:val="28"/>
        </w:rPr>
        <w:t>нъюнктивитов у крупного рогатого скота // Современные проблемы ветер</w:t>
      </w:r>
      <w:r>
        <w:rPr>
          <w:b/>
          <w:sz w:val="28"/>
        </w:rPr>
        <w:t>и</w:t>
      </w:r>
      <w:r>
        <w:rPr>
          <w:b/>
          <w:sz w:val="28"/>
        </w:rPr>
        <w:t xml:space="preserve">нарной хирургии. – Харьков, 1994. – С. 35–36. </w:t>
      </w:r>
    </w:p>
    <w:p w:rsidR="00532DA3" w:rsidRDefault="00532DA3" w:rsidP="00532DA3">
      <w:pPr>
        <w:pStyle w:val="affffffff1"/>
        <w:spacing w:line="364" w:lineRule="auto"/>
        <w:ind w:firstLine="567"/>
        <w:jc w:val="both"/>
        <w:rPr>
          <w:b/>
          <w:sz w:val="28"/>
        </w:rPr>
      </w:pPr>
      <w:r>
        <w:rPr>
          <w:b/>
          <w:sz w:val="28"/>
        </w:rPr>
        <w:t>170. Рягин С.Т., Тарасевич Л.А., Кулинич Л.И. К этиологии кератоконъюн</w:t>
      </w:r>
      <w:r>
        <w:rPr>
          <w:b/>
          <w:sz w:val="28"/>
        </w:rPr>
        <w:t>к</w:t>
      </w:r>
      <w:r>
        <w:rPr>
          <w:b/>
          <w:sz w:val="28"/>
        </w:rPr>
        <w:t>тивита у крупного рогатого скота //</w:t>
      </w:r>
      <w:proofErr w:type="gramStart"/>
      <w:r>
        <w:rPr>
          <w:b/>
          <w:sz w:val="28"/>
        </w:rPr>
        <w:t>Матер</w:t>
      </w:r>
      <w:proofErr w:type="gramEnd"/>
      <w:r>
        <w:rPr>
          <w:b/>
          <w:sz w:val="28"/>
        </w:rPr>
        <w:t xml:space="preserve">. Всесоюзн. межвуз. конф. по вопр. вет. хир. – Харьков, 1970. – С. 160–161. </w:t>
      </w:r>
    </w:p>
    <w:p w:rsidR="00532DA3" w:rsidRDefault="00532DA3" w:rsidP="00532DA3">
      <w:pPr>
        <w:pStyle w:val="30"/>
        <w:spacing w:line="364" w:lineRule="auto"/>
        <w:ind w:firstLine="567"/>
        <w:rPr>
          <w:lang w:val="uk-UA"/>
        </w:rPr>
      </w:pPr>
      <w:r>
        <w:rPr>
          <w:spacing w:val="-4"/>
          <w:szCs w:val="28"/>
          <w:lang w:val="uk-UA"/>
        </w:rPr>
        <w:t>171. Семенихин А. Л. Карантинные и малоизвестные болезни живо</w:t>
      </w:r>
      <w:r>
        <w:rPr>
          <w:spacing w:val="-4"/>
          <w:szCs w:val="28"/>
          <w:lang w:val="uk-UA"/>
        </w:rPr>
        <w:t>т</w:t>
      </w:r>
      <w:r>
        <w:rPr>
          <w:spacing w:val="-4"/>
          <w:szCs w:val="28"/>
          <w:lang w:val="uk-UA"/>
        </w:rPr>
        <w:t>ных. –</w:t>
      </w:r>
      <w:r>
        <w:rPr>
          <w:lang w:val="uk-UA"/>
        </w:rPr>
        <w:t xml:space="preserve"> М.: Колос, 1983. – 477 с. </w:t>
      </w:r>
    </w:p>
    <w:p w:rsidR="00532DA3" w:rsidRDefault="00532DA3" w:rsidP="00532DA3">
      <w:pPr>
        <w:pStyle w:val="25"/>
        <w:spacing w:line="364" w:lineRule="auto"/>
        <w:ind w:firstLine="567"/>
        <w:rPr>
          <w:b/>
        </w:rPr>
      </w:pPr>
      <w:r>
        <w:rPr>
          <w:b/>
        </w:rPr>
        <w:t>172. Серов В. В., Шехтер А. Б. Соединительная ткань (функциональная морфология и общая патология). – М.: Медицина, 1981. – 295 с.</w:t>
      </w:r>
    </w:p>
    <w:p w:rsidR="00532DA3" w:rsidRDefault="00532DA3" w:rsidP="00532DA3">
      <w:pPr>
        <w:pStyle w:val="afffffffd"/>
        <w:spacing w:line="364" w:lineRule="auto"/>
        <w:ind w:right="-1" w:firstLine="567"/>
        <w:jc w:val="both"/>
      </w:pPr>
      <w:r>
        <w:t xml:space="preserve">173. </w:t>
      </w:r>
      <w:proofErr w:type="gramStart"/>
      <w:r>
        <w:t>Сотникова Л. Ф., Копенкин Е. П., Денисенко В. Н. Неспецифиче</w:t>
      </w:r>
      <w:r>
        <w:t>с</w:t>
      </w:r>
      <w:r>
        <w:t>кие факторы гуморального иммунитета при инфекционном кератоконъюнктив</w:t>
      </w:r>
      <w:r>
        <w:t>и</w:t>
      </w:r>
      <w:r>
        <w:t>те // Проблемы патологии крупного рогатого скота:</w:t>
      </w:r>
      <w:proofErr w:type="gramEnd"/>
      <w:r>
        <w:t xml:space="preserve"> Тезисы докладов Всес</w:t>
      </w:r>
      <w:r>
        <w:t>о</w:t>
      </w:r>
      <w:r>
        <w:t>юзн. научн. конф. /Белоцерковский СХИ. – 1991. – С. 52–53.</w:t>
      </w:r>
    </w:p>
    <w:p w:rsidR="00532DA3" w:rsidRDefault="00532DA3" w:rsidP="00532DA3">
      <w:pPr>
        <w:spacing w:line="364" w:lineRule="auto"/>
        <w:ind w:firstLine="567"/>
        <w:jc w:val="both"/>
        <w:rPr>
          <w:spacing w:val="-4"/>
          <w:sz w:val="28"/>
          <w:szCs w:val="28"/>
          <w:lang w:val="uk-UA"/>
        </w:rPr>
      </w:pPr>
      <w:r>
        <w:rPr>
          <w:spacing w:val="-4"/>
          <w:sz w:val="28"/>
          <w:szCs w:val="28"/>
          <w:lang w:val="uk-UA"/>
        </w:rPr>
        <w:t>174. Сотникова Л. Ф., Копенкин Е. П.. Денисенко В. Н. Лизоцимная и бактерицидная активность слезы при экспериментальном кератоконъюнкт</w:t>
      </w:r>
      <w:r>
        <w:rPr>
          <w:spacing w:val="-4"/>
          <w:sz w:val="28"/>
          <w:szCs w:val="28"/>
          <w:lang w:val="uk-UA"/>
        </w:rPr>
        <w:t>и</w:t>
      </w:r>
      <w:r>
        <w:rPr>
          <w:spacing w:val="-4"/>
          <w:sz w:val="28"/>
          <w:szCs w:val="28"/>
          <w:lang w:val="uk-UA"/>
        </w:rPr>
        <w:t>вите, вызванном Moraxella bovis //Сб. научн. тр. Ленинградского вет. ин-та / Хиру</w:t>
      </w:r>
      <w:r>
        <w:rPr>
          <w:spacing w:val="-4"/>
          <w:sz w:val="28"/>
          <w:szCs w:val="28"/>
          <w:lang w:val="uk-UA"/>
        </w:rPr>
        <w:t>р</w:t>
      </w:r>
      <w:r>
        <w:rPr>
          <w:spacing w:val="-4"/>
          <w:sz w:val="28"/>
          <w:szCs w:val="28"/>
          <w:lang w:val="uk-UA"/>
        </w:rPr>
        <w:t xml:space="preserve">гические болезни сельскохозяйственных животных. – Л. – 1990. – С.148–150. </w:t>
      </w:r>
    </w:p>
    <w:p w:rsidR="00532DA3" w:rsidRDefault="00532DA3" w:rsidP="00532DA3">
      <w:pPr>
        <w:spacing w:line="378" w:lineRule="auto"/>
        <w:ind w:firstLine="567"/>
        <w:jc w:val="both"/>
        <w:rPr>
          <w:sz w:val="28"/>
          <w:lang w:val="uk-UA"/>
        </w:rPr>
      </w:pPr>
      <w:r>
        <w:rPr>
          <w:sz w:val="28"/>
          <w:lang w:val="uk-UA"/>
        </w:rPr>
        <w:lastRenderedPageBreak/>
        <w:t>175. Сотникова Л. Ф. Клиническое состояние организма, местные и общие показатели естественной резистентности при кератоконъюнктивите кр</w:t>
      </w:r>
      <w:r>
        <w:rPr>
          <w:sz w:val="28"/>
          <w:lang w:val="uk-UA"/>
        </w:rPr>
        <w:t>у</w:t>
      </w:r>
      <w:r>
        <w:rPr>
          <w:sz w:val="28"/>
          <w:lang w:val="uk-UA"/>
        </w:rPr>
        <w:t>пного рогатого скота, вызываемого Moraxella bovis: Автореф. дисс… канд. вет. наук. – М., 1992. – 16 с.</w:t>
      </w:r>
    </w:p>
    <w:p w:rsidR="00532DA3" w:rsidRDefault="00532DA3" w:rsidP="00532DA3">
      <w:pPr>
        <w:spacing w:line="378" w:lineRule="auto"/>
        <w:ind w:firstLine="567"/>
        <w:jc w:val="both"/>
        <w:rPr>
          <w:sz w:val="28"/>
          <w:lang w:val="uk-UA"/>
        </w:rPr>
      </w:pPr>
      <w:r>
        <w:rPr>
          <w:sz w:val="28"/>
          <w:lang w:val="uk-UA"/>
        </w:rPr>
        <w:t xml:space="preserve">176. Тайматов Р. Ш. Применение скипидара на рыбьем жире при </w:t>
      </w:r>
      <w:r>
        <w:rPr>
          <w:spacing w:val="-2"/>
          <w:sz w:val="28"/>
          <w:szCs w:val="28"/>
          <w:lang w:val="uk-UA"/>
        </w:rPr>
        <w:t>керат</w:t>
      </w:r>
      <w:r>
        <w:rPr>
          <w:spacing w:val="-2"/>
          <w:sz w:val="28"/>
          <w:szCs w:val="28"/>
          <w:lang w:val="uk-UA"/>
        </w:rPr>
        <w:t>и</w:t>
      </w:r>
      <w:r>
        <w:rPr>
          <w:spacing w:val="-6"/>
          <w:sz w:val="28"/>
          <w:szCs w:val="28"/>
          <w:lang w:val="uk-UA"/>
        </w:rPr>
        <w:t>тах у крупного рогатого скота // Тр. Туркменского СХИ. – 1978. – Т. 20. Вып. 3. –</w:t>
      </w:r>
      <w:r>
        <w:rPr>
          <w:sz w:val="28"/>
          <w:lang w:val="uk-UA"/>
        </w:rPr>
        <w:t xml:space="preserve"> С. 121–125. </w:t>
      </w:r>
    </w:p>
    <w:p w:rsidR="00532DA3" w:rsidRDefault="00532DA3" w:rsidP="00532DA3">
      <w:pPr>
        <w:pStyle w:val="afffffffd"/>
        <w:spacing w:line="379" w:lineRule="auto"/>
        <w:ind w:firstLine="567"/>
        <w:jc w:val="both"/>
      </w:pPr>
      <w:r>
        <w:t>177. Трапезникова Т. М., Осидзе Д. Ф. Чувствительность микоплазм к антибиот</w:t>
      </w:r>
      <w:r>
        <w:t>и</w:t>
      </w:r>
      <w:r>
        <w:t xml:space="preserve">кам // Ветеринария. –1971. – №3. – С. 43–44. </w:t>
      </w:r>
    </w:p>
    <w:p w:rsidR="00532DA3" w:rsidRDefault="00532DA3" w:rsidP="00532DA3">
      <w:pPr>
        <w:pStyle w:val="25"/>
        <w:spacing w:line="378" w:lineRule="auto"/>
        <w:ind w:firstLine="567"/>
        <w:rPr>
          <w:b/>
        </w:rPr>
      </w:pPr>
      <w:r>
        <w:rPr>
          <w:b/>
        </w:rPr>
        <w:t xml:space="preserve">178. Тустановский А. А. Мукоидные вещества тканей животных //Успехи совр. биол. – 1962. – Т. 54. – Вып. 1(4). – С. 3–24. </w:t>
      </w:r>
    </w:p>
    <w:p w:rsidR="00532DA3" w:rsidRDefault="00532DA3" w:rsidP="00532DA3">
      <w:pPr>
        <w:pStyle w:val="affffffff1"/>
        <w:spacing w:line="379" w:lineRule="auto"/>
        <w:ind w:firstLine="567"/>
        <w:jc w:val="both"/>
        <w:rPr>
          <w:b/>
          <w:sz w:val="28"/>
        </w:rPr>
      </w:pPr>
      <w:r>
        <w:rPr>
          <w:b/>
          <w:sz w:val="28"/>
        </w:rPr>
        <w:t>179. Устинов М.А. Лечение животных при острых и хронических кер</w:t>
      </w:r>
      <w:r>
        <w:rPr>
          <w:b/>
          <w:sz w:val="28"/>
        </w:rPr>
        <w:t>а</w:t>
      </w:r>
      <w:r>
        <w:rPr>
          <w:b/>
          <w:sz w:val="28"/>
        </w:rPr>
        <w:t xml:space="preserve">титах и конъюнктивитах //Ветеринария. – 1979.–№ 3. – С. 43–44. </w:t>
      </w:r>
    </w:p>
    <w:p w:rsidR="00532DA3" w:rsidRDefault="00532DA3" w:rsidP="00532DA3">
      <w:pPr>
        <w:pStyle w:val="affffffff1"/>
        <w:spacing w:line="378" w:lineRule="auto"/>
        <w:ind w:firstLine="567"/>
        <w:jc w:val="both"/>
        <w:rPr>
          <w:b/>
          <w:sz w:val="28"/>
        </w:rPr>
      </w:pPr>
      <w:r>
        <w:rPr>
          <w:b/>
          <w:sz w:val="28"/>
        </w:rPr>
        <w:t>180. Фарзалиев И.А. О риккетсиозном кератоконъюнктивите крупного рог</w:t>
      </w:r>
      <w:r>
        <w:rPr>
          <w:b/>
          <w:sz w:val="28"/>
        </w:rPr>
        <w:t>а</w:t>
      </w:r>
      <w:r>
        <w:rPr>
          <w:b/>
          <w:sz w:val="28"/>
        </w:rPr>
        <w:t>того скота в Азейбарджане //</w:t>
      </w:r>
      <w:proofErr w:type="gramStart"/>
      <w:r>
        <w:rPr>
          <w:b/>
          <w:sz w:val="28"/>
        </w:rPr>
        <w:t>Матер</w:t>
      </w:r>
      <w:proofErr w:type="gramEnd"/>
      <w:r>
        <w:rPr>
          <w:b/>
          <w:sz w:val="28"/>
        </w:rPr>
        <w:t xml:space="preserve">. Всесоюзн. межвуз. конф. по вопр. вет. вирусол. – М., 1964. – С. 219–220. </w:t>
      </w:r>
    </w:p>
    <w:p w:rsidR="00532DA3" w:rsidRDefault="00532DA3" w:rsidP="00532DA3">
      <w:pPr>
        <w:pStyle w:val="affffffff1"/>
        <w:spacing w:line="378" w:lineRule="auto"/>
        <w:ind w:firstLine="567"/>
        <w:jc w:val="both"/>
        <w:rPr>
          <w:b/>
          <w:sz w:val="28"/>
        </w:rPr>
      </w:pPr>
      <w:r>
        <w:rPr>
          <w:b/>
          <w:sz w:val="28"/>
        </w:rPr>
        <w:t>181. Фарзалиев И.А., Сафаралиева В.Д. О культивировании возбудителя риккетсиозного кератоконъюнктивита крупного рогатого скота //Труды Азе</w:t>
      </w:r>
      <w:r>
        <w:rPr>
          <w:b/>
          <w:sz w:val="28"/>
        </w:rPr>
        <w:t>й</w:t>
      </w:r>
      <w:r>
        <w:rPr>
          <w:b/>
          <w:sz w:val="28"/>
        </w:rPr>
        <w:t xml:space="preserve">бард. НИВИ. – 1965. – Т. 19. – С. 3–7. </w:t>
      </w:r>
    </w:p>
    <w:p w:rsidR="00532DA3" w:rsidRDefault="00532DA3" w:rsidP="00532DA3">
      <w:pPr>
        <w:pStyle w:val="affffffff1"/>
        <w:spacing w:line="378" w:lineRule="auto"/>
        <w:ind w:firstLine="567"/>
        <w:jc w:val="both"/>
        <w:rPr>
          <w:b/>
          <w:sz w:val="28"/>
        </w:rPr>
      </w:pPr>
      <w:r>
        <w:rPr>
          <w:b/>
          <w:sz w:val="28"/>
        </w:rPr>
        <w:t>182. Фарзалиев И.А., Сафаралиева В.Д., Гасанов Г.Г. Риккетсиозный к</w:t>
      </w:r>
      <w:r>
        <w:rPr>
          <w:b/>
          <w:sz w:val="28"/>
        </w:rPr>
        <w:t>о</w:t>
      </w:r>
      <w:r>
        <w:rPr>
          <w:b/>
          <w:sz w:val="28"/>
        </w:rPr>
        <w:t xml:space="preserve">нъюнктивит крупного рогатого скота // Ветеринария. – 1974.–№ 6. – </w:t>
      </w:r>
      <w:r>
        <w:rPr>
          <w:b/>
          <w:sz w:val="28"/>
        </w:rPr>
        <w:br/>
        <w:t xml:space="preserve">С. 25–26. </w:t>
      </w:r>
    </w:p>
    <w:p w:rsidR="00532DA3" w:rsidRDefault="00532DA3" w:rsidP="00532DA3">
      <w:pPr>
        <w:pStyle w:val="affffffff1"/>
        <w:spacing w:line="378" w:lineRule="auto"/>
        <w:ind w:firstLine="567"/>
        <w:jc w:val="both"/>
        <w:rPr>
          <w:b/>
          <w:sz w:val="28"/>
        </w:rPr>
      </w:pPr>
      <w:r>
        <w:rPr>
          <w:b/>
          <w:sz w:val="28"/>
        </w:rPr>
        <w:t>183. Федосеев В.С., Гатин П.П., Доутбаев Р.Д. Риккетсиозный кераток</w:t>
      </w:r>
      <w:r>
        <w:rPr>
          <w:b/>
          <w:sz w:val="28"/>
        </w:rPr>
        <w:t>о</w:t>
      </w:r>
      <w:r>
        <w:rPr>
          <w:b/>
          <w:sz w:val="28"/>
        </w:rPr>
        <w:t>нъюнктивит крупного рогатого скота. – Казань: Кайнар, 1970.– 112 с.</w:t>
      </w:r>
    </w:p>
    <w:p w:rsidR="00532DA3" w:rsidRDefault="00532DA3" w:rsidP="00532DA3">
      <w:pPr>
        <w:pStyle w:val="affffffff1"/>
        <w:spacing w:line="378" w:lineRule="auto"/>
        <w:ind w:firstLine="567"/>
        <w:jc w:val="both"/>
        <w:rPr>
          <w:b/>
          <w:sz w:val="28"/>
        </w:rPr>
      </w:pPr>
      <w:r>
        <w:rPr>
          <w:b/>
          <w:sz w:val="28"/>
        </w:rPr>
        <w:lastRenderedPageBreak/>
        <w:t xml:space="preserve">184. Фомин К.А. Глазные болезни животных. – М.: Колос, 1968. – С.168–177. </w:t>
      </w:r>
    </w:p>
    <w:p w:rsidR="00532DA3" w:rsidRDefault="00532DA3" w:rsidP="00532DA3">
      <w:pPr>
        <w:pStyle w:val="affffffff1"/>
        <w:spacing w:line="378" w:lineRule="auto"/>
        <w:ind w:firstLine="567"/>
        <w:jc w:val="both"/>
        <w:rPr>
          <w:b/>
          <w:sz w:val="28"/>
        </w:rPr>
      </w:pPr>
      <w:r>
        <w:rPr>
          <w:b/>
          <w:sz w:val="28"/>
        </w:rPr>
        <w:t>185. Черванев В. А., Трояновская Л. П. Сравнительная эффективность лечения риккетсиозного конъюнктивокератита крупного рогатого скота // Совр</w:t>
      </w:r>
      <w:r>
        <w:rPr>
          <w:b/>
          <w:sz w:val="28"/>
        </w:rPr>
        <w:t>е</w:t>
      </w:r>
      <w:r>
        <w:rPr>
          <w:b/>
          <w:sz w:val="28"/>
        </w:rPr>
        <w:t xml:space="preserve">менные проблемы ветеринарной хирургии. – Харьков, 1994. – С. 36–37. </w:t>
      </w:r>
    </w:p>
    <w:p w:rsidR="00532DA3" w:rsidRDefault="00532DA3" w:rsidP="00532DA3">
      <w:pPr>
        <w:pStyle w:val="affffffff1"/>
        <w:spacing w:line="366" w:lineRule="auto"/>
        <w:ind w:firstLine="567"/>
        <w:jc w:val="both"/>
        <w:rPr>
          <w:b/>
          <w:sz w:val="28"/>
        </w:rPr>
      </w:pPr>
      <w:r>
        <w:rPr>
          <w:b/>
          <w:sz w:val="28"/>
        </w:rPr>
        <w:t xml:space="preserve">186. Черванев В. А., Трояновская Л. П. Роль антропургического очага в распространении энзоотии риккетсиоза у крупного рогатого скота // </w:t>
      </w:r>
      <w:proofErr w:type="gramStart"/>
      <w:r>
        <w:rPr>
          <w:b/>
          <w:sz w:val="28"/>
        </w:rPr>
        <w:t>Совре-ме</w:t>
      </w:r>
      <w:r>
        <w:rPr>
          <w:b/>
          <w:sz w:val="28"/>
        </w:rPr>
        <w:t>н</w:t>
      </w:r>
      <w:r>
        <w:rPr>
          <w:b/>
          <w:sz w:val="28"/>
        </w:rPr>
        <w:t>ные</w:t>
      </w:r>
      <w:proofErr w:type="gramEnd"/>
      <w:r>
        <w:rPr>
          <w:b/>
          <w:sz w:val="28"/>
        </w:rPr>
        <w:t xml:space="preserve"> проблемы ветеринарной хирургии. – Харьков, 1994. – С. 37–38.</w:t>
      </w:r>
    </w:p>
    <w:p w:rsidR="00532DA3" w:rsidRDefault="00532DA3" w:rsidP="00532DA3">
      <w:pPr>
        <w:spacing w:line="366" w:lineRule="auto"/>
        <w:ind w:firstLine="567"/>
        <w:jc w:val="both"/>
        <w:rPr>
          <w:sz w:val="28"/>
          <w:lang w:val="uk-UA"/>
        </w:rPr>
      </w:pPr>
      <w:r>
        <w:rPr>
          <w:sz w:val="28"/>
          <w:lang w:val="uk-UA"/>
        </w:rPr>
        <w:t>187. Фомин К. А. Глазные болезни животных. – М.: Колос, 1968. – 271 с.</w:t>
      </w:r>
    </w:p>
    <w:p w:rsidR="00532DA3" w:rsidRDefault="00532DA3" w:rsidP="00532DA3">
      <w:pPr>
        <w:pStyle w:val="affffffff4"/>
        <w:spacing w:line="366" w:lineRule="auto"/>
        <w:ind w:firstLine="567"/>
      </w:pPr>
      <w:r>
        <w:rPr>
          <w:spacing w:val="-2"/>
          <w:szCs w:val="28"/>
        </w:rPr>
        <w:t>188. Фриденштейн А. Я., Чертков И. Л. Клеточные основы иммунитета. –</w:t>
      </w:r>
      <w:r>
        <w:t xml:space="preserve"> М.: Медицина, 1969. – 347 с.</w:t>
      </w:r>
    </w:p>
    <w:p w:rsidR="00532DA3" w:rsidRDefault="00532DA3" w:rsidP="00532DA3">
      <w:pPr>
        <w:pStyle w:val="affffffff4"/>
        <w:spacing w:line="366" w:lineRule="auto"/>
        <w:ind w:firstLine="567"/>
        <w:rPr>
          <w:spacing w:val="-4"/>
          <w:szCs w:val="28"/>
        </w:rPr>
      </w:pPr>
      <w:r>
        <w:rPr>
          <w:spacing w:val="-4"/>
          <w:szCs w:val="28"/>
        </w:rPr>
        <w:t>189. Фримель Х., Брок Й. Основы иммунологии. – М.: Мир, 1986. – 421 с.</w:t>
      </w:r>
    </w:p>
    <w:p w:rsidR="00532DA3" w:rsidRDefault="00532DA3" w:rsidP="00532DA3">
      <w:pPr>
        <w:pStyle w:val="afffffffd"/>
        <w:spacing w:line="366" w:lineRule="auto"/>
        <w:ind w:right="-1" w:firstLine="567"/>
        <w:jc w:val="both"/>
      </w:pPr>
      <w:r>
        <w:t xml:space="preserve">190. Фторхінолони проти акушерських, гінекологічних, шлунково-кишкових та </w:t>
      </w:r>
      <w:proofErr w:type="gramStart"/>
      <w:r>
        <w:t>респ</w:t>
      </w:r>
      <w:proofErr w:type="gramEnd"/>
      <w:r>
        <w:t xml:space="preserve">іраторних захворювань тварин //Ветеринарна медицина України. – 2001.–№ 2. – С. 26–27. </w:t>
      </w:r>
    </w:p>
    <w:p w:rsidR="00532DA3" w:rsidRDefault="00532DA3" w:rsidP="00532DA3">
      <w:pPr>
        <w:pStyle w:val="affffffff4"/>
        <w:spacing w:line="366" w:lineRule="auto"/>
        <w:ind w:firstLine="567"/>
      </w:pPr>
      <w:r>
        <w:t xml:space="preserve">191. Хавкин Т. Н. </w:t>
      </w:r>
      <w:proofErr w:type="gramStart"/>
      <w:r>
        <w:t>Патолого-анатомическое</w:t>
      </w:r>
      <w:proofErr w:type="gramEnd"/>
      <w:r>
        <w:t xml:space="preserve"> и экспериментальное изуч</w:t>
      </w:r>
      <w:r>
        <w:t>е</w:t>
      </w:r>
      <w:r>
        <w:t>ние морфологии Ку-риккетсиоза. – Обзор литературы. // Архив патологии. – 1977.–№ 2. – С. 75–81.</w:t>
      </w:r>
    </w:p>
    <w:p w:rsidR="00532DA3" w:rsidRDefault="00532DA3" w:rsidP="00532DA3">
      <w:pPr>
        <w:pStyle w:val="affffffff4"/>
        <w:spacing w:line="366" w:lineRule="auto"/>
        <w:ind w:firstLine="567"/>
      </w:pPr>
      <w:r>
        <w:t>192. Хаитов Р. М., Пинегин В. Б. Проблемы и перспективы совреме</w:t>
      </w:r>
      <w:r>
        <w:t>н</w:t>
      </w:r>
      <w:r>
        <w:t xml:space="preserve">ной иммунологии. – Новосибирск, 1988. – С. 165–197. </w:t>
      </w:r>
    </w:p>
    <w:p w:rsidR="00532DA3" w:rsidRDefault="00532DA3" w:rsidP="00532DA3">
      <w:pPr>
        <w:pStyle w:val="affffffff4"/>
        <w:spacing w:line="366" w:lineRule="auto"/>
        <w:ind w:firstLine="567"/>
      </w:pPr>
      <w:r>
        <w:t>193. Холод В. М. Белки сыворотки крови в клинической и экспериме</w:t>
      </w:r>
      <w:r>
        <w:t>н</w:t>
      </w:r>
      <w:r>
        <w:t>тальной ветеринарии. – Минск: Ураджай, 1983. – 77 с.</w:t>
      </w:r>
    </w:p>
    <w:p w:rsidR="00532DA3" w:rsidRDefault="00532DA3" w:rsidP="00532DA3">
      <w:pPr>
        <w:pStyle w:val="affffffff4"/>
        <w:spacing w:line="366" w:lineRule="auto"/>
        <w:ind w:firstLine="567"/>
      </w:pPr>
      <w:r>
        <w:lastRenderedPageBreak/>
        <w:t>194. Черванев В. А. Риккетсиозный кератит-конъюнктив</w:t>
      </w:r>
      <w:proofErr w:type="gramStart"/>
      <w:r>
        <w:t>о-</w:t>
      </w:r>
      <w:proofErr w:type="gramEnd"/>
      <w:r>
        <w:t xml:space="preserve"> крупного рогатого скота // Хирургические болезни сельхозживотных: Сб. научн. тр. / Л</w:t>
      </w:r>
      <w:r>
        <w:t>е</w:t>
      </w:r>
      <w:r>
        <w:t>нингр. – вет. ин-т. – 1989. – С. 115–119.</w:t>
      </w:r>
    </w:p>
    <w:p w:rsidR="00532DA3" w:rsidRDefault="00532DA3" w:rsidP="00532DA3">
      <w:pPr>
        <w:spacing w:line="366" w:lineRule="auto"/>
        <w:ind w:firstLine="567"/>
        <w:jc w:val="both"/>
        <w:rPr>
          <w:sz w:val="28"/>
          <w:lang w:val="uk-UA"/>
        </w:rPr>
      </w:pPr>
      <w:r>
        <w:rPr>
          <w:sz w:val="28"/>
          <w:lang w:val="uk-UA"/>
        </w:rPr>
        <w:t xml:space="preserve">195. Черванев В. А. Содержание микроэлементов в роговице телят при риккетсиозном конъюнктивокератите до- и после лечения ультразвуком // Ветеринария. – 1993.–№ 10. – С. 87–88. </w:t>
      </w:r>
    </w:p>
    <w:p w:rsidR="00532DA3" w:rsidRDefault="00532DA3" w:rsidP="00532DA3">
      <w:pPr>
        <w:pStyle w:val="25"/>
        <w:spacing w:line="366" w:lineRule="auto"/>
        <w:ind w:firstLine="567"/>
        <w:rPr>
          <w:b/>
        </w:rPr>
      </w:pPr>
      <w:r>
        <w:rPr>
          <w:b/>
        </w:rPr>
        <w:t>196. Черванев В. А., Алтухов Б. Н Морфологические изменения в тк</w:t>
      </w:r>
      <w:r>
        <w:rPr>
          <w:b/>
        </w:rPr>
        <w:t>а</w:t>
      </w:r>
      <w:r>
        <w:rPr>
          <w:b/>
        </w:rPr>
        <w:t xml:space="preserve">нях глаза при риккетсиозном конъюнктивокератите телят // </w:t>
      </w:r>
      <w:proofErr w:type="gramStart"/>
      <w:r>
        <w:rPr>
          <w:b/>
        </w:rPr>
        <w:t>В</w:t>
      </w:r>
      <w:proofErr w:type="gramEnd"/>
      <w:r>
        <w:rPr>
          <w:b/>
        </w:rPr>
        <w:t>існик БЦДАУ. – 1998. – Вип. 5. – Ч. 2. – С. 225–227.</w:t>
      </w:r>
    </w:p>
    <w:p w:rsidR="00532DA3" w:rsidRDefault="00532DA3" w:rsidP="00532DA3">
      <w:pPr>
        <w:pStyle w:val="25"/>
        <w:spacing w:line="364" w:lineRule="auto"/>
        <w:ind w:firstLine="567"/>
        <w:rPr>
          <w:b/>
        </w:rPr>
      </w:pPr>
      <w:r>
        <w:rPr>
          <w:b/>
        </w:rPr>
        <w:t xml:space="preserve">197. Штрауб В. Биохимия. – М.: Наука, 1965. – 480 с. </w:t>
      </w:r>
    </w:p>
    <w:p w:rsidR="00532DA3" w:rsidRDefault="00532DA3" w:rsidP="00532DA3">
      <w:pPr>
        <w:pStyle w:val="25"/>
        <w:spacing w:line="364" w:lineRule="auto"/>
        <w:ind w:firstLine="567"/>
        <w:rPr>
          <w:b/>
          <w:spacing w:val="4"/>
          <w:szCs w:val="28"/>
        </w:rPr>
      </w:pPr>
      <w:r>
        <w:rPr>
          <w:b/>
          <w:spacing w:val="4"/>
          <w:szCs w:val="28"/>
        </w:rPr>
        <w:t xml:space="preserve">198. Шубич М. Г., </w:t>
      </w:r>
      <w:proofErr w:type="gramStart"/>
      <w:r>
        <w:rPr>
          <w:b/>
          <w:spacing w:val="4"/>
          <w:szCs w:val="28"/>
        </w:rPr>
        <w:t>Могильная</w:t>
      </w:r>
      <w:proofErr w:type="gramEnd"/>
      <w:r>
        <w:rPr>
          <w:b/>
          <w:spacing w:val="4"/>
          <w:szCs w:val="28"/>
        </w:rPr>
        <w:t xml:space="preserve"> Г. М. Гликопротеины и протеогликаны. Принципы их гистохимического анализа // Архив АГЭ. – 1979.– № 8. – </w:t>
      </w:r>
      <w:r>
        <w:rPr>
          <w:b/>
          <w:spacing w:val="4"/>
          <w:szCs w:val="28"/>
        </w:rPr>
        <w:br/>
        <w:t>С. 92–98.</w:t>
      </w:r>
    </w:p>
    <w:p w:rsidR="00532DA3" w:rsidRDefault="00532DA3" w:rsidP="00532DA3">
      <w:pPr>
        <w:pStyle w:val="25"/>
        <w:spacing w:line="366" w:lineRule="auto"/>
        <w:ind w:firstLine="567"/>
        <w:rPr>
          <w:b/>
        </w:rPr>
      </w:pPr>
      <w:r>
        <w:rPr>
          <w:b/>
        </w:rPr>
        <w:t>199. Шубич М. Г., Рукавцов Е. И., Могильная Г. М. Комплексное пр</w:t>
      </w:r>
      <w:r>
        <w:rPr>
          <w:b/>
        </w:rPr>
        <w:t>и</w:t>
      </w:r>
      <w:r>
        <w:rPr>
          <w:b/>
        </w:rPr>
        <w:t xml:space="preserve">менение красителей в гистохимическом выявлении белка // Архив АГЭ. – 1975.– № 4. – С. 52–59. </w:t>
      </w:r>
    </w:p>
    <w:p w:rsidR="00532DA3" w:rsidRDefault="00532DA3" w:rsidP="00532DA3">
      <w:pPr>
        <w:pStyle w:val="25"/>
        <w:spacing w:line="366" w:lineRule="auto"/>
        <w:ind w:firstLine="567"/>
        <w:rPr>
          <w:b/>
          <w:spacing w:val="2"/>
          <w:szCs w:val="28"/>
        </w:rPr>
      </w:pPr>
      <w:r>
        <w:rPr>
          <w:b/>
          <w:spacing w:val="2"/>
          <w:szCs w:val="28"/>
        </w:rPr>
        <w:t>200. Шубич М. Г. Метод элективной окраски кислых мукополисахар</w:t>
      </w:r>
      <w:r>
        <w:rPr>
          <w:b/>
          <w:spacing w:val="2"/>
          <w:szCs w:val="28"/>
        </w:rPr>
        <w:t>и</w:t>
      </w:r>
      <w:r>
        <w:rPr>
          <w:b/>
          <w:spacing w:val="2"/>
          <w:szCs w:val="28"/>
        </w:rPr>
        <w:t xml:space="preserve">дов основным коричневым // Бюл. экспер. биол. – 1961. – Т. 51.–№ 2. – С. 116 – 120 </w:t>
      </w:r>
    </w:p>
    <w:p w:rsidR="00532DA3" w:rsidRDefault="00532DA3" w:rsidP="00532DA3">
      <w:pPr>
        <w:spacing w:line="366" w:lineRule="auto"/>
        <w:ind w:firstLine="567"/>
        <w:jc w:val="both"/>
        <w:rPr>
          <w:sz w:val="28"/>
          <w:lang w:val="uk-UA"/>
        </w:rPr>
      </w:pPr>
      <w:r>
        <w:rPr>
          <w:sz w:val="28"/>
          <w:lang w:val="uk-UA"/>
        </w:rPr>
        <w:t>201. Щодо діагностики інфекційних кератокон’юнктивітів великої рог</w:t>
      </w:r>
      <w:r>
        <w:rPr>
          <w:sz w:val="28"/>
          <w:lang w:val="uk-UA"/>
        </w:rPr>
        <w:t>а</w:t>
      </w:r>
      <w:r>
        <w:rPr>
          <w:sz w:val="28"/>
          <w:lang w:val="uk-UA"/>
        </w:rPr>
        <w:t>тої худоби /В. Б. Борисевич О. С. Бродовський, О. В. Кудрявченко та ін. // Вет</w:t>
      </w:r>
      <w:r>
        <w:rPr>
          <w:sz w:val="28"/>
          <w:lang w:val="uk-UA"/>
        </w:rPr>
        <w:t>е</w:t>
      </w:r>
      <w:r>
        <w:rPr>
          <w:sz w:val="28"/>
          <w:lang w:val="uk-UA"/>
        </w:rPr>
        <w:t>ринарна медицина України. – 2000.–№ 10. – С.34–36.</w:t>
      </w:r>
    </w:p>
    <w:p w:rsidR="00532DA3" w:rsidRDefault="00532DA3" w:rsidP="00532DA3">
      <w:pPr>
        <w:spacing w:line="366" w:lineRule="auto"/>
        <w:ind w:firstLine="567"/>
        <w:jc w:val="both"/>
        <w:rPr>
          <w:sz w:val="28"/>
          <w:lang w:val="uk-UA"/>
        </w:rPr>
      </w:pPr>
      <w:r>
        <w:rPr>
          <w:sz w:val="28"/>
          <w:lang w:val="uk-UA"/>
        </w:rPr>
        <w:t>202. Юрченко Л. І., Юрченко О. Л. Гумат натрію як лікувальний преп</w:t>
      </w:r>
      <w:r>
        <w:rPr>
          <w:sz w:val="28"/>
          <w:lang w:val="uk-UA"/>
        </w:rPr>
        <w:t>а</w:t>
      </w:r>
      <w:r>
        <w:rPr>
          <w:spacing w:val="-2"/>
          <w:sz w:val="28"/>
          <w:szCs w:val="28"/>
          <w:lang w:val="uk-UA"/>
        </w:rPr>
        <w:t>рат при хворобах очей у телят /Вісник БЦДАУ. – Біла Церква, 1998. – Вип 5. –</w:t>
      </w:r>
      <w:r>
        <w:rPr>
          <w:sz w:val="28"/>
          <w:lang w:val="uk-UA"/>
        </w:rPr>
        <w:t xml:space="preserve"> Ч. 2. – С. 248–249. </w:t>
      </w:r>
    </w:p>
    <w:p w:rsidR="00532DA3" w:rsidRDefault="00532DA3" w:rsidP="00532DA3">
      <w:pPr>
        <w:pStyle w:val="affffffff1"/>
        <w:spacing w:line="366" w:lineRule="auto"/>
        <w:ind w:firstLine="567"/>
        <w:jc w:val="both"/>
        <w:rPr>
          <w:b/>
          <w:sz w:val="28"/>
        </w:rPr>
      </w:pPr>
      <w:r w:rsidRPr="00532DA3">
        <w:rPr>
          <w:b/>
          <w:sz w:val="28"/>
          <w:lang w:val="en-US"/>
        </w:rPr>
        <w:t xml:space="preserve">203. Adinarajanan T., Sinch S. B. Infections bovine Keratitis with Special Reference to Insolation of </w:t>
      </w:r>
      <w:r w:rsidRPr="00532DA3">
        <w:rPr>
          <w:b/>
          <w:sz w:val="28"/>
          <w:lang w:val="en-US"/>
        </w:rPr>
        <w:lastRenderedPageBreak/>
        <w:t xml:space="preserve">Moraxella bovis // Veter. </w:t>
      </w:r>
      <w:r>
        <w:rPr>
          <w:b/>
          <w:sz w:val="28"/>
        </w:rPr>
        <w:t xml:space="preserve">Record.–1961. – vol. 73. – « 28. – Р. 123 – 129 </w:t>
      </w:r>
    </w:p>
    <w:p w:rsidR="00532DA3" w:rsidRPr="00532DA3" w:rsidRDefault="00532DA3" w:rsidP="00532DA3">
      <w:pPr>
        <w:pStyle w:val="affffffff1"/>
        <w:spacing w:line="366" w:lineRule="auto"/>
        <w:ind w:firstLine="567"/>
        <w:jc w:val="both"/>
        <w:rPr>
          <w:b/>
          <w:sz w:val="28"/>
          <w:lang w:val="en-US"/>
        </w:rPr>
      </w:pPr>
      <w:r>
        <w:rPr>
          <w:b/>
          <w:sz w:val="28"/>
        </w:rPr>
        <w:t>204. Aнгелачев А. Въерху рискетсиозния кератоконъюнктивит до гов</w:t>
      </w:r>
      <w:r>
        <w:rPr>
          <w:b/>
          <w:sz w:val="28"/>
        </w:rPr>
        <w:t>е</w:t>
      </w:r>
      <w:r>
        <w:rPr>
          <w:b/>
          <w:sz w:val="28"/>
        </w:rPr>
        <w:t>дата //Ветерин</w:t>
      </w:r>
      <w:proofErr w:type="gramStart"/>
      <w:r>
        <w:rPr>
          <w:b/>
          <w:sz w:val="28"/>
        </w:rPr>
        <w:t>.-</w:t>
      </w:r>
      <w:proofErr w:type="gramEnd"/>
      <w:r>
        <w:rPr>
          <w:b/>
          <w:sz w:val="28"/>
        </w:rPr>
        <w:t>медиц. Науки</w:t>
      </w:r>
      <w:r w:rsidRPr="00532DA3">
        <w:rPr>
          <w:b/>
          <w:sz w:val="28"/>
          <w:lang w:val="en-US"/>
        </w:rPr>
        <w:t xml:space="preserve">. – 1965.– № 2. – </w:t>
      </w:r>
      <w:r>
        <w:rPr>
          <w:b/>
          <w:sz w:val="28"/>
        </w:rPr>
        <w:t>С</w:t>
      </w:r>
      <w:r w:rsidRPr="00532DA3">
        <w:rPr>
          <w:b/>
          <w:sz w:val="28"/>
          <w:lang w:val="en-US"/>
        </w:rPr>
        <w:t xml:space="preserve">. 9–14. </w:t>
      </w:r>
    </w:p>
    <w:p w:rsidR="00532DA3" w:rsidRPr="00532DA3" w:rsidRDefault="00532DA3" w:rsidP="00532DA3">
      <w:pPr>
        <w:pStyle w:val="25"/>
        <w:spacing w:line="366" w:lineRule="auto"/>
        <w:ind w:firstLine="567"/>
        <w:rPr>
          <w:b/>
          <w:lang w:val="en-US"/>
        </w:rPr>
      </w:pPr>
      <w:r w:rsidRPr="00532DA3">
        <w:rPr>
          <w:b/>
          <w:lang w:val="en-US"/>
        </w:rPr>
        <w:t xml:space="preserve">205. Alfert M. Studies on basophilis of nucleic acid: The methyl green steinsbility of nucleic acide //Biol. Bull. – 1952. – V. 103. – P. 145–156. </w:t>
      </w:r>
    </w:p>
    <w:p w:rsidR="00532DA3" w:rsidRDefault="00532DA3" w:rsidP="00532DA3">
      <w:pPr>
        <w:spacing w:line="364" w:lineRule="auto"/>
        <w:ind w:firstLine="567"/>
        <w:jc w:val="both"/>
        <w:rPr>
          <w:sz w:val="28"/>
          <w:lang w:val="uk-UA"/>
        </w:rPr>
      </w:pPr>
      <w:r>
        <w:rPr>
          <w:sz w:val="28"/>
          <w:lang w:val="uk-UA"/>
        </w:rPr>
        <w:t xml:space="preserve">206. Almagor M., Yatziv S., Kahane J. Inhibition of hast cell catalase by Mycoplasma pneumoniae a possible mechanism to cell injury //Infect. immunol. – 1983. – Vol. 41. – P. 251–256. </w:t>
      </w:r>
    </w:p>
    <w:p w:rsidR="00532DA3" w:rsidRDefault="00532DA3" w:rsidP="00532DA3">
      <w:pPr>
        <w:spacing w:line="364" w:lineRule="auto"/>
        <w:ind w:firstLine="567"/>
        <w:jc w:val="both"/>
        <w:rPr>
          <w:sz w:val="28"/>
          <w:lang w:val="uk-UA"/>
        </w:rPr>
      </w:pPr>
      <w:r>
        <w:rPr>
          <w:sz w:val="28"/>
          <w:lang w:val="uk-UA"/>
        </w:rPr>
        <w:t>207. Anderson J. F., Gelett K. N., Farnsworth R. J. A modified membrans nictitans flap technique for the traatment of ulcerative keratitis in cattle // J. Am. Veter. Med. Ass. – 1976. – Vol. 168. – № 8. – P. 706–708.</w:t>
      </w:r>
    </w:p>
    <w:p w:rsidR="00532DA3" w:rsidRDefault="00532DA3" w:rsidP="00532DA3">
      <w:pPr>
        <w:spacing w:line="364" w:lineRule="auto"/>
        <w:ind w:firstLine="567"/>
        <w:jc w:val="both"/>
        <w:rPr>
          <w:sz w:val="28"/>
          <w:lang w:val="uk-UA"/>
        </w:rPr>
      </w:pPr>
      <w:r>
        <w:rPr>
          <w:sz w:val="28"/>
          <w:lang w:val="uk-UA"/>
        </w:rPr>
        <w:t>208. Arora A. K., Killinger A. H., Mansfield M. E. Bacteriologic and vaccination studies in a field epizootic of infectious bovine keratoconjunctivitis in calves // Am. J. veter. Res. – 1976. – Vol. 37.– № 7. – P. 803–805.</w:t>
      </w:r>
    </w:p>
    <w:p w:rsidR="00532DA3" w:rsidRDefault="00532DA3" w:rsidP="00532DA3">
      <w:pPr>
        <w:spacing w:line="364" w:lineRule="auto"/>
        <w:ind w:firstLine="567"/>
        <w:jc w:val="both"/>
        <w:rPr>
          <w:sz w:val="28"/>
          <w:lang w:val="uk-UA"/>
        </w:rPr>
      </w:pPr>
      <w:r>
        <w:rPr>
          <w:sz w:val="28"/>
          <w:lang w:val="uk-UA"/>
        </w:rPr>
        <w:t>209. Arora A. // Vet. Arh. – 1982 – 52. –175 (цит. за Stellmacher H., Kehnscherper G., 1988)</w:t>
      </w:r>
    </w:p>
    <w:p w:rsidR="00532DA3" w:rsidRDefault="00532DA3" w:rsidP="00532DA3">
      <w:pPr>
        <w:pStyle w:val="30"/>
        <w:spacing w:line="364" w:lineRule="auto"/>
        <w:ind w:firstLine="567"/>
        <w:jc w:val="both"/>
        <w:rPr>
          <w:lang w:val="uk-UA"/>
        </w:rPr>
      </w:pPr>
      <w:r>
        <w:rPr>
          <w:lang w:val="uk-UA"/>
        </w:rPr>
        <w:lastRenderedPageBreak/>
        <w:t xml:space="preserve">210. Baca O. C., Paretsky D. Q-fever and C. burnetii: a metod for Host-parasite interactions // Microbiol. Rev. – 1983. – v. 47. – P. 127 – 149 </w:t>
      </w:r>
    </w:p>
    <w:p w:rsidR="00532DA3" w:rsidRDefault="00532DA3" w:rsidP="00532DA3">
      <w:pPr>
        <w:pStyle w:val="30"/>
        <w:spacing w:line="364" w:lineRule="auto"/>
        <w:ind w:firstLine="567"/>
        <w:jc w:val="both"/>
        <w:rPr>
          <w:lang w:val="uk-UA"/>
        </w:rPr>
      </w:pPr>
      <w:r>
        <w:rPr>
          <w:lang w:val="uk-UA"/>
        </w:rPr>
        <w:t>211. Badania nad etiologia keratoconjunctivitis cielat /Kita J., Frygin C., Woyciechowaka S. et. al. //Med. Weter. – 1975.–R. 11.– № 10. – S. 593–597.</w:t>
      </w:r>
    </w:p>
    <w:p w:rsidR="00532DA3" w:rsidRDefault="00532DA3" w:rsidP="00532DA3">
      <w:pPr>
        <w:pStyle w:val="30"/>
        <w:spacing w:line="364" w:lineRule="auto"/>
        <w:ind w:firstLine="567"/>
        <w:jc w:val="both"/>
        <w:rPr>
          <w:lang w:val="uk-UA"/>
        </w:rPr>
      </w:pPr>
      <w:r>
        <w:rPr>
          <w:lang w:val="uk-UA"/>
        </w:rPr>
        <w:t>212. Badania nad wystepowaniem keratoconjunctivitis infectiosa bovum /Bochdalek R., Madej J. A., Pawiak R. et al. // Med. Weter. – 1975. – R. 31. № 2. – S. 70–72.</w:t>
      </w:r>
    </w:p>
    <w:p w:rsidR="00532DA3" w:rsidRDefault="00532DA3" w:rsidP="00532DA3">
      <w:pPr>
        <w:pStyle w:val="30"/>
        <w:spacing w:line="364" w:lineRule="auto"/>
        <w:ind w:firstLine="567"/>
        <w:jc w:val="both"/>
        <w:rPr>
          <w:lang w:val="uk-UA"/>
        </w:rPr>
      </w:pPr>
      <w:r>
        <w:rPr>
          <w:lang w:val="uk-UA"/>
        </w:rPr>
        <w:t>213. Baptista P. H. Infeсtious Bovine Keratoconjunctivitis //Br. Vet. J. – 1979. – V. 135. – P. 225–231.</w:t>
      </w:r>
    </w:p>
    <w:p w:rsidR="00532DA3" w:rsidRPr="00532DA3" w:rsidRDefault="00532DA3" w:rsidP="00532DA3">
      <w:pPr>
        <w:pStyle w:val="25"/>
        <w:spacing w:line="364" w:lineRule="auto"/>
        <w:ind w:firstLine="567"/>
        <w:rPr>
          <w:b/>
          <w:lang w:val="en-US"/>
        </w:rPr>
      </w:pPr>
      <w:r w:rsidRPr="00532DA3">
        <w:rPr>
          <w:b/>
          <w:lang w:val="en-US"/>
        </w:rPr>
        <w:t>214. Baker J. Principles of biological microtechnique. – London – N.-Y. , 1960. – 540 p.</w:t>
      </w:r>
    </w:p>
    <w:p w:rsidR="00532DA3" w:rsidRPr="00532DA3" w:rsidRDefault="00532DA3" w:rsidP="00532DA3">
      <w:pPr>
        <w:pStyle w:val="afffffffd"/>
        <w:spacing w:line="364" w:lineRule="auto"/>
        <w:ind w:firstLine="567"/>
        <w:jc w:val="both"/>
        <w:rPr>
          <w:lang w:val="en-US"/>
        </w:rPr>
      </w:pPr>
      <w:r w:rsidRPr="00532DA3">
        <w:rPr>
          <w:lang w:val="en-US"/>
        </w:rPr>
        <w:t>215. Barth T., Taurek K. //Mh. Vet.-Med. – 1986. – Jg. 41. – S. 329 – 332 (</w:t>
      </w:r>
      <w:r>
        <w:t>цит</w:t>
      </w:r>
      <w:r w:rsidRPr="00532DA3">
        <w:rPr>
          <w:lang w:val="en-US"/>
        </w:rPr>
        <w:t xml:space="preserve">. </w:t>
      </w:r>
      <w:r>
        <w:t>за</w:t>
      </w:r>
      <w:r w:rsidRPr="00532DA3">
        <w:rPr>
          <w:lang w:val="en-US"/>
        </w:rPr>
        <w:t xml:space="preserve"> Stellmacher H., Kuhnscherper, 1988).</w:t>
      </w:r>
    </w:p>
    <w:p w:rsidR="00532DA3" w:rsidRPr="00532DA3" w:rsidRDefault="00532DA3" w:rsidP="00532DA3">
      <w:pPr>
        <w:pStyle w:val="afffffffd"/>
        <w:spacing w:line="364" w:lineRule="auto"/>
        <w:ind w:firstLine="567"/>
        <w:jc w:val="both"/>
        <w:rPr>
          <w:lang w:val="en-US"/>
        </w:rPr>
      </w:pPr>
      <w:r w:rsidRPr="00532DA3">
        <w:rPr>
          <w:lang w:val="en-US"/>
        </w:rPr>
        <w:t xml:space="preserve">216. Bedford P. G. C. Infectious bovine Keratoconjunctivitis // Veter. Rec. – 1976. – Vol. 98.–№ 7. – P. 134–135. </w:t>
      </w:r>
    </w:p>
    <w:p w:rsidR="00532DA3" w:rsidRPr="00532DA3" w:rsidRDefault="00532DA3" w:rsidP="00532DA3">
      <w:pPr>
        <w:pStyle w:val="afffffffd"/>
        <w:spacing w:line="364" w:lineRule="auto"/>
        <w:ind w:firstLine="567"/>
        <w:jc w:val="both"/>
        <w:rPr>
          <w:lang w:val="en-US"/>
        </w:rPr>
      </w:pPr>
      <w:r w:rsidRPr="00532DA3">
        <w:rPr>
          <w:lang w:val="en-US"/>
        </w:rPr>
        <w:t>217. Beer J. Infektionskrankheiten der Haustiere. – Lena: VEB Gustav Fischer Verlag., 1980. – 2 Aufl</w:t>
      </w:r>
      <w:proofErr w:type="gramStart"/>
      <w:r w:rsidRPr="00532DA3">
        <w:rPr>
          <w:lang w:val="en-US"/>
        </w:rPr>
        <w:t>..</w:t>
      </w:r>
      <w:proofErr w:type="gramEnd"/>
      <w:r w:rsidRPr="00532DA3">
        <w:rPr>
          <w:lang w:val="en-US"/>
        </w:rPr>
        <w:t xml:space="preserve"> – S. 542.</w:t>
      </w:r>
    </w:p>
    <w:p w:rsidR="00532DA3" w:rsidRDefault="00532DA3" w:rsidP="00532DA3">
      <w:pPr>
        <w:pStyle w:val="34"/>
        <w:spacing w:line="364" w:lineRule="auto"/>
        <w:ind w:firstLine="567"/>
        <w:rPr>
          <w:lang w:val="uk-UA"/>
        </w:rPr>
      </w:pPr>
      <w:r>
        <w:rPr>
          <w:lang w:val="uk-UA"/>
        </w:rPr>
        <w:t>218. Bennett R. H., Carroll E. J., Jasper D. E. Skin sensitivity reactions in calves inoculated with Mycoplasma bovis antigens: Humoral and cell-mediated responses //A. J. Vet. Res. – 1977. – Vol. 38. – P. 1721–1730.</w:t>
      </w:r>
    </w:p>
    <w:p w:rsidR="00532DA3" w:rsidRDefault="00532DA3" w:rsidP="00532DA3">
      <w:pPr>
        <w:spacing w:line="364" w:lineRule="auto"/>
        <w:ind w:firstLine="567"/>
        <w:jc w:val="both"/>
        <w:rPr>
          <w:sz w:val="28"/>
          <w:lang w:val="uk-UA"/>
        </w:rPr>
      </w:pPr>
      <w:r>
        <w:rPr>
          <w:sz w:val="28"/>
          <w:lang w:val="uk-UA"/>
        </w:rPr>
        <w:t xml:space="preserve">219. Blohm H. Untersuchungen uber die Konjunktivitis industriemassig gehaltener Kuhe und Jungrinder. //Fachtierarztbelegbarkeit. – Humb. Univers. – Berlin. – 1975. – S. 123. </w:t>
      </w:r>
    </w:p>
    <w:p w:rsidR="00532DA3" w:rsidRDefault="00532DA3" w:rsidP="00532DA3">
      <w:pPr>
        <w:spacing w:line="366" w:lineRule="auto"/>
        <w:ind w:firstLine="567"/>
        <w:jc w:val="both"/>
        <w:rPr>
          <w:sz w:val="28"/>
          <w:szCs w:val="28"/>
          <w:lang w:val="uk-UA"/>
        </w:rPr>
      </w:pPr>
      <w:r>
        <w:rPr>
          <w:sz w:val="28"/>
          <w:szCs w:val="28"/>
          <w:lang w:val="uk-UA"/>
        </w:rPr>
        <w:t>220. Boehmer H. V., 1984 (цит. за Т. Р. Корабльовою та Н. Т. Барсук</w:t>
      </w:r>
      <w:r>
        <w:rPr>
          <w:sz w:val="28"/>
          <w:szCs w:val="28"/>
          <w:lang w:val="uk-UA"/>
        </w:rPr>
        <w:t>о</w:t>
      </w:r>
      <w:r>
        <w:rPr>
          <w:sz w:val="28"/>
          <w:szCs w:val="28"/>
          <w:lang w:val="uk-UA"/>
        </w:rPr>
        <w:t>вим, 1997).</w:t>
      </w:r>
    </w:p>
    <w:p w:rsidR="00532DA3" w:rsidRDefault="00532DA3" w:rsidP="00532DA3">
      <w:pPr>
        <w:spacing w:line="366" w:lineRule="auto"/>
        <w:ind w:firstLine="567"/>
        <w:jc w:val="both"/>
        <w:rPr>
          <w:sz w:val="28"/>
          <w:lang w:val="uk-UA"/>
        </w:rPr>
      </w:pPr>
      <w:r>
        <w:rPr>
          <w:sz w:val="28"/>
          <w:lang w:val="uk-UA"/>
        </w:rPr>
        <w:t xml:space="preserve">221. Brown C. M. Use of a nictitans flap in treating bovine keratoconjunc-tivitis //Veter. Med. Small Anim. Clin. – 1976. – vol. 74.–№ 12. – Р. 1723–1725. </w:t>
      </w:r>
    </w:p>
    <w:p w:rsidR="00532DA3" w:rsidRDefault="00532DA3" w:rsidP="00532DA3">
      <w:pPr>
        <w:spacing w:line="366" w:lineRule="auto"/>
        <w:ind w:firstLine="567"/>
        <w:jc w:val="both"/>
        <w:rPr>
          <w:sz w:val="28"/>
          <w:lang w:val="uk-UA"/>
        </w:rPr>
      </w:pPr>
      <w:r>
        <w:rPr>
          <w:sz w:val="28"/>
          <w:lang w:val="uk-UA"/>
        </w:rPr>
        <w:lastRenderedPageBreak/>
        <w:t xml:space="preserve">222. Burgdorfer W. Rickettsial Diseases. – In: Tropical Medicine. Ed by G. W. Hanter, J. Schwartzwelder, D. J. Glyde. – Philadelphia; London; Toronto, 1976. – P. 95–185. </w:t>
      </w:r>
      <w:r>
        <w:rPr>
          <w:sz w:val="28"/>
          <w:lang w:val="uk-UA"/>
        </w:rPr>
        <w:tab/>
      </w:r>
    </w:p>
    <w:p w:rsidR="00532DA3" w:rsidRDefault="00532DA3" w:rsidP="00532DA3">
      <w:pPr>
        <w:spacing w:line="366" w:lineRule="auto"/>
        <w:ind w:firstLine="567"/>
        <w:jc w:val="both"/>
        <w:rPr>
          <w:sz w:val="28"/>
          <w:lang w:val="uk-UA"/>
        </w:rPr>
      </w:pPr>
      <w:r>
        <w:rPr>
          <w:sz w:val="28"/>
          <w:lang w:val="uk-UA"/>
        </w:rPr>
        <w:t xml:space="preserve">223. Burgdorfer W., Anackea R. L. Rickettsie and Rickettsial Diseases. – New York; Academic Press., 1981. – P. 125–137. </w:t>
      </w:r>
    </w:p>
    <w:p w:rsidR="00532DA3" w:rsidRDefault="00532DA3" w:rsidP="00532DA3">
      <w:pPr>
        <w:spacing w:line="366" w:lineRule="auto"/>
        <w:ind w:firstLine="567"/>
        <w:jc w:val="both"/>
        <w:rPr>
          <w:sz w:val="28"/>
          <w:lang w:val="uk-UA"/>
        </w:rPr>
      </w:pPr>
      <w:r>
        <w:rPr>
          <w:sz w:val="28"/>
          <w:lang w:val="uk-UA"/>
        </w:rPr>
        <w:t xml:space="preserve">224. Calvi S. A. Observaciones y trabajos sobre prevencions y curaction de la queratoconjunctivitis bovina con lisados // Gac. Veter. – 1974. – t. 36.–№ 286. – </w:t>
      </w:r>
      <w:r>
        <w:rPr>
          <w:sz w:val="28"/>
          <w:lang w:val="uk-UA"/>
        </w:rPr>
        <w:br/>
        <w:t xml:space="preserve">P. 218–228. </w:t>
      </w:r>
    </w:p>
    <w:p w:rsidR="00532DA3" w:rsidRPr="00532DA3" w:rsidRDefault="00532DA3" w:rsidP="00532DA3">
      <w:pPr>
        <w:pStyle w:val="25"/>
        <w:spacing w:line="366" w:lineRule="auto"/>
        <w:ind w:firstLine="567"/>
        <w:rPr>
          <w:b/>
          <w:lang w:val="en-US"/>
        </w:rPr>
      </w:pPr>
      <w:r w:rsidRPr="00532DA3">
        <w:rPr>
          <w:b/>
          <w:lang w:val="en-US"/>
        </w:rPr>
        <w:t>225. Deutsch A. D. Microspectrophotometric study of the binding of the anionic dye n</w:t>
      </w:r>
      <w:r>
        <w:rPr>
          <w:b/>
        </w:rPr>
        <w:t>а</w:t>
      </w:r>
      <w:r w:rsidRPr="00532DA3">
        <w:rPr>
          <w:b/>
          <w:lang w:val="en-US"/>
        </w:rPr>
        <w:t>phtol yellow S by tissue sections and by purified proteine //Lab. Invest. – 1955. – V 4. – P. 324–351.</w:t>
      </w:r>
    </w:p>
    <w:p w:rsidR="00532DA3" w:rsidRDefault="00532DA3" w:rsidP="00532DA3">
      <w:pPr>
        <w:spacing w:line="366" w:lineRule="auto"/>
        <w:ind w:firstLine="567"/>
        <w:jc w:val="both"/>
        <w:rPr>
          <w:sz w:val="28"/>
          <w:lang w:val="uk-UA"/>
        </w:rPr>
      </w:pPr>
      <w:r>
        <w:rPr>
          <w:sz w:val="28"/>
          <w:lang w:val="uk-UA"/>
        </w:rPr>
        <w:t>226. Die infektiose Keratokonjunktivitis des Schafes. Mogliche еtiologische Rolle von Mycoplasmen /Nicolet J., Wanner W., Sturzenegger N. u. and. //Schweiz. Arch. Tierheilk. – 1974. – Bd. 116. H. 10. S. 435–446.</w:t>
      </w:r>
    </w:p>
    <w:p w:rsidR="00532DA3" w:rsidRDefault="00532DA3" w:rsidP="00532DA3">
      <w:pPr>
        <w:spacing w:line="366" w:lineRule="auto"/>
        <w:ind w:firstLine="567"/>
        <w:jc w:val="both"/>
        <w:rPr>
          <w:sz w:val="28"/>
          <w:lang w:val="uk-UA"/>
        </w:rPr>
      </w:pPr>
      <w:r>
        <w:rPr>
          <w:sz w:val="28"/>
          <w:lang w:val="uk-UA"/>
        </w:rPr>
        <w:t>227. Dietz O., Voigt A. Untersuchungen zur Atiologie der infektiosen Keratokonjunktivitis des Rindes //Berl. Munch. tearzt.Wschr.. – 1956. – Bd. 69. – S. 47–53.</w:t>
      </w:r>
    </w:p>
    <w:p w:rsidR="00532DA3" w:rsidRDefault="00532DA3" w:rsidP="00532DA3">
      <w:pPr>
        <w:spacing w:line="368" w:lineRule="auto"/>
        <w:ind w:firstLine="567"/>
        <w:jc w:val="both"/>
        <w:rPr>
          <w:sz w:val="28"/>
          <w:lang w:val="uk-UA"/>
        </w:rPr>
      </w:pPr>
      <w:r>
        <w:rPr>
          <w:sz w:val="28"/>
          <w:lang w:val="uk-UA"/>
        </w:rPr>
        <w:t xml:space="preserve">228. Dietz O., Wehr J., Thalman A. Neuen Untersuchungen zur Atiologie und </w:t>
      </w:r>
      <w:r>
        <w:rPr>
          <w:spacing w:val="-2"/>
          <w:sz w:val="28"/>
          <w:szCs w:val="28"/>
          <w:lang w:val="uk-UA"/>
        </w:rPr>
        <w:t>Therapie der infektiosen Keratokonjunktivitis des Rindes // nh. Vet.-Med. – 1983. –</w:t>
      </w:r>
      <w:r>
        <w:rPr>
          <w:sz w:val="28"/>
          <w:lang w:val="uk-UA"/>
        </w:rPr>
        <w:t xml:space="preserve"> Jg. 38. – Hft. 22. – S. 843–847.</w:t>
      </w:r>
    </w:p>
    <w:p w:rsidR="00532DA3" w:rsidRDefault="00532DA3" w:rsidP="00532DA3">
      <w:pPr>
        <w:spacing w:line="368" w:lineRule="auto"/>
        <w:ind w:firstLine="567"/>
        <w:jc w:val="both"/>
        <w:rPr>
          <w:spacing w:val="-8"/>
          <w:sz w:val="28"/>
          <w:szCs w:val="28"/>
          <w:lang w:val="uk-UA"/>
        </w:rPr>
      </w:pPr>
      <w:r>
        <w:rPr>
          <w:spacing w:val="-8"/>
          <w:sz w:val="28"/>
          <w:szCs w:val="28"/>
          <w:lang w:val="uk-UA"/>
        </w:rPr>
        <w:t>229. Doig P. //Can. Vet. J.- 1981. – 22. – 11 (цит. за П. И. Барышниковым, 1997).</w:t>
      </w:r>
    </w:p>
    <w:p w:rsidR="00532DA3" w:rsidRDefault="00532DA3" w:rsidP="00532DA3">
      <w:pPr>
        <w:spacing w:line="366" w:lineRule="auto"/>
        <w:ind w:firstLine="567"/>
        <w:jc w:val="both"/>
        <w:rPr>
          <w:sz w:val="28"/>
          <w:lang w:val="uk-UA"/>
        </w:rPr>
      </w:pPr>
      <w:r>
        <w:rPr>
          <w:sz w:val="28"/>
          <w:lang w:val="uk-UA"/>
        </w:rPr>
        <w:t>230. Dyml B. Soucasny stav infecni Keratokonyunktivitidi skotu v CSSR //Veterinarstvi. – 1965. – V. 15. – S. 75–79.</w:t>
      </w:r>
    </w:p>
    <w:p w:rsidR="00532DA3" w:rsidRDefault="00532DA3" w:rsidP="00532DA3">
      <w:pPr>
        <w:spacing w:line="364" w:lineRule="auto"/>
        <w:ind w:firstLine="567"/>
        <w:jc w:val="both"/>
        <w:rPr>
          <w:sz w:val="28"/>
          <w:lang w:val="uk-UA"/>
        </w:rPr>
      </w:pPr>
      <w:r>
        <w:rPr>
          <w:sz w:val="28"/>
          <w:lang w:val="uk-UA"/>
        </w:rPr>
        <w:t>231. Dyml B. Soucasni v vyskym broncopneumonic a infecni keratokonyunktivitidy skotu posobene myiwanellamiaga //Veterinarstvi. – 1965. – V. 15. – S. 452–458.</w:t>
      </w:r>
    </w:p>
    <w:p w:rsidR="00532DA3" w:rsidRDefault="00532DA3" w:rsidP="00532DA3">
      <w:pPr>
        <w:spacing w:line="364" w:lineRule="auto"/>
        <w:ind w:firstLine="567"/>
        <w:jc w:val="both"/>
        <w:rPr>
          <w:sz w:val="28"/>
          <w:lang w:val="uk-UA"/>
        </w:rPr>
      </w:pPr>
      <w:r>
        <w:rPr>
          <w:sz w:val="28"/>
          <w:lang w:val="uk-UA"/>
        </w:rPr>
        <w:t>232. Effects of vaccination with a Moraxella bovis bacterin on the subsequent development of signs of corneal disease and infection with M. bovis in cal: as under natural environmental conditions / Hughes D. E., Pugh G. W.,Kohlmeier R. H. et al. //Am. J. vet. Res. – 1976. – Vol. 37.–№ 11.– P. 1291–1295.</w:t>
      </w:r>
    </w:p>
    <w:p w:rsidR="00532DA3" w:rsidRPr="00532DA3" w:rsidRDefault="00532DA3" w:rsidP="00532DA3">
      <w:pPr>
        <w:pStyle w:val="25"/>
        <w:ind w:firstLine="567"/>
        <w:rPr>
          <w:b/>
          <w:spacing w:val="-2"/>
          <w:szCs w:val="28"/>
          <w:lang w:val="en-US"/>
        </w:rPr>
      </w:pPr>
      <w:r w:rsidRPr="00532DA3">
        <w:rPr>
          <w:b/>
          <w:spacing w:val="-2"/>
          <w:szCs w:val="28"/>
          <w:lang w:val="en-US"/>
        </w:rPr>
        <w:lastRenderedPageBreak/>
        <w:t xml:space="preserve">233. Einarson L. </w:t>
      </w:r>
      <w:proofErr w:type="gramStart"/>
      <w:r w:rsidRPr="00532DA3">
        <w:rPr>
          <w:b/>
          <w:spacing w:val="-2"/>
          <w:szCs w:val="28"/>
          <w:lang w:val="en-US"/>
        </w:rPr>
        <w:t>On the theory of galocyanin chromalum staining and its application for quantitative estimation of basophilia.</w:t>
      </w:r>
      <w:proofErr w:type="gramEnd"/>
      <w:r w:rsidRPr="00532DA3">
        <w:rPr>
          <w:b/>
          <w:spacing w:val="-2"/>
          <w:szCs w:val="28"/>
          <w:lang w:val="en-US"/>
        </w:rPr>
        <w:t xml:space="preserve"> </w:t>
      </w:r>
      <w:proofErr w:type="gramStart"/>
      <w:r w:rsidRPr="00532DA3">
        <w:rPr>
          <w:b/>
          <w:spacing w:val="-2"/>
          <w:szCs w:val="28"/>
          <w:lang w:val="en-US"/>
        </w:rPr>
        <w:t>A selective staining of exquisite progressivity //Acta Pthol.</w:t>
      </w:r>
      <w:proofErr w:type="gramEnd"/>
      <w:r w:rsidRPr="00532DA3">
        <w:rPr>
          <w:b/>
          <w:spacing w:val="-2"/>
          <w:szCs w:val="28"/>
          <w:lang w:val="en-US"/>
        </w:rPr>
        <w:t xml:space="preserve"> </w:t>
      </w:r>
      <w:proofErr w:type="gramStart"/>
      <w:r w:rsidRPr="00532DA3">
        <w:rPr>
          <w:b/>
          <w:spacing w:val="-2"/>
          <w:szCs w:val="28"/>
          <w:lang w:val="en-US"/>
        </w:rPr>
        <w:t>Microbiol.</w:t>
      </w:r>
      <w:proofErr w:type="gramEnd"/>
      <w:r w:rsidRPr="00532DA3">
        <w:rPr>
          <w:b/>
          <w:spacing w:val="-2"/>
          <w:szCs w:val="28"/>
          <w:lang w:val="en-US"/>
        </w:rPr>
        <w:t xml:space="preserve"> </w:t>
      </w:r>
      <w:proofErr w:type="gramStart"/>
      <w:r w:rsidRPr="00532DA3">
        <w:rPr>
          <w:b/>
          <w:spacing w:val="-2"/>
          <w:szCs w:val="28"/>
          <w:lang w:val="en-US"/>
        </w:rPr>
        <w:t>Scand. – 1951.</w:t>
      </w:r>
      <w:proofErr w:type="gramEnd"/>
      <w:r w:rsidRPr="00532DA3">
        <w:rPr>
          <w:b/>
          <w:spacing w:val="-2"/>
          <w:szCs w:val="28"/>
          <w:lang w:val="en-US"/>
        </w:rPr>
        <w:t xml:space="preserve"> – V. 28. – P. 82–102. </w:t>
      </w:r>
    </w:p>
    <w:p w:rsidR="00532DA3" w:rsidRPr="00532DA3" w:rsidRDefault="00532DA3" w:rsidP="00532DA3">
      <w:pPr>
        <w:pStyle w:val="25"/>
        <w:spacing w:line="364" w:lineRule="auto"/>
        <w:ind w:firstLine="567"/>
        <w:rPr>
          <w:b/>
          <w:lang w:val="en-US"/>
        </w:rPr>
      </w:pPr>
      <w:r w:rsidRPr="00532DA3">
        <w:rPr>
          <w:b/>
          <w:lang w:val="en-US"/>
        </w:rPr>
        <w:t>234. Felgen R., Rosenbeck H. Mikroskopisch-chemischer Nachweis einer Nucleinsure von Tipuc der Thymonucleinsaure und die darauf beruhende elektive F</w:t>
      </w:r>
      <w:r>
        <w:rPr>
          <w:b/>
        </w:rPr>
        <w:t>а</w:t>
      </w:r>
      <w:r w:rsidRPr="00532DA3">
        <w:rPr>
          <w:b/>
          <w:lang w:val="en-US"/>
        </w:rPr>
        <w:t xml:space="preserve">rbung von Zellkernen sm mikroskopischen Prapraten // Hoppe Sculler’s </w:t>
      </w:r>
      <w:r w:rsidRPr="00532DA3">
        <w:rPr>
          <w:b/>
          <w:lang w:val="en-US"/>
        </w:rPr>
        <w:br/>
        <w:t xml:space="preserve">Z. Physiol. Chem. – 1924. – V. 135. – P. 203–248. </w:t>
      </w:r>
    </w:p>
    <w:p w:rsidR="00532DA3" w:rsidRPr="00532DA3" w:rsidRDefault="00532DA3" w:rsidP="00532DA3">
      <w:pPr>
        <w:pStyle w:val="affffffff1"/>
        <w:spacing w:line="364" w:lineRule="auto"/>
        <w:ind w:firstLine="567"/>
        <w:jc w:val="both"/>
        <w:rPr>
          <w:b/>
          <w:sz w:val="28"/>
          <w:lang w:val="en-US"/>
        </w:rPr>
      </w:pPr>
      <w:r w:rsidRPr="00532DA3">
        <w:rPr>
          <w:b/>
          <w:sz w:val="28"/>
          <w:lang w:val="en-US"/>
        </w:rPr>
        <w:t xml:space="preserve">235. Eichler W. D. Behandlungsversuche der Kerato-Konjunktivitis infectiosa des Rindes //Arch. Exp. Vet.-Med. – 1972. </w:t>
      </w:r>
      <w:proofErr w:type="gramStart"/>
      <w:r w:rsidRPr="00532DA3">
        <w:rPr>
          <w:b/>
          <w:sz w:val="28"/>
          <w:lang w:val="en-US"/>
        </w:rPr>
        <w:t>– № 12.</w:t>
      </w:r>
      <w:proofErr w:type="gramEnd"/>
      <w:r w:rsidRPr="00532DA3">
        <w:rPr>
          <w:b/>
          <w:sz w:val="28"/>
          <w:lang w:val="en-US"/>
        </w:rPr>
        <w:t xml:space="preserve"> – S. 178–189. </w:t>
      </w:r>
    </w:p>
    <w:p w:rsidR="00532DA3" w:rsidRPr="00532DA3" w:rsidRDefault="00532DA3" w:rsidP="00532DA3">
      <w:pPr>
        <w:pStyle w:val="25"/>
        <w:spacing w:line="364" w:lineRule="auto"/>
        <w:ind w:firstLine="567"/>
        <w:rPr>
          <w:b/>
          <w:lang w:val="en-US"/>
        </w:rPr>
      </w:pPr>
      <w:r w:rsidRPr="00532DA3">
        <w:rPr>
          <w:b/>
          <w:lang w:val="en-US"/>
        </w:rPr>
        <w:t>236. Fischer E. R., Lillie R. D. The effect of methylation on basophilic // Journ. Histochem</w:t>
      </w:r>
      <w:proofErr w:type="gramStart"/>
      <w:r w:rsidRPr="00532DA3">
        <w:rPr>
          <w:b/>
          <w:lang w:val="en-US"/>
        </w:rPr>
        <w:t>..</w:t>
      </w:r>
      <w:proofErr w:type="gramEnd"/>
      <w:r w:rsidRPr="00532DA3">
        <w:rPr>
          <w:b/>
          <w:lang w:val="en-US"/>
        </w:rPr>
        <w:t xml:space="preserve"> a. Cytochem. – 1954. – V. 2. – P. 81–82. </w:t>
      </w:r>
    </w:p>
    <w:p w:rsidR="00532DA3" w:rsidRDefault="00532DA3" w:rsidP="00532DA3">
      <w:pPr>
        <w:spacing w:line="364" w:lineRule="auto"/>
        <w:ind w:firstLine="567"/>
        <w:jc w:val="both"/>
        <w:rPr>
          <w:sz w:val="28"/>
          <w:lang w:val="uk-UA"/>
        </w:rPr>
      </w:pPr>
      <w:r>
        <w:rPr>
          <w:sz w:val="28"/>
          <w:lang w:val="uk-UA"/>
        </w:rPr>
        <w:t xml:space="preserve">237. Frank A., Marolt J. Mikroskopische Verenderungen am Auge bei der symptomatischen periodischen Augenentzundung der Pferde und Rinder //Dtsch. Tierarztl. Wschr. – 1970. – Jg. 77.–№ 9. – S. 207–210. </w:t>
      </w:r>
    </w:p>
    <w:p w:rsidR="00532DA3" w:rsidRDefault="00532DA3" w:rsidP="00532DA3">
      <w:pPr>
        <w:spacing w:line="364" w:lineRule="auto"/>
        <w:ind w:firstLine="567"/>
        <w:jc w:val="both"/>
        <w:rPr>
          <w:sz w:val="28"/>
          <w:lang w:val="uk-UA"/>
        </w:rPr>
      </w:pPr>
      <w:r>
        <w:rPr>
          <w:sz w:val="28"/>
          <w:lang w:val="uk-UA"/>
        </w:rPr>
        <w:t xml:space="preserve">238. Frisch J. E. The relative incidence and effect of bovine infectious </w:t>
      </w:r>
      <w:r>
        <w:rPr>
          <w:spacing w:val="-2"/>
          <w:sz w:val="28"/>
          <w:szCs w:val="28"/>
          <w:lang w:val="uk-UA"/>
        </w:rPr>
        <w:t>keratoconjunctivitis in Bos indicus and Bos taurus cattle // Anim. Product.. – 1975. –</w:t>
      </w:r>
      <w:r>
        <w:rPr>
          <w:sz w:val="28"/>
          <w:lang w:val="uk-UA"/>
        </w:rPr>
        <w:t xml:space="preserve"> Vol. 21. – P. 265–274. </w:t>
      </w:r>
    </w:p>
    <w:p w:rsidR="00532DA3" w:rsidRDefault="00532DA3" w:rsidP="00532DA3">
      <w:pPr>
        <w:spacing w:line="364" w:lineRule="auto"/>
        <w:ind w:firstLine="567"/>
        <w:jc w:val="both"/>
        <w:rPr>
          <w:sz w:val="28"/>
          <w:lang w:val="uk-UA"/>
        </w:rPr>
      </w:pPr>
      <w:r>
        <w:rPr>
          <w:sz w:val="28"/>
          <w:lang w:val="uk-UA"/>
        </w:rPr>
        <w:t>239. Friis N. et al. // Acta Veter. Scoud.- 1983. – 24. – 3 (цит. за П. И. Б</w:t>
      </w:r>
      <w:r>
        <w:rPr>
          <w:sz w:val="28"/>
          <w:lang w:val="uk-UA"/>
        </w:rPr>
        <w:t>а</w:t>
      </w:r>
      <w:r>
        <w:rPr>
          <w:sz w:val="28"/>
          <w:lang w:val="uk-UA"/>
        </w:rPr>
        <w:t>рышниковым, 1997).</w:t>
      </w:r>
    </w:p>
    <w:p w:rsidR="00532DA3" w:rsidRDefault="00532DA3" w:rsidP="00532DA3">
      <w:pPr>
        <w:spacing w:line="364" w:lineRule="auto"/>
        <w:ind w:firstLine="567"/>
        <w:jc w:val="both"/>
        <w:rPr>
          <w:sz w:val="28"/>
          <w:lang w:val="uk-UA"/>
        </w:rPr>
      </w:pPr>
      <w:r>
        <w:rPr>
          <w:sz w:val="28"/>
          <w:lang w:val="uk-UA"/>
        </w:rPr>
        <w:t xml:space="preserve">240. Friis N., Krogh H. // Nord. Vet.-med dansck Utg. – 1983. – V. 35. – </w:t>
      </w:r>
      <w:r>
        <w:rPr>
          <w:sz w:val="28"/>
          <w:lang w:val="uk-UA"/>
        </w:rPr>
        <w:br/>
        <w:t>P. 74–77 (цит. за Stellmacher H., Kehnscherper G., 1988).</w:t>
      </w:r>
    </w:p>
    <w:p w:rsidR="00532DA3" w:rsidRDefault="00532DA3" w:rsidP="00532DA3">
      <w:pPr>
        <w:spacing w:line="364" w:lineRule="auto"/>
        <w:ind w:firstLine="567"/>
        <w:jc w:val="both"/>
        <w:rPr>
          <w:sz w:val="28"/>
          <w:lang w:val="uk-UA"/>
        </w:rPr>
      </w:pPr>
      <w:r>
        <w:rPr>
          <w:sz w:val="28"/>
          <w:lang w:val="uk-UA"/>
        </w:rPr>
        <w:t xml:space="preserve">241. Gabridge M. G. , Lundin D. J., Gladd M. F. Detection and specialization of common cell culture mycoplasmas by an enzime-linked immunosorbent assay </w:t>
      </w:r>
      <w:r>
        <w:rPr>
          <w:spacing w:val="-2"/>
          <w:sz w:val="28"/>
          <w:szCs w:val="28"/>
          <w:lang w:val="uk-UA"/>
        </w:rPr>
        <w:t>with biotin-avidin amplification and microporous membrane solid phase //In Vitro. –</w:t>
      </w:r>
      <w:r>
        <w:rPr>
          <w:sz w:val="28"/>
          <w:lang w:val="uk-UA"/>
        </w:rPr>
        <w:t xml:space="preserve"> 1986. – Vol. 22.–№ 8 – Р. 491–496. </w:t>
      </w:r>
    </w:p>
    <w:p w:rsidR="00532DA3" w:rsidRDefault="00532DA3" w:rsidP="00532DA3">
      <w:pPr>
        <w:spacing w:line="364" w:lineRule="auto"/>
        <w:ind w:firstLine="567"/>
        <w:jc w:val="both"/>
        <w:rPr>
          <w:sz w:val="28"/>
          <w:lang w:val="uk-UA"/>
        </w:rPr>
      </w:pPr>
      <w:r>
        <w:rPr>
          <w:sz w:val="28"/>
          <w:lang w:val="uk-UA"/>
        </w:rPr>
        <w:lastRenderedPageBreak/>
        <w:t>242. George W. Compendium on co continuing education for the practicing veterinarien. – 1984. – 6. – P 712 – 716 (ціт. H. Stellmacher, G. Kehnscherper, 1988).</w:t>
      </w:r>
    </w:p>
    <w:p w:rsidR="00532DA3" w:rsidRPr="00532DA3" w:rsidRDefault="00532DA3" w:rsidP="00532DA3">
      <w:pPr>
        <w:pStyle w:val="25"/>
        <w:spacing w:line="364" w:lineRule="auto"/>
        <w:ind w:firstLine="567"/>
        <w:rPr>
          <w:b/>
          <w:lang w:val="en-US"/>
        </w:rPr>
      </w:pPr>
      <w:r w:rsidRPr="00532DA3">
        <w:rPr>
          <w:b/>
          <w:lang w:val="uk-UA"/>
        </w:rPr>
        <w:t xml:space="preserve">243. </w:t>
      </w:r>
      <w:r>
        <w:rPr>
          <w:b/>
        </w:rPr>
        <w:t>Giroud</w:t>
      </w:r>
      <w:r w:rsidRPr="00532DA3">
        <w:rPr>
          <w:b/>
          <w:lang w:val="uk-UA"/>
        </w:rPr>
        <w:t xml:space="preserve"> </w:t>
      </w:r>
      <w:r>
        <w:rPr>
          <w:b/>
        </w:rPr>
        <w:t>P</w:t>
      </w:r>
      <w:r w:rsidRPr="00532DA3">
        <w:rPr>
          <w:b/>
          <w:lang w:val="uk-UA"/>
        </w:rPr>
        <w:t xml:space="preserve">., </w:t>
      </w:r>
      <w:r>
        <w:rPr>
          <w:b/>
        </w:rPr>
        <w:t>Capponi</w:t>
      </w:r>
      <w:r w:rsidRPr="00532DA3">
        <w:rPr>
          <w:b/>
          <w:lang w:val="uk-UA"/>
        </w:rPr>
        <w:t xml:space="preserve"> </w:t>
      </w:r>
      <w:r>
        <w:rPr>
          <w:b/>
        </w:rPr>
        <w:t>M</w:t>
      </w:r>
      <w:r w:rsidRPr="00532DA3">
        <w:rPr>
          <w:b/>
          <w:lang w:val="uk-UA"/>
        </w:rPr>
        <w:t xml:space="preserve">. Сердечно-сосудистые изменения, вызванные риккетсиями //Журн. гиг., эпидемиол., микробиол и иммунол. – 1968.–№ </w:t>
      </w:r>
      <w:r w:rsidRPr="00532DA3">
        <w:rPr>
          <w:b/>
          <w:lang w:val="en-US"/>
        </w:rPr>
        <w:t xml:space="preserve">2. </w:t>
      </w:r>
      <w:r w:rsidRPr="00532DA3">
        <w:rPr>
          <w:b/>
          <w:lang w:val="en-US"/>
        </w:rPr>
        <w:br/>
      </w:r>
      <w:r>
        <w:rPr>
          <w:b/>
        </w:rPr>
        <w:t>С</w:t>
      </w:r>
      <w:r w:rsidRPr="00532DA3">
        <w:rPr>
          <w:b/>
          <w:lang w:val="en-US"/>
        </w:rPr>
        <w:t xml:space="preserve">. 119–123. </w:t>
      </w:r>
    </w:p>
    <w:p w:rsidR="00532DA3" w:rsidRPr="00532DA3" w:rsidRDefault="00532DA3" w:rsidP="00532DA3">
      <w:pPr>
        <w:pStyle w:val="25"/>
        <w:spacing w:line="364" w:lineRule="auto"/>
        <w:ind w:firstLine="567"/>
        <w:rPr>
          <w:b/>
          <w:lang w:val="en-US"/>
        </w:rPr>
      </w:pPr>
      <w:r w:rsidRPr="00532DA3">
        <w:rPr>
          <w:b/>
          <w:lang w:val="en-US"/>
        </w:rPr>
        <w:t xml:space="preserve">244. Gomori G. Microtechnological demonstration of phosphatase in tissue section //Proc. Soc. Expt. Biol. Med. – 1939. – V. 42. P. 23–26. </w:t>
      </w:r>
    </w:p>
    <w:p w:rsidR="00532DA3" w:rsidRPr="00532DA3" w:rsidRDefault="00532DA3" w:rsidP="00532DA3">
      <w:pPr>
        <w:pStyle w:val="25"/>
        <w:spacing w:line="364" w:lineRule="auto"/>
        <w:ind w:firstLine="567"/>
        <w:rPr>
          <w:b/>
          <w:lang w:val="en-US"/>
        </w:rPr>
      </w:pPr>
      <w:r w:rsidRPr="00532DA3">
        <w:rPr>
          <w:b/>
          <w:lang w:val="en-US"/>
        </w:rPr>
        <w:t>245. Gomori G. Distribution of acid phosphatase in the tissue under normal and pthologic condition // Arch. Pathol. – 1941. – V. 32. – P. 189–199.</w:t>
      </w:r>
    </w:p>
    <w:p w:rsidR="00532DA3" w:rsidRDefault="00532DA3" w:rsidP="00532DA3">
      <w:pPr>
        <w:spacing w:line="364" w:lineRule="auto"/>
        <w:ind w:firstLine="567"/>
        <w:jc w:val="both"/>
        <w:rPr>
          <w:sz w:val="28"/>
          <w:lang w:val="uk-UA"/>
        </w:rPr>
      </w:pPr>
      <w:r>
        <w:rPr>
          <w:sz w:val="28"/>
          <w:lang w:val="uk-UA"/>
        </w:rPr>
        <w:t>246. Gourlay R. N., Howard J. Bovine mycoplasma. /In Tully J. G. and Whitcomb R. F. (ed.): The Mycoplasmas. – New York: Academic Press, 1979. – Vol. 2. – P. 49–102.</w:t>
      </w:r>
    </w:p>
    <w:p w:rsidR="00532DA3" w:rsidRDefault="00532DA3" w:rsidP="00532DA3">
      <w:pPr>
        <w:spacing w:line="364" w:lineRule="auto"/>
        <w:ind w:firstLine="567"/>
        <w:jc w:val="both"/>
        <w:rPr>
          <w:sz w:val="28"/>
          <w:lang w:val="uk-UA"/>
        </w:rPr>
      </w:pPr>
      <w:r>
        <w:rPr>
          <w:sz w:val="28"/>
          <w:lang w:val="uk-UA"/>
        </w:rPr>
        <w:t xml:space="preserve">247. Gimenez D. F. Gram staining of Coxiella burnetii //J. Bact. – 1965. – </w:t>
      </w:r>
      <w:r>
        <w:rPr>
          <w:sz w:val="28"/>
          <w:lang w:val="uk-UA"/>
        </w:rPr>
        <w:br/>
        <w:t>V. 90. – P. 834–835.</w:t>
      </w:r>
    </w:p>
    <w:p w:rsidR="00532DA3" w:rsidRDefault="00532DA3" w:rsidP="00532DA3">
      <w:pPr>
        <w:spacing w:line="364" w:lineRule="auto"/>
        <w:ind w:firstLine="567"/>
        <w:jc w:val="both"/>
        <w:rPr>
          <w:sz w:val="28"/>
          <w:lang w:val="uk-UA"/>
        </w:rPr>
      </w:pPr>
      <w:r>
        <w:rPr>
          <w:sz w:val="28"/>
          <w:lang w:val="uk-UA"/>
        </w:rPr>
        <w:t xml:space="preserve">248. Heuschele W. P. Combating pinkeye and calf diarrehea //Anim. Nutrit. Health. – 1974. – Vol. 29.– № 2. – P. 8–9. </w:t>
      </w:r>
    </w:p>
    <w:p w:rsidR="00532DA3" w:rsidRDefault="00532DA3" w:rsidP="00532DA3">
      <w:pPr>
        <w:spacing w:line="364" w:lineRule="auto"/>
        <w:ind w:firstLine="567"/>
        <w:jc w:val="both"/>
        <w:rPr>
          <w:sz w:val="28"/>
          <w:lang w:val="uk-UA"/>
        </w:rPr>
      </w:pPr>
      <w:r>
        <w:rPr>
          <w:sz w:val="28"/>
          <w:lang w:val="uk-UA"/>
        </w:rPr>
        <w:t xml:space="preserve">249. Howard C. J. Immunity to Mycoplasma-induced mastitis //Zbl. Bact. Hyg. – 1978. – V. 237. – P. 237–241. </w:t>
      </w:r>
    </w:p>
    <w:p w:rsidR="00532DA3" w:rsidRDefault="00532DA3" w:rsidP="00532DA3">
      <w:pPr>
        <w:spacing w:line="364" w:lineRule="auto"/>
        <w:ind w:firstLine="567"/>
        <w:jc w:val="both"/>
        <w:rPr>
          <w:sz w:val="28"/>
          <w:lang w:val="uk-UA"/>
        </w:rPr>
      </w:pPr>
      <w:r>
        <w:rPr>
          <w:sz w:val="28"/>
          <w:lang w:val="uk-UA"/>
        </w:rPr>
        <w:t>250. Hughes D., Pugh W. // J. Amer. Vet. Med. Ass. – 1970. – 157. – 443 (цuт. за H. Stellmacher, G. Kehnscherper, 1988).</w:t>
      </w:r>
    </w:p>
    <w:p w:rsidR="00532DA3" w:rsidRDefault="00532DA3" w:rsidP="00532DA3">
      <w:pPr>
        <w:spacing w:line="364" w:lineRule="auto"/>
        <w:ind w:firstLine="567"/>
        <w:jc w:val="both"/>
        <w:rPr>
          <w:sz w:val="28"/>
          <w:lang w:val="uk-UA"/>
        </w:rPr>
      </w:pPr>
      <w:r>
        <w:rPr>
          <w:sz w:val="28"/>
          <w:lang w:val="uk-UA"/>
        </w:rPr>
        <w:t xml:space="preserve">251. Hugtres D. E., Pugh G. W. Experimentall induced infectious bovine keratoconjunctivitis relationship of vaccination schedule to protections against exposure with homologous Moraxella bovis culture // Am. J. Vet. Res. . – 1975. – vol. 36.–№ 3. – P. 263–265. </w:t>
      </w:r>
    </w:p>
    <w:p w:rsidR="00532DA3" w:rsidRDefault="00532DA3" w:rsidP="00532DA3">
      <w:pPr>
        <w:spacing w:line="364" w:lineRule="auto"/>
        <w:ind w:firstLine="567"/>
        <w:jc w:val="both"/>
        <w:rPr>
          <w:sz w:val="28"/>
          <w:lang w:val="uk-UA"/>
        </w:rPr>
      </w:pPr>
      <w:r>
        <w:rPr>
          <w:sz w:val="28"/>
          <w:lang w:val="uk-UA"/>
        </w:rPr>
        <w:t>252. Генов И., Маринов П., Лорету К. Проучвания въерху едновреме</w:t>
      </w:r>
      <w:r>
        <w:rPr>
          <w:sz w:val="28"/>
          <w:lang w:val="uk-UA"/>
        </w:rPr>
        <w:t>н</w:t>
      </w:r>
      <w:r>
        <w:rPr>
          <w:sz w:val="28"/>
          <w:lang w:val="uk-UA"/>
        </w:rPr>
        <w:t>но заболяване по телетата с вулвовагинити, респираторен синдром и кератоко</w:t>
      </w:r>
      <w:r>
        <w:rPr>
          <w:sz w:val="28"/>
          <w:lang w:val="uk-UA"/>
        </w:rPr>
        <w:t>н</w:t>
      </w:r>
      <w:r>
        <w:rPr>
          <w:sz w:val="28"/>
          <w:lang w:val="uk-UA"/>
        </w:rPr>
        <w:t xml:space="preserve">ъюнктивит //Ветер. –Мед. Науки. – 1975. Т. 12.–№ 2. – С. 90–99. </w:t>
      </w:r>
    </w:p>
    <w:p w:rsidR="00532DA3" w:rsidRDefault="00532DA3" w:rsidP="00532DA3">
      <w:pPr>
        <w:spacing w:line="364" w:lineRule="auto"/>
        <w:ind w:firstLine="567"/>
        <w:jc w:val="both"/>
        <w:rPr>
          <w:sz w:val="28"/>
          <w:lang w:val="uk-UA"/>
        </w:rPr>
      </w:pPr>
      <w:r>
        <w:rPr>
          <w:sz w:val="28"/>
          <w:lang w:val="uk-UA"/>
        </w:rPr>
        <w:lastRenderedPageBreak/>
        <w:t xml:space="preserve">253. Ihlenburg H., Hafner H. Beitrag zur infektiosen Keratokonyunktivitis der Rindes // Mh. Vet.-Med. – 1964. – Jg. 19. – S. 64–69. </w:t>
      </w:r>
    </w:p>
    <w:p w:rsidR="00532DA3" w:rsidRDefault="00532DA3" w:rsidP="00532DA3">
      <w:pPr>
        <w:spacing w:line="364" w:lineRule="auto"/>
        <w:ind w:firstLine="567"/>
        <w:jc w:val="both"/>
        <w:rPr>
          <w:sz w:val="28"/>
          <w:lang w:val="uk-UA"/>
        </w:rPr>
      </w:pPr>
      <w:r>
        <w:rPr>
          <w:sz w:val="28"/>
          <w:lang w:val="uk-UA"/>
        </w:rPr>
        <w:t>254. Illing K. Klinische Bild, Verlauf und Therapie einer durch Rickettsien und Moraxellen bedingten ansteckenden Keratokonyunktivitis in einem Kalbergrossbestand //Mh. Vet.-Med. – 1969.– Jg. 24. – S. 947–951.</w:t>
      </w:r>
    </w:p>
    <w:p w:rsidR="00532DA3" w:rsidRDefault="00532DA3" w:rsidP="00532DA3">
      <w:pPr>
        <w:spacing w:line="364" w:lineRule="auto"/>
        <w:ind w:firstLine="567"/>
        <w:jc w:val="both"/>
        <w:rPr>
          <w:sz w:val="28"/>
          <w:lang w:val="uk-UA"/>
        </w:rPr>
      </w:pPr>
      <w:r>
        <w:rPr>
          <w:sz w:val="28"/>
          <w:lang w:val="uk-UA"/>
        </w:rPr>
        <w:t xml:space="preserve">255. Janowski H., Banbura M. Przyczyny zapalenia oczy u budla //Med. Weter. – 1976. – R. 32.–№ 9. – S. 532–534. </w:t>
      </w:r>
    </w:p>
    <w:p w:rsidR="00532DA3" w:rsidRDefault="00532DA3" w:rsidP="00532DA3">
      <w:pPr>
        <w:spacing w:line="364" w:lineRule="auto"/>
        <w:ind w:firstLine="567"/>
        <w:jc w:val="both"/>
        <w:rPr>
          <w:sz w:val="28"/>
          <w:lang w:val="uk-UA"/>
        </w:rPr>
      </w:pPr>
      <w:r>
        <w:rPr>
          <w:sz w:val="28"/>
          <w:lang w:val="uk-UA"/>
        </w:rPr>
        <w:t xml:space="preserve">256. Jain N. C., Jasper D. E., Dellinger J. D. Cultural characters and serologic relationships of some mycoplasma isolated from bovine sources // J. Gen. Microbiol. – 1967. – V. 49. – P. 401–410. </w:t>
      </w:r>
    </w:p>
    <w:p w:rsidR="00532DA3" w:rsidRDefault="00532DA3" w:rsidP="00532DA3">
      <w:pPr>
        <w:spacing w:line="366" w:lineRule="auto"/>
        <w:ind w:firstLine="567"/>
        <w:jc w:val="both"/>
        <w:rPr>
          <w:sz w:val="28"/>
          <w:lang w:val="uk-UA"/>
        </w:rPr>
      </w:pPr>
      <w:r>
        <w:rPr>
          <w:sz w:val="28"/>
          <w:lang w:val="uk-UA"/>
        </w:rPr>
        <w:t xml:space="preserve">257. Jasper D. E. Mycoplasma and mycoplasmal mastitis //J/ Amer. Vet. Ved. Ass. – 1977. – V. 170. – P. 1167–1172. </w:t>
      </w:r>
    </w:p>
    <w:p w:rsidR="00532DA3" w:rsidRDefault="00532DA3" w:rsidP="00532DA3">
      <w:pPr>
        <w:spacing w:line="366" w:lineRule="auto"/>
        <w:ind w:firstLine="567"/>
        <w:jc w:val="both"/>
        <w:rPr>
          <w:sz w:val="28"/>
          <w:lang w:val="uk-UA"/>
        </w:rPr>
      </w:pPr>
      <w:r>
        <w:rPr>
          <w:sz w:val="28"/>
          <w:lang w:val="uk-UA"/>
        </w:rPr>
        <w:t xml:space="preserve">258. Jasper D. E. Bovine mycoplasma mastitis //J. Am. Vet. Med. Ass. – 1979. – V. 175. – P. 1072–1077. </w:t>
      </w:r>
    </w:p>
    <w:p w:rsidR="00532DA3" w:rsidRDefault="00532DA3" w:rsidP="00532DA3">
      <w:pPr>
        <w:spacing w:line="366" w:lineRule="auto"/>
        <w:ind w:firstLine="567"/>
        <w:jc w:val="both"/>
        <w:rPr>
          <w:sz w:val="28"/>
          <w:lang w:val="uk-UA"/>
        </w:rPr>
      </w:pPr>
      <w:r>
        <w:rPr>
          <w:sz w:val="28"/>
          <w:lang w:val="uk-UA"/>
        </w:rPr>
        <w:t xml:space="preserve">259. Jasper D. The role of Mycoplasma in bovine mastitis //J. Amer. Vet. Med. Assoc. – 1982. – 181. – 2. – P. 158–162. </w:t>
      </w:r>
    </w:p>
    <w:p w:rsidR="00532DA3" w:rsidRDefault="00532DA3" w:rsidP="00532DA3">
      <w:pPr>
        <w:spacing w:line="366" w:lineRule="auto"/>
        <w:ind w:firstLine="567"/>
        <w:jc w:val="both"/>
        <w:rPr>
          <w:sz w:val="28"/>
          <w:lang w:val="uk-UA"/>
        </w:rPr>
      </w:pPr>
      <w:r>
        <w:rPr>
          <w:sz w:val="28"/>
          <w:lang w:val="uk-UA"/>
        </w:rPr>
        <w:t xml:space="preserve">260. Jarmanova K., Cerna J., Jiranek E. Befunden von Mycoplasmen in den Ejakulaten des Bullen aus des Besamungsstationen des Ostbohmischen Bezirkes // Vet. Med (Praha). – 1977. – V. 32. – S. 81–85. </w:t>
      </w:r>
    </w:p>
    <w:p w:rsidR="00532DA3" w:rsidRDefault="00532DA3" w:rsidP="00532DA3">
      <w:pPr>
        <w:spacing w:line="366" w:lineRule="auto"/>
        <w:ind w:firstLine="567"/>
        <w:jc w:val="both"/>
        <w:rPr>
          <w:sz w:val="28"/>
          <w:lang w:val="uk-UA"/>
        </w:rPr>
      </w:pPr>
      <w:r>
        <w:rPr>
          <w:sz w:val="28"/>
          <w:lang w:val="uk-UA"/>
        </w:rPr>
        <w:t>261. Kehnscherper G. Untersuchungen zur bakteriellen Besidlung in Konyunktivalsackdes Rinderaugesund zurAtiopathogenese bei der infektiose bovinen Keratokonyunktivitis: Diss. – Berlin, Humbold.-Univ., 1987. – S. 97</w:t>
      </w:r>
    </w:p>
    <w:p w:rsidR="00532DA3" w:rsidRDefault="00532DA3" w:rsidP="00532DA3">
      <w:pPr>
        <w:spacing w:line="366" w:lineRule="auto"/>
        <w:ind w:firstLine="567"/>
        <w:jc w:val="both"/>
        <w:rPr>
          <w:sz w:val="28"/>
          <w:lang w:val="uk-UA"/>
        </w:rPr>
      </w:pPr>
      <w:r>
        <w:rPr>
          <w:sz w:val="28"/>
          <w:lang w:val="uk-UA"/>
        </w:rPr>
        <w:t xml:space="preserve">262. Khavkin T. , Tabibzadeh S. S. Histologic, immunofluorescence and electron microscopie study of infectious process in mouse lung after intranasl Challenge with Coxiella burnetii //Infect. Immunol.., 1988. – V. 56. – № 7. – </w:t>
      </w:r>
      <w:r>
        <w:rPr>
          <w:sz w:val="28"/>
          <w:lang w:val="uk-UA"/>
        </w:rPr>
        <w:br/>
        <w:t>P. 1792–1799.</w:t>
      </w:r>
    </w:p>
    <w:p w:rsidR="00532DA3" w:rsidRDefault="00532DA3" w:rsidP="00532DA3">
      <w:pPr>
        <w:spacing w:line="366" w:lineRule="auto"/>
        <w:ind w:firstLine="567"/>
        <w:jc w:val="both"/>
        <w:rPr>
          <w:sz w:val="28"/>
          <w:lang w:val="uk-UA"/>
        </w:rPr>
      </w:pPr>
      <w:r>
        <w:rPr>
          <w:sz w:val="28"/>
          <w:lang w:val="uk-UA"/>
        </w:rPr>
        <w:t xml:space="preserve">263. Kucharski B., Dabrovski T., Staniewska R. Badania nad nosicielstwem Moraxella bovis u bydla oraz rola much w przenoszeniu tegto drobnousstroju //Med. Weter. . – 1974. – R. 30. – № 10. – S. 591–593. </w:t>
      </w:r>
    </w:p>
    <w:p w:rsidR="00532DA3" w:rsidRPr="00532DA3" w:rsidRDefault="00532DA3" w:rsidP="00532DA3">
      <w:pPr>
        <w:pStyle w:val="25"/>
        <w:spacing w:line="364" w:lineRule="auto"/>
        <w:ind w:firstLine="567"/>
        <w:rPr>
          <w:b/>
          <w:lang w:val="en-US"/>
        </w:rPr>
      </w:pPr>
      <w:r w:rsidRPr="00532DA3">
        <w:rPr>
          <w:b/>
          <w:lang w:val="en-US"/>
        </w:rPr>
        <w:lastRenderedPageBreak/>
        <w:t>264. Lhotka J</w:t>
      </w:r>
      <w:proofErr w:type="gramStart"/>
      <w:r w:rsidRPr="00532DA3">
        <w:rPr>
          <w:b/>
          <w:lang w:val="en-US"/>
        </w:rPr>
        <w:t>. ,</w:t>
      </w:r>
      <w:proofErr w:type="gramEnd"/>
      <w:r w:rsidRPr="00532DA3">
        <w:rPr>
          <w:b/>
          <w:lang w:val="en-US"/>
        </w:rPr>
        <w:t xml:space="preserve"> Devenport H. Aldehyde reactions in tissues in relations to the Felgen technic //Stein Technol. – 1951. – V. 26. – P. 35–41.</w:t>
      </w:r>
    </w:p>
    <w:p w:rsidR="00532DA3" w:rsidRPr="00532DA3" w:rsidRDefault="00532DA3" w:rsidP="00532DA3">
      <w:pPr>
        <w:pStyle w:val="25"/>
        <w:spacing w:line="364" w:lineRule="auto"/>
        <w:ind w:firstLine="567"/>
        <w:rPr>
          <w:b/>
          <w:szCs w:val="28"/>
          <w:lang w:val="en-US"/>
        </w:rPr>
      </w:pPr>
      <w:r w:rsidRPr="00532DA3">
        <w:rPr>
          <w:b/>
          <w:spacing w:val="-4"/>
          <w:szCs w:val="28"/>
          <w:lang w:val="en-US"/>
        </w:rPr>
        <w:t>265. Luppa H. Grundlgen der Histochemie. – Berlin: Academik Verlag, 1977. –</w:t>
      </w:r>
      <w:r w:rsidRPr="00532DA3">
        <w:rPr>
          <w:b/>
          <w:szCs w:val="28"/>
          <w:lang w:val="en-US"/>
        </w:rPr>
        <w:t xml:space="preserve"> 343 s. </w:t>
      </w:r>
    </w:p>
    <w:p w:rsidR="00532DA3" w:rsidRDefault="00532DA3" w:rsidP="00532DA3">
      <w:pPr>
        <w:spacing w:line="364" w:lineRule="auto"/>
        <w:ind w:firstLine="567"/>
        <w:jc w:val="both"/>
        <w:rPr>
          <w:sz w:val="28"/>
          <w:lang w:val="uk-UA"/>
        </w:rPr>
      </w:pPr>
      <w:r>
        <w:rPr>
          <w:sz w:val="28"/>
          <w:lang w:val="uk-UA"/>
        </w:rPr>
        <w:t xml:space="preserve">266. Luchter F. J., Gurisatti C. Queratoconjunctivitis de los bovines //Rev. Med. Veter. – 1974. – Vol. 55.–№ 2. – P. 139–148. </w:t>
      </w:r>
    </w:p>
    <w:p w:rsidR="00532DA3" w:rsidRPr="00532DA3" w:rsidRDefault="00532DA3" w:rsidP="00532DA3">
      <w:pPr>
        <w:pStyle w:val="25"/>
        <w:spacing w:line="364" w:lineRule="auto"/>
        <w:ind w:firstLine="567"/>
        <w:rPr>
          <w:b/>
          <w:lang w:val="en-US"/>
        </w:rPr>
      </w:pPr>
      <w:proofErr w:type="gramStart"/>
      <w:r w:rsidRPr="00532DA3">
        <w:rPr>
          <w:b/>
          <w:lang w:val="en-US"/>
        </w:rPr>
        <w:t>267. Mazia D., Brever P., Alfert M.</w:t>
      </w:r>
      <w:proofErr w:type="gramEnd"/>
      <w:r w:rsidRPr="00532DA3">
        <w:rPr>
          <w:b/>
          <w:lang w:val="en-US"/>
        </w:rPr>
        <w:t xml:space="preserve"> The cytochemical staining and meassurement of protein with mercuric bromphenolblue //Biol. Bull. – 1953. – V. 104. – P. 1–57. </w:t>
      </w:r>
    </w:p>
    <w:p w:rsidR="00532DA3" w:rsidRDefault="00532DA3" w:rsidP="00532DA3">
      <w:pPr>
        <w:spacing w:line="364" w:lineRule="auto"/>
        <w:ind w:firstLine="567"/>
        <w:jc w:val="both"/>
        <w:rPr>
          <w:sz w:val="28"/>
          <w:lang w:val="uk-UA"/>
        </w:rPr>
      </w:pPr>
      <w:r>
        <w:rPr>
          <w:sz w:val="28"/>
          <w:lang w:val="uk-UA"/>
        </w:rPr>
        <w:t>268. Mooser H. Die Rickettsien. – In: Die Infektions-Krankheiten des Menschen und ihre Erreger. – Stuttgart, 1858. – S. 851.</w:t>
      </w:r>
    </w:p>
    <w:p w:rsidR="00532DA3" w:rsidRDefault="00532DA3" w:rsidP="00532DA3">
      <w:pPr>
        <w:spacing w:line="364" w:lineRule="auto"/>
        <w:ind w:firstLine="567"/>
        <w:jc w:val="both"/>
        <w:rPr>
          <w:sz w:val="28"/>
          <w:lang w:val="uk-UA"/>
        </w:rPr>
      </w:pPr>
      <w:r>
        <w:rPr>
          <w:sz w:val="28"/>
          <w:lang w:val="uk-UA"/>
        </w:rPr>
        <w:t>269. (Moulder J. W.) Моулдер Дж. Биохимия внутриклеточного параз</w:t>
      </w:r>
      <w:r>
        <w:rPr>
          <w:sz w:val="28"/>
          <w:lang w:val="uk-UA"/>
        </w:rPr>
        <w:t>и</w:t>
      </w:r>
      <w:r>
        <w:rPr>
          <w:sz w:val="28"/>
          <w:lang w:val="uk-UA"/>
        </w:rPr>
        <w:t>тирования. – Ь.: Мир, 1965. – 463 с.</w:t>
      </w:r>
    </w:p>
    <w:p w:rsidR="00532DA3" w:rsidRDefault="00532DA3" w:rsidP="00532DA3">
      <w:pPr>
        <w:spacing w:line="364" w:lineRule="auto"/>
        <w:ind w:firstLine="567"/>
        <w:jc w:val="both"/>
        <w:rPr>
          <w:sz w:val="28"/>
          <w:lang w:val="uk-UA"/>
        </w:rPr>
      </w:pPr>
      <w:r>
        <w:rPr>
          <w:sz w:val="28"/>
          <w:lang w:val="uk-UA"/>
        </w:rPr>
        <w:t>270. Moulder J. W., Order I. Rickettsiales. – In: Bergeys Manual of Determinative Bacteriology. 8</w:t>
      </w:r>
      <w:r>
        <w:rPr>
          <w:sz w:val="28"/>
          <w:vertAlign w:val="superscript"/>
          <w:lang w:val="uk-UA"/>
        </w:rPr>
        <w:t>th</w:t>
      </w:r>
      <w:r>
        <w:rPr>
          <w:sz w:val="28"/>
          <w:lang w:val="uk-UA"/>
        </w:rPr>
        <w:t xml:space="preserve"> ed. Ed. by R. E. Buchanan a. N. E. Gibbons. – Baltimore, 1974. – P. 882. </w:t>
      </w:r>
    </w:p>
    <w:p w:rsidR="00532DA3" w:rsidRDefault="00532DA3" w:rsidP="00532DA3">
      <w:pPr>
        <w:spacing w:line="364" w:lineRule="auto"/>
        <w:ind w:firstLine="567"/>
        <w:jc w:val="both"/>
        <w:rPr>
          <w:spacing w:val="4"/>
          <w:sz w:val="28"/>
          <w:szCs w:val="28"/>
          <w:lang w:val="uk-UA"/>
        </w:rPr>
      </w:pPr>
      <w:r>
        <w:rPr>
          <w:spacing w:val="4"/>
          <w:sz w:val="28"/>
          <w:szCs w:val="28"/>
          <w:lang w:val="uk-UA"/>
        </w:rPr>
        <w:t xml:space="preserve">271. Mycoplasma californicum, a new species from cows / Jasper D. E., Erno H., Dellinger J. D. Et al. //Int. J. System. Bacteriol. – 1981. – v. 31. – </w:t>
      </w:r>
      <w:r>
        <w:rPr>
          <w:spacing w:val="4"/>
          <w:sz w:val="28"/>
          <w:szCs w:val="28"/>
          <w:lang w:val="uk-UA"/>
        </w:rPr>
        <w:br/>
        <w:t xml:space="preserve">P. 339 – 345 </w:t>
      </w:r>
    </w:p>
    <w:p w:rsidR="00532DA3" w:rsidRDefault="00532DA3" w:rsidP="00532DA3">
      <w:pPr>
        <w:spacing w:line="364" w:lineRule="auto"/>
        <w:ind w:firstLine="567"/>
        <w:jc w:val="both"/>
        <w:rPr>
          <w:sz w:val="28"/>
          <w:lang w:val="uk-UA"/>
        </w:rPr>
      </w:pPr>
      <w:r>
        <w:rPr>
          <w:sz w:val="28"/>
          <w:lang w:val="uk-UA"/>
        </w:rPr>
        <w:t xml:space="preserve">272. Nakamura R. M., Walt M. L., Bennett R. H. Studies of bovine genitl tracts: Mycoplasma isolations from dairy cows // Theriogenology. – 1977. – </w:t>
      </w:r>
      <w:r>
        <w:rPr>
          <w:sz w:val="28"/>
          <w:lang w:val="uk-UA"/>
        </w:rPr>
        <w:br/>
        <w:t>Vol. 7. – P. 351–355.</w:t>
      </w:r>
    </w:p>
    <w:p w:rsidR="00532DA3" w:rsidRDefault="00532DA3" w:rsidP="00532DA3">
      <w:pPr>
        <w:spacing w:line="364" w:lineRule="auto"/>
        <w:ind w:firstLine="567"/>
        <w:jc w:val="both"/>
        <w:rPr>
          <w:sz w:val="28"/>
          <w:lang w:val="uk-UA"/>
        </w:rPr>
      </w:pPr>
      <w:r>
        <w:rPr>
          <w:sz w:val="28"/>
          <w:lang w:val="uk-UA"/>
        </w:rPr>
        <w:t>273. Nachweise von Mycoplasma bovis bei Pneumpnien und Arthritiden der Kalber / Nicolet J., Wanner W., Sturzenegger u. and. //Mh. Veter. Med. – 1980. – Jrg. 35. – S. – 499–507.</w:t>
      </w:r>
    </w:p>
    <w:p w:rsidR="00532DA3" w:rsidRDefault="00532DA3" w:rsidP="00532DA3">
      <w:pPr>
        <w:spacing w:line="364" w:lineRule="auto"/>
        <w:ind w:firstLine="567"/>
        <w:jc w:val="both"/>
        <w:rPr>
          <w:sz w:val="28"/>
          <w:lang w:val="uk-UA"/>
        </w:rPr>
      </w:pPr>
      <w:r>
        <w:rPr>
          <w:sz w:val="28"/>
          <w:lang w:val="uk-UA"/>
        </w:rPr>
        <w:t xml:space="preserve">274. Nakamura R. M., Walt M. J., Bennett R. H. Studies of bovine genital </w:t>
      </w:r>
      <w:r>
        <w:rPr>
          <w:spacing w:val="-4"/>
          <w:sz w:val="28"/>
          <w:szCs w:val="28"/>
          <w:lang w:val="uk-UA"/>
        </w:rPr>
        <w:t>tracts: Mycoplasma isolations from dairy cows //Theriogenelogie. – 1977. – Vol. 7. –</w:t>
      </w:r>
      <w:r>
        <w:rPr>
          <w:sz w:val="28"/>
          <w:lang w:val="uk-UA"/>
        </w:rPr>
        <w:t xml:space="preserve"> P. 351–355. </w:t>
      </w:r>
    </w:p>
    <w:p w:rsidR="00532DA3" w:rsidRDefault="00532DA3" w:rsidP="00532DA3">
      <w:pPr>
        <w:spacing w:line="364" w:lineRule="auto"/>
        <w:ind w:firstLine="567"/>
        <w:jc w:val="both"/>
        <w:rPr>
          <w:sz w:val="28"/>
          <w:lang w:val="uk-UA"/>
        </w:rPr>
      </w:pPr>
      <w:r>
        <w:rPr>
          <w:sz w:val="28"/>
          <w:lang w:val="uk-UA"/>
        </w:rPr>
        <w:lastRenderedPageBreak/>
        <w:t xml:space="preserve">275. Narfstrom K. Nagra viktigs ogonsjukdomar och deres behandling Konjunktiva //Svensk. Veter. – Tidn. – 1977. – vol. 29.–№ 12. – S. 509–512. </w:t>
      </w:r>
    </w:p>
    <w:p w:rsidR="00532DA3" w:rsidRDefault="00532DA3" w:rsidP="00532DA3">
      <w:pPr>
        <w:spacing w:line="364" w:lineRule="auto"/>
        <w:ind w:firstLine="567"/>
        <w:jc w:val="both"/>
        <w:rPr>
          <w:sz w:val="28"/>
          <w:lang w:val="uk-UA"/>
        </w:rPr>
      </w:pPr>
      <w:r>
        <w:rPr>
          <w:sz w:val="28"/>
          <w:lang w:val="uk-UA"/>
        </w:rPr>
        <w:t xml:space="preserve">276. Narfstrom K. Nagra viktiga igonsjukdomar och dei is behandling cornea // Svensk. Veter. Tidn. – 1977. – Vol. 29.– № 13/14. – S. 541–545. </w:t>
      </w:r>
    </w:p>
    <w:p w:rsidR="00532DA3" w:rsidRDefault="00532DA3" w:rsidP="00532DA3">
      <w:pPr>
        <w:spacing w:line="364" w:lineRule="auto"/>
        <w:ind w:firstLine="567"/>
        <w:jc w:val="both"/>
        <w:rPr>
          <w:sz w:val="28"/>
          <w:lang w:val="uk-UA"/>
        </w:rPr>
      </w:pPr>
      <w:r>
        <w:rPr>
          <w:sz w:val="28"/>
          <w:lang w:val="uk-UA"/>
        </w:rPr>
        <w:t xml:space="preserve">277. Nayar P. S., Saunders J. R. Infectious bovine keratoconjunctivitis. Experimental production. 2.Antibodies in Lacrimal secretions of cattle naturally or experimentally infected with Moraxella bovis //Canad. J. comp. Med. – 1975. – Vol. 39.–№ 1. – P. 22–40. </w:t>
      </w:r>
    </w:p>
    <w:p w:rsidR="00532DA3" w:rsidRPr="00532DA3" w:rsidRDefault="00532DA3" w:rsidP="00532DA3">
      <w:pPr>
        <w:pStyle w:val="25"/>
        <w:spacing w:line="364" w:lineRule="auto"/>
        <w:ind w:firstLine="567"/>
        <w:rPr>
          <w:b/>
          <w:lang w:val="en-US"/>
        </w:rPr>
      </w:pPr>
      <w:proofErr w:type="gramStart"/>
      <w:r w:rsidRPr="00532DA3">
        <w:rPr>
          <w:b/>
          <w:spacing w:val="-4"/>
          <w:szCs w:val="28"/>
          <w:lang w:val="en-US"/>
        </w:rPr>
        <w:t>278. Nicolau ST. S. si Constantinescu N. Rickettsii si ricketsioze.</w:t>
      </w:r>
      <w:proofErr w:type="gramEnd"/>
      <w:r w:rsidRPr="00532DA3">
        <w:rPr>
          <w:b/>
          <w:spacing w:val="-4"/>
          <w:szCs w:val="28"/>
          <w:lang w:val="en-US"/>
        </w:rPr>
        <w:t xml:space="preserve"> – Bucuresti. –</w:t>
      </w:r>
      <w:r w:rsidRPr="00532DA3">
        <w:rPr>
          <w:b/>
          <w:lang w:val="en-US"/>
        </w:rPr>
        <w:t xml:space="preserve"> 1965. – P. 379. </w:t>
      </w:r>
    </w:p>
    <w:p w:rsidR="00532DA3" w:rsidRDefault="00532DA3" w:rsidP="00532DA3">
      <w:pPr>
        <w:pStyle w:val="affffffff1"/>
        <w:spacing w:line="365" w:lineRule="auto"/>
        <w:ind w:firstLine="567"/>
        <w:jc w:val="both"/>
        <w:rPr>
          <w:b/>
          <w:sz w:val="28"/>
        </w:rPr>
      </w:pPr>
      <w:r>
        <w:rPr>
          <w:b/>
          <w:sz w:val="28"/>
        </w:rPr>
        <w:t xml:space="preserve">279. </w:t>
      </w:r>
      <w:proofErr w:type="gramStart"/>
      <w:r>
        <w:rPr>
          <w:b/>
          <w:sz w:val="28"/>
        </w:rPr>
        <w:t>Минчев П., Желев В., Костов В. Проучивания вьерху заразния кер</w:t>
      </w:r>
      <w:r>
        <w:rPr>
          <w:b/>
          <w:sz w:val="28"/>
        </w:rPr>
        <w:t>а</w:t>
      </w:r>
      <w:r>
        <w:rPr>
          <w:b/>
          <w:sz w:val="28"/>
        </w:rPr>
        <w:t>токонъюнктивит по говедата в България // Известия на института на дома</w:t>
      </w:r>
      <w:r>
        <w:rPr>
          <w:b/>
          <w:sz w:val="28"/>
        </w:rPr>
        <w:t>ш</w:t>
      </w:r>
      <w:r>
        <w:rPr>
          <w:b/>
          <w:sz w:val="28"/>
        </w:rPr>
        <w:t>ние животни. – 1962.</w:t>
      </w:r>
      <w:proofErr w:type="gramEnd"/>
      <w:r>
        <w:rPr>
          <w:b/>
          <w:sz w:val="28"/>
        </w:rPr>
        <w:t xml:space="preserve"> – </w:t>
      </w:r>
      <w:proofErr w:type="gramStart"/>
      <w:r>
        <w:rPr>
          <w:b/>
          <w:sz w:val="28"/>
        </w:rPr>
        <w:t>K</w:t>
      </w:r>
      <w:proofErr w:type="gramEnd"/>
      <w:r>
        <w:rPr>
          <w:b/>
          <w:sz w:val="28"/>
        </w:rPr>
        <w:t xml:space="preserve">н. ІХ. – С. 111–123. </w:t>
      </w:r>
    </w:p>
    <w:p w:rsidR="00532DA3" w:rsidRPr="00532DA3" w:rsidRDefault="00532DA3" w:rsidP="00532DA3">
      <w:pPr>
        <w:pStyle w:val="affffffff1"/>
        <w:spacing w:line="364" w:lineRule="auto"/>
        <w:ind w:firstLine="567"/>
        <w:jc w:val="both"/>
        <w:rPr>
          <w:b/>
          <w:sz w:val="28"/>
          <w:lang w:val="en-US"/>
        </w:rPr>
      </w:pPr>
      <w:r w:rsidRPr="00532DA3">
        <w:rPr>
          <w:b/>
          <w:sz w:val="28"/>
          <w:lang w:val="en-US"/>
        </w:rPr>
        <w:t>280. Nicolescu A. Rezultate in fratamentue Kerato-conjunctivitel rickettsiene la vitel // Revista de zootehnie si medicina veterinaria. – 1968</w:t>
      </w:r>
      <w:proofErr w:type="gramStart"/>
      <w:r w:rsidRPr="00532DA3">
        <w:rPr>
          <w:b/>
          <w:sz w:val="28"/>
          <w:lang w:val="en-US"/>
        </w:rPr>
        <w:t>.–</w:t>
      </w:r>
      <w:proofErr w:type="gramEnd"/>
      <w:r w:rsidRPr="00532DA3">
        <w:rPr>
          <w:b/>
          <w:sz w:val="28"/>
          <w:lang w:val="en-US"/>
        </w:rPr>
        <w:t xml:space="preserve"> № 2. – </w:t>
      </w:r>
      <w:proofErr w:type="gramStart"/>
      <w:r>
        <w:rPr>
          <w:b/>
          <w:sz w:val="28"/>
        </w:rPr>
        <w:t>Р</w:t>
      </w:r>
      <w:r w:rsidRPr="00532DA3">
        <w:rPr>
          <w:b/>
          <w:sz w:val="28"/>
          <w:lang w:val="en-US"/>
        </w:rPr>
        <w:t>. 78</w:t>
      </w:r>
      <w:proofErr w:type="gramEnd"/>
      <w:r w:rsidRPr="00532DA3">
        <w:rPr>
          <w:b/>
          <w:sz w:val="28"/>
          <w:lang w:val="en-US"/>
        </w:rPr>
        <w:t xml:space="preserve">–81. </w:t>
      </w:r>
    </w:p>
    <w:p w:rsidR="00532DA3" w:rsidRPr="00532DA3" w:rsidRDefault="00532DA3" w:rsidP="00532DA3">
      <w:pPr>
        <w:pStyle w:val="affffffff1"/>
        <w:spacing w:line="364" w:lineRule="auto"/>
        <w:ind w:firstLine="567"/>
        <w:jc w:val="both"/>
        <w:rPr>
          <w:b/>
          <w:sz w:val="28"/>
          <w:lang w:val="en-US"/>
        </w:rPr>
      </w:pPr>
      <w:r w:rsidRPr="00532DA3">
        <w:rPr>
          <w:b/>
          <w:sz w:val="28"/>
          <w:lang w:val="en-US"/>
        </w:rPr>
        <w:t>281. Oprescu A. Tratamentum kerato-conjunctivitel Rickettsiene la bovine cu aureociclina // Revista de Zootehie si medicina veterinaria. – 1966. 2. – P. 92–98.</w:t>
      </w:r>
    </w:p>
    <w:p w:rsidR="00532DA3" w:rsidRPr="00532DA3" w:rsidRDefault="00532DA3" w:rsidP="00532DA3">
      <w:pPr>
        <w:pStyle w:val="25"/>
        <w:spacing w:line="364" w:lineRule="auto"/>
        <w:ind w:firstLine="567"/>
        <w:rPr>
          <w:b/>
          <w:lang w:val="en-US"/>
        </w:rPr>
      </w:pPr>
      <w:r w:rsidRPr="00532DA3">
        <w:rPr>
          <w:b/>
          <w:lang w:val="en-US"/>
        </w:rPr>
        <w:t xml:space="preserve">282. Pearse A. Histochemistry. Theoretical nd applied. – London, 1968. – Vol. 1. – 618 p. </w:t>
      </w:r>
    </w:p>
    <w:p w:rsidR="00532DA3" w:rsidRDefault="00532DA3" w:rsidP="00532DA3">
      <w:pPr>
        <w:spacing w:line="364" w:lineRule="auto"/>
        <w:ind w:firstLine="567"/>
        <w:jc w:val="both"/>
        <w:rPr>
          <w:sz w:val="28"/>
          <w:lang w:val="uk-UA"/>
        </w:rPr>
      </w:pPr>
      <w:r>
        <w:rPr>
          <w:sz w:val="28"/>
          <w:lang w:val="uk-UA"/>
        </w:rPr>
        <w:t xml:space="preserve">283. Pugh G. W. Hughes D. E. Bovine infectious keratoconjunctivitis: carrier state of Moraxella bovis and the development of preventive measures against diseasse //J. Am. Vet. Med. Ass. – 1975. – Vol. 167. – №4. – P. 310–313. </w:t>
      </w:r>
    </w:p>
    <w:p w:rsidR="00532DA3" w:rsidRDefault="00532DA3" w:rsidP="00532DA3">
      <w:pPr>
        <w:spacing w:line="364" w:lineRule="auto"/>
        <w:ind w:firstLine="567"/>
        <w:jc w:val="both"/>
        <w:rPr>
          <w:sz w:val="28"/>
          <w:lang w:val="uk-UA"/>
        </w:rPr>
      </w:pPr>
      <w:r>
        <w:rPr>
          <w:sz w:val="28"/>
          <w:lang w:val="uk-UA"/>
        </w:rPr>
        <w:t xml:space="preserve">284. Razin A., Szyf M. DNA methilation patterns, formation and function //Biochi. Biophys Acta. – 1984. – Vol. 782. – P. 331–342. </w:t>
      </w:r>
    </w:p>
    <w:p w:rsidR="00532DA3" w:rsidRDefault="00532DA3" w:rsidP="00532DA3">
      <w:pPr>
        <w:spacing w:line="364" w:lineRule="auto"/>
        <w:ind w:firstLine="567"/>
        <w:jc w:val="both"/>
        <w:rPr>
          <w:sz w:val="28"/>
          <w:lang w:val="uk-UA"/>
        </w:rPr>
      </w:pPr>
      <w:r>
        <w:rPr>
          <w:sz w:val="28"/>
          <w:lang w:val="uk-UA"/>
        </w:rPr>
        <w:t xml:space="preserve">285. Razin Sh. Molecular biology and genetics of mycoplasmas (Mollicutes) //Microbiol. Revs. – 1985. – Vol. 49. – P. 419–455. </w:t>
      </w:r>
    </w:p>
    <w:p w:rsidR="00532DA3" w:rsidRDefault="00532DA3" w:rsidP="00532DA3">
      <w:pPr>
        <w:spacing w:line="364" w:lineRule="auto"/>
        <w:ind w:firstLine="567"/>
        <w:jc w:val="both"/>
        <w:rPr>
          <w:sz w:val="28"/>
          <w:lang w:val="uk-UA"/>
        </w:rPr>
      </w:pPr>
      <w:r>
        <w:rPr>
          <w:sz w:val="28"/>
          <w:lang w:val="uk-UA"/>
        </w:rPr>
        <w:lastRenderedPageBreak/>
        <w:t xml:space="preserve">286. Rillinger A. H., Helper L. C., Mansfield M. E. A system for scoring Lesions of infectious bovine Keratoconjunctivitis //Veter. Med. Smal. Clin. – 1976. – Vol. 74. – № 10. – P. 1379–1382. </w:t>
      </w:r>
    </w:p>
    <w:p w:rsidR="00532DA3" w:rsidRPr="00532DA3" w:rsidRDefault="00532DA3" w:rsidP="00532DA3">
      <w:pPr>
        <w:pStyle w:val="25"/>
        <w:spacing w:line="364" w:lineRule="auto"/>
        <w:ind w:firstLine="567"/>
        <w:rPr>
          <w:b/>
          <w:lang w:val="en-US"/>
        </w:rPr>
      </w:pPr>
      <w:r w:rsidRPr="00532DA3">
        <w:rPr>
          <w:b/>
          <w:lang w:val="en-US"/>
        </w:rPr>
        <w:t xml:space="preserve">287. Ringertz N., Zetteberger A. Cytochemical demonstration of histones and protamines. Mechanism and specificitiy of the alkaline bromphenol blue binding reaction //Exptl. Cell. </w:t>
      </w:r>
      <w:proofErr w:type="gramStart"/>
      <w:r w:rsidRPr="00532DA3">
        <w:rPr>
          <w:b/>
          <w:lang w:val="en-US"/>
        </w:rPr>
        <w:t>Res. – 1966.</w:t>
      </w:r>
      <w:proofErr w:type="gramEnd"/>
      <w:r w:rsidRPr="00532DA3">
        <w:rPr>
          <w:b/>
          <w:lang w:val="en-US"/>
        </w:rPr>
        <w:t xml:space="preserve"> – V. 42.–№ 2. – P. 243–259. </w:t>
      </w:r>
    </w:p>
    <w:p w:rsidR="00532DA3" w:rsidRPr="00532DA3" w:rsidRDefault="00532DA3" w:rsidP="00532DA3">
      <w:pPr>
        <w:pStyle w:val="25"/>
        <w:spacing w:line="364" w:lineRule="auto"/>
        <w:ind w:firstLine="567"/>
        <w:rPr>
          <w:b/>
          <w:lang w:val="en-US"/>
        </w:rPr>
      </w:pPr>
      <w:r w:rsidRPr="00532DA3">
        <w:rPr>
          <w:b/>
          <w:lang w:val="en-US"/>
        </w:rPr>
        <w:t>288. Ritter H. B., Oleson J. J. Combined histochemical staining of acid polysaccharides and 1</w:t>
      </w:r>
      <w:proofErr w:type="gramStart"/>
      <w:r w:rsidRPr="00532DA3">
        <w:rPr>
          <w:b/>
          <w:lang w:val="en-US"/>
        </w:rPr>
        <w:t>,2</w:t>
      </w:r>
      <w:proofErr w:type="gramEnd"/>
      <w:r w:rsidRPr="00532DA3">
        <w:rPr>
          <w:b/>
          <w:lang w:val="en-US"/>
        </w:rPr>
        <w:t xml:space="preserve">-glycol groupings in parffin section of rat tissues // Amer. </w:t>
      </w:r>
      <w:r w:rsidRPr="00532DA3">
        <w:rPr>
          <w:b/>
          <w:lang w:val="en-US"/>
        </w:rPr>
        <w:br/>
        <w:t xml:space="preserve">J. Pthol. – 1950. – V. 26.–№ 4. – P. 639–644. </w:t>
      </w:r>
    </w:p>
    <w:p w:rsidR="00532DA3" w:rsidRDefault="00532DA3" w:rsidP="00532DA3">
      <w:pPr>
        <w:spacing w:line="364" w:lineRule="auto"/>
        <w:ind w:firstLine="567"/>
        <w:jc w:val="both"/>
        <w:rPr>
          <w:sz w:val="28"/>
          <w:lang w:val="uk-UA"/>
        </w:rPr>
      </w:pPr>
      <w:r>
        <w:rPr>
          <w:sz w:val="28"/>
          <w:lang w:val="uk-UA"/>
        </w:rPr>
        <w:t xml:space="preserve">289. Ruhnke H. L., Onoviron O. Isolation of an apparently new species of mycoplasma from cattle // Vet. Rec. – 1975. – V. 93. – 203–204. </w:t>
      </w:r>
    </w:p>
    <w:p w:rsidR="00532DA3" w:rsidRDefault="00532DA3" w:rsidP="00532DA3">
      <w:pPr>
        <w:spacing w:line="364" w:lineRule="auto"/>
        <w:ind w:firstLine="567"/>
        <w:jc w:val="both"/>
        <w:rPr>
          <w:sz w:val="28"/>
          <w:lang w:val="uk-UA"/>
        </w:rPr>
      </w:pPr>
      <w:r>
        <w:rPr>
          <w:sz w:val="28"/>
          <w:lang w:val="uk-UA"/>
        </w:rPr>
        <w:t>290. Pugh G., Hughes D. // Amer. J. Vet. Res. – 1968. – 29. – 835 (цит. за Stellmacher H., Kehnscherper G., 1988).</w:t>
      </w:r>
    </w:p>
    <w:p w:rsidR="00532DA3" w:rsidRDefault="00532DA3" w:rsidP="00532DA3">
      <w:pPr>
        <w:spacing w:line="364" w:lineRule="auto"/>
        <w:ind w:firstLine="567"/>
        <w:jc w:val="both"/>
        <w:rPr>
          <w:sz w:val="28"/>
          <w:lang w:val="uk-UA"/>
        </w:rPr>
      </w:pPr>
      <w:r>
        <w:rPr>
          <w:sz w:val="28"/>
          <w:lang w:val="uk-UA"/>
        </w:rPr>
        <w:t>291. Pugh G., Hughes D. // Canad. J. comp. Med. – 1970. – 34. – 333 (ціт. за H. Stellmacher, G. Kehnscherper, 1988).</w:t>
      </w:r>
    </w:p>
    <w:p w:rsidR="00532DA3" w:rsidRDefault="00532DA3" w:rsidP="00532DA3">
      <w:pPr>
        <w:spacing w:line="364" w:lineRule="auto"/>
        <w:ind w:firstLine="567"/>
        <w:jc w:val="both"/>
        <w:rPr>
          <w:sz w:val="28"/>
          <w:lang w:val="uk-UA"/>
        </w:rPr>
      </w:pPr>
      <w:r>
        <w:rPr>
          <w:sz w:val="28"/>
          <w:lang w:val="uk-UA"/>
        </w:rPr>
        <w:t>292. Pugh G., Hughes D. // J. Amer. Vet. Ass. – 1975. – 167. – 310 (цит. за H. Stellmacher, G. Kehnscherper, 1988).</w:t>
      </w:r>
    </w:p>
    <w:p w:rsidR="00532DA3" w:rsidRDefault="00532DA3" w:rsidP="00532DA3">
      <w:pPr>
        <w:spacing w:line="352" w:lineRule="auto"/>
        <w:ind w:firstLine="567"/>
        <w:jc w:val="both"/>
        <w:rPr>
          <w:sz w:val="28"/>
          <w:lang w:val="uk-UA"/>
        </w:rPr>
      </w:pPr>
      <w:r>
        <w:rPr>
          <w:sz w:val="28"/>
          <w:lang w:val="uk-UA"/>
        </w:rPr>
        <w:t>293. Pugh G., Philllips M., McDonald, T. Kopetcky // Amer. J. vet. Res. – 1981. – 42. – 516 (цит. за Stellmacher H., Kehnscherper G., 1988).</w:t>
      </w:r>
    </w:p>
    <w:p w:rsidR="00532DA3" w:rsidRDefault="00532DA3" w:rsidP="00532DA3">
      <w:pPr>
        <w:spacing w:line="352" w:lineRule="auto"/>
        <w:ind w:firstLine="567"/>
        <w:jc w:val="both"/>
        <w:rPr>
          <w:sz w:val="28"/>
          <w:lang w:val="uk-UA"/>
        </w:rPr>
      </w:pPr>
      <w:r>
        <w:rPr>
          <w:sz w:val="28"/>
          <w:lang w:val="uk-UA"/>
        </w:rPr>
        <w:t>294. Punch P., Statter Ph. //Vet. Bull. – 1984. – 54. – 193 (цит. за Stellmacher H., Kehnscherper G., 1988).</w:t>
      </w:r>
    </w:p>
    <w:p w:rsidR="00532DA3" w:rsidRPr="00532DA3" w:rsidRDefault="00532DA3" w:rsidP="00532DA3">
      <w:pPr>
        <w:pStyle w:val="25"/>
        <w:spacing w:line="352" w:lineRule="auto"/>
        <w:ind w:firstLine="567"/>
        <w:rPr>
          <w:b/>
          <w:lang w:val="en-US"/>
        </w:rPr>
      </w:pPr>
      <w:r w:rsidRPr="00532DA3">
        <w:rPr>
          <w:b/>
          <w:lang w:val="en-US"/>
        </w:rPr>
        <w:t xml:space="preserve">295. Quintarelli G. Histochemical identification of slivary mucins //Ann. N.-Y. Acad. Sci. – 1963. </w:t>
      </w:r>
      <w:proofErr w:type="gramStart"/>
      <w:r w:rsidRPr="00532DA3">
        <w:rPr>
          <w:b/>
          <w:lang w:val="en-US"/>
        </w:rPr>
        <w:t>– v. 106.</w:t>
      </w:r>
      <w:proofErr w:type="gramEnd"/>
      <w:r w:rsidRPr="00532DA3">
        <w:rPr>
          <w:b/>
          <w:lang w:val="en-US"/>
        </w:rPr>
        <w:t xml:space="preserve"> </w:t>
      </w:r>
      <w:proofErr w:type="gramStart"/>
      <w:r w:rsidRPr="00532DA3">
        <w:rPr>
          <w:b/>
          <w:lang w:val="en-US"/>
        </w:rPr>
        <w:t>№2 – P. 339–363.</w:t>
      </w:r>
      <w:proofErr w:type="gramEnd"/>
    </w:p>
    <w:p w:rsidR="00532DA3" w:rsidRDefault="00532DA3" w:rsidP="00532DA3">
      <w:pPr>
        <w:spacing w:line="352" w:lineRule="auto"/>
        <w:ind w:firstLine="567"/>
        <w:jc w:val="both"/>
        <w:rPr>
          <w:sz w:val="28"/>
          <w:lang w:val="uk-UA"/>
        </w:rPr>
      </w:pPr>
      <w:r>
        <w:rPr>
          <w:sz w:val="28"/>
          <w:lang w:val="uk-UA"/>
        </w:rPr>
        <w:t xml:space="preserve">296. Rocha-Lima H., da Rickettsien. – In: Handbuch der pathogenen Microorganismen. – Berlin, 1930. – Bd. 8. – S. 1347. </w:t>
      </w:r>
    </w:p>
    <w:p w:rsidR="00532DA3" w:rsidRDefault="00532DA3" w:rsidP="00532DA3">
      <w:pPr>
        <w:spacing w:line="352" w:lineRule="auto"/>
        <w:ind w:firstLine="567"/>
        <w:jc w:val="both"/>
        <w:rPr>
          <w:sz w:val="28"/>
          <w:lang w:val="uk-UA"/>
        </w:rPr>
      </w:pPr>
      <w:r>
        <w:rPr>
          <w:sz w:val="28"/>
          <w:lang w:val="uk-UA"/>
        </w:rPr>
        <w:t>297. Rosenbusch R., Knudtson W. //Cornel Vet. – 1980. – 70. – 307 (цит. за Stellmacher H., Kehnscherper G., 1988).</w:t>
      </w:r>
    </w:p>
    <w:p w:rsidR="00532DA3" w:rsidRDefault="00532DA3" w:rsidP="00532DA3">
      <w:pPr>
        <w:spacing w:line="352" w:lineRule="auto"/>
        <w:ind w:firstLine="567"/>
        <w:jc w:val="both"/>
        <w:rPr>
          <w:sz w:val="28"/>
          <w:lang w:val="uk-UA"/>
        </w:rPr>
      </w:pPr>
      <w:r>
        <w:rPr>
          <w:sz w:val="28"/>
          <w:lang w:val="uk-UA"/>
        </w:rPr>
        <w:lastRenderedPageBreak/>
        <w:t>298. Rosenbusch R. The bovine practioner (Bufallo, New-York), 1985. – V. 20, p. 150 (цит. за Stellmacher H., Kehnscherper g., 1988).</w:t>
      </w:r>
    </w:p>
    <w:p w:rsidR="00532DA3" w:rsidRDefault="00532DA3" w:rsidP="00532DA3">
      <w:pPr>
        <w:spacing w:line="352" w:lineRule="auto"/>
        <w:ind w:firstLine="567"/>
        <w:jc w:val="both"/>
        <w:rPr>
          <w:sz w:val="28"/>
          <w:lang w:val="uk-UA"/>
        </w:rPr>
      </w:pPr>
      <w:r>
        <w:rPr>
          <w:sz w:val="28"/>
          <w:lang w:val="uk-UA"/>
        </w:rPr>
        <w:t>299. Sanders J. The eye in veterinary practice: Extraocular Disease. – Philadelphia, 1980. – 429 s.</w:t>
      </w:r>
    </w:p>
    <w:p w:rsidR="00532DA3" w:rsidRDefault="00532DA3" w:rsidP="00532DA3">
      <w:pPr>
        <w:spacing w:line="352" w:lineRule="auto"/>
        <w:ind w:firstLine="567"/>
        <w:jc w:val="both"/>
        <w:rPr>
          <w:sz w:val="28"/>
          <w:lang w:val="uk-UA"/>
        </w:rPr>
      </w:pPr>
      <w:r>
        <w:rPr>
          <w:sz w:val="28"/>
          <w:lang w:val="uk-UA"/>
        </w:rPr>
        <w:t xml:space="preserve">300. Schmidt Vera Augenkrankheiten der Haustiere. – Jena: VEB Gustav Fischer Verlag, 1973. – S. 432. </w:t>
      </w:r>
    </w:p>
    <w:p w:rsidR="00532DA3" w:rsidRDefault="00532DA3" w:rsidP="00532DA3">
      <w:pPr>
        <w:spacing w:line="354" w:lineRule="auto"/>
        <w:ind w:firstLine="567"/>
        <w:jc w:val="both"/>
        <w:rPr>
          <w:sz w:val="28"/>
          <w:lang w:val="uk-UA"/>
        </w:rPr>
      </w:pPr>
      <w:r>
        <w:rPr>
          <w:spacing w:val="-2"/>
          <w:sz w:val="28"/>
          <w:szCs w:val="28"/>
          <w:lang w:val="uk-UA"/>
        </w:rPr>
        <w:t>301. Schmidt J.,Naumann G. Mikrobiologische Fruh- und Schnelldiagnostig. –</w:t>
      </w:r>
      <w:r>
        <w:rPr>
          <w:sz w:val="28"/>
          <w:lang w:val="uk-UA"/>
        </w:rPr>
        <w:t xml:space="preserve"> Jena: VEB Ferlag Paul Parey Verlag, 1983. – S. 441. </w:t>
      </w:r>
    </w:p>
    <w:p w:rsidR="00532DA3" w:rsidRDefault="00532DA3" w:rsidP="00532DA3">
      <w:pPr>
        <w:spacing w:line="354" w:lineRule="auto"/>
        <w:ind w:firstLine="567"/>
        <w:jc w:val="both"/>
        <w:rPr>
          <w:sz w:val="28"/>
          <w:lang w:val="uk-UA"/>
        </w:rPr>
      </w:pPr>
      <w:r>
        <w:rPr>
          <w:sz w:val="28"/>
          <w:lang w:val="uk-UA"/>
        </w:rPr>
        <w:t xml:space="preserve">302. Siedamgrotzky O. Haubners Landwirschaftliche Tierhailkunde. – Berlin: VEB Paul Parey, 9 Aufl., 1884. – 652 s. </w:t>
      </w:r>
    </w:p>
    <w:p w:rsidR="00532DA3" w:rsidRDefault="00532DA3" w:rsidP="00532DA3">
      <w:pPr>
        <w:spacing w:line="354" w:lineRule="auto"/>
        <w:ind w:firstLine="567"/>
        <w:jc w:val="both"/>
        <w:rPr>
          <w:spacing w:val="-4"/>
          <w:sz w:val="28"/>
          <w:szCs w:val="28"/>
          <w:lang w:val="uk-UA"/>
        </w:rPr>
      </w:pPr>
      <w:r>
        <w:rPr>
          <w:spacing w:val="-4"/>
          <w:sz w:val="28"/>
          <w:szCs w:val="28"/>
          <w:lang w:val="uk-UA"/>
        </w:rPr>
        <w:t>303. Simon V., Horavova P., Krejci J. //Wissenschaftliche Jarestagung der Fachkomission Rinderproduktion der Wissenschaftlichen Gesellschaft fur Veterinarmedizin der DDR. – 1985 (цит. за H. Stellmacher, G. Kehnscherper, 1988).</w:t>
      </w:r>
    </w:p>
    <w:p w:rsidR="00532DA3" w:rsidRPr="00532DA3" w:rsidRDefault="00532DA3" w:rsidP="00532DA3">
      <w:pPr>
        <w:pStyle w:val="25"/>
        <w:spacing w:line="354" w:lineRule="auto"/>
        <w:ind w:firstLine="567"/>
        <w:rPr>
          <w:b/>
          <w:lang w:val="en-US"/>
        </w:rPr>
      </w:pPr>
      <w:r w:rsidRPr="00532DA3">
        <w:rPr>
          <w:b/>
          <w:lang w:val="en-US"/>
        </w:rPr>
        <w:t xml:space="preserve">304. Spicer S. A. A correlative study of the histochemical properties </w:t>
      </w:r>
      <w:proofErr w:type="gramStart"/>
      <w:r w:rsidRPr="00532DA3">
        <w:rPr>
          <w:b/>
          <w:lang w:val="en-US"/>
        </w:rPr>
        <w:t>og</w:t>
      </w:r>
      <w:proofErr w:type="gramEnd"/>
      <w:r w:rsidRPr="00532DA3">
        <w:rPr>
          <w:b/>
          <w:lang w:val="en-US"/>
        </w:rPr>
        <w:t xml:space="preserve"> rodent acid mucopolysaccharides // Journ. </w:t>
      </w:r>
      <w:proofErr w:type="gramStart"/>
      <w:r w:rsidRPr="00532DA3">
        <w:rPr>
          <w:b/>
          <w:lang w:val="en-US"/>
        </w:rPr>
        <w:t>Histochem.</w:t>
      </w:r>
      <w:proofErr w:type="gramEnd"/>
      <w:r w:rsidRPr="00532DA3">
        <w:rPr>
          <w:b/>
          <w:lang w:val="en-US"/>
        </w:rPr>
        <w:t xml:space="preserve"> A. Cytochem</w:t>
      </w:r>
      <w:proofErr w:type="gramStart"/>
      <w:r w:rsidRPr="00532DA3">
        <w:rPr>
          <w:b/>
          <w:lang w:val="en-US"/>
        </w:rPr>
        <w:t>..</w:t>
      </w:r>
      <w:proofErr w:type="gramEnd"/>
      <w:r w:rsidRPr="00532DA3">
        <w:rPr>
          <w:b/>
          <w:lang w:val="en-US"/>
        </w:rPr>
        <w:t xml:space="preserve"> – 1960. – </w:t>
      </w:r>
      <w:r w:rsidRPr="00532DA3">
        <w:rPr>
          <w:b/>
          <w:lang w:val="en-US"/>
        </w:rPr>
        <w:br/>
        <w:t xml:space="preserve">V. 8. – P. 18–22. </w:t>
      </w:r>
    </w:p>
    <w:p w:rsidR="00532DA3" w:rsidRDefault="00532DA3" w:rsidP="00532DA3">
      <w:pPr>
        <w:pStyle w:val="34"/>
        <w:spacing w:line="354" w:lineRule="auto"/>
        <w:ind w:firstLine="567"/>
        <w:rPr>
          <w:lang w:val="uk-UA"/>
        </w:rPr>
      </w:pPr>
      <w:r>
        <w:rPr>
          <w:lang w:val="uk-UA"/>
        </w:rPr>
        <w:t>305. Swift H. H. The desoxyribose nucleic content of animal nuclei //Physiol. Zool. – 1950. – V. 23. – P. 169–198.</w:t>
      </w:r>
    </w:p>
    <w:p w:rsidR="00532DA3" w:rsidRDefault="00532DA3" w:rsidP="00532DA3">
      <w:pPr>
        <w:pStyle w:val="34"/>
        <w:spacing w:line="360" w:lineRule="auto"/>
        <w:ind w:firstLine="567"/>
        <w:rPr>
          <w:lang w:val="uk-UA"/>
        </w:rPr>
      </w:pPr>
      <w:r>
        <w:rPr>
          <w:lang w:val="uk-UA"/>
        </w:rPr>
        <w:t xml:space="preserve">306. Stellmacher H., Kehnscherper G. Untersuchungen zur infektiosen </w:t>
      </w:r>
      <w:r>
        <w:rPr>
          <w:spacing w:val="-2"/>
          <w:szCs w:val="28"/>
          <w:lang w:val="uk-UA"/>
        </w:rPr>
        <w:t>bovinen Keratokonyunktivitis beim Jungrind in der DDR //Mh. Vet.-Med. – 1988. –</w:t>
      </w:r>
      <w:r>
        <w:rPr>
          <w:lang w:val="uk-UA"/>
        </w:rPr>
        <w:t xml:space="preserve"> Jg.43. – S. 340–342.</w:t>
      </w:r>
    </w:p>
    <w:p w:rsidR="00532DA3" w:rsidRDefault="00532DA3" w:rsidP="00532DA3">
      <w:pPr>
        <w:spacing w:line="364" w:lineRule="auto"/>
        <w:ind w:firstLine="567"/>
        <w:jc w:val="both"/>
        <w:rPr>
          <w:sz w:val="28"/>
          <w:lang w:val="uk-UA"/>
        </w:rPr>
      </w:pPr>
      <w:r>
        <w:rPr>
          <w:sz w:val="28"/>
          <w:lang w:val="uk-UA"/>
        </w:rPr>
        <w:t xml:space="preserve">307. Suzuki T. Infectious corneoconyunctivitis (IBK) occurring in imported cattle produced in Australia //J/ Veter. Med. Assn. – 1974. – Vol. 27.– № 7. – </w:t>
      </w:r>
      <w:r>
        <w:rPr>
          <w:sz w:val="28"/>
          <w:lang w:val="uk-UA"/>
        </w:rPr>
        <w:br/>
        <w:t xml:space="preserve">P. 339 – 34.1 </w:t>
      </w:r>
    </w:p>
    <w:p w:rsidR="00532DA3" w:rsidRDefault="00532DA3" w:rsidP="00532DA3">
      <w:pPr>
        <w:spacing w:line="364" w:lineRule="auto"/>
        <w:ind w:firstLine="567"/>
        <w:jc w:val="both"/>
        <w:rPr>
          <w:sz w:val="28"/>
          <w:lang w:val="uk-UA"/>
        </w:rPr>
      </w:pPr>
      <w:r>
        <w:rPr>
          <w:sz w:val="28"/>
          <w:lang w:val="uk-UA"/>
        </w:rPr>
        <w:t xml:space="preserve">308. Suzuki T. Conjunctival bacterial flora in Australian beef cattle and Korean oxen with special reference to Moraxella // J. Japan Veter. Med. Assn. – 1975. – Vol. 28.– № 2. – P. 70–74. </w:t>
      </w:r>
    </w:p>
    <w:p w:rsidR="00532DA3" w:rsidRPr="00532DA3" w:rsidRDefault="00532DA3" w:rsidP="00532DA3">
      <w:pPr>
        <w:pStyle w:val="25"/>
        <w:spacing w:line="364" w:lineRule="auto"/>
        <w:ind w:firstLine="567"/>
        <w:rPr>
          <w:b/>
          <w:lang w:val="en-US"/>
        </w:rPr>
      </w:pPr>
      <w:proofErr w:type="gramStart"/>
      <w:r w:rsidRPr="00532DA3">
        <w:rPr>
          <w:b/>
          <w:lang w:val="en-US"/>
        </w:rPr>
        <w:t>309. Szelke M. Raising antibodies to small peptides //Immunocytochemistry, applications in pathology and biology (ed. J. M. Polak and S. Van Noorden).</w:t>
      </w:r>
      <w:proofErr w:type="gramEnd"/>
      <w:r w:rsidRPr="00532DA3">
        <w:rPr>
          <w:b/>
          <w:lang w:val="en-US"/>
        </w:rPr>
        <w:t xml:space="preserve"> – Bristol: John Wright and Sons. – 1983. – P. 53–68.</w:t>
      </w:r>
    </w:p>
    <w:p w:rsidR="00532DA3" w:rsidRPr="00532DA3" w:rsidRDefault="00532DA3" w:rsidP="00532DA3">
      <w:pPr>
        <w:pStyle w:val="25"/>
        <w:spacing w:line="364" w:lineRule="auto"/>
        <w:ind w:firstLine="567"/>
        <w:rPr>
          <w:b/>
          <w:lang w:val="en-US"/>
        </w:rPr>
      </w:pPr>
      <w:r w:rsidRPr="00532DA3">
        <w:rPr>
          <w:b/>
          <w:lang w:val="en-US"/>
        </w:rPr>
        <w:lastRenderedPageBreak/>
        <w:t xml:space="preserve">310. </w:t>
      </w:r>
      <w:r>
        <w:rPr>
          <w:b/>
        </w:rPr>
        <w:t>Т</w:t>
      </w:r>
      <w:r w:rsidRPr="00532DA3">
        <w:rPr>
          <w:b/>
          <w:lang w:val="en-US"/>
        </w:rPr>
        <w:t xml:space="preserve">akamatsu H. Histologische und biochemische Studien uber </w:t>
      </w:r>
      <w:proofErr w:type="gramStart"/>
      <w:r w:rsidRPr="00532DA3">
        <w:rPr>
          <w:b/>
          <w:lang w:val="en-US"/>
        </w:rPr>
        <w:t>die</w:t>
      </w:r>
      <w:proofErr w:type="gramEnd"/>
      <w:r w:rsidRPr="00532DA3">
        <w:rPr>
          <w:b/>
          <w:lang w:val="en-US"/>
        </w:rPr>
        <w:t xml:space="preserve"> Phosphtase. Hystochemische Untersuchungsmethodik der Phosphatse. </w:t>
      </w:r>
      <w:proofErr w:type="gramStart"/>
      <w:r w:rsidRPr="00532DA3">
        <w:rPr>
          <w:b/>
          <w:lang w:val="en-US"/>
        </w:rPr>
        <w:t>Und deren Verteilung in verschidenen Organen und Geveben //Trans Soc. Pathol.</w:t>
      </w:r>
      <w:proofErr w:type="gramEnd"/>
      <w:r w:rsidRPr="00532DA3">
        <w:rPr>
          <w:b/>
          <w:lang w:val="en-US"/>
        </w:rPr>
        <w:t xml:space="preserve"> Japan. – 1939. – Vol. 29. – P. 492–498.</w:t>
      </w:r>
    </w:p>
    <w:p w:rsidR="00532DA3" w:rsidRDefault="00532DA3" w:rsidP="00532DA3">
      <w:pPr>
        <w:spacing w:line="364" w:lineRule="auto"/>
        <w:ind w:firstLine="567"/>
        <w:jc w:val="both"/>
        <w:rPr>
          <w:sz w:val="28"/>
          <w:lang w:val="uk-UA"/>
        </w:rPr>
      </w:pPr>
      <w:r>
        <w:rPr>
          <w:sz w:val="28"/>
          <w:lang w:val="uk-UA"/>
        </w:rPr>
        <w:t>311. Thalmann R. Neue Untersuchungenzur Atiologie und Therapie der infektiosen Keratokonyunktivitis des Rindes : Diss. Berlin. Humb.-Univ., 1984. – 103 s.</w:t>
      </w:r>
    </w:p>
    <w:p w:rsidR="00532DA3" w:rsidRDefault="00532DA3" w:rsidP="00532DA3">
      <w:pPr>
        <w:spacing w:line="364" w:lineRule="auto"/>
        <w:ind w:firstLine="567"/>
        <w:jc w:val="both"/>
        <w:rPr>
          <w:sz w:val="28"/>
          <w:lang w:val="uk-UA"/>
        </w:rPr>
      </w:pPr>
      <w:r>
        <w:rPr>
          <w:sz w:val="28"/>
          <w:lang w:val="uk-UA"/>
        </w:rPr>
        <w:t xml:space="preserve">312. Thigpen J. E., Kornegay R. W., Chang J. Pneumonia in Goats Caused by Mycoplasma mycoides subsbspecies mycoides //J. Amer. Vet. Med. Ass. – 1981. – 178. – 7 – P. 711–712. </w:t>
      </w:r>
    </w:p>
    <w:p w:rsidR="00532DA3" w:rsidRDefault="00532DA3" w:rsidP="00532DA3">
      <w:pPr>
        <w:spacing w:line="364" w:lineRule="auto"/>
        <w:ind w:firstLine="567"/>
        <w:jc w:val="both"/>
        <w:rPr>
          <w:sz w:val="28"/>
          <w:lang w:val="uk-UA"/>
        </w:rPr>
      </w:pPr>
      <w:r>
        <w:rPr>
          <w:sz w:val="28"/>
          <w:lang w:val="uk-UA"/>
        </w:rPr>
        <w:t xml:space="preserve">313. Zu mikrobiologischen und epizootologischen Aspekten bei der Mycoplasmenmastitis des Rindes /Pfutzner H., Illing K., Templin G. u. and. //Mh. Vet. Med /–1981. – Jg. 36. – S. 815–817. </w:t>
      </w:r>
    </w:p>
    <w:p w:rsidR="00532DA3" w:rsidRDefault="00532DA3" w:rsidP="00532DA3">
      <w:pPr>
        <w:spacing w:line="366" w:lineRule="auto"/>
        <w:ind w:firstLine="567"/>
        <w:jc w:val="both"/>
        <w:rPr>
          <w:sz w:val="28"/>
          <w:lang w:val="uk-UA"/>
        </w:rPr>
      </w:pPr>
      <w:r>
        <w:rPr>
          <w:sz w:val="28"/>
          <w:lang w:val="uk-UA"/>
        </w:rPr>
        <w:t>314. Thrift F. A., Overfield J. R. Impact of pinkeye (infectious bovine Kerato-conyunctivitis) on weaning and postvbaning performance of Hereford calves // J/ anim. Sc. – 1974. – Vol. 38.–№ 6. – Р. 1179–1184.</w:t>
      </w:r>
    </w:p>
    <w:p w:rsidR="00532DA3" w:rsidRDefault="00532DA3" w:rsidP="00532DA3">
      <w:pPr>
        <w:spacing w:line="366" w:lineRule="auto"/>
        <w:ind w:firstLine="567"/>
        <w:jc w:val="both"/>
        <w:rPr>
          <w:sz w:val="28"/>
          <w:lang w:val="uk-UA"/>
        </w:rPr>
      </w:pPr>
      <w:r>
        <w:rPr>
          <w:sz w:val="28"/>
          <w:lang w:val="uk-UA"/>
        </w:rPr>
        <w:t xml:space="preserve">315. Tokuyasu K. T. Immunochemistry on ultrathin frozem sections // Histochem. J. – 1980. – № 12. – H. 381 – 403 </w:t>
      </w:r>
    </w:p>
    <w:p w:rsidR="00532DA3" w:rsidRDefault="00532DA3" w:rsidP="00532DA3">
      <w:pPr>
        <w:spacing w:line="366" w:lineRule="auto"/>
        <w:ind w:firstLine="567"/>
        <w:jc w:val="both"/>
        <w:rPr>
          <w:sz w:val="28"/>
          <w:lang w:val="uk-UA"/>
        </w:rPr>
      </w:pPr>
      <w:r>
        <w:rPr>
          <w:sz w:val="28"/>
          <w:lang w:val="uk-UA"/>
        </w:rPr>
        <w:t>316. Voigt A., Dietz O. Weitere Untersuchungen zur Atiologie und Therapie der infektiosen Keratokonyunktivitis des Rindes //Tiearztl. Umschau. – 1988. – Bd. 17. – S. 224–228.</w:t>
      </w:r>
    </w:p>
    <w:p w:rsidR="00532DA3" w:rsidRDefault="00532DA3" w:rsidP="00532DA3">
      <w:pPr>
        <w:spacing w:line="360" w:lineRule="auto"/>
        <w:ind w:firstLine="567"/>
        <w:jc w:val="both"/>
        <w:rPr>
          <w:sz w:val="28"/>
          <w:lang w:val="uk-UA"/>
        </w:rPr>
      </w:pPr>
      <w:r>
        <w:rPr>
          <w:sz w:val="28"/>
          <w:lang w:val="uk-UA"/>
        </w:rPr>
        <w:t>317. Weech G., Renshaw R. //Comp. Immun. Microbiol infect. Dis. – 1983. – 6. – 81 (цит. за H. Stellmacher, G. Kehnscherper, 1988).</w:t>
      </w:r>
    </w:p>
    <w:p w:rsidR="00532DA3" w:rsidRDefault="00532DA3" w:rsidP="00532DA3">
      <w:pPr>
        <w:spacing w:line="360" w:lineRule="auto"/>
        <w:ind w:firstLine="567"/>
        <w:jc w:val="both"/>
        <w:rPr>
          <w:sz w:val="28"/>
          <w:lang w:val="uk-UA"/>
        </w:rPr>
      </w:pPr>
      <w:r>
        <w:rPr>
          <w:sz w:val="28"/>
          <w:lang w:val="uk-UA"/>
        </w:rPr>
        <w:t>318. Wegener K., Mitscherlich E. Die europaiusche Keratokonyunktivitis infektions des Rindes, eine Ricketsiose // Berl. Munch. Tierarztl. Wschr. – 1942. – 39/40. – S. 291–297.</w:t>
      </w:r>
    </w:p>
    <w:p w:rsidR="00532DA3" w:rsidRDefault="00532DA3" w:rsidP="00532DA3">
      <w:pPr>
        <w:spacing w:line="360" w:lineRule="auto"/>
        <w:ind w:firstLine="567"/>
        <w:jc w:val="both"/>
        <w:rPr>
          <w:spacing w:val="-4"/>
          <w:sz w:val="28"/>
          <w:szCs w:val="28"/>
          <w:lang w:val="uk-UA"/>
        </w:rPr>
      </w:pPr>
      <w:r>
        <w:rPr>
          <w:spacing w:val="-4"/>
          <w:sz w:val="28"/>
          <w:szCs w:val="28"/>
          <w:lang w:val="uk-UA"/>
        </w:rPr>
        <w:t>319. Wehr J., Blohm H., Schmiedt Vera Untersuchungen zur Bedeutung der Hlamydien bei der infektiosen Keratokonyunktivitis des Rindes // Wiss. Zeitschrift d. Humboldt-Univer. Zu Berlin, Math.-Nat. Reihe. – 1980. – Bd. XX. – X. – S. 1–15.</w:t>
      </w:r>
    </w:p>
    <w:p w:rsidR="00532DA3" w:rsidRDefault="00532DA3" w:rsidP="00532DA3">
      <w:pPr>
        <w:spacing w:line="360" w:lineRule="auto"/>
        <w:ind w:firstLine="567"/>
        <w:jc w:val="both"/>
        <w:rPr>
          <w:sz w:val="28"/>
          <w:lang w:val="uk-UA"/>
        </w:rPr>
      </w:pPr>
      <w:r>
        <w:rPr>
          <w:sz w:val="28"/>
          <w:lang w:val="uk-UA"/>
        </w:rPr>
        <w:lastRenderedPageBreak/>
        <w:t xml:space="preserve">320. Weiss E. The biology of Ricettsiae // Annu. Rev. Microbiol. – 1982. – </w:t>
      </w:r>
      <w:r>
        <w:rPr>
          <w:sz w:val="28"/>
          <w:lang w:val="uk-UA"/>
        </w:rPr>
        <w:br/>
        <w:t xml:space="preserve">V. 36. – P. 315–370. </w:t>
      </w:r>
      <w:r>
        <w:rPr>
          <w:sz w:val="28"/>
          <w:lang w:val="uk-UA"/>
        </w:rPr>
        <w:tab/>
      </w:r>
    </w:p>
    <w:p w:rsidR="00532DA3" w:rsidRDefault="00532DA3" w:rsidP="00532DA3">
      <w:pPr>
        <w:pStyle w:val="34"/>
        <w:tabs>
          <w:tab w:val="left" w:pos="567"/>
        </w:tabs>
        <w:spacing w:line="360" w:lineRule="auto"/>
        <w:ind w:firstLine="567"/>
        <w:rPr>
          <w:lang w:val="uk-UA"/>
        </w:rPr>
      </w:pPr>
      <w:r>
        <w:rPr>
          <w:lang w:val="uk-UA"/>
        </w:rPr>
        <w:t xml:space="preserve">321. Zinsser H. Epidemiology and immunity in the rickettsial disease. – In: Virus and rickettsial diseases. – Cambridge, 1940. – P. 872. </w:t>
      </w:r>
    </w:p>
    <w:p w:rsidR="00532DA3" w:rsidRDefault="00532DA3" w:rsidP="00532DA3">
      <w:pPr>
        <w:spacing w:line="360" w:lineRule="auto"/>
        <w:ind w:firstLine="567"/>
        <w:jc w:val="both"/>
        <w:rPr>
          <w:sz w:val="28"/>
          <w:lang w:val="uk-UA"/>
        </w:rPr>
      </w:pPr>
    </w:p>
    <w:p w:rsidR="00532DA3" w:rsidRPr="00532DA3" w:rsidRDefault="00532DA3" w:rsidP="00532DA3">
      <w:pPr>
        <w:pStyle w:val="2ffffc"/>
        <w:ind w:left="720" w:firstLine="567"/>
        <w:jc w:val="center"/>
        <w:rPr>
          <w:sz w:val="28"/>
          <w:lang w:val="en-US"/>
        </w:rPr>
      </w:pPr>
      <w:r w:rsidRPr="00532DA3">
        <w:rPr>
          <w:sz w:val="28"/>
          <w:lang w:val="en-US"/>
        </w:rPr>
        <w:t xml:space="preserve"> </w:t>
      </w: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Pr="00532DA3" w:rsidRDefault="00532DA3" w:rsidP="00532DA3">
      <w:pPr>
        <w:pStyle w:val="2ffffc"/>
        <w:ind w:left="720" w:firstLine="567"/>
        <w:jc w:val="center"/>
        <w:rPr>
          <w:sz w:val="28"/>
          <w:lang w:val="en-US"/>
        </w:rPr>
      </w:pPr>
    </w:p>
    <w:p w:rsidR="00532DA3" w:rsidRDefault="00532DA3" w:rsidP="00532DA3">
      <w:pPr>
        <w:spacing w:line="360" w:lineRule="auto"/>
        <w:ind w:firstLine="567"/>
        <w:jc w:val="center"/>
        <w:rPr>
          <w:b/>
          <w:sz w:val="28"/>
          <w:lang w:val="uk-UA"/>
        </w:rPr>
      </w:pPr>
    </w:p>
    <w:p w:rsidR="00984C0E" w:rsidRPr="00532DA3" w:rsidRDefault="00984C0E" w:rsidP="00984C0E">
      <w:pPr>
        <w:spacing w:line="276" w:lineRule="auto"/>
        <w:rPr>
          <w:lang w:val="en-US"/>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60" w:rsidRDefault="00B71B60">
      <w:r>
        <w:separator/>
      </w:r>
    </w:p>
  </w:endnote>
  <w:endnote w:type="continuationSeparator" w:id="0">
    <w:p w:rsidR="00B71B60" w:rsidRDefault="00B7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60" w:rsidRDefault="00B71B60">
      <w:r>
        <w:separator/>
      </w:r>
    </w:p>
  </w:footnote>
  <w:footnote w:type="continuationSeparator" w:id="0">
    <w:p w:rsidR="00B71B60" w:rsidRDefault="00B71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B60"/>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9B38-0102-4A9C-BFEE-6A7D8458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45</Pages>
  <Words>9715</Words>
  <Characters>55379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703</cp:revision>
  <cp:lastPrinted>2009-02-06T08:36:00Z</cp:lastPrinted>
  <dcterms:created xsi:type="dcterms:W3CDTF">2015-03-22T11:10:00Z</dcterms:created>
  <dcterms:modified xsi:type="dcterms:W3CDTF">2016-03-05T09:22:00Z</dcterms:modified>
</cp:coreProperties>
</file>