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46AB" w14:textId="77777777" w:rsidR="002D5225" w:rsidRDefault="002D5225" w:rsidP="002D5225">
      <w:pPr>
        <w:pStyle w:val="10"/>
        <w:rPr>
          <w:rFonts w:ascii="Verdana" w:hAnsi="Verdana"/>
          <w:color w:val="000000"/>
          <w:kern w:val="0"/>
          <w:sz w:val="21"/>
          <w:szCs w:val="21"/>
          <w:lang w:eastAsia="ru-RU"/>
        </w:rPr>
      </w:pPr>
      <w:r>
        <w:rPr>
          <w:rFonts w:ascii="Helvetica" w:hAnsi="Helvetica" w:cs="Helvetica"/>
          <w:b/>
          <w:bCs/>
          <w:color w:val="222222"/>
          <w:sz w:val="21"/>
          <w:szCs w:val="21"/>
        </w:rPr>
        <w:t>Нартыев, Нурмухамед Нурягдыевич.</w:t>
      </w:r>
      <w:r>
        <w:rPr>
          <w:rFonts w:ascii="Helvetica" w:hAnsi="Helvetica" w:cs="Helvetica"/>
          <w:color w:val="222222"/>
          <w:sz w:val="21"/>
          <w:szCs w:val="21"/>
        </w:rPr>
        <w:br/>
        <w:t>"Трагическая Америка" в романах Джойс Кэрол Оутс : диссертация ... кандидата филологических наук : 10.01.05. - Москва, 1989. - 175 с. : ил.</w:t>
      </w:r>
    </w:p>
    <w:p w14:paraId="177AC9EB" w14:textId="77777777" w:rsidR="002D5225" w:rsidRDefault="002D5225" w:rsidP="002D5225">
      <w:pPr>
        <w:pStyle w:val="a2"/>
        <w:spacing w:after="416"/>
        <w:ind w:right="100"/>
        <w:rPr>
          <w:rFonts w:ascii="Verdana" w:hAnsi="Verdana"/>
          <w:color w:val="000000"/>
          <w:sz w:val="21"/>
          <w:szCs w:val="21"/>
        </w:rPr>
      </w:pPr>
      <w:r>
        <w:rPr>
          <w:rFonts w:ascii="Verdana" w:hAnsi="Verdana"/>
          <w:color w:val="000000"/>
          <w:sz w:val="21"/>
          <w:szCs w:val="21"/>
        </w:rPr>
        <w:t>МИНИСТЕРСТВО НАРОДНОГО ОБРАЗОВАНИЯ РСФСР МОСКОВСКИЙ ОРДЕНА ТРУДОВОГО КРАСНОГО ЗНАМЕНИ ОБЛАСТНОЙ ПЕДАГОГИЧЕСКИЙ ИНСТИТУТ имени Н.К.КРУПСКОЙ</w:t>
      </w:r>
    </w:p>
    <w:p w14:paraId="5CA0EDE6" w14:textId="77777777" w:rsidR="002D5225" w:rsidRDefault="002D5225" w:rsidP="002D5225">
      <w:pPr>
        <w:pStyle w:val="a2"/>
        <w:spacing w:after="960" w:line="494" w:lineRule="atLeast"/>
        <w:ind w:right="180"/>
        <w:rPr>
          <w:rFonts w:ascii="Verdana" w:hAnsi="Verdana"/>
          <w:color w:val="000000"/>
          <w:sz w:val="21"/>
          <w:szCs w:val="21"/>
        </w:rPr>
      </w:pPr>
      <w:r>
        <w:rPr>
          <w:rFonts w:ascii="Verdana" w:hAnsi="Verdana"/>
          <w:color w:val="000000"/>
          <w:sz w:val="21"/>
          <w:szCs w:val="21"/>
        </w:rPr>
        <w:t>На правах рукописи УДК </w:t>
      </w:r>
      <w:r>
        <w:rPr>
          <w:rStyle w:val="WW8Num2z0"/>
          <w:rFonts w:ascii="Verdana" w:hAnsi="Verdana"/>
          <w:color w:val="000000"/>
          <w:sz w:val="21"/>
          <w:szCs w:val="21"/>
        </w:rPr>
        <w:t>820/73/ ! 82-31</w:t>
      </w:r>
      <w:r>
        <w:rPr>
          <w:rFonts w:ascii="Verdana" w:hAnsi="Verdana"/>
          <w:color w:val="000000"/>
          <w:sz w:val="21"/>
          <w:szCs w:val="21"/>
        </w:rPr>
        <w:t> Оутс</w:t>
      </w:r>
    </w:p>
    <w:p w14:paraId="24D36CDE" w14:textId="77777777" w:rsidR="002D5225" w:rsidRDefault="002D5225" w:rsidP="002D5225">
      <w:pPr>
        <w:pStyle w:val="a2"/>
        <w:spacing w:after="1115" w:line="270" w:lineRule="atLeast"/>
        <w:ind w:left="440"/>
        <w:rPr>
          <w:rFonts w:ascii="Verdana" w:hAnsi="Verdana"/>
          <w:color w:val="000000"/>
          <w:sz w:val="21"/>
          <w:szCs w:val="21"/>
        </w:rPr>
      </w:pPr>
      <w:r>
        <w:rPr>
          <w:rFonts w:ascii="Verdana" w:hAnsi="Verdana"/>
          <w:color w:val="000000"/>
          <w:sz w:val="21"/>
          <w:szCs w:val="21"/>
        </w:rPr>
        <w:t>НАРТЫЕВ Нурмухамед Нурягдыевич</w:t>
      </w:r>
    </w:p>
    <w:p w14:paraId="5E045218" w14:textId="77777777" w:rsidR="002D5225" w:rsidRDefault="002D5225" w:rsidP="002D5225">
      <w:pPr>
        <w:pStyle w:val="a2"/>
        <w:spacing w:after="1084" w:line="270" w:lineRule="atLeast"/>
        <w:ind w:left="440"/>
        <w:rPr>
          <w:rFonts w:ascii="Verdana" w:hAnsi="Verdana"/>
          <w:color w:val="000000"/>
          <w:sz w:val="21"/>
          <w:szCs w:val="21"/>
        </w:rPr>
      </w:pPr>
      <w:r>
        <w:rPr>
          <w:rFonts w:ascii="Verdana" w:hAnsi="Verdana"/>
          <w:color w:val="000000"/>
          <w:sz w:val="21"/>
          <w:szCs w:val="21"/>
        </w:rPr>
        <w:t>"ТРАГИЧЕСКАЯ АМЕРИКА" В РОМАНАХ ДЖОЙС КЭРОЛ ОУТС</w:t>
      </w:r>
    </w:p>
    <w:p w14:paraId="66CE4D90" w14:textId="77777777" w:rsidR="002D5225" w:rsidRDefault="002D5225" w:rsidP="002D5225">
      <w:pPr>
        <w:pStyle w:val="a2"/>
        <w:spacing w:after="0" w:line="485" w:lineRule="atLeast"/>
        <w:ind w:left="4540"/>
        <w:rPr>
          <w:rFonts w:ascii="Verdana" w:hAnsi="Verdana"/>
          <w:color w:val="000000"/>
          <w:sz w:val="21"/>
          <w:szCs w:val="21"/>
        </w:rPr>
      </w:pPr>
      <w:r>
        <w:rPr>
          <w:rStyle w:val="WW8Num2z0"/>
          <w:rFonts w:ascii="Verdana" w:hAnsi="Verdana"/>
          <w:color w:val="000000"/>
          <w:sz w:val="21"/>
          <w:szCs w:val="21"/>
        </w:rPr>
        <w:t>10.01.05. -</w:t>
      </w:r>
      <w:r>
        <w:rPr>
          <w:rFonts w:ascii="Verdana" w:hAnsi="Verdana"/>
          <w:color w:val="000000"/>
          <w:sz w:val="21"/>
          <w:szCs w:val="21"/>
        </w:rPr>
        <w:t> Литература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6"/>
      </w:tblGrid>
      <w:tr w:rsidR="002D5225" w14:paraId="12989156" w14:textId="77777777" w:rsidTr="002D5225">
        <w:trPr>
          <w:trHeight w:val="1270"/>
          <w:tblCellSpacing w:w="0" w:type="dxa"/>
        </w:trPr>
        <w:tc>
          <w:tcPr>
            <w:tcW w:w="0" w:type="auto"/>
            <w:tcMar>
              <w:top w:w="0" w:type="dxa"/>
              <w:left w:w="102" w:type="dxa"/>
              <w:bottom w:w="0" w:type="dxa"/>
              <w:right w:w="102" w:type="dxa"/>
            </w:tcMar>
            <w:hideMark/>
          </w:tcPr>
          <w:p w14:paraId="13828E44" w14:textId="77777777" w:rsidR="002D5225" w:rsidRDefault="002D5225">
            <w:pPr>
              <w:pStyle w:val="WW8Num3z0"/>
              <w:spacing w:line="1270" w:lineRule="atLeast"/>
              <w:ind w:left="100"/>
              <w:rPr>
                <w:rFonts w:ascii="Verdana" w:hAnsi="Verdana"/>
                <w:sz w:val="21"/>
                <w:szCs w:val="21"/>
              </w:rPr>
            </w:pPr>
            <w:r>
              <w:rPr>
                <w:rFonts w:ascii="Verdana" w:hAnsi="Verdana"/>
                <w:sz w:val="21"/>
                <w:szCs w:val="21"/>
              </w:rPr>
              <w:t>и</w:t>
            </w:r>
          </w:p>
        </w:tc>
      </w:tr>
    </w:tbl>
    <w:p w14:paraId="020C406D" w14:textId="77777777" w:rsidR="002D5225" w:rsidRDefault="002D5225" w:rsidP="002D5225">
      <w:pPr>
        <w:pStyle w:val="a2"/>
        <w:spacing w:after="660" w:line="485" w:lineRule="atLeast"/>
        <w:ind w:left="6300" w:right="580"/>
        <w:rPr>
          <w:rFonts w:ascii="Verdana" w:hAnsi="Verdana"/>
          <w:color w:val="000000"/>
          <w:sz w:val="21"/>
          <w:szCs w:val="21"/>
        </w:rPr>
      </w:pPr>
      <w:r>
        <w:rPr>
          <w:rFonts w:ascii="Verdana" w:hAnsi="Verdana"/>
          <w:color w:val="000000"/>
          <w:sz w:val="21"/>
          <w:szCs w:val="21"/>
        </w:rPr>
        <w:t>стран Западной Европы, Америки и Австралии</w:t>
      </w:r>
    </w:p>
    <w:p w14:paraId="2B104135" w14:textId="77777777" w:rsidR="002D5225" w:rsidRDefault="002D5225" w:rsidP="002D5225">
      <w:pPr>
        <w:pStyle w:val="a2"/>
        <w:spacing w:after="1072" w:line="485" w:lineRule="atLeast"/>
        <w:ind w:left="440"/>
        <w:rPr>
          <w:rFonts w:ascii="Verdana" w:hAnsi="Verdana"/>
          <w:color w:val="000000"/>
          <w:sz w:val="21"/>
          <w:szCs w:val="21"/>
        </w:rPr>
      </w:pPr>
      <w:r>
        <w:rPr>
          <w:rStyle w:val="WW8Num4z0"/>
          <w:rFonts w:ascii="Verdana" w:hAnsi="Verdana"/>
          <w:color w:val="000000"/>
          <w:sz w:val="21"/>
          <w:szCs w:val="21"/>
        </w:rPr>
        <w:t>ДИССЕРТАЦИЯ </w:t>
      </w:r>
      <w:r>
        <w:rPr>
          <w:rFonts w:ascii="Verdana" w:hAnsi="Verdana"/>
          <w:color w:val="000000"/>
          <w:sz w:val="21"/>
          <w:szCs w:val="21"/>
        </w:rPr>
        <w:t>на соискание ученой степени кандидата филологических наук</w:t>
      </w:r>
    </w:p>
    <w:p w14:paraId="29A25D28" w14:textId="77777777" w:rsidR="002D5225" w:rsidRDefault="002D5225" w:rsidP="002D5225">
      <w:pPr>
        <w:pStyle w:val="a2"/>
        <w:spacing w:after="0" w:line="270" w:lineRule="atLeast"/>
        <w:ind w:left="760"/>
        <w:rPr>
          <w:rFonts w:ascii="Verdana" w:hAnsi="Verdana"/>
          <w:color w:val="000000"/>
          <w:sz w:val="21"/>
          <w:szCs w:val="21"/>
        </w:rPr>
      </w:pPr>
      <w:r>
        <w:rPr>
          <w:rFonts w:ascii="Verdana" w:hAnsi="Verdana"/>
          <w:color w:val="000000"/>
          <w:sz w:val="21"/>
          <w:szCs w:val="21"/>
        </w:rPr>
        <w:t>.                                                         Научный руководитель:</w:t>
      </w:r>
    </w:p>
    <w:p w14:paraId="54DC9C46" w14:textId="77777777" w:rsidR="002D5225" w:rsidRDefault="002D5225" w:rsidP="002D5225">
      <w:pPr>
        <w:pStyle w:val="a2"/>
        <w:spacing w:after="0" w:line="270" w:lineRule="atLeast"/>
        <w:rPr>
          <w:rFonts w:ascii="Verdana" w:hAnsi="Verdana"/>
          <w:color w:val="000000"/>
          <w:sz w:val="21"/>
          <w:szCs w:val="21"/>
        </w:rPr>
      </w:pPr>
      <w:r>
        <w:rPr>
          <w:rFonts w:ascii="Verdana" w:hAnsi="Verdana"/>
          <w:color w:val="000000"/>
          <w:sz w:val="21"/>
          <w:szCs w:val="21"/>
        </w:rPr>
        <w:t>ГК                                                                        „</w:t>
      </w:r>
    </w:p>
    <w:p w14:paraId="2E6413FB" w14:textId="77777777" w:rsidR="002D5225" w:rsidRDefault="002D5225" w:rsidP="002D5225">
      <w:pPr>
        <w:pStyle w:val="a2"/>
        <w:spacing w:after="145" w:line="270" w:lineRule="atLeast"/>
        <w:ind w:left="3060"/>
        <w:rPr>
          <w:rFonts w:ascii="Verdana" w:hAnsi="Verdana"/>
          <w:color w:val="000000"/>
          <w:sz w:val="21"/>
          <w:szCs w:val="21"/>
        </w:rPr>
      </w:pPr>
      <w:r>
        <w:rPr>
          <w:rFonts w:ascii="Verdana" w:hAnsi="Verdana"/>
          <w:color w:val="000000"/>
          <w:sz w:val="21"/>
          <w:szCs w:val="21"/>
        </w:rPr>
        <w:t>доктор филологических наук,</w:t>
      </w:r>
    </w:p>
    <w:p w14:paraId="505F42E6" w14:textId="77777777" w:rsidR="002D5225" w:rsidRDefault="002D5225" w:rsidP="002D5225">
      <w:pPr>
        <w:pStyle w:val="a2"/>
        <w:spacing w:after="541" w:line="270" w:lineRule="atLeast"/>
        <w:ind w:left="4260"/>
        <w:rPr>
          <w:rFonts w:ascii="Verdana" w:hAnsi="Verdana"/>
          <w:color w:val="000000"/>
          <w:sz w:val="21"/>
          <w:szCs w:val="21"/>
        </w:rPr>
      </w:pPr>
      <w:r>
        <w:rPr>
          <w:rFonts w:ascii="Verdana" w:hAnsi="Verdana"/>
          <w:color w:val="000000"/>
          <w:sz w:val="21"/>
          <w:szCs w:val="21"/>
        </w:rPr>
        <w:t>профессор В.Н.БОГОСЛОВСКИЙ</w:t>
      </w:r>
    </w:p>
    <w:p w14:paraId="71964CAA" w14:textId="77777777" w:rsidR="002D5225" w:rsidRDefault="002D5225" w:rsidP="002D5225">
      <w:pPr>
        <w:pStyle w:val="a2"/>
        <w:spacing w:after="0" w:line="270" w:lineRule="atLeast"/>
        <w:ind w:left="440"/>
        <w:rPr>
          <w:rFonts w:ascii="Verdana" w:hAnsi="Verdana"/>
          <w:color w:val="000000"/>
          <w:sz w:val="21"/>
          <w:szCs w:val="21"/>
        </w:rPr>
      </w:pPr>
      <w:r>
        <w:rPr>
          <w:rFonts w:ascii="Verdana" w:hAnsi="Verdana"/>
          <w:color w:val="000000"/>
          <w:sz w:val="21"/>
          <w:szCs w:val="21"/>
        </w:rPr>
        <w:t>Москва - </w:t>
      </w:r>
      <w:r>
        <w:rPr>
          <w:rStyle w:val="WW8Num2z0"/>
          <w:rFonts w:ascii="Verdana" w:hAnsi="Verdana"/>
          <w:color w:val="000000"/>
          <w:sz w:val="21"/>
          <w:szCs w:val="21"/>
        </w:rPr>
        <w:t>1989</w:t>
      </w:r>
      <w:r>
        <w:rPr>
          <w:rFonts w:ascii="Verdana" w:hAnsi="Verdana"/>
          <w:color w:val="000000"/>
          <w:sz w:val="21"/>
          <w:szCs w:val="21"/>
        </w:rPr>
        <w:br w:type="textWrapping" w:clear="all"/>
      </w:r>
    </w:p>
    <w:p w14:paraId="2E08112B" w14:textId="77777777" w:rsidR="002D5225" w:rsidRDefault="002D5225" w:rsidP="002D5225">
      <w:pPr>
        <w:pStyle w:val="a2"/>
        <w:spacing w:after="729" w:line="270" w:lineRule="atLeast"/>
        <w:ind w:left="2840"/>
        <w:rPr>
          <w:rFonts w:ascii="Verdana" w:hAnsi="Verdana"/>
          <w:color w:val="000000"/>
          <w:sz w:val="21"/>
          <w:szCs w:val="21"/>
        </w:rPr>
      </w:pPr>
      <w:r>
        <w:rPr>
          <w:rStyle w:val="WW8Num5z0"/>
          <w:rFonts w:ascii="Verdana" w:hAnsi="Verdana"/>
          <w:color w:val="000000"/>
          <w:sz w:val="21"/>
          <w:szCs w:val="21"/>
        </w:rPr>
        <w:t>СОДЕРЖАНИЕ</w:t>
      </w:r>
    </w:p>
    <w:p w14:paraId="06875865" w14:textId="77777777" w:rsidR="002D5225" w:rsidRDefault="002D5225" w:rsidP="002D5225">
      <w:pPr>
        <w:pStyle w:val="WW8Num6z0"/>
        <w:spacing w:after="0"/>
        <w:ind w:left="20"/>
        <w:rPr>
          <w:rFonts w:ascii="Verdana" w:hAnsi="Verdana"/>
          <w:color w:val="000000"/>
          <w:sz w:val="21"/>
          <w:szCs w:val="21"/>
        </w:rPr>
      </w:pPr>
      <w:r>
        <w:rPr>
          <w:rFonts w:ascii="Verdana" w:hAnsi="Verdana"/>
          <w:color w:val="000000"/>
          <w:sz w:val="21"/>
          <w:szCs w:val="21"/>
        </w:rPr>
        <w:t>ВВЕДЕНИЕ............................................................................................. 3</w:t>
      </w:r>
    </w:p>
    <w:p w14:paraId="1156CFE5" w14:textId="77777777" w:rsidR="002D5225" w:rsidRDefault="002D5225" w:rsidP="002D5225">
      <w:pPr>
        <w:pStyle w:val="WW8Num6z0"/>
        <w:spacing w:after="0"/>
        <w:ind w:left="20"/>
        <w:rPr>
          <w:rFonts w:ascii="Verdana" w:hAnsi="Verdana"/>
          <w:color w:val="000000"/>
          <w:sz w:val="21"/>
          <w:szCs w:val="21"/>
        </w:rPr>
      </w:pPr>
      <w:r>
        <w:rPr>
          <w:rFonts w:ascii="Verdana" w:hAnsi="Verdana"/>
          <w:color w:val="000000"/>
          <w:sz w:val="21"/>
          <w:szCs w:val="21"/>
        </w:rPr>
        <w:t>ГЛАВА I. ГЕНЕЗИС ТРАГИЧЕСКОГО МИРООЩУЩЕНИЯ В РАННЕМ</w:t>
      </w:r>
    </w:p>
    <w:p w14:paraId="4A723651" w14:textId="77777777" w:rsidR="002D5225" w:rsidRDefault="002D5225" w:rsidP="002D5225">
      <w:pPr>
        <w:pStyle w:val="WW8Num6z0"/>
        <w:spacing w:after="0"/>
        <w:ind w:left="1360"/>
        <w:rPr>
          <w:rFonts w:ascii="Verdana" w:hAnsi="Verdana"/>
          <w:color w:val="000000"/>
          <w:sz w:val="21"/>
          <w:szCs w:val="21"/>
        </w:rPr>
      </w:pPr>
      <w:r>
        <w:rPr>
          <w:rFonts w:ascii="Verdana" w:hAnsi="Verdana"/>
          <w:color w:val="000000"/>
          <w:sz w:val="21"/>
          <w:szCs w:val="21"/>
        </w:rPr>
        <w:lastRenderedPageBreak/>
        <w:t>ТВОРЧЕСТВЕ ДЖ.К.ОУТС.................. 22</w:t>
      </w:r>
    </w:p>
    <w:p w14:paraId="1A9AAF20" w14:textId="77777777" w:rsidR="002D5225" w:rsidRDefault="002D5225" w:rsidP="002D5225">
      <w:pPr>
        <w:pStyle w:val="WW8Num6z0"/>
        <w:spacing w:after="0"/>
        <w:ind w:left="1360" w:right="20"/>
        <w:rPr>
          <w:rFonts w:ascii="Verdana" w:hAnsi="Verdana"/>
          <w:color w:val="000000"/>
          <w:sz w:val="21"/>
          <w:szCs w:val="21"/>
        </w:rPr>
      </w:pPr>
      <w:r>
        <w:rPr>
          <w:rFonts w:ascii="Verdana" w:hAnsi="Verdana"/>
          <w:color w:val="000000"/>
          <w:sz w:val="21"/>
          <w:szCs w:val="21"/>
        </w:rPr>
        <w:t>1.</w:t>
      </w:r>
      <w:r>
        <w:rPr>
          <w:color w:val="000000"/>
          <w:sz w:val="14"/>
          <w:szCs w:val="14"/>
        </w:rPr>
        <w:t>                       </w:t>
      </w:r>
      <w:r>
        <w:rPr>
          <w:rFonts w:ascii="Verdana" w:hAnsi="Verdana"/>
          <w:color w:val="000000"/>
          <w:sz w:val="21"/>
          <w:szCs w:val="21"/>
        </w:rPr>
        <w:t>Концепция трагического в теоретических трудах Оутс................................................................................................ </w:t>
      </w:r>
      <w:r>
        <w:rPr>
          <w:rStyle w:val="WW8Num7z0"/>
          <w:rFonts w:ascii="Verdana" w:hAnsi="Verdana"/>
          <w:color w:val="000000"/>
          <w:sz w:val="28"/>
          <w:szCs w:val="28"/>
        </w:rPr>
        <w:t>22</w:t>
      </w:r>
    </w:p>
    <w:p w14:paraId="3B3D0F1B" w14:textId="77777777" w:rsidR="002D5225" w:rsidRDefault="002D5225" w:rsidP="002D5225">
      <w:pPr>
        <w:pStyle w:val="WW8Num6z0"/>
        <w:spacing w:after="0"/>
        <w:ind w:left="1360" w:right="20"/>
        <w:rPr>
          <w:rFonts w:ascii="Verdana" w:hAnsi="Verdana"/>
          <w:color w:val="000000"/>
          <w:sz w:val="21"/>
          <w:szCs w:val="21"/>
        </w:rPr>
      </w:pPr>
      <w:r>
        <w:rPr>
          <w:rFonts w:ascii="Verdana" w:hAnsi="Verdana"/>
          <w:color w:val="000000"/>
          <w:sz w:val="21"/>
          <w:szCs w:val="21"/>
        </w:rPr>
        <w:t>2.</w:t>
      </w:r>
      <w:r>
        <w:rPr>
          <w:color w:val="000000"/>
          <w:sz w:val="14"/>
          <w:szCs w:val="14"/>
        </w:rPr>
        <w:t>                           </w:t>
      </w:r>
      <w:r>
        <w:rPr>
          <w:rFonts w:ascii="Verdana" w:hAnsi="Verdana"/>
          <w:color w:val="000000"/>
          <w:sz w:val="21"/>
          <w:szCs w:val="21"/>
        </w:rPr>
        <w:t>"Американская мечта" и трагедия Уолполов /"Сад радостей земных"/...................................... .............. 31</w:t>
      </w:r>
    </w:p>
    <w:p w14:paraId="3079464B" w14:textId="77777777" w:rsidR="002D5225" w:rsidRDefault="002D5225" w:rsidP="002D5225">
      <w:pPr>
        <w:pStyle w:val="WW8Num6z0"/>
        <w:spacing w:after="0"/>
        <w:ind w:left="1360"/>
        <w:rPr>
          <w:rFonts w:ascii="Verdana" w:hAnsi="Verdana"/>
          <w:color w:val="000000"/>
          <w:sz w:val="21"/>
          <w:szCs w:val="21"/>
        </w:rPr>
      </w:pPr>
      <w:r>
        <w:rPr>
          <w:rFonts w:ascii="Verdana" w:hAnsi="Verdana"/>
          <w:color w:val="000000"/>
          <w:sz w:val="21"/>
          <w:szCs w:val="21"/>
        </w:rPr>
        <w:t>3.</w:t>
      </w:r>
      <w:r>
        <w:rPr>
          <w:color w:val="000000"/>
          <w:sz w:val="14"/>
          <w:szCs w:val="14"/>
        </w:rPr>
        <w:t>                           </w:t>
      </w:r>
      <w:r>
        <w:rPr>
          <w:rFonts w:ascii="Verdana" w:hAnsi="Verdana"/>
          <w:color w:val="000000"/>
          <w:sz w:val="21"/>
          <w:szCs w:val="21"/>
        </w:rPr>
        <w:t>В вакууме бездуховности /"Шикарные люди"/.....47</w:t>
      </w:r>
    </w:p>
    <w:p w14:paraId="378A69AA" w14:textId="77777777" w:rsidR="002D5225" w:rsidRDefault="002D5225" w:rsidP="002D5225">
      <w:pPr>
        <w:pStyle w:val="WW8Num6z0"/>
        <w:spacing w:after="0"/>
        <w:ind w:left="1360" w:right="20"/>
        <w:rPr>
          <w:rFonts w:ascii="Verdana" w:hAnsi="Verdana"/>
          <w:color w:val="000000"/>
          <w:sz w:val="21"/>
          <w:szCs w:val="21"/>
        </w:rPr>
      </w:pPr>
      <w:r>
        <w:rPr>
          <w:rFonts w:ascii="Verdana" w:hAnsi="Verdana"/>
          <w:color w:val="000000"/>
          <w:sz w:val="21"/>
          <w:szCs w:val="21"/>
        </w:rPr>
        <w:t>4.</w:t>
      </w:r>
      <w:r>
        <w:rPr>
          <w:color w:val="000000"/>
          <w:sz w:val="14"/>
          <w:szCs w:val="14"/>
        </w:rPr>
        <w:t>                           </w:t>
      </w:r>
      <w:r>
        <w:rPr>
          <w:rFonts w:ascii="Verdana" w:hAnsi="Verdana"/>
          <w:color w:val="000000"/>
          <w:sz w:val="21"/>
          <w:szCs w:val="21"/>
        </w:rPr>
        <w:t>Хроника трагедии капиталистического города /"Те"/ ...................................................................................... 58</w:t>
      </w:r>
    </w:p>
    <w:p w14:paraId="54045DFF" w14:textId="77777777" w:rsidR="002D5225" w:rsidRDefault="002D5225" w:rsidP="002D5225">
      <w:pPr>
        <w:pStyle w:val="WW8Num6z0"/>
        <w:spacing w:after="0"/>
        <w:ind w:left="20"/>
        <w:rPr>
          <w:rFonts w:ascii="Verdana" w:hAnsi="Verdana"/>
          <w:color w:val="000000"/>
          <w:sz w:val="21"/>
          <w:szCs w:val="21"/>
        </w:rPr>
      </w:pPr>
      <w:r>
        <w:rPr>
          <w:rFonts w:ascii="Verdana" w:hAnsi="Verdana"/>
          <w:color w:val="000000"/>
          <w:sz w:val="21"/>
          <w:szCs w:val="21"/>
        </w:rPr>
        <w:t>ГЛАВА II.НОШЕ АКЦЕНТЫ ТРАГИЧЕСКОЙ ОТЧУЖДЕННОСТИ В</w:t>
      </w:r>
    </w:p>
    <w:p w14:paraId="4696E52A" w14:textId="77777777" w:rsidR="002D5225" w:rsidRDefault="002D5225" w:rsidP="002D5225">
      <w:pPr>
        <w:pStyle w:val="WW8Num6z0"/>
        <w:spacing w:after="0"/>
        <w:ind w:left="1360"/>
        <w:rPr>
          <w:rFonts w:ascii="Verdana" w:hAnsi="Verdana"/>
          <w:color w:val="000000"/>
          <w:sz w:val="21"/>
          <w:szCs w:val="21"/>
        </w:rPr>
      </w:pPr>
      <w:r>
        <w:rPr>
          <w:rFonts w:ascii="Verdana" w:hAnsi="Verdana"/>
          <w:color w:val="000000"/>
          <w:sz w:val="21"/>
          <w:szCs w:val="21"/>
        </w:rPr>
        <w:t>РОМАНАХ ДЖ.К.ОУТС </w:t>
      </w:r>
      <w:r>
        <w:rPr>
          <w:rStyle w:val="WW8Num8z0"/>
          <w:rFonts w:ascii="Verdana" w:hAnsi="Verdana"/>
          <w:color w:val="000000"/>
          <w:sz w:val="21"/>
          <w:szCs w:val="21"/>
        </w:rPr>
        <w:t>70-Х - 80-Х</w:t>
      </w:r>
      <w:r>
        <w:rPr>
          <w:rFonts w:ascii="Verdana" w:hAnsi="Verdana"/>
          <w:color w:val="000000"/>
          <w:sz w:val="21"/>
          <w:szCs w:val="21"/>
        </w:rPr>
        <w:t> ГОДОВ................................................................................... 73</w:t>
      </w:r>
    </w:p>
    <w:p w14:paraId="25E25AD2" w14:textId="77777777" w:rsidR="002D5225" w:rsidRDefault="002D5225" w:rsidP="002D5225">
      <w:pPr>
        <w:pStyle w:val="a2"/>
        <w:spacing w:after="0" w:line="485" w:lineRule="atLeast"/>
        <w:ind w:left="1360" w:right="20"/>
        <w:rPr>
          <w:rFonts w:ascii="Verdana" w:hAnsi="Verdana"/>
          <w:color w:val="000000"/>
          <w:sz w:val="21"/>
          <w:szCs w:val="21"/>
        </w:rPr>
      </w:pPr>
      <w:r>
        <w:rPr>
          <w:rFonts w:ascii="Verdana" w:hAnsi="Verdana"/>
          <w:color w:val="000000"/>
          <w:sz w:val="21"/>
          <w:szCs w:val="21"/>
        </w:rPr>
        <w:t>1.</w:t>
      </w:r>
      <w:r>
        <w:rPr>
          <w:color w:val="000000"/>
          <w:sz w:val="14"/>
          <w:szCs w:val="14"/>
        </w:rPr>
        <w:t>                           </w:t>
      </w:r>
      <w:r>
        <w:rPr>
          <w:rFonts w:ascii="Verdana" w:hAnsi="Verdana"/>
          <w:color w:val="000000"/>
          <w:sz w:val="21"/>
          <w:szCs w:val="21"/>
        </w:rPr>
        <w:t>Трагический путь самоутверждения /"Страна чу</w:t>
      </w:r>
      <w:r>
        <w:rPr>
          <w:rFonts w:ascii="Verdana" w:hAnsi="Verdana"/>
          <w:color w:val="000000"/>
          <w:sz w:val="21"/>
          <w:szCs w:val="21"/>
        </w:rPr>
        <w:softHyphen/>
        <w:t>дес", "Делай со мной что захочешь"/ </w:t>
      </w:r>
      <w:r>
        <w:rPr>
          <w:rStyle w:val="WW8Num9z0"/>
          <w:rFonts w:ascii="Verdana" w:hAnsi="Verdana"/>
          <w:sz w:val="21"/>
          <w:szCs w:val="21"/>
        </w:rPr>
        <w:t>....73</w:t>
      </w:r>
    </w:p>
    <w:p w14:paraId="77C2E69A" w14:textId="77777777" w:rsidR="002D5225" w:rsidRDefault="002D5225" w:rsidP="002D5225">
      <w:pPr>
        <w:pStyle w:val="a2"/>
        <w:spacing w:after="0" w:line="485" w:lineRule="atLeast"/>
        <w:ind w:left="1360" w:right="20"/>
        <w:rPr>
          <w:rFonts w:ascii="Verdana" w:hAnsi="Verdana"/>
          <w:color w:val="000000"/>
          <w:sz w:val="21"/>
          <w:szCs w:val="21"/>
        </w:rPr>
      </w:pPr>
      <w:r>
        <w:rPr>
          <w:rFonts w:ascii="Verdana" w:hAnsi="Verdana"/>
          <w:color w:val="000000"/>
          <w:sz w:val="21"/>
          <w:szCs w:val="21"/>
        </w:rPr>
        <w:t>2.</w:t>
      </w:r>
      <w:r>
        <w:rPr>
          <w:color w:val="000000"/>
          <w:sz w:val="14"/>
          <w:szCs w:val="14"/>
        </w:rPr>
        <w:t>                           </w:t>
      </w:r>
      <w:r>
        <w:rPr>
          <w:rFonts w:ascii="Verdana" w:hAnsi="Verdana"/>
          <w:color w:val="000000"/>
          <w:sz w:val="21"/>
          <w:szCs w:val="21"/>
        </w:rPr>
        <w:t>Политический ракурс "американской трагедии" /"Ангел света", "Мария: жизнь"/............................................................................................... .'...116</w:t>
      </w:r>
    </w:p>
    <w:p w14:paraId="0B15AA9E" w14:textId="77777777" w:rsidR="002D5225" w:rsidRDefault="002D5225" w:rsidP="002D5225">
      <w:pPr>
        <w:pStyle w:val="a2"/>
        <w:spacing w:after="0" w:line="485" w:lineRule="atLeast"/>
        <w:ind w:left="20"/>
        <w:rPr>
          <w:rFonts w:ascii="Verdana" w:hAnsi="Verdana"/>
          <w:color w:val="000000"/>
          <w:sz w:val="21"/>
          <w:szCs w:val="21"/>
        </w:rPr>
      </w:pPr>
      <w:r>
        <w:rPr>
          <w:rFonts w:ascii="Verdana" w:hAnsi="Verdana"/>
          <w:color w:val="000000"/>
          <w:sz w:val="21"/>
          <w:szCs w:val="21"/>
        </w:rPr>
        <w:t>ЗАКЛЮЧЕНИЕ.............................................................................................................................. </w:t>
      </w:r>
      <w:r>
        <w:rPr>
          <w:rStyle w:val="WW8Num9z0"/>
          <w:rFonts w:ascii="Verdana" w:hAnsi="Verdana"/>
          <w:sz w:val="21"/>
          <w:szCs w:val="21"/>
        </w:rPr>
        <w:t>151</w:t>
      </w:r>
    </w:p>
    <w:p w14:paraId="593F2EDD" w14:textId="77777777" w:rsidR="002D5225" w:rsidRDefault="002D5225" w:rsidP="002D5225">
      <w:pPr>
        <w:pStyle w:val="10"/>
        <w:rPr>
          <w:rFonts w:ascii="Verdana" w:hAnsi="Verdana"/>
          <w:color w:val="000000"/>
          <w:sz w:val="21"/>
          <w:szCs w:val="21"/>
        </w:rPr>
      </w:pPr>
      <w:r>
        <w:rPr>
          <w:rFonts w:ascii="Courier New" w:hAnsi="Courier New"/>
          <w:color w:val="000000"/>
        </w:rPr>
        <w:t>СПИСОК ИСПОЛЬЗОВАННОЙ ЛИТЕРАТУРЫ.            .154</w:t>
      </w:r>
    </w:p>
    <w:p w14:paraId="0D294757" w14:textId="0A64B716" w:rsidR="00C72586" w:rsidRDefault="00C72586" w:rsidP="002D5225"/>
    <w:p w14:paraId="54D084BB" w14:textId="5E80ED8C" w:rsidR="002D5225" w:rsidRDefault="002D5225" w:rsidP="002D5225"/>
    <w:p w14:paraId="1325F81E" w14:textId="32AC4BB9" w:rsidR="002D5225" w:rsidRDefault="002D5225" w:rsidP="002D5225"/>
    <w:p w14:paraId="24361206" w14:textId="77777777" w:rsidR="002D5225" w:rsidRPr="002D5225" w:rsidRDefault="002D5225" w:rsidP="002D5225">
      <w:pPr>
        <w:widowControl/>
        <w:tabs>
          <w:tab w:val="clear" w:pos="709"/>
        </w:tabs>
        <w:suppressAutoHyphens w:val="0"/>
        <w:spacing w:after="115" w:line="270" w:lineRule="exact"/>
        <w:ind w:left="2960" w:firstLine="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60"/>
          <w:kern w:val="0"/>
          <w:sz w:val="27"/>
          <w:szCs w:val="27"/>
          <w:shd w:val="clear" w:color="auto" w:fill="FFFFFF"/>
          <w:lang w:eastAsia="ru-RU"/>
        </w:rPr>
        <w:t>ЗАКЛЮЧЕНИЕ</w:t>
      </w:r>
    </w:p>
    <w:p w14:paraId="495E4406" w14:textId="77777777" w:rsidR="002D5225" w:rsidRPr="002D5225" w:rsidRDefault="002D5225" w:rsidP="002D5225">
      <w:pPr>
        <w:widowControl/>
        <w:tabs>
          <w:tab w:val="clear" w:pos="709"/>
        </w:tabs>
        <w:suppressAutoHyphens w:val="0"/>
        <w:spacing w:after="0" w:line="485" w:lineRule="exact"/>
        <w:ind w:left="20" w:right="60" w:firstLine="720"/>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романах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Дж</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которые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стали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предметом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данного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ис</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следования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имеется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немало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значительных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ярких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зарисовок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ка</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сающихся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коллизий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между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потребления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часто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представлено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виде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жестокой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разрушительной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силы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словно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изначально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созданной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ниспровержения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личности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Тема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трагической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отчужденности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условиях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буржуазного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нашла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воплощение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логике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развития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центральных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персона</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жей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лучших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социальных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lastRenderedPageBreak/>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стремлении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более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ши</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рокой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объективной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форме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изображения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действительности</w:t>
      </w:r>
      <w:r w:rsidRPr="002D5225">
        <w:rPr>
          <w:rFonts w:ascii="MS Mincho" w:eastAsia="MS Mincho" w:hAnsi="Courier New" w:cs="MS Mincho"/>
          <w:b/>
          <w:bCs/>
          <w:spacing w:val="-30"/>
          <w:kern w:val="0"/>
          <w:sz w:val="27"/>
          <w:szCs w:val="27"/>
          <w:lang w:eastAsia="ru-RU"/>
        </w:rPr>
        <w:t>.</w:t>
      </w:r>
    </w:p>
    <w:p w14:paraId="40647DD6" w14:textId="77777777" w:rsidR="002D5225" w:rsidRPr="002D5225" w:rsidRDefault="002D5225" w:rsidP="002D5225">
      <w:pPr>
        <w:widowControl/>
        <w:tabs>
          <w:tab w:val="clear" w:pos="709"/>
        </w:tabs>
        <w:suppressAutoHyphens w:val="0"/>
        <w:spacing w:after="0" w:line="485" w:lineRule="exact"/>
        <w:ind w:left="20" w:right="60" w:firstLine="72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Изоляция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оторванность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существова</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всяких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связей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лейтмотив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раннего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творчества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Вследствие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типичных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особенностей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ранней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прозы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американской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писательницы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является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некоторая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узость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циального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диапазона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упор</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значительность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иррационального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начала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Отсюда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мотивы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сил</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довлеющих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свыше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пресекающих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саму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возможность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человеческого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счастья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радости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бытия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Однако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стирает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грани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между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мистическими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силами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реальным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предпочитая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реальность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идеалистическим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суррогатам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произ</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ведениях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b/>
          <w:bCs/>
          <w:spacing w:val="-10"/>
          <w:kern w:val="0"/>
          <w:sz w:val="27"/>
          <w:szCs w:val="27"/>
          <w:shd w:val="clear" w:color="auto" w:fill="FFFFFF"/>
          <w:lang w:eastAsia="ru-RU"/>
        </w:rPr>
        <w:t>60-</w:t>
      </w:r>
      <w:r w:rsidRPr="002D5225">
        <w:rPr>
          <w:rFonts w:ascii="MS Mincho" w:eastAsia="MS Mincho" w:hAnsi="Courier New" w:cs="MS Mincho" w:hint="eastAsia"/>
          <w:b/>
          <w:bCs/>
          <w:spacing w:val="-10"/>
          <w:kern w:val="0"/>
          <w:sz w:val="27"/>
          <w:szCs w:val="27"/>
          <w:shd w:val="clear" w:color="auto" w:fill="FFFFFF"/>
          <w:lang w:eastAsia="ru-RU"/>
        </w:rPr>
        <w:t>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годов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писательница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предлагает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героям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един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ственный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выход</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тупика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духовных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страданий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сохранения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собственной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индивидуальности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необходимо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вырваться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сковываю</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щих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пут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буржуазного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погрузиться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узколичностную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сферу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здесь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людей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ожидает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разочарование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поскольку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всю</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ду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встречают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лишь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враждебность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непонимание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Весь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трагизм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существования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героев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ранних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произведений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заключается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невозможности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попросту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нежелании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интересами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близких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людей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Жестокость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насилие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позволяют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людям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найти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духовную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будучи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состоянии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предъявить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никаких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конкретных</w:t>
      </w:r>
    </w:p>
    <w:p w14:paraId="6A3C448B" w14:textId="77777777" w:rsidR="002D5225" w:rsidRPr="002D5225" w:rsidRDefault="002D5225" w:rsidP="002D5225">
      <w:pPr>
        <w:widowControl/>
        <w:tabs>
          <w:tab w:val="clear" w:pos="709"/>
        </w:tabs>
        <w:suppressAutoHyphens w:val="0"/>
        <w:spacing w:after="0" w:line="485" w:lineRule="exact"/>
        <w:ind w:left="80" w:right="200" w:firstLine="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обвинений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членам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семьи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именно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внутрисемейное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отчужде</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становится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объектом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исследования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первый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период</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твор</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чества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w:t>
      </w:r>
      <w:r w:rsidRPr="002D5225">
        <w:rPr>
          <w:rFonts w:ascii="MS Mincho" w:eastAsia="MS Mincho" w:hAnsi="Courier New" w:cs="MS Mincho" w:hint="eastAsia"/>
          <w:b/>
          <w:bCs/>
          <w:spacing w:val="-30"/>
          <w:kern w:val="0"/>
          <w:sz w:val="27"/>
          <w:szCs w:val="27"/>
          <w:lang w:eastAsia="ru-RU"/>
        </w:rPr>
        <w:lastRenderedPageBreak/>
        <w:t>ои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менее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чувствуют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неудовлетворенность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развивающуюся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настоящую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духовную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катастрофу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Так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случается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Ричардом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Шикарных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людей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подобная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опустошенность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становится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перманентным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состоянием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Джула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Тех</w:t>
      </w:r>
      <w:r w:rsidRPr="002D5225">
        <w:rPr>
          <w:rFonts w:ascii="MS Mincho" w:eastAsia="MS Mincho" w:hAnsi="Courier New" w:cs="MS Mincho"/>
          <w:b/>
          <w:bCs/>
          <w:spacing w:val="-30"/>
          <w:kern w:val="0"/>
          <w:sz w:val="27"/>
          <w:szCs w:val="27"/>
          <w:lang w:eastAsia="ru-RU"/>
        </w:rPr>
        <w:t>".</w:t>
      </w:r>
    </w:p>
    <w:p w14:paraId="251E857A" w14:textId="77777777" w:rsidR="002D5225" w:rsidRPr="002D5225" w:rsidRDefault="002D5225" w:rsidP="002D5225">
      <w:pPr>
        <w:widowControl/>
        <w:tabs>
          <w:tab w:val="clear" w:pos="709"/>
        </w:tabs>
        <w:suppressAutoHyphens w:val="0"/>
        <w:spacing w:after="0" w:line="485" w:lineRule="exact"/>
        <w:ind w:left="80" w:right="200" w:firstLine="74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Данная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мотивация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настроения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персонажей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позволяет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метить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связь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ранних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писательницы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экзистенциализмом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Роковая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любовь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трагедия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несостоявшейся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семьи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становятся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зам</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кнутым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кругом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Культ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насилия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вспышки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необузданной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ярос</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убийства</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вот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реалии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без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которых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обошелся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один</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американской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писательницы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первого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этапа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художественного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становления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Однако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способ</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изображения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остается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реалистическим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несмотря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экзистенциалистские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мотивы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натуралистические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сцены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Свидетельство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этому</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углубленность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романистки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социальную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мотивировку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поступков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героев</w:t>
      </w:r>
      <w:r w:rsidRPr="002D5225">
        <w:rPr>
          <w:rFonts w:ascii="MS Mincho" w:eastAsia="MS Mincho" w:hAnsi="Courier New" w:cs="MS Mincho"/>
          <w:b/>
          <w:bCs/>
          <w:spacing w:val="-30"/>
          <w:kern w:val="0"/>
          <w:sz w:val="27"/>
          <w:szCs w:val="27"/>
          <w:lang w:eastAsia="ru-RU"/>
        </w:rPr>
        <w:t>.</w:t>
      </w:r>
    </w:p>
    <w:p w14:paraId="1EF37243" w14:textId="77777777" w:rsidR="002D5225" w:rsidRPr="002D5225" w:rsidRDefault="002D5225" w:rsidP="002D5225">
      <w:pPr>
        <w:widowControl/>
        <w:tabs>
          <w:tab w:val="clear" w:pos="709"/>
        </w:tabs>
        <w:suppressAutoHyphens w:val="0"/>
        <w:spacing w:after="0" w:line="485" w:lineRule="exact"/>
        <w:ind w:left="80" w:right="200" w:firstLine="74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ходе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развития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общественных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художественных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взглядов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Дж</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приходит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формуле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поиска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самоутверждения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лич</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считает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должен</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проявить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себя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венной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борьбе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начать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поиск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своего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места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попытки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воз</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действия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окружающий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Ангел</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света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несмотря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участие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актах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терроризма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имеют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вполне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определенное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ненное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кредо</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наказать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тех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повинен</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злостных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политичес</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преступлениях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последн</w:t>
      </w:r>
      <w:r w:rsidRPr="002D5225">
        <w:rPr>
          <w:rFonts w:ascii="MS Mincho" w:eastAsia="MS Mincho" w:hAnsi="Courier New" w:cs="MS Mincho" w:hint="eastAsia"/>
          <w:b/>
          <w:bCs/>
          <w:spacing w:val="-30"/>
          <w:kern w:val="0"/>
          <w:sz w:val="27"/>
          <w:szCs w:val="27"/>
          <w:lang w:eastAsia="ru-RU"/>
        </w:rPr>
        <w:lastRenderedPageBreak/>
        <w:t>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крупных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произведений</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романе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Мария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героиня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эволюционирует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представителя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литературоведческой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науки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политическому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борцу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стремящемуся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утверждению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принципов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справедливости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жизненных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сфе</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рах</w:t>
      </w:r>
      <w:r w:rsidRPr="002D5225">
        <w:rPr>
          <w:rFonts w:ascii="MS Mincho" w:eastAsia="MS Mincho" w:hAnsi="Courier New" w:cs="MS Mincho"/>
          <w:b/>
          <w:bCs/>
          <w:spacing w:val="-30"/>
          <w:kern w:val="0"/>
          <w:sz w:val="27"/>
          <w:szCs w:val="27"/>
          <w:lang w:eastAsia="ru-RU"/>
        </w:rPr>
        <w:t>.</w:t>
      </w:r>
    </w:p>
    <w:p w14:paraId="7C733F1D" w14:textId="77777777" w:rsidR="002D5225" w:rsidRPr="002D5225" w:rsidRDefault="002D5225" w:rsidP="002D5225">
      <w:pPr>
        <w:widowControl/>
        <w:tabs>
          <w:tab w:val="clear" w:pos="709"/>
        </w:tabs>
        <w:suppressAutoHyphens w:val="0"/>
        <w:spacing w:after="0" w:line="485" w:lineRule="exact"/>
        <w:ind w:left="80" w:firstLine="74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Говоря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традиции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которую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наследует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Дж</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амери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ный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литературовед</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настойчиво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идет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цели</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стать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литератором</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политиком</w:t>
      </w:r>
      <w:r w:rsidRPr="002D5225">
        <w:rPr>
          <w:rFonts w:ascii="MS Mincho" w:eastAsia="MS Mincho" w:hAnsi="Courier New" w:cs="MS Mincho"/>
          <w:b/>
          <w:bCs/>
          <w:spacing w:val="-30"/>
          <w:kern w:val="0"/>
          <w:sz w:val="27"/>
          <w:szCs w:val="27"/>
          <w:lang w:eastAsia="ru-RU"/>
        </w:rPr>
        <w:t>: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была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чем</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вроде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Амазонки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женщи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ной</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войном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прокладывающей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путь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уверенно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непоколебимо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b/>
          <w:bCs/>
          <w:spacing w:val="-10"/>
          <w:kern w:val="0"/>
          <w:sz w:val="27"/>
          <w:szCs w:val="27"/>
          <w:shd w:val="clear" w:color="auto" w:fill="FFFFFF"/>
          <w:lang w:eastAsia="ru-RU"/>
        </w:rPr>
        <w:t>/</w:t>
      </w:r>
      <w:r w:rsidRPr="002D5225">
        <w:rPr>
          <w:rFonts w:ascii="MS Mincho" w:eastAsia="MS Mincho" w:hAnsi="Courier New" w:cs="MS Mincho" w:hint="eastAsia"/>
          <w:b/>
          <w:bCs/>
          <w:spacing w:val="-10"/>
          <w:kern w:val="0"/>
          <w:sz w:val="27"/>
          <w:szCs w:val="27"/>
          <w:shd w:val="clear" w:color="auto" w:fill="FFFFFF"/>
          <w:lang w:eastAsia="ru-RU"/>
        </w:rPr>
        <w:t>с</w:t>
      </w:r>
      <w:r w:rsidRPr="002D5225">
        <w:rPr>
          <w:rFonts w:ascii="MS Mincho" w:eastAsia="MS Mincho" w:hAnsi="Courier New" w:cs="MS Mincho"/>
          <w:b/>
          <w:bCs/>
          <w:spacing w:val="-10"/>
          <w:kern w:val="0"/>
          <w:sz w:val="27"/>
          <w:szCs w:val="27"/>
          <w:shd w:val="clear" w:color="auto" w:fill="FFFFFF"/>
          <w:lang w:eastAsia="ru-RU"/>
        </w:rPr>
        <w:t>.248/.</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Так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веруя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собственные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силы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Кнауэр</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закончила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аспи</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рантуру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создав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труд</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американской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прозе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середины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b/>
          <w:bCs/>
          <w:spacing w:val="-10"/>
          <w:kern w:val="0"/>
          <w:sz w:val="27"/>
          <w:szCs w:val="27"/>
          <w:shd w:val="clear" w:color="auto" w:fill="FFFFFF"/>
          <w:lang w:eastAsia="ru-RU"/>
        </w:rPr>
        <w:t>XIX</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века</w:t>
      </w:r>
      <w:r w:rsidRPr="002D5225">
        <w:rPr>
          <w:rFonts w:ascii="MS Mincho" w:eastAsia="MS Mincho" w:hAnsi="Courier New" w:cs="MS Mincho"/>
          <w:b/>
          <w:bCs/>
          <w:spacing w:val="-30"/>
          <w:kern w:val="0"/>
          <w:sz w:val="27"/>
          <w:szCs w:val="27"/>
          <w:lang w:eastAsia="ru-RU"/>
        </w:rPr>
        <w:t>.</w:t>
      </w:r>
    </w:p>
    <w:p w14:paraId="6C494660" w14:textId="77777777" w:rsidR="002D5225" w:rsidRPr="002D5225" w:rsidRDefault="002D5225" w:rsidP="002D5225">
      <w:pPr>
        <w:widowControl/>
        <w:tabs>
          <w:tab w:val="clear" w:pos="709"/>
        </w:tabs>
        <w:suppressAutoHyphens w:val="0"/>
        <w:spacing w:after="0" w:line="485" w:lineRule="exact"/>
        <w:ind w:left="20" w:right="220" w:firstLine="72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Эти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страницы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составляют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кульминацию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Именно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здесь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автор</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выявляет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одну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очень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яркую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особенность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личности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Марии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внутреннюю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борьбу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самой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собой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отличие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других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произведений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конфликты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раздирающие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сознание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героини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данной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книги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отнюдь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непреодолимы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растерянностью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смятением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сознания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объясняется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отсутствие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явного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положитель</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романах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b/>
          <w:bCs/>
          <w:spacing w:val="-10"/>
          <w:kern w:val="0"/>
          <w:sz w:val="27"/>
          <w:szCs w:val="27"/>
          <w:shd w:val="clear" w:color="auto" w:fill="FFFFFF"/>
          <w:lang w:eastAsia="ru-RU"/>
        </w:rPr>
        <w:t>60-</w:t>
      </w:r>
      <w:r w:rsidRPr="002D5225">
        <w:rPr>
          <w:rFonts w:ascii="MS Mincho" w:eastAsia="MS Mincho" w:hAnsi="Courier New" w:cs="MS Mincho" w:hint="eastAsia"/>
          <w:b/>
          <w:bCs/>
          <w:spacing w:val="-10"/>
          <w:kern w:val="0"/>
          <w:sz w:val="27"/>
          <w:szCs w:val="27"/>
          <w:shd w:val="clear" w:color="auto" w:fill="FFFFFF"/>
          <w:lang w:eastAsia="ru-RU"/>
        </w:rPr>
        <w:t>х</w:t>
      </w:r>
      <w:r w:rsidRPr="002D5225">
        <w:rPr>
          <w:rFonts w:ascii="MS Mincho" w:eastAsia="MS Mincho" w:hAnsi="Courier New" w:cs="MS Mincho"/>
          <w:b/>
          <w:bCs/>
          <w:spacing w:val="-10"/>
          <w:kern w:val="0"/>
          <w:sz w:val="27"/>
          <w:szCs w:val="27"/>
          <w:shd w:val="clear" w:color="auto" w:fill="FFFFFF"/>
          <w:lang w:eastAsia="ru-RU"/>
        </w:rPr>
        <w:t xml:space="preserve"> - 70-</w:t>
      </w:r>
      <w:r w:rsidRPr="002D5225">
        <w:rPr>
          <w:rFonts w:ascii="MS Mincho" w:eastAsia="MS Mincho" w:hAnsi="Courier New" w:cs="MS Mincho" w:hint="eastAsia"/>
          <w:b/>
          <w:bCs/>
          <w:spacing w:val="-10"/>
          <w:kern w:val="0"/>
          <w:sz w:val="27"/>
          <w:szCs w:val="27"/>
          <w:shd w:val="clear" w:color="auto" w:fill="FFFFFF"/>
          <w:lang w:eastAsia="ru-RU"/>
        </w:rPr>
        <w:t>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годов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Мария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жизнь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обстоит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совсем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иначе</w:t>
      </w:r>
      <w:r w:rsidRPr="002D5225">
        <w:rPr>
          <w:rFonts w:ascii="MS Mincho" w:eastAsia="MS Mincho" w:hAnsi="Courier New" w:cs="MS Mincho"/>
          <w:b/>
          <w:bCs/>
          <w:spacing w:val="-30"/>
          <w:kern w:val="0"/>
          <w:sz w:val="27"/>
          <w:szCs w:val="27"/>
          <w:lang w:eastAsia="ru-RU"/>
        </w:rPr>
        <w:t>.</w:t>
      </w:r>
    </w:p>
    <w:p w14:paraId="521DC10B" w14:textId="77777777" w:rsidR="002D5225" w:rsidRPr="002D5225" w:rsidRDefault="002D5225" w:rsidP="002D5225">
      <w:pPr>
        <w:widowControl/>
        <w:tabs>
          <w:tab w:val="clear" w:pos="709"/>
        </w:tabs>
        <w:suppressAutoHyphens w:val="0"/>
        <w:spacing w:after="0" w:line="485" w:lineRule="exact"/>
        <w:ind w:left="20" w:right="220" w:firstLine="72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возрасте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двадцати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пяти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Мария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поступила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колледж</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Нью</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Гемпшира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где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заняла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должность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профессора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Продолжая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пуб</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ликовать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статьи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журнале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Меридиан</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редактор</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которого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вско</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ре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стал</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хорошим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другом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осознавала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публи</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кации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говорили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пользу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научной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деятельности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Занятие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политикой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было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престижны</w:t>
      </w:r>
      <w:r w:rsidRPr="002D5225">
        <w:rPr>
          <w:rFonts w:ascii="MS Mincho" w:eastAsia="MS Mincho" w:hAnsi="Courier New" w:cs="MS Mincho" w:hint="eastAsia"/>
          <w:b/>
          <w:bCs/>
          <w:spacing w:val="-30"/>
          <w:kern w:val="0"/>
          <w:sz w:val="27"/>
          <w:szCs w:val="27"/>
          <w:lang w:eastAsia="ru-RU"/>
        </w:rPr>
        <w:lastRenderedPageBreak/>
        <w:t>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делом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преподавателей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сама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система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высшей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школы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США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пронизана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коррупцией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кол</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ледже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царит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жесткая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конкуренция</w:t>
      </w:r>
      <w:r w:rsidRPr="002D5225">
        <w:rPr>
          <w:rFonts w:ascii="MS Mincho" w:eastAsia="MS Mincho" w:hAnsi="Courier New" w:cs="MS Mincho"/>
          <w:b/>
          <w:bCs/>
          <w:spacing w:val="-30"/>
          <w:kern w:val="0"/>
          <w:sz w:val="27"/>
          <w:szCs w:val="27"/>
          <w:lang w:eastAsia="ru-RU"/>
        </w:rPr>
        <w:t>: "</w:t>
      </w:r>
      <w:r w:rsidRPr="002D5225">
        <w:rPr>
          <w:rFonts w:ascii="MS Mincho" w:eastAsia="MS Mincho" w:hAnsi="Courier New" w:cs="MS Mincho" w:hint="eastAsia"/>
          <w:b/>
          <w:bCs/>
          <w:spacing w:val="-30"/>
          <w:kern w:val="0"/>
          <w:sz w:val="27"/>
          <w:szCs w:val="27"/>
          <w:lang w:eastAsia="ru-RU"/>
        </w:rPr>
        <w:t>Восемь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профессоров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претен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дуют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две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ставки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одиннадцать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профессоров</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две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ставки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Бесконечные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библиографические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листы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смущенные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просьбы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комендательных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письмах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ученых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других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колледжей</w:t>
      </w:r>
      <w:r w:rsidRPr="002D5225">
        <w:rPr>
          <w:rFonts w:ascii="MS Mincho" w:eastAsia="MS Mincho" w:hAnsi="Courier New" w:cs="MS Mincho"/>
          <w:b/>
          <w:bCs/>
          <w:spacing w:val="-30"/>
          <w:kern w:val="0"/>
          <w:sz w:val="27"/>
          <w:szCs w:val="27"/>
          <w:lang w:eastAsia="ru-RU"/>
        </w:rPr>
        <w:t>"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.260/. </w:t>
      </w:r>
      <w:r w:rsidRPr="002D5225">
        <w:rPr>
          <w:rFonts w:ascii="MS Mincho" w:eastAsia="MS Mincho" w:hAnsi="Courier New" w:cs="MS Mincho" w:hint="eastAsia"/>
          <w:b/>
          <w:bCs/>
          <w:spacing w:val="-30"/>
          <w:kern w:val="0"/>
          <w:sz w:val="27"/>
          <w:szCs w:val="27"/>
          <w:lang w:eastAsia="ru-RU"/>
        </w:rPr>
        <w:t>Устав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неурядиц</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вечного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страха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выдержать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куренции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Мария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хочет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умереть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велосипедной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прогулке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ку</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да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отправилась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коллегой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Грегори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после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получен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легкой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травмы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она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досадой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воскликнула</w:t>
      </w:r>
      <w:r w:rsidRPr="002D5225">
        <w:rPr>
          <w:rFonts w:ascii="MS Mincho" w:eastAsia="MS Mincho" w:hAnsi="Courier New" w:cs="MS Mincho"/>
          <w:b/>
          <w:bCs/>
          <w:spacing w:val="-30"/>
          <w:kern w:val="0"/>
          <w:sz w:val="27"/>
          <w:szCs w:val="27"/>
          <w:lang w:eastAsia="ru-RU"/>
        </w:rPr>
        <w:t>: "</w:t>
      </w:r>
      <w:r w:rsidRPr="002D5225">
        <w:rPr>
          <w:rFonts w:ascii="MS Mincho" w:eastAsia="MS Mincho" w:hAnsi="Courier New" w:cs="MS Mincho" w:hint="eastAsia"/>
          <w:b/>
          <w:bCs/>
          <w:spacing w:val="-30"/>
          <w:kern w:val="0"/>
          <w:sz w:val="27"/>
          <w:szCs w:val="27"/>
          <w:lang w:eastAsia="ru-RU"/>
        </w:rPr>
        <w:t>Мне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следова</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сломать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шею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решило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проблемы</w:t>
      </w:r>
      <w:r w:rsidRPr="002D5225">
        <w:rPr>
          <w:rFonts w:ascii="MS Mincho" w:eastAsia="MS Mincho" w:hAnsi="Courier New" w:cs="MS Mincho"/>
          <w:b/>
          <w:bCs/>
          <w:spacing w:val="-30"/>
          <w:kern w:val="0"/>
          <w:sz w:val="27"/>
          <w:szCs w:val="27"/>
          <w:lang w:eastAsia="ru-RU"/>
        </w:rPr>
        <w:t>"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.266/. </w:t>
      </w:r>
      <w:r w:rsidRPr="002D5225">
        <w:rPr>
          <w:rFonts w:ascii="MS Mincho" w:eastAsia="MS Mincho" w:hAnsi="Courier New" w:cs="MS Mincho" w:hint="eastAsia"/>
          <w:b/>
          <w:bCs/>
          <w:spacing w:val="-30"/>
          <w:kern w:val="0"/>
          <w:sz w:val="27"/>
          <w:szCs w:val="27"/>
          <w:lang w:eastAsia="ru-RU"/>
        </w:rPr>
        <w:t>Так</w:t>
      </w:r>
      <w:r w:rsidRPr="002D5225">
        <w:rPr>
          <w:rFonts w:ascii="MS Mincho" w:eastAsia="MS Mincho" w:hAnsi="Courier New" w:cs="MS Mincho"/>
          <w:b/>
          <w:bCs/>
          <w:spacing w:val="-30"/>
          <w:kern w:val="0"/>
          <w:sz w:val="27"/>
          <w:szCs w:val="27"/>
          <w:lang w:eastAsia="ru-RU"/>
        </w:rPr>
        <w:t>,</w:t>
      </w:r>
    </w:p>
    <w:p w14:paraId="5A8399B0" w14:textId="77777777" w:rsidR="002D5225" w:rsidRPr="002D5225" w:rsidRDefault="002D5225" w:rsidP="002D5225">
      <w:pPr>
        <w:widowControl/>
        <w:tabs>
          <w:tab w:val="clear" w:pos="709"/>
        </w:tabs>
        <w:suppressAutoHyphens w:val="0"/>
        <w:spacing w:after="0" w:line="485" w:lineRule="exact"/>
        <w:ind w:left="20" w:right="380" w:firstLine="0"/>
        <w:jc w:val="left"/>
        <w:rPr>
          <w:rFonts w:ascii="MS Mincho" w:eastAsia="MS Mincho" w:hAnsi="Courier New" w:cs="MS Mincho"/>
          <w:b/>
          <w:bCs/>
          <w:spacing w:val="-30"/>
          <w:kern w:val="0"/>
          <w:sz w:val="27"/>
          <w:szCs w:val="27"/>
          <w:lang w:eastAsia="ru-RU"/>
        </w:rPr>
      </w:pPr>
      <w:r w:rsidRPr="002D5225">
        <w:rPr>
          <w:rFonts w:ascii="MS Mincho" w:eastAsia="MS Mincho" w:hAnsi="Courier New" w:cs="MS Mincho" w:hint="eastAsia"/>
          <w:b/>
          <w:bCs/>
          <w:spacing w:val="-30"/>
          <w:kern w:val="0"/>
          <w:sz w:val="27"/>
          <w:szCs w:val="27"/>
          <w:lang w:eastAsia="ru-RU"/>
        </w:rPr>
        <w:t>канской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литературе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будем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считать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точкой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отсчета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Американ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скую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трагедию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Драйзера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выделяя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трагический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аспект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произведениях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должны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забывать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другом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мощном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источнике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подобного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рода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идей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представлений</w:t>
      </w:r>
      <w:r w:rsidRPr="002D5225">
        <w:rPr>
          <w:rFonts w:ascii="MS Mincho" w:eastAsia="MS Mincho" w:hAnsi="Courier New" w:cs="MS Mincho"/>
          <w:b/>
          <w:bCs/>
          <w:spacing w:val="-30"/>
          <w:kern w:val="0"/>
          <w:sz w:val="27"/>
          <w:szCs w:val="27"/>
          <w:lang w:eastAsia="ru-RU"/>
        </w:rPr>
        <w:t xml:space="preserve"> - </w:t>
      </w:r>
      <w:r w:rsidRPr="002D5225">
        <w:rPr>
          <w:rFonts w:ascii="MS Mincho" w:eastAsia="MS Mincho" w:hAnsi="Courier New" w:cs="MS Mincho" w:hint="eastAsia"/>
          <w:b/>
          <w:bCs/>
          <w:spacing w:val="-30"/>
          <w:kern w:val="0"/>
          <w:sz w:val="27"/>
          <w:szCs w:val="27"/>
          <w:lang w:eastAsia="ru-RU"/>
        </w:rPr>
        <w:t>творчестве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Ф</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М</w:t>
      </w:r>
      <w:r w:rsidRPr="002D5225">
        <w:rPr>
          <w:rFonts w:ascii="MS Mincho" w:eastAsia="MS Mincho" w:hAnsi="Courier New" w:cs="MS Mincho"/>
          <w:b/>
          <w:bCs/>
          <w:spacing w:val="-30"/>
          <w:kern w:val="0"/>
          <w:sz w:val="27"/>
          <w:szCs w:val="27"/>
          <w:lang w:eastAsia="ru-RU"/>
        </w:rPr>
        <w:t>.</w:t>
      </w:r>
      <w:r w:rsidRPr="002D5225">
        <w:rPr>
          <w:rFonts w:ascii="MS Mincho" w:eastAsia="MS Mincho" w:hAnsi="Courier New" w:cs="MS Mincho" w:hint="eastAsia"/>
          <w:b/>
          <w:bCs/>
          <w:spacing w:val="-30"/>
          <w:kern w:val="0"/>
          <w:sz w:val="27"/>
          <w:szCs w:val="27"/>
          <w:lang w:eastAsia="ru-RU"/>
        </w:rPr>
        <w:t>Достоевского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Трагическое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мироощущение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Достоевского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при</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обрело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XX </w:t>
      </w:r>
      <w:r w:rsidRPr="002D5225">
        <w:rPr>
          <w:rFonts w:ascii="MS Mincho" w:eastAsia="MS Mincho" w:hAnsi="Courier New" w:cs="MS Mincho" w:hint="eastAsia"/>
          <w:b/>
          <w:bCs/>
          <w:spacing w:val="-30"/>
          <w:kern w:val="0"/>
          <w:sz w:val="27"/>
          <w:szCs w:val="27"/>
          <w:lang w:eastAsia="ru-RU"/>
        </w:rPr>
        <w:t>веке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чрезвычайно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актуальное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звучание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Посвятив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ве</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ликому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русскому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писателю</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немало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критических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исследований</w:t>
      </w:r>
      <w:r w:rsidRPr="002D5225">
        <w:rPr>
          <w:rFonts w:ascii="MS Mincho" w:eastAsia="MS Mincho" w:hAnsi="Courier New" w:cs="MS Mincho"/>
          <w:b/>
          <w:bCs/>
          <w:spacing w:val="-30"/>
          <w:kern w:val="0"/>
          <w:sz w:val="27"/>
          <w:szCs w:val="27"/>
          <w:lang w:eastAsia="ru-RU"/>
        </w:rPr>
        <w:t xml:space="preserve"> /252/,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могла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впитать</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свое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творчество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целый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ряд</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идейно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художественных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особенностей</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романов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классика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реализма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как</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герои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Достоевского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восстают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против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существующего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порядка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хотя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протест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этот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всегда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имеет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четко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очерченные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формы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них</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характерно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социальное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действие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направленное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w:t>
      </w:r>
      <w:r w:rsidRPr="002D5225">
        <w:rPr>
          <w:rFonts w:ascii="MS Mincho" w:eastAsia="MS Mincho" w:hAnsi="Courier New" w:cs="MS Mincho" w:hint="eastAsia"/>
          <w:b/>
          <w:bCs/>
          <w:spacing w:val="-30"/>
          <w:kern w:val="0"/>
          <w:sz w:val="27"/>
          <w:szCs w:val="27"/>
          <w:lang w:eastAsia="ru-RU"/>
        </w:rPr>
        <w:lastRenderedPageBreak/>
        <w:t>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изменение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порочного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Столкновение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общества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целом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человеком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внутри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жестокого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несовершен</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мира</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представляет</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широкое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поле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для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изучения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проблемы</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гического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Таким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образом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трагическое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у</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Оутс</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является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важным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инструментом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художественного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познания</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действительности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и</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су</w:t>
      </w:r>
      <w:r w:rsidRPr="002D5225">
        <w:rPr>
          <w:rFonts w:ascii="MS Mincho" w:eastAsia="MS Mincho" w:hAnsi="Courier New" w:cs="MS Mincho"/>
          <w:b/>
          <w:bCs/>
          <w:spacing w:val="-30"/>
          <w:kern w:val="0"/>
          <w:sz w:val="27"/>
          <w:szCs w:val="27"/>
          <w:lang w:eastAsia="ru-RU"/>
        </w:rPr>
        <w:softHyphen/>
      </w:r>
      <w:r w:rsidRPr="002D5225">
        <w:rPr>
          <w:rFonts w:ascii="MS Mincho" w:eastAsia="MS Mincho" w:hAnsi="Courier New" w:cs="MS Mincho" w:hint="eastAsia"/>
          <w:b/>
          <w:bCs/>
          <w:spacing w:val="-30"/>
          <w:kern w:val="0"/>
          <w:sz w:val="27"/>
          <w:szCs w:val="27"/>
          <w:lang w:eastAsia="ru-RU"/>
        </w:rPr>
        <w:t>щественным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элементом</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ее</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писательского</w:t>
      </w:r>
      <w:r w:rsidRPr="002D5225">
        <w:rPr>
          <w:rFonts w:ascii="MS Mincho" w:eastAsia="MS Mincho" w:hAnsi="Courier New" w:cs="MS Mincho"/>
          <w:b/>
          <w:bCs/>
          <w:spacing w:val="-30"/>
          <w:kern w:val="0"/>
          <w:sz w:val="27"/>
          <w:szCs w:val="27"/>
          <w:lang w:eastAsia="ru-RU"/>
        </w:rPr>
        <w:t xml:space="preserve"> </w:t>
      </w:r>
      <w:r w:rsidRPr="002D5225">
        <w:rPr>
          <w:rFonts w:ascii="MS Mincho" w:eastAsia="MS Mincho" w:hAnsi="Courier New" w:cs="MS Mincho" w:hint="eastAsia"/>
          <w:b/>
          <w:bCs/>
          <w:spacing w:val="-30"/>
          <w:kern w:val="0"/>
          <w:sz w:val="27"/>
          <w:szCs w:val="27"/>
          <w:lang w:eastAsia="ru-RU"/>
        </w:rPr>
        <w:t>сознания</w:t>
      </w:r>
      <w:r w:rsidRPr="002D5225">
        <w:rPr>
          <w:rFonts w:ascii="MS Mincho" w:eastAsia="MS Mincho" w:hAnsi="Courier New" w:cs="MS Mincho"/>
          <w:b/>
          <w:bCs/>
          <w:spacing w:val="-30"/>
          <w:kern w:val="0"/>
          <w:sz w:val="27"/>
          <w:szCs w:val="27"/>
          <w:lang w:eastAsia="ru-RU"/>
        </w:rPr>
        <w:t>.</w:t>
      </w:r>
    </w:p>
    <w:p w14:paraId="16E1D439" w14:textId="05ABD4D9" w:rsidR="002D5225" w:rsidRPr="002D5225" w:rsidRDefault="002D5225" w:rsidP="002D5225">
      <w:r w:rsidRPr="002D5225">
        <w:rPr>
          <w:rFonts w:ascii="Courier New" w:eastAsia="Times New Roman" w:hAnsi="Courier New" w:hint="eastAsia"/>
          <w:color w:val="000000"/>
          <w:kern w:val="0"/>
          <w:sz w:val="24"/>
          <w:szCs w:val="24"/>
          <w:lang w:eastAsia="ru-RU"/>
        </w:rPr>
        <w:t>Джойс</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Кэрол</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Оутс</w:t>
      </w:r>
      <w:r w:rsidRPr="002D5225">
        <w:rPr>
          <w:rFonts w:ascii="Courier New" w:eastAsia="Times New Roman" w:hAnsi="Courier New"/>
          <w:color w:val="000000"/>
          <w:kern w:val="0"/>
          <w:sz w:val="24"/>
          <w:szCs w:val="24"/>
          <w:lang w:eastAsia="ru-RU"/>
        </w:rPr>
        <w:t xml:space="preserve"> - </w:t>
      </w:r>
      <w:r w:rsidRPr="002D5225">
        <w:rPr>
          <w:rFonts w:ascii="Courier New" w:eastAsia="Times New Roman" w:hAnsi="Courier New" w:hint="eastAsia"/>
          <w:color w:val="000000"/>
          <w:kern w:val="0"/>
          <w:sz w:val="24"/>
          <w:szCs w:val="24"/>
          <w:lang w:eastAsia="ru-RU"/>
        </w:rPr>
        <w:t>одна</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из</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самых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значительных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и</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сложных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современных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прозаиков</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Соединенных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Штатов</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Америки</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Творчество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ее</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неоднозначно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во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многом</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противоречиво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но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в</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лучших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своих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произведениях</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Оутс</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выступает</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как</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крупный</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художник</w:t>
      </w:r>
      <w:r w:rsidRPr="002D5225">
        <w:rPr>
          <w:rFonts w:ascii="Courier New" w:eastAsia="Times New Roman" w:hAnsi="Courier New"/>
          <w:color w:val="000000"/>
          <w:kern w:val="0"/>
          <w:sz w:val="24"/>
          <w:szCs w:val="24"/>
          <w:lang w:eastAsia="ru-RU"/>
        </w:rPr>
        <w:t>-</w:t>
      </w:r>
      <w:r w:rsidRPr="002D5225">
        <w:rPr>
          <w:rFonts w:ascii="Courier New" w:eastAsia="Times New Roman" w:hAnsi="Courier New" w:hint="eastAsia"/>
          <w:color w:val="000000"/>
          <w:kern w:val="0"/>
          <w:sz w:val="24"/>
          <w:szCs w:val="24"/>
          <w:lang w:eastAsia="ru-RU"/>
        </w:rPr>
        <w:t>реалист</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правдиво</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отображающий</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американскую</w:t>
      </w:r>
      <w:r w:rsidRPr="002D5225">
        <w:rPr>
          <w:rFonts w:ascii="Courier New" w:eastAsia="Times New Roman" w:hAnsi="Courier New"/>
          <w:color w:val="000000"/>
          <w:kern w:val="0"/>
          <w:sz w:val="24"/>
          <w:szCs w:val="24"/>
          <w:lang w:eastAsia="ru-RU"/>
        </w:rPr>
        <w:t xml:space="preserve"> </w:t>
      </w:r>
      <w:r w:rsidRPr="002D5225">
        <w:rPr>
          <w:rFonts w:ascii="Courier New" w:eastAsia="Times New Roman" w:hAnsi="Courier New" w:hint="eastAsia"/>
          <w:color w:val="000000"/>
          <w:kern w:val="0"/>
          <w:sz w:val="24"/>
          <w:szCs w:val="24"/>
          <w:lang w:eastAsia="ru-RU"/>
        </w:rPr>
        <w:t>действительность</w:t>
      </w:r>
    </w:p>
    <w:sectPr w:rsidR="002D5225" w:rsidRPr="002D522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9CED" w14:textId="77777777" w:rsidR="00A65AAA" w:rsidRDefault="00A65AAA">
      <w:pPr>
        <w:spacing w:after="0" w:line="240" w:lineRule="auto"/>
      </w:pPr>
      <w:r>
        <w:separator/>
      </w:r>
    </w:p>
  </w:endnote>
  <w:endnote w:type="continuationSeparator" w:id="0">
    <w:p w14:paraId="13674A2B" w14:textId="77777777" w:rsidR="00A65AAA" w:rsidRDefault="00A6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9E96" w14:textId="77777777" w:rsidR="00A65AAA" w:rsidRDefault="00A65AAA"/>
    <w:p w14:paraId="14F39C23" w14:textId="77777777" w:rsidR="00A65AAA" w:rsidRDefault="00A65AAA"/>
    <w:p w14:paraId="60B9B4AB" w14:textId="77777777" w:rsidR="00A65AAA" w:rsidRDefault="00A65AAA"/>
    <w:p w14:paraId="4F54E8AD" w14:textId="77777777" w:rsidR="00A65AAA" w:rsidRDefault="00A65AAA"/>
    <w:p w14:paraId="076F058D" w14:textId="77777777" w:rsidR="00A65AAA" w:rsidRDefault="00A65AAA"/>
    <w:p w14:paraId="49349763" w14:textId="77777777" w:rsidR="00A65AAA" w:rsidRDefault="00A65AAA"/>
    <w:p w14:paraId="01A08E68" w14:textId="77777777" w:rsidR="00A65AAA" w:rsidRDefault="00A65A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C24923" wp14:editId="2A7C87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CB63" w14:textId="77777777" w:rsidR="00A65AAA" w:rsidRDefault="00A65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249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4ECB63" w14:textId="77777777" w:rsidR="00A65AAA" w:rsidRDefault="00A65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83CC4E" w14:textId="77777777" w:rsidR="00A65AAA" w:rsidRDefault="00A65AAA"/>
    <w:p w14:paraId="6641795E" w14:textId="77777777" w:rsidR="00A65AAA" w:rsidRDefault="00A65AAA"/>
    <w:p w14:paraId="78D9F6DB" w14:textId="77777777" w:rsidR="00A65AAA" w:rsidRDefault="00A65A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56C90F" wp14:editId="4A6C00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0832" w14:textId="77777777" w:rsidR="00A65AAA" w:rsidRDefault="00A65AAA"/>
                          <w:p w14:paraId="74102B8B" w14:textId="77777777" w:rsidR="00A65AAA" w:rsidRDefault="00A65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6C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5D0832" w14:textId="77777777" w:rsidR="00A65AAA" w:rsidRDefault="00A65AAA"/>
                    <w:p w14:paraId="74102B8B" w14:textId="77777777" w:rsidR="00A65AAA" w:rsidRDefault="00A65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020B3" w14:textId="77777777" w:rsidR="00A65AAA" w:rsidRDefault="00A65AAA"/>
    <w:p w14:paraId="1D5357A9" w14:textId="77777777" w:rsidR="00A65AAA" w:rsidRDefault="00A65AAA">
      <w:pPr>
        <w:rPr>
          <w:sz w:val="2"/>
          <w:szCs w:val="2"/>
        </w:rPr>
      </w:pPr>
    </w:p>
    <w:p w14:paraId="21569FB3" w14:textId="77777777" w:rsidR="00A65AAA" w:rsidRDefault="00A65AAA"/>
    <w:p w14:paraId="13395D70" w14:textId="77777777" w:rsidR="00A65AAA" w:rsidRDefault="00A65AAA">
      <w:pPr>
        <w:spacing w:after="0" w:line="240" w:lineRule="auto"/>
      </w:pPr>
    </w:p>
  </w:footnote>
  <w:footnote w:type="continuationSeparator" w:id="0">
    <w:p w14:paraId="77B8AEED" w14:textId="77777777" w:rsidR="00A65AAA" w:rsidRDefault="00A65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2"/>
  </w:num>
  <w:num w:numId="6">
    <w:abstractNumId w:val="4"/>
  </w:num>
  <w:num w:numId="7">
    <w:abstractNumId w:val="5"/>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AA"/>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103198</TotalTime>
  <Pages>7</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1046</cp:revision>
  <cp:lastPrinted>2009-02-06T05:36:00Z</cp:lastPrinted>
  <dcterms:created xsi:type="dcterms:W3CDTF">2024-01-07T13:43:00Z</dcterms:created>
  <dcterms:modified xsi:type="dcterms:W3CDTF">2025-05-31T10:09:00Z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