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E0F3"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Коньков</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Анатолий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Михайлович</w:t>
      </w:r>
      <w:r w:rsidRPr="00C52ECE">
        <w:rPr>
          <w:rFonts w:ascii="Arial" w:hAnsi="Arial" w:cs="Arial"/>
          <w:caps/>
          <w:color w:val="333333"/>
          <w:sz w:val="27"/>
          <w:szCs w:val="27"/>
        </w:rPr>
        <w:t>.</w:t>
      </w:r>
    </w:p>
    <w:p w14:paraId="3ECB8D57"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Профессиональное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развитие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муниципальных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служащих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как</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социальный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процесс</w:t>
      </w:r>
      <w:r w:rsidRPr="00C52ECE">
        <w:rPr>
          <w:rFonts w:ascii="Arial" w:hAnsi="Arial" w:cs="Arial"/>
          <w:caps/>
          <w:color w:val="333333"/>
          <w:sz w:val="27"/>
          <w:szCs w:val="27"/>
        </w:rPr>
        <w:t xml:space="preserve"> : </w:t>
      </w:r>
      <w:r w:rsidRPr="00C52ECE">
        <w:rPr>
          <w:rFonts w:ascii="Arial" w:hAnsi="Arial" w:cs="Arial" w:hint="eastAsia"/>
          <w:caps/>
          <w:color w:val="333333"/>
          <w:sz w:val="27"/>
          <w:szCs w:val="27"/>
        </w:rPr>
        <w:t>диссертация</w:t>
      </w:r>
      <w:r w:rsidRPr="00C52ECE">
        <w:rPr>
          <w:rFonts w:ascii="Arial" w:hAnsi="Arial" w:cs="Arial"/>
          <w:caps/>
          <w:color w:val="333333"/>
          <w:sz w:val="27"/>
          <w:szCs w:val="27"/>
        </w:rPr>
        <w:t xml:space="preserve"> ... </w:t>
      </w:r>
      <w:r w:rsidRPr="00C52ECE">
        <w:rPr>
          <w:rFonts w:ascii="Arial" w:hAnsi="Arial" w:cs="Arial" w:hint="eastAsia"/>
          <w:caps/>
          <w:color w:val="333333"/>
          <w:sz w:val="27"/>
          <w:szCs w:val="27"/>
        </w:rPr>
        <w:t>кандидата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социологических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наук</w:t>
      </w:r>
      <w:r w:rsidRPr="00C52ECE">
        <w:rPr>
          <w:rFonts w:ascii="Arial" w:hAnsi="Arial" w:cs="Arial"/>
          <w:caps/>
          <w:color w:val="333333"/>
          <w:sz w:val="27"/>
          <w:szCs w:val="27"/>
        </w:rPr>
        <w:t xml:space="preserve"> : 22.00.04. - </w:t>
      </w:r>
      <w:r w:rsidRPr="00C52ECE">
        <w:rPr>
          <w:rFonts w:ascii="Arial" w:hAnsi="Arial" w:cs="Arial" w:hint="eastAsia"/>
          <w:caps/>
          <w:color w:val="333333"/>
          <w:sz w:val="27"/>
          <w:szCs w:val="27"/>
        </w:rPr>
        <w:t>Москва</w:t>
      </w:r>
      <w:r w:rsidRPr="00C52ECE">
        <w:rPr>
          <w:rFonts w:ascii="Arial" w:hAnsi="Arial" w:cs="Arial"/>
          <w:caps/>
          <w:color w:val="333333"/>
          <w:sz w:val="27"/>
          <w:szCs w:val="27"/>
        </w:rPr>
        <w:t xml:space="preserve">, 2001. - 156 </w:t>
      </w:r>
      <w:r w:rsidRPr="00C52ECE">
        <w:rPr>
          <w:rFonts w:ascii="Arial" w:hAnsi="Arial" w:cs="Arial" w:hint="eastAsia"/>
          <w:caps/>
          <w:color w:val="333333"/>
          <w:sz w:val="27"/>
          <w:szCs w:val="27"/>
        </w:rPr>
        <w:t>с</w:t>
      </w:r>
      <w:r w:rsidRPr="00C52ECE">
        <w:rPr>
          <w:rFonts w:ascii="Arial" w:hAnsi="Arial" w:cs="Arial"/>
          <w:caps/>
          <w:color w:val="333333"/>
          <w:sz w:val="27"/>
          <w:szCs w:val="27"/>
        </w:rPr>
        <w:t>.</w:t>
      </w:r>
    </w:p>
    <w:p w14:paraId="21FA0BE3"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больше</w:t>
      </w:r>
    </w:p>
    <w:p w14:paraId="10A6CFAC"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Цитаты</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из</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текста</w:t>
      </w:r>
      <w:r w:rsidRPr="00C52ECE">
        <w:rPr>
          <w:rFonts w:ascii="Arial" w:hAnsi="Arial" w:cs="Arial"/>
          <w:caps/>
          <w:color w:val="333333"/>
          <w:sz w:val="27"/>
          <w:szCs w:val="27"/>
        </w:rPr>
        <w:t>:</w:t>
      </w:r>
    </w:p>
    <w:p w14:paraId="6A79A28B"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стр</w:t>
      </w:r>
      <w:r w:rsidRPr="00C52ECE">
        <w:rPr>
          <w:rFonts w:ascii="Arial" w:hAnsi="Arial" w:cs="Arial"/>
          <w:caps/>
          <w:color w:val="333333"/>
          <w:sz w:val="27"/>
          <w:szCs w:val="27"/>
        </w:rPr>
        <w:t>. 1</w:t>
      </w:r>
    </w:p>
    <w:p w14:paraId="575D9D04"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РОССИЙСКАЯ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АКАДЕМИЯ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ГОСУДАРСТВЕННОЙ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СЛУЖБЫ</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ПРИ</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ПРЕЗИДЕНТЕ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РОССИЙСКОЙ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ФЕДЕРАЦИИ</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Кафедра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государственной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службы</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и</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кадровой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политики</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На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правах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рукописи</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КОНЬКОВ</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Анатолий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Михайлович</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ПРОФЕССИОНАЛЬНОЕ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РАЗВИТИЕ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МУНИЦИПАЛЬНЫХ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СЛУЖАЩИХ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КАК</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СОЦИАЛЬНЫЙ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ПРОЦЕСС</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Специальность</w:t>
      </w:r>
      <w:r w:rsidRPr="00C52ECE">
        <w:rPr>
          <w:rFonts w:ascii="Arial" w:hAnsi="Arial" w:cs="Arial"/>
          <w:caps/>
          <w:color w:val="333333"/>
          <w:sz w:val="27"/>
          <w:szCs w:val="27"/>
        </w:rPr>
        <w:t xml:space="preserve"> - 22.00.04 - </w:t>
      </w:r>
      <w:r w:rsidRPr="00C52ECE">
        <w:rPr>
          <w:rFonts w:ascii="Arial" w:hAnsi="Arial" w:cs="Arial" w:hint="eastAsia"/>
          <w:caps/>
          <w:color w:val="333333"/>
          <w:sz w:val="27"/>
          <w:szCs w:val="27"/>
        </w:rPr>
        <w:t>социальная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структура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социальные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институты</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и</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процессы</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Диссертация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на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соискание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ученой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степени</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кандидата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социологических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наук</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Научный</w:t>
      </w:r>
      <w:r w:rsidRPr="00C52ECE">
        <w:rPr>
          <w:rFonts w:ascii="Arial" w:hAnsi="Arial" w:cs="Arial"/>
          <w:caps/>
          <w:color w:val="333333"/>
          <w:sz w:val="27"/>
          <w:szCs w:val="27"/>
        </w:rPr>
        <w:t>...</w:t>
      </w:r>
    </w:p>
    <w:p w14:paraId="3D5D7938"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стр</w:t>
      </w:r>
      <w:r w:rsidRPr="00C52ECE">
        <w:rPr>
          <w:rFonts w:ascii="Arial" w:hAnsi="Arial" w:cs="Arial"/>
          <w:caps/>
          <w:color w:val="333333"/>
          <w:sz w:val="27"/>
          <w:szCs w:val="27"/>
        </w:rPr>
        <w:t>. 2</w:t>
      </w:r>
    </w:p>
    <w:p w14:paraId="46004038"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муниципальных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служащих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Глава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Социальные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условия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профессионального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развития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муниципальных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служащих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w:t>
      </w:r>
      <w:r w:rsidRPr="00C52ECE">
        <w:rPr>
          <w:rFonts w:ascii="Arial" w:hAnsi="Arial" w:cs="Arial"/>
          <w:caps/>
          <w:color w:val="333333"/>
          <w:sz w:val="27"/>
          <w:szCs w:val="27"/>
        </w:rPr>
        <w:t xml:space="preserve"> 1 </w:t>
      </w:r>
      <w:r w:rsidRPr="00C52ECE">
        <w:rPr>
          <w:rFonts w:ascii="Arial" w:hAnsi="Arial" w:cs="Arial" w:hint="eastAsia"/>
          <w:caps/>
          <w:color w:val="333333"/>
          <w:sz w:val="27"/>
          <w:szCs w:val="27"/>
        </w:rPr>
        <w:t>Изменение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социальных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условий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профессионального</w:t>
      </w:r>
      <w:r w:rsidRPr="00C52ECE">
        <w:rPr>
          <w:rFonts w:ascii="Arial" w:hAnsi="Arial" w:cs="Arial"/>
          <w:caps/>
          <w:color w:val="333333"/>
          <w:sz w:val="27"/>
          <w:szCs w:val="27"/>
        </w:rPr>
        <w:t>'</w:t>
      </w:r>
      <w:r w:rsidRPr="00C52ECE">
        <w:rPr>
          <w:rFonts w:ascii="Arial" w:hAnsi="Arial" w:cs="Arial" w:hint="eastAsia"/>
          <w:caps/>
          <w:color w:val="333333"/>
          <w:sz w:val="27"/>
          <w:szCs w:val="27"/>
        </w:rPr>
        <w:t>развития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муниципальных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служащих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w:t>
      </w:r>
      <w:r w:rsidRPr="00C52ECE">
        <w:rPr>
          <w:rFonts w:ascii="Arial" w:hAnsi="Arial" w:cs="Arial"/>
          <w:caps/>
          <w:color w:val="333333"/>
          <w:sz w:val="27"/>
          <w:szCs w:val="27"/>
        </w:rPr>
        <w:t xml:space="preserve">2 </w:t>
      </w:r>
      <w:r w:rsidRPr="00C52ECE">
        <w:rPr>
          <w:rFonts w:ascii="Arial" w:hAnsi="Arial" w:cs="Arial" w:hint="eastAsia"/>
          <w:caps/>
          <w:color w:val="333333"/>
          <w:sz w:val="27"/>
          <w:szCs w:val="27"/>
        </w:rPr>
        <w:t>Инновационный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характер</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становления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процесса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профессионального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развити</w:t>
      </w:r>
      <w:r w:rsidRPr="00C52ECE">
        <w:rPr>
          <w:rFonts w:ascii="Arial" w:hAnsi="Arial" w:cs="Arial" w:hint="eastAsia"/>
          <w:caps/>
          <w:color w:val="333333"/>
          <w:sz w:val="27"/>
          <w:szCs w:val="27"/>
        </w:rPr>
        <w:lastRenderedPageBreak/>
        <w:t>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служащих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Глава</w:t>
      </w:r>
      <w:r w:rsidRPr="00C52ECE">
        <w:rPr>
          <w:rFonts w:ascii="Arial" w:hAnsi="Arial" w:cs="Arial"/>
          <w:caps/>
          <w:color w:val="333333"/>
          <w:sz w:val="27"/>
          <w:szCs w:val="27"/>
        </w:rPr>
        <w:t xml:space="preserve"> III. </w:t>
      </w:r>
      <w:r w:rsidRPr="00C52ECE">
        <w:rPr>
          <w:rFonts w:ascii="Arial" w:hAnsi="Arial" w:cs="Arial" w:hint="eastAsia"/>
          <w:caps/>
          <w:color w:val="333333"/>
          <w:sz w:val="27"/>
          <w:szCs w:val="27"/>
        </w:rPr>
        <w:t>Управление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профессиональным</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развитием</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муниципальных</w:t>
      </w:r>
      <w:r w:rsidRPr="00C52ECE">
        <w:rPr>
          <w:rFonts w:ascii="Arial" w:hAnsi="Arial" w:cs="Arial"/>
          <w:caps/>
          <w:color w:val="333333"/>
          <w:sz w:val="27"/>
          <w:szCs w:val="27"/>
        </w:rPr>
        <w:t>...</w:t>
      </w:r>
    </w:p>
    <w:p w14:paraId="12AC8D3F"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стр</w:t>
      </w:r>
      <w:r w:rsidRPr="00C52ECE">
        <w:rPr>
          <w:rFonts w:ascii="Arial" w:hAnsi="Arial" w:cs="Arial"/>
          <w:caps/>
          <w:color w:val="333333"/>
          <w:sz w:val="27"/>
          <w:szCs w:val="27"/>
        </w:rPr>
        <w:t>. 7</w:t>
      </w:r>
    </w:p>
    <w:p w14:paraId="00B368C1"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развития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государственных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жащих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В</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то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же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время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в</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научной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литературе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пока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не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рассматривались</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спе­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циально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вопросы</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профессионального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развития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муниципальных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щих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как</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социального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процесса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Цель</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исследования</w:t>
      </w:r>
      <w:r w:rsidRPr="00C52ECE">
        <w:rPr>
          <w:rFonts w:ascii="Arial" w:hAnsi="Arial" w:cs="Arial"/>
          <w:caps/>
          <w:color w:val="333333"/>
          <w:sz w:val="27"/>
          <w:szCs w:val="27"/>
        </w:rPr>
        <w:t xml:space="preserve"> - </w:t>
      </w:r>
      <w:r w:rsidRPr="00C52ECE">
        <w:rPr>
          <w:rFonts w:ascii="Arial" w:hAnsi="Arial" w:cs="Arial" w:hint="eastAsia"/>
          <w:caps/>
          <w:color w:val="333333"/>
          <w:sz w:val="27"/>
          <w:szCs w:val="27"/>
        </w:rPr>
        <w:t>обобщение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социальных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фактов</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профессио­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нального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развития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муниципальных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служащих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как</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социального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процесса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и</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разработка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путей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его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оптимизации</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Объект</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исследования</w:t>
      </w:r>
      <w:r w:rsidRPr="00C52ECE">
        <w:rPr>
          <w:rFonts w:ascii="Arial" w:hAnsi="Arial" w:cs="Arial"/>
          <w:caps/>
          <w:color w:val="333333"/>
          <w:sz w:val="27"/>
          <w:szCs w:val="27"/>
        </w:rPr>
        <w:t xml:space="preserve"> -...</w:t>
      </w:r>
    </w:p>
    <w:p w14:paraId="7DC676CC" w14:textId="77777777" w:rsidR="00C52ECE" w:rsidRPr="00C52ECE" w:rsidRDefault="00C52ECE" w:rsidP="00C52ECE">
      <w:pPr>
        <w:rPr>
          <w:rFonts w:ascii="Arial" w:hAnsi="Arial" w:cs="Arial"/>
          <w:caps/>
          <w:color w:val="333333"/>
          <w:sz w:val="27"/>
          <w:szCs w:val="27"/>
        </w:rPr>
      </w:pPr>
    </w:p>
    <w:p w14:paraId="41C86347"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Оглавление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диссертации</w:t>
      </w:r>
    </w:p>
    <w:p w14:paraId="3F9560DA"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кандидат</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социологических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наук</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Коньков</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Анатолий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Михайлович</w:t>
      </w:r>
    </w:p>
    <w:p w14:paraId="60B15EAA"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Введение</w:t>
      </w:r>
    </w:p>
    <w:p w14:paraId="0F8986F0" w14:textId="77777777" w:rsidR="00C52ECE" w:rsidRPr="00C52ECE" w:rsidRDefault="00C52ECE" w:rsidP="00C52ECE">
      <w:pPr>
        <w:rPr>
          <w:rFonts w:ascii="Arial" w:hAnsi="Arial" w:cs="Arial"/>
          <w:caps/>
          <w:color w:val="333333"/>
          <w:sz w:val="27"/>
          <w:szCs w:val="27"/>
        </w:rPr>
      </w:pPr>
    </w:p>
    <w:p w14:paraId="2A0A5D3C"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Глава</w:t>
      </w:r>
      <w:r w:rsidRPr="00C52ECE">
        <w:rPr>
          <w:rFonts w:ascii="Arial" w:hAnsi="Arial" w:cs="Arial"/>
          <w:caps/>
          <w:color w:val="333333"/>
          <w:sz w:val="27"/>
          <w:szCs w:val="27"/>
        </w:rPr>
        <w:t xml:space="preserve"> I. </w:t>
      </w:r>
      <w:r w:rsidRPr="00C52ECE">
        <w:rPr>
          <w:rFonts w:ascii="Arial" w:hAnsi="Arial" w:cs="Arial" w:hint="eastAsia"/>
          <w:caps/>
          <w:color w:val="333333"/>
          <w:sz w:val="27"/>
          <w:szCs w:val="27"/>
        </w:rPr>
        <w:t>Особенности</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социальных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процессов</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в</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кадровом</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составе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муниципальной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службы</w:t>
      </w:r>
    </w:p>
    <w:p w14:paraId="6AA79B8A" w14:textId="77777777" w:rsidR="00C52ECE" w:rsidRPr="00C52ECE" w:rsidRDefault="00C52ECE" w:rsidP="00C52ECE">
      <w:pPr>
        <w:rPr>
          <w:rFonts w:ascii="Arial" w:hAnsi="Arial" w:cs="Arial"/>
          <w:caps/>
          <w:color w:val="333333"/>
          <w:sz w:val="27"/>
          <w:szCs w:val="27"/>
        </w:rPr>
      </w:pPr>
    </w:p>
    <w:p w14:paraId="3B06E7AE"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w:t>
      </w:r>
      <w:r w:rsidRPr="00C52ECE">
        <w:rPr>
          <w:rFonts w:ascii="Arial" w:hAnsi="Arial" w:cs="Arial"/>
          <w:caps/>
          <w:color w:val="333333"/>
          <w:sz w:val="27"/>
          <w:szCs w:val="27"/>
        </w:rPr>
        <w:t xml:space="preserve"> 1 </w:t>
      </w:r>
      <w:r w:rsidRPr="00C52ECE">
        <w:rPr>
          <w:rFonts w:ascii="Arial" w:hAnsi="Arial" w:cs="Arial" w:hint="eastAsia"/>
          <w:caps/>
          <w:color w:val="333333"/>
          <w:sz w:val="27"/>
          <w:szCs w:val="27"/>
        </w:rPr>
        <w:t>Необходимость</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процессного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подхода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к</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анализу</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кадров</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муниципальной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службы</w:t>
      </w:r>
    </w:p>
    <w:p w14:paraId="12F2E34B" w14:textId="77777777" w:rsidR="00C52ECE" w:rsidRPr="00C52ECE" w:rsidRDefault="00C52ECE" w:rsidP="00C52ECE">
      <w:pPr>
        <w:rPr>
          <w:rFonts w:ascii="Arial" w:hAnsi="Arial" w:cs="Arial"/>
          <w:caps/>
          <w:color w:val="333333"/>
          <w:sz w:val="27"/>
          <w:szCs w:val="27"/>
        </w:rPr>
      </w:pPr>
    </w:p>
    <w:p w14:paraId="0B066900"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w:t>
      </w:r>
      <w:r w:rsidRPr="00C52ECE">
        <w:rPr>
          <w:rFonts w:ascii="Arial" w:hAnsi="Arial" w:cs="Arial"/>
          <w:caps/>
          <w:color w:val="333333"/>
          <w:sz w:val="27"/>
          <w:szCs w:val="27"/>
        </w:rPr>
        <w:t xml:space="preserve"> 2 </w:t>
      </w:r>
      <w:r w:rsidRPr="00C52ECE">
        <w:rPr>
          <w:rFonts w:ascii="Arial" w:hAnsi="Arial" w:cs="Arial" w:hint="eastAsia"/>
          <w:caps/>
          <w:color w:val="333333"/>
          <w:sz w:val="27"/>
          <w:szCs w:val="27"/>
        </w:rPr>
        <w:t>Характерные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черты</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профессионального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развития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кадрового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состава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муниципальных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служащих</w:t>
      </w:r>
    </w:p>
    <w:p w14:paraId="0FF6D3AF" w14:textId="77777777" w:rsidR="00C52ECE" w:rsidRPr="00C52ECE" w:rsidRDefault="00C52ECE" w:rsidP="00C52ECE">
      <w:pPr>
        <w:rPr>
          <w:rFonts w:ascii="Arial" w:hAnsi="Arial" w:cs="Arial"/>
          <w:caps/>
          <w:color w:val="333333"/>
          <w:sz w:val="27"/>
          <w:szCs w:val="27"/>
        </w:rPr>
      </w:pPr>
    </w:p>
    <w:p w14:paraId="0B239A46"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Глава</w:t>
      </w:r>
      <w:r w:rsidRPr="00C52ECE">
        <w:rPr>
          <w:rFonts w:ascii="Arial" w:hAnsi="Arial" w:cs="Arial"/>
          <w:caps/>
          <w:color w:val="333333"/>
          <w:sz w:val="27"/>
          <w:szCs w:val="27"/>
        </w:rPr>
        <w:t xml:space="preserve"> II. </w:t>
      </w:r>
      <w:r w:rsidRPr="00C52ECE">
        <w:rPr>
          <w:rFonts w:ascii="Arial" w:hAnsi="Arial" w:cs="Arial" w:hint="eastAsia"/>
          <w:caps/>
          <w:color w:val="333333"/>
          <w:sz w:val="27"/>
          <w:szCs w:val="27"/>
        </w:rPr>
        <w:t>Социальные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условия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профессионального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развития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муниципальных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служащих</w:t>
      </w:r>
    </w:p>
    <w:p w14:paraId="6FE21DA8" w14:textId="77777777" w:rsidR="00C52ECE" w:rsidRPr="00C52ECE" w:rsidRDefault="00C52ECE" w:rsidP="00C52ECE">
      <w:pPr>
        <w:rPr>
          <w:rFonts w:ascii="Arial" w:hAnsi="Arial" w:cs="Arial"/>
          <w:caps/>
          <w:color w:val="333333"/>
          <w:sz w:val="27"/>
          <w:szCs w:val="27"/>
        </w:rPr>
      </w:pPr>
    </w:p>
    <w:p w14:paraId="5098B901"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w:t>
      </w:r>
      <w:r w:rsidRPr="00C52ECE">
        <w:rPr>
          <w:rFonts w:ascii="Arial" w:hAnsi="Arial" w:cs="Arial"/>
          <w:caps/>
          <w:color w:val="333333"/>
          <w:sz w:val="27"/>
          <w:szCs w:val="27"/>
        </w:rPr>
        <w:t xml:space="preserve"> 1 </w:t>
      </w:r>
      <w:r w:rsidRPr="00C52ECE">
        <w:rPr>
          <w:rFonts w:ascii="Arial" w:hAnsi="Arial" w:cs="Arial" w:hint="eastAsia"/>
          <w:caps/>
          <w:color w:val="333333"/>
          <w:sz w:val="27"/>
          <w:szCs w:val="27"/>
        </w:rPr>
        <w:t>Изменение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социальных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условий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профессионального</w:t>
      </w:r>
      <w:r w:rsidRPr="00C52ECE">
        <w:rPr>
          <w:rFonts w:ascii="Arial" w:hAnsi="Arial" w:cs="Arial"/>
          <w:caps/>
          <w:color w:val="333333"/>
          <w:sz w:val="27"/>
          <w:szCs w:val="27"/>
        </w:rPr>
        <w:t>'</w:t>
      </w:r>
      <w:r w:rsidRPr="00C52ECE">
        <w:rPr>
          <w:rFonts w:ascii="Arial" w:hAnsi="Arial" w:cs="Arial" w:hint="eastAsia"/>
          <w:caps/>
          <w:color w:val="333333"/>
          <w:sz w:val="27"/>
          <w:szCs w:val="27"/>
        </w:rPr>
        <w:t>развития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муниципальных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служащих</w:t>
      </w:r>
    </w:p>
    <w:p w14:paraId="0DFE48B0" w14:textId="77777777" w:rsidR="00C52ECE" w:rsidRPr="00C52ECE" w:rsidRDefault="00C52ECE" w:rsidP="00C52ECE">
      <w:pPr>
        <w:rPr>
          <w:rFonts w:ascii="Arial" w:hAnsi="Arial" w:cs="Arial"/>
          <w:caps/>
          <w:color w:val="333333"/>
          <w:sz w:val="27"/>
          <w:szCs w:val="27"/>
        </w:rPr>
      </w:pPr>
    </w:p>
    <w:p w14:paraId="6F373BEF"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w:t>
      </w:r>
      <w:r w:rsidRPr="00C52ECE">
        <w:rPr>
          <w:rFonts w:ascii="Arial" w:hAnsi="Arial" w:cs="Arial"/>
          <w:caps/>
          <w:color w:val="333333"/>
          <w:sz w:val="27"/>
          <w:szCs w:val="27"/>
        </w:rPr>
        <w:t xml:space="preserve"> 2 </w:t>
      </w:r>
      <w:r w:rsidRPr="00C52ECE">
        <w:rPr>
          <w:rFonts w:ascii="Arial" w:hAnsi="Arial" w:cs="Arial" w:hint="eastAsia"/>
          <w:caps/>
          <w:color w:val="333333"/>
          <w:sz w:val="27"/>
          <w:szCs w:val="27"/>
        </w:rPr>
        <w:t>Инновационный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характер</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становления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процесса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профессионального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развития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муниципальных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служащих</w:t>
      </w:r>
    </w:p>
    <w:p w14:paraId="35034246" w14:textId="77777777" w:rsidR="00C52ECE" w:rsidRPr="00C52ECE" w:rsidRDefault="00C52ECE" w:rsidP="00C52ECE">
      <w:pPr>
        <w:rPr>
          <w:rFonts w:ascii="Arial" w:hAnsi="Arial" w:cs="Arial"/>
          <w:caps/>
          <w:color w:val="333333"/>
          <w:sz w:val="27"/>
          <w:szCs w:val="27"/>
        </w:rPr>
      </w:pPr>
    </w:p>
    <w:p w14:paraId="59125A69"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Глава</w:t>
      </w:r>
      <w:r w:rsidRPr="00C52ECE">
        <w:rPr>
          <w:rFonts w:ascii="Arial" w:hAnsi="Arial" w:cs="Arial"/>
          <w:caps/>
          <w:color w:val="333333"/>
          <w:sz w:val="27"/>
          <w:szCs w:val="27"/>
        </w:rPr>
        <w:t xml:space="preserve"> III. </w:t>
      </w:r>
      <w:r w:rsidRPr="00C52ECE">
        <w:rPr>
          <w:rFonts w:ascii="Arial" w:hAnsi="Arial" w:cs="Arial" w:hint="eastAsia"/>
          <w:caps/>
          <w:color w:val="333333"/>
          <w:sz w:val="27"/>
          <w:szCs w:val="27"/>
        </w:rPr>
        <w:t>Управление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профессиональным</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развитием</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муниципальных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служащих</w:t>
      </w:r>
    </w:p>
    <w:p w14:paraId="302345F6" w14:textId="77777777" w:rsidR="00C52ECE" w:rsidRPr="00C52ECE" w:rsidRDefault="00C52ECE" w:rsidP="00C52ECE">
      <w:pPr>
        <w:rPr>
          <w:rFonts w:ascii="Arial" w:hAnsi="Arial" w:cs="Arial"/>
          <w:caps/>
          <w:color w:val="333333"/>
          <w:sz w:val="27"/>
          <w:szCs w:val="27"/>
        </w:rPr>
      </w:pPr>
    </w:p>
    <w:p w14:paraId="543FC3B6" w14:textId="77777777" w:rsidR="00C52ECE" w:rsidRPr="00C52ECE" w:rsidRDefault="00C52ECE" w:rsidP="00C52ECE">
      <w:pPr>
        <w:rPr>
          <w:rFonts w:ascii="Arial" w:hAnsi="Arial" w:cs="Arial"/>
          <w:caps/>
          <w:color w:val="333333"/>
          <w:sz w:val="27"/>
          <w:szCs w:val="27"/>
        </w:rPr>
      </w:pPr>
      <w:r w:rsidRPr="00C52ECE">
        <w:rPr>
          <w:rFonts w:ascii="Arial" w:hAnsi="Arial" w:cs="Arial" w:hint="eastAsia"/>
          <w:caps/>
          <w:color w:val="333333"/>
          <w:sz w:val="27"/>
          <w:szCs w:val="27"/>
        </w:rPr>
        <w:t>§</w:t>
      </w:r>
      <w:r w:rsidRPr="00C52ECE">
        <w:rPr>
          <w:rFonts w:ascii="Arial" w:hAnsi="Arial" w:cs="Arial"/>
          <w:caps/>
          <w:color w:val="333333"/>
          <w:sz w:val="27"/>
          <w:szCs w:val="27"/>
        </w:rPr>
        <w:t xml:space="preserve"> 1 </w:t>
      </w:r>
      <w:r w:rsidRPr="00C52ECE">
        <w:rPr>
          <w:rFonts w:ascii="Arial" w:hAnsi="Arial" w:cs="Arial" w:hint="eastAsia"/>
          <w:caps/>
          <w:color w:val="333333"/>
          <w:sz w:val="27"/>
          <w:szCs w:val="27"/>
        </w:rPr>
        <w:t>Пути</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оптимизации</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профессионального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развития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кадрового</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состава</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муниципальной</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службы</w:t>
      </w:r>
    </w:p>
    <w:p w14:paraId="2D43F2B0" w14:textId="77777777" w:rsidR="00C52ECE" w:rsidRPr="00C52ECE" w:rsidRDefault="00C52ECE" w:rsidP="00C52ECE">
      <w:pPr>
        <w:rPr>
          <w:rFonts w:ascii="Arial" w:hAnsi="Arial" w:cs="Arial"/>
          <w:caps/>
          <w:color w:val="333333"/>
          <w:sz w:val="27"/>
          <w:szCs w:val="27"/>
        </w:rPr>
      </w:pPr>
    </w:p>
    <w:p w14:paraId="4A7ADEAA" w14:textId="22C20E0D" w:rsidR="00967B66" w:rsidRPr="00C52ECE" w:rsidRDefault="00C52ECE" w:rsidP="00C52ECE">
      <w:r w:rsidRPr="00C52ECE">
        <w:rPr>
          <w:rFonts w:ascii="Arial" w:hAnsi="Arial" w:cs="Arial" w:hint="eastAsia"/>
          <w:caps/>
          <w:color w:val="333333"/>
          <w:sz w:val="27"/>
          <w:szCs w:val="27"/>
        </w:rPr>
        <w:t>§</w:t>
      </w:r>
      <w:r w:rsidRPr="00C52ECE">
        <w:rPr>
          <w:rFonts w:ascii="Arial" w:hAnsi="Arial" w:cs="Arial"/>
          <w:caps/>
          <w:color w:val="333333"/>
          <w:sz w:val="27"/>
          <w:szCs w:val="27"/>
        </w:rPr>
        <w:t xml:space="preserve"> 2 </w:t>
      </w:r>
      <w:r w:rsidRPr="00C52ECE">
        <w:rPr>
          <w:rFonts w:ascii="Arial" w:hAnsi="Arial" w:cs="Arial" w:hint="eastAsia"/>
          <w:caps/>
          <w:color w:val="333333"/>
          <w:sz w:val="27"/>
          <w:szCs w:val="27"/>
        </w:rPr>
        <w:t>Становление</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системы</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управления</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профессиональным</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развитием</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муниципальных</w:t>
      </w:r>
      <w:r w:rsidRPr="00C52ECE">
        <w:rPr>
          <w:rFonts w:ascii="Arial" w:hAnsi="Arial" w:cs="Arial"/>
          <w:caps/>
          <w:color w:val="333333"/>
          <w:sz w:val="27"/>
          <w:szCs w:val="27"/>
        </w:rPr>
        <w:t xml:space="preserve"> </w:t>
      </w:r>
      <w:r w:rsidRPr="00C52ECE">
        <w:rPr>
          <w:rFonts w:ascii="Arial" w:hAnsi="Arial" w:cs="Arial" w:hint="eastAsia"/>
          <w:caps/>
          <w:color w:val="333333"/>
          <w:sz w:val="27"/>
          <w:szCs w:val="27"/>
        </w:rPr>
        <w:t>служащих</w:t>
      </w:r>
    </w:p>
    <w:sectPr w:rsidR="00967B66" w:rsidRPr="00C52EC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BD2E" w14:textId="77777777" w:rsidR="00F9337D" w:rsidRDefault="00F9337D">
      <w:pPr>
        <w:spacing w:after="0" w:line="240" w:lineRule="auto"/>
      </w:pPr>
      <w:r>
        <w:separator/>
      </w:r>
    </w:p>
  </w:endnote>
  <w:endnote w:type="continuationSeparator" w:id="0">
    <w:p w14:paraId="3EEBFFB0" w14:textId="77777777" w:rsidR="00F9337D" w:rsidRDefault="00F9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61AA0" w14:textId="77777777" w:rsidR="00F9337D" w:rsidRDefault="00F9337D"/>
    <w:p w14:paraId="66983361" w14:textId="77777777" w:rsidR="00F9337D" w:rsidRDefault="00F9337D"/>
    <w:p w14:paraId="77F80679" w14:textId="77777777" w:rsidR="00F9337D" w:rsidRDefault="00F9337D"/>
    <w:p w14:paraId="011D41ED" w14:textId="77777777" w:rsidR="00F9337D" w:rsidRDefault="00F9337D"/>
    <w:p w14:paraId="5A76DF36" w14:textId="77777777" w:rsidR="00F9337D" w:rsidRDefault="00F9337D"/>
    <w:p w14:paraId="1D5E0AB7" w14:textId="77777777" w:rsidR="00F9337D" w:rsidRDefault="00F9337D"/>
    <w:p w14:paraId="3BCDC33B" w14:textId="77777777" w:rsidR="00F9337D" w:rsidRDefault="00F933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70BA11" wp14:editId="489F15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FDC3" w14:textId="77777777" w:rsidR="00F9337D" w:rsidRDefault="00F933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70BA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75FDC3" w14:textId="77777777" w:rsidR="00F9337D" w:rsidRDefault="00F933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C7837A" w14:textId="77777777" w:rsidR="00F9337D" w:rsidRDefault="00F9337D"/>
    <w:p w14:paraId="040BBF62" w14:textId="77777777" w:rsidR="00F9337D" w:rsidRDefault="00F9337D"/>
    <w:p w14:paraId="51B9C0D5" w14:textId="77777777" w:rsidR="00F9337D" w:rsidRDefault="00F933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04506F" wp14:editId="328E61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17ABE" w14:textId="77777777" w:rsidR="00F9337D" w:rsidRDefault="00F9337D"/>
                          <w:p w14:paraId="634E9BCB" w14:textId="77777777" w:rsidR="00F9337D" w:rsidRDefault="00F933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0450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817ABE" w14:textId="77777777" w:rsidR="00F9337D" w:rsidRDefault="00F9337D"/>
                    <w:p w14:paraId="634E9BCB" w14:textId="77777777" w:rsidR="00F9337D" w:rsidRDefault="00F933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2787FD" w14:textId="77777777" w:rsidR="00F9337D" w:rsidRDefault="00F9337D"/>
    <w:p w14:paraId="2D98E23B" w14:textId="77777777" w:rsidR="00F9337D" w:rsidRDefault="00F9337D">
      <w:pPr>
        <w:rPr>
          <w:sz w:val="2"/>
          <w:szCs w:val="2"/>
        </w:rPr>
      </w:pPr>
    </w:p>
    <w:p w14:paraId="5D2BCBCC" w14:textId="77777777" w:rsidR="00F9337D" w:rsidRDefault="00F9337D"/>
    <w:p w14:paraId="74362D32" w14:textId="77777777" w:rsidR="00F9337D" w:rsidRDefault="00F9337D">
      <w:pPr>
        <w:spacing w:after="0" w:line="240" w:lineRule="auto"/>
      </w:pPr>
    </w:p>
  </w:footnote>
  <w:footnote w:type="continuationSeparator" w:id="0">
    <w:p w14:paraId="68B02E9C" w14:textId="77777777" w:rsidR="00F9337D" w:rsidRDefault="00F93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37D"/>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58530</TotalTime>
  <Pages>3</Pages>
  <Words>332</Words>
  <Characters>1897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2833</cp:revision>
  <cp:lastPrinted>2009-02-06T05:36:00Z</cp:lastPrinted>
  <dcterms:created xsi:type="dcterms:W3CDTF">2025-11-25T20:19:00Z</dcterms:created>
  <dcterms:modified xsi:type="dcterms:W3CDTF">2026-02-01T19:47:00Z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