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F3CD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Болдырев Владислав Вячеславович. Автоматизированная автономная гелиосистема с интеллектуальным модулем управления;[Место защиты: ФГБОУ ВО «Комсомольский-на-Амуре государственный университет»], 2021</w:t>
      </w:r>
    </w:p>
    <w:p w14:paraId="2F06BC7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078F58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B6FFCC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Министерство науки и высшего образования Российской Федерации</w:t>
      </w:r>
    </w:p>
    <w:p w14:paraId="02415C1A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 образовательное учреждение</w:t>
      </w:r>
    </w:p>
    <w:p w14:paraId="207703F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высшего образования</w:t>
      </w:r>
    </w:p>
    <w:p w14:paraId="10DF451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«Комсомольский-на-Амуре государственный университет»</w:t>
      </w:r>
    </w:p>
    <w:p w14:paraId="606A5C9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6B6F19DE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2040540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EE39C0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Болдырев Владислав Вячеславович</w:t>
      </w:r>
    </w:p>
    <w:p w14:paraId="5CE5A76F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АВТОМАТИЗИРОВАННАЯ АВТОНОМНАЯ ГЕЛИОСИСТЕМА</w:t>
      </w:r>
    </w:p>
    <w:p w14:paraId="715546EE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 ИНТЕЛЛЕКТУАЛЬНЫМ МОДУЛЕМ УПРАВЛЕНИЯ</w:t>
      </w:r>
    </w:p>
    <w:p w14:paraId="6F8F111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Специальность 05.13.06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- Автоматизация и управление</w:t>
      </w:r>
    </w:p>
    <w:p w14:paraId="5E8FB0A4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технологическими процессами и производствами (промышленность)</w:t>
      </w:r>
    </w:p>
    <w:p w14:paraId="49786536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 кандидата технических наук</w:t>
      </w:r>
    </w:p>
    <w:p w14:paraId="2ACF961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Научный руководитель: кандидат технических наук, доцент Г </w:t>
      </w:r>
      <w:proofErr w:type="spellStart"/>
      <w:r w:rsidRPr="006032BA">
        <w:rPr>
          <w:rFonts w:ascii="Verdana" w:hAnsi="Verdana"/>
          <w:b/>
          <w:bCs/>
          <w:color w:val="000000"/>
          <w:shd w:val="clear" w:color="auto" w:fill="FFFFFF"/>
        </w:rPr>
        <w:t>орькавый</w:t>
      </w:r>
      <w:proofErr w:type="spellEnd"/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 Михаил Александрович</w:t>
      </w:r>
    </w:p>
    <w:p w14:paraId="78BDE98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Комсомольск-на-Амуре - 2021</w:t>
      </w:r>
    </w:p>
    <w:p w14:paraId="28B43BC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25661E6E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Список сокращений и условных обозначений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4</w:t>
      </w:r>
    </w:p>
    <w:p w14:paraId="59AA3355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8</w:t>
      </w:r>
    </w:p>
    <w:p w14:paraId="718027C1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1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Идентификация и анализ основных элементов автоматизированной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автономной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гелиосистемы и их</w:t>
      </w:r>
    </w:p>
    <w:p w14:paraId="5C821C2F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взаимодействия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</w:t>
      </w:r>
    </w:p>
    <w:p w14:paraId="068027B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1.1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потенциала применимости солнечных технологий на</w:t>
      </w:r>
    </w:p>
    <w:p w14:paraId="7D7F8B5C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территориях России с холодным климатом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</w:t>
      </w:r>
    </w:p>
    <w:p w14:paraId="2112555D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1.2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Выбор подхода к реализации системы регулирования рабочей</w:t>
      </w:r>
    </w:p>
    <w:p w14:paraId="57619DE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поверхности коллектора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24</w:t>
      </w:r>
    </w:p>
    <w:p w14:paraId="56F2E3C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1.3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Идентификация элементов гелиосистемы способной эффективно</w:t>
      </w:r>
    </w:p>
    <w:p w14:paraId="3F195316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lastRenderedPageBreak/>
        <w:t>функционировать на территории ДФО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26</w:t>
      </w:r>
    </w:p>
    <w:p w14:paraId="49954E41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1.4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диаграммы классов UML-</w:t>
      </w:r>
      <w:proofErr w:type="spellStart"/>
      <w:r w:rsidRPr="006032BA">
        <w:rPr>
          <w:rFonts w:ascii="Verdana" w:hAnsi="Verdana"/>
          <w:b/>
          <w:bCs/>
          <w:color w:val="000000"/>
          <w:shd w:val="clear" w:color="auto" w:fill="FFFFFF"/>
        </w:rPr>
        <w:t>class</w:t>
      </w:r>
      <w:proofErr w:type="spellEnd"/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 абстрактной</w:t>
      </w:r>
    </w:p>
    <w:p w14:paraId="7FE7F69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гелиосистемы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29</w:t>
      </w:r>
    </w:p>
    <w:p w14:paraId="00EBFD0A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Выводы по главе 1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43</w:t>
      </w:r>
    </w:p>
    <w:p w14:paraId="7857179C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2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Разработка концепции интеллектуальной автоматизированной системы управления положением рабочей поверхности солнечного коллектора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44</w:t>
      </w:r>
    </w:p>
    <w:p w14:paraId="4031B79B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2.1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концепции ИАСУ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44</w:t>
      </w:r>
    </w:p>
    <w:p w14:paraId="4E5D84F5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2.2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имитационной модели прихода прямой солнечной</w:t>
      </w:r>
    </w:p>
    <w:p w14:paraId="74C28810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радиации внутри атмосферы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52</w:t>
      </w:r>
    </w:p>
    <w:p w14:paraId="65EABE94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2.3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Интеграция разработанной имитационной модели в</w:t>
      </w:r>
    </w:p>
    <w:p w14:paraId="799E1BD6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автоматизированную систему управления положением рабочей поверхности солнечного коллектора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63</w:t>
      </w:r>
    </w:p>
    <w:p w14:paraId="419EEC69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2.4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модуля расчета угла наклона рабочей поверхности</w:t>
      </w:r>
    </w:p>
    <w:p w14:paraId="08E041CD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солнечного коллектора по часовому углу склонения солнца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69</w:t>
      </w:r>
    </w:p>
    <w:p w14:paraId="1E491E2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Выводы по главе 2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77</w:t>
      </w:r>
    </w:p>
    <w:p w14:paraId="76169F59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Разработка интеллектуального модуля управления в составе имитационной модели процесса получения совокупного солнечного излучения 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78</w:t>
      </w:r>
    </w:p>
    <w:p w14:paraId="5CEC09B9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3.1 Анализ эффективности алгоритмов нечеткого логического вывода </w:t>
      </w:r>
      <w:proofErr w:type="spellStart"/>
      <w:r w:rsidRPr="006032BA">
        <w:rPr>
          <w:rFonts w:ascii="Verdana" w:hAnsi="Verdana"/>
          <w:b/>
          <w:bCs/>
          <w:color w:val="000000"/>
          <w:shd w:val="clear" w:color="auto" w:fill="FFFFFF"/>
        </w:rPr>
        <w:t>Sugeno</w:t>
      </w:r>
      <w:proofErr w:type="spellEnd"/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spellStart"/>
      <w:r w:rsidRPr="006032BA">
        <w:rPr>
          <w:rFonts w:ascii="Verdana" w:hAnsi="Verdana"/>
          <w:b/>
          <w:bCs/>
          <w:color w:val="000000"/>
          <w:shd w:val="clear" w:color="auto" w:fill="FFFFFF"/>
        </w:rPr>
        <w:t>Mamdani</w:t>
      </w:r>
      <w:proofErr w:type="spellEnd"/>
      <w:r w:rsidRPr="006032BA">
        <w:rPr>
          <w:rFonts w:ascii="Verdana" w:hAnsi="Verdana"/>
          <w:b/>
          <w:bCs/>
          <w:color w:val="000000"/>
          <w:shd w:val="clear" w:color="auto" w:fill="FFFFFF"/>
        </w:rPr>
        <w:t xml:space="preserve"> в задачах оптимизации автоматизированных систем слежения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82</w:t>
      </w:r>
    </w:p>
    <w:p w14:paraId="663DE9BA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3.2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алгоритма функционирования системы управления</w:t>
      </w:r>
    </w:p>
    <w:p w14:paraId="703C778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гелиосистемы интегрированной с ИАСУ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84</w:t>
      </w:r>
    </w:p>
    <w:p w14:paraId="5AC1A87E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3.3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метода оптимизации положения рабочей поверхности</w:t>
      </w:r>
    </w:p>
    <w:p w14:paraId="5269C3C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солнечного коллектора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96</w:t>
      </w:r>
    </w:p>
    <w:p w14:paraId="3E87EF7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3.4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алгоритма прогнозирующего и оптимизирующего</w:t>
      </w:r>
    </w:p>
    <w:p w14:paraId="7FF9DFEC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модуля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99</w:t>
      </w:r>
    </w:p>
    <w:p w14:paraId="3010561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3.5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Реализация прогнозирующего и оптимизирующего модуля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103</w:t>
      </w:r>
    </w:p>
    <w:p w14:paraId="7DC2DBC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3.6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Реализация интеллектуальной автоматизированной системы</w:t>
      </w:r>
    </w:p>
    <w:p w14:paraId="37759EE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управления в составе разработанной имитационной модели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107</w:t>
      </w:r>
    </w:p>
    <w:p w14:paraId="365E06D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3.7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конфигурации рабочей поверхности коллектора</w:t>
      </w:r>
    </w:p>
    <w:p w14:paraId="5038664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интегрируемой с новой ИАСУ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109</w:t>
      </w:r>
    </w:p>
    <w:p w14:paraId="1EB89048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3.8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Разработка держателя рабочей поверхности предложенной</w:t>
      </w:r>
    </w:p>
    <w:p w14:paraId="2983CF82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lastRenderedPageBreak/>
        <w:t>конфигурации коллектора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114</w:t>
      </w:r>
    </w:p>
    <w:p w14:paraId="40BC6E4A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3.9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Технико-экономическое обоснование проекта внедрения в</w:t>
      </w:r>
    </w:p>
    <w:p w14:paraId="17DFF25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эксплуатацию ИАСУ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123</w:t>
      </w:r>
    </w:p>
    <w:p w14:paraId="0560A4D6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Выводы по главе 3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137</w:t>
      </w:r>
    </w:p>
    <w:p w14:paraId="67A0662E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138</w:t>
      </w:r>
    </w:p>
    <w:p w14:paraId="0F7CD4A5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Список литературы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140</w:t>
      </w:r>
    </w:p>
    <w:p w14:paraId="42F680ED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А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156</w:t>
      </w:r>
    </w:p>
    <w:p w14:paraId="05BCECC7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Б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157</w:t>
      </w:r>
    </w:p>
    <w:p w14:paraId="3BD43841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В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158</w:t>
      </w:r>
    </w:p>
    <w:p w14:paraId="577EE4A9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Г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159</w:t>
      </w:r>
    </w:p>
    <w:p w14:paraId="3A171970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Д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162</w:t>
      </w:r>
    </w:p>
    <w:p w14:paraId="2337A2B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Е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163</w:t>
      </w:r>
    </w:p>
    <w:p w14:paraId="28696BAB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Ж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164</w:t>
      </w:r>
    </w:p>
    <w:p w14:paraId="6F545343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З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165</w:t>
      </w:r>
    </w:p>
    <w:p w14:paraId="110B30DF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И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170</w:t>
      </w:r>
    </w:p>
    <w:p w14:paraId="755E947B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К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171</w:t>
      </w:r>
    </w:p>
    <w:p w14:paraId="487318BC" w14:textId="77777777" w:rsidR="006032BA" w:rsidRPr="006032BA" w:rsidRDefault="006032BA" w:rsidP="006032BA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6032BA">
        <w:rPr>
          <w:rFonts w:ascii="Verdana" w:hAnsi="Verdana"/>
          <w:b/>
          <w:bCs/>
          <w:color w:val="000000"/>
          <w:shd w:val="clear" w:color="auto" w:fill="FFFFFF"/>
        </w:rPr>
        <w:t>ПРИЛОЖЕНИЕ Л</w:t>
      </w:r>
      <w:r w:rsidRPr="006032BA">
        <w:rPr>
          <w:rFonts w:ascii="Verdana" w:hAnsi="Verdana"/>
          <w:b/>
          <w:bCs/>
          <w:color w:val="000000"/>
          <w:shd w:val="clear" w:color="auto" w:fill="FFFFFF"/>
        </w:rPr>
        <w:tab/>
        <w:t>172</w:t>
      </w:r>
    </w:p>
    <w:p w14:paraId="0B152DD3" w14:textId="4B8B4DAE" w:rsidR="00B67826" w:rsidRDefault="00B67826" w:rsidP="006032BA"/>
    <w:p w14:paraId="3A2FE7C6" w14:textId="69691684" w:rsidR="006032BA" w:rsidRDefault="006032BA" w:rsidP="006032BA"/>
    <w:p w14:paraId="7F91B3CB" w14:textId="13AB7DE4" w:rsidR="006032BA" w:rsidRDefault="006032BA" w:rsidP="006032BA"/>
    <w:p w14:paraId="627E4089" w14:textId="77777777" w:rsidR="006032BA" w:rsidRDefault="006032BA" w:rsidP="006032BA">
      <w:pPr>
        <w:pStyle w:val="510"/>
        <w:keepNext/>
        <w:keepLines/>
        <w:shd w:val="clear" w:color="auto" w:fill="auto"/>
        <w:spacing w:line="320" w:lineRule="exact"/>
        <w:ind w:left="3960"/>
      </w:pPr>
      <w:bookmarkStart w:id="0" w:name="bookmark29"/>
      <w:proofErr w:type="spellStart"/>
      <w:r>
        <w:rPr>
          <w:rStyle w:val="5"/>
          <w:b w:val="0"/>
          <w:bCs w:val="0"/>
          <w:color w:val="000000"/>
        </w:rPr>
        <w:t>Заключение</w:t>
      </w:r>
      <w:bookmarkEnd w:id="0"/>
      <w:proofErr w:type="spellEnd"/>
    </w:p>
    <w:p w14:paraId="207EA8E1" w14:textId="77777777" w:rsidR="006032BA" w:rsidRDefault="006032BA" w:rsidP="006032BA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Основные результаты научных исследований, проведенные в работе, заключаются в следующих положения.</w:t>
      </w:r>
    </w:p>
    <w:p w14:paraId="362182CD" w14:textId="77777777" w:rsidR="006032BA" w:rsidRDefault="006032BA" w:rsidP="006032BA">
      <w:pPr>
        <w:pStyle w:val="21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Разработан метод оптимизации положения поверхности солнечного коллектора на базе интеллектуальных алгоритмов управления, позволяющих повысить эффективность преобразования энергии за счет обеспечения ориентирования рабочей поверхности солнечного коллектора в направлении наибольшего излучения, с минимальным количеством затрат дополнительной </w:t>
      </w:r>
      <w:r>
        <w:rPr>
          <w:rStyle w:val="21"/>
          <w:color w:val="000000"/>
        </w:rPr>
        <w:lastRenderedPageBreak/>
        <w:t>энергии на работу исполнительных механизмов, выполняющих корректировку её положения.</w:t>
      </w:r>
    </w:p>
    <w:p w14:paraId="3EA3BBC1" w14:textId="77777777" w:rsidR="006032BA" w:rsidRDefault="006032BA" w:rsidP="006032BA">
      <w:pPr>
        <w:pStyle w:val="21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Разработана интеллектуальная автоматизированная система управления, предназначенная для регулирования положения центра рабочей поверхности солнечного коллектора в направлении наибольшего совокупного излучения (прямого, диффузного, отраженного) с учетом минимизации затрат дополнительной энергии за счет интегрированного прогнозирующего и оптимизирующего модулей.</w:t>
      </w:r>
    </w:p>
    <w:p w14:paraId="2A66A751" w14:textId="77777777" w:rsidR="006032BA" w:rsidRDefault="006032BA" w:rsidP="006032BA">
      <w:pPr>
        <w:pStyle w:val="21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Разработаны алгоритмы и программная реализация имитационной модели автоматизированной гелиосистемы в составе модулей имитаторов влияния внешней среды на получение энергии, позволяющие моделировать работу гелиосистем с различными конфигурациями для анализа их эффективности.</w:t>
      </w:r>
    </w:p>
    <w:p w14:paraId="3F2D9DDA" w14:textId="77777777" w:rsidR="006032BA" w:rsidRDefault="006032BA" w:rsidP="006032BA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По результатам тестирований, было установлено, что в большинстве сценариев воздействия совокупного излучения на поверхность вакуумного солнечного коллектора, большее количество энергии преобразовано коллектором с системой регулирования на базе ИАСУ в сравнении с классической системой солнечного трекинга по часовому углу склонения Солнца.</w:t>
      </w:r>
    </w:p>
    <w:p w14:paraId="35095325" w14:textId="540D7C5A" w:rsidR="006032BA" w:rsidRPr="006032BA" w:rsidRDefault="006032BA" w:rsidP="006032BA">
      <w:r>
        <w:rPr>
          <w:rStyle w:val="21"/>
          <w:color w:val="000000"/>
        </w:rPr>
        <w:t>Например, количество преобразованной энергии вакуумными коллекторами с ИАСУ/</w:t>
      </w:r>
      <w:proofErr w:type="spellStart"/>
      <w:r>
        <w:rPr>
          <w:rStyle w:val="21"/>
          <w:color w:val="000000"/>
        </w:rPr>
        <w:t>трекером</w:t>
      </w:r>
      <w:proofErr w:type="spellEnd"/>
      <w:r>
        <w:rPr>
          <w:rStyle w:val="21"/>
          <w:color w:val="000000"/>
        </w:rPr>
        <w:t>: зимний день 9.834 кВт х ч / 6.598 кВт х ч в сутки; летний день 52.04 кВт х ч / 51.79 кВт х ч в сутки; зимний пасмурный день 8.054 кВт х ч / 4.609 кВт х ч в сутки. При затратах энергии на выполнение регулировки положения рабочей поверхности коллектора системой с ИАСУ/</w:t>
      </w:r>
      <w:proofErr w:type="spellStart"/>
      <w:r>
        <w:rPr>
          <w:rStyle w:val="21"/>
          <w:color w:val="000000"/>
        </w:rPr>
        <w:t>трекером</w:t>
      </w:r>
      <w:proofErr w:type="spellEnd"/>
      <w:r>
        <w:rPr>
          <w:rStyle w:val="21"/>
          <w:color w:val="000000"/>
        </w:rPr>
        <w:t xml:space="preserve">: зимний день 0.07132 Вт х ч / 0.02633 Вт х ч в сутки; летний день 0.04568 Вт х ч / 0.04809 Вт х ч в сутки; зимний пасмурный день 0.06938 Вт х ч / 0.02453 Вт х ч в сутки. В ходе анализа экономической эффективности проектов реализации </w:t>
      </w:r>
      <w:r>
        <w:rPr>
          <w:rStyle w:val="21"/>
          <w:color w:val="000000"/>
        </w:rPr>
        <w:lastRenderedPageBreak/>
        <w:t xml:space="preserve">гелиосистем на территории ДФО, установлено, что окупаемость с применением ИСАУ составит 9 лет, с применением солнечного </w:t>
      </w:r>
      <w:proofErr w:type="spellStart"/>
      <w:r>
        <w:rPr>
          <w:rStyle w:val="21"/>
          <w:color w:val="000000"/>
        </w:rPr>
        <w:t>трекера</w:t>
      </w:r>
      <w:proofErr w:type="spellEnd"/>
      <w:r>
        <w:rPr>
          <w:rStyle w:val="21"/>
          <w:color w:val="000000"/>
        </w:rPr>
        <w:t xml:space="preserve"> - 13 лет.</w:t>
      </w:r>
    </w:p>
    <w:sectPr w:rsidR="006032BA" w:rsidRPr="00603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45F" w14:textId="77777777" w:rsidR="001C06C9" w:rsidRDefault="001C06C9">
      <w:pPr>
        <w:spacing w:after="0" w:line="240" w:lineRule="auto"/>
      </w:pPr>
      <w:r>
        <w:separator/>
      </w:r>
    </w:p>
  </w:endnote>
  <w:endnote w:type="continuationSeparator" w:id="0">
    <w:p w14:paraId="1EAE2AFF" w14:textId="77777777" w:rsidR="001C06C9" w:rsidRDefault="001C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5326" w14:textId="77777777" w:rsidR="001C06C9" w:rsidRDefault="001C06C9">
      <w:pPr>
        <w:spacing w:after="0" w:line="240" w:lineRule="auto"/>
      </w:pPr>
      <w:r>
        <w:separator/>
      </w:r>
    </w:p>
  </w:footnote>
  <w:footnote w:type="continuationSeparator" w:id="0">
    <w:p w14:paraId="1C16E818" w14:textId="77777777" w:rsidR="001C06C9" w:rsidRDefault="001C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6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6C9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132346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6731</cp:revision>
  <dcterms:created xsi:type="dcterms:W3CDTF">2024-06-20T08:51:00Z</dcterms:created>
  <dcterms:modified xsi:type="dcterms:W3CDTF">2025-02-01T17:25:00Z</dcterms:modified>
  <cp:category/>
</cp:coreProperties>
</file>