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44230B" w:rsidRDefault="0044230B" w:rsidP="0044230B">
      <w:r w:rsidRPr="005E02A5">
        <w:rPr>
          <w:rFonts w:ascii="Times New Roman" w:eastAsia="Times New Roman" w:hAnsi="Times New Roman"/>
          <w:b/>
          <w:sz w:val="24"/>
          <w:szCs w:val="24"/>
          <w:lang w:eastAsia="ru-RU"/>
        </w:rPr>
        <w:t>Носко Юлія Миколаївна</w:t>
      </w:r>
      <w:r w:rsidRPr="007C6EA5">
        <w:rPr>
          <w:rFonts w:ascii="Times New Roman" w:eastAsia="Times New Roman" w:hAnsi="Times New Roman"/>
          <w:b/>
          <w:sz w:val="24"/>
          <w:szCs w:val="24"/>
          <w:lang w:eastAsia="ru-RU"/>
        </w:rPr>
        <w:t>,</w:t>
      </w:r>
      <w:r w:rsidRPr="005E02A5">
        <w:rPr>
          <w:rFonts w:ascii="Times New Roman" w:eastAsia="Times New Roman" w:hAnsi="Times New Roman"/>
          <w:sz w:val="24"/>
          <w:szCs w:val="24"/>
          <w:lang w:eastAsia="ru-RU"/>
        </w:rPr>
        <w:t xml:space="preserve"> доцент кафедри дошкільної та початкової освіти, Національний університет «Чернігівський колегіум імені Т. Г. Шевченка». </w:t>
      </w:r>
      <w:r w:rsidRPr="005E02A5">
        <w:rPr>
          <w:rFonts w:ascii="Times New Roman" w:eastAsia="Times New Roman" w:hAnsi="Times New Roman"/>
          <w:bCs/>
          <w:sz w:val="24"/>
          <w:szCs w:val="24"/>
          <w:lang w:eastAsia="ru-RU"/>
        </w:rPr>
        <w:t>Назва дисертації:</w:t>
      </w:r>
      <w:r w:rsidRPr="005E02A5">
        <w:rPr>
          <w:rFonts w:ascii="Times New Roman" w:eastAsia="Times New Roman" w:hAnsi="Times New Roman"/>
          <w:sz w:val="24"/>
          <w:szCs w:val="24"/>
          <w:lang w:eastAsia="ru-RU"/>
        </w:rPr>
        <w:t xml:space="preserve"> «</w:t>
      </w:r>
      <w:r w:rsidRPr="005E02A5">
        <w:rPr>
          <w:rFonts w:ascii="Times New Roman" w:eastAsia="Times New Roman" w:hAnsi="Times New Roman"/>
          <w:color w:val="000000"/>
          <w:sz w:val="24"/>
          <w:szCs w:val="24"/>
          <w:lang w:eastAsia="ru-RU"/>
        </w:rPr>
        <w:t>С</w:t>
      </w:r>
      <w:r w:rsidRPr="005E02A5">
        <w:rPr>
          <w:rFonts w:ascii="Times New Roman" w:eastAsia="Times New Roman" w:hAnsi="Times New Roman"/>
          <w:sz w:val="24"/>
          <w:szCs w:val="24"/>
          <w:lang w:eastAsia="ru-RU"/>
        </w:rPr>
        <w:t>истема професійної підготовки майбутніх учителів початкових класів до викладання фізичної культури</w:t>
      </w:r>
      <w:r w:rsidRPr="005E02A5">
        <w:rPr>
          <w:rFonts w:ascii="Times New Roman" w:hAnsi="Times New Roman"/>
          <w:sz w:val="24"/>
          <w:szCs w:val="24"/>
        </w:rPr>
        <w:t xml:space="preserve">». </w:t>
      </w:r>
      <w:r w:rsidRPr="005E02A5">
        <w:rPr>
          <w:rFonts w:ascii="Times New Roman" w:eastAsia="Times New Roman" w:hAnsi="Times New Roman"/>
          <w:bCs/>
          <w:iCs/>
          <w:sz w:val="24"/>
          <w:szCs w:val="24"/>
          <w:lang w:eastAsia="ru-RU"/>
        </w:rPr>
        <w:t>Шифр та назва спеціальності</w:t>
      </w:r>
      <w:r w:rsidRPr="005E02A5">
        <w:rPr>
          <w:rFonts w:ascii="Times New Roman" w:eastAsia="Times New Roman" w:hAnsi="Times New Roman"/>
          <w:sz w:val="24"/>
          <w:szCs w:val="24"/>
          <w:lang w:eastAsia="ru-RU"/>
        </w:rPr>
        <w:t xml:space="preserve"> – </w:t>
      </w:r>
      <w:r w:rsidRPr="005E02A5">
        <w:rPr>
          <w:rFonts w:ascii="Times New Roman" w:hAnsi="Times New Roman"/>
          <w:sz w:val="24"/>
          <w:szCs w:val="24"/>
        </w:rPr>
        <w:t>13.00.04 – теорія і методика професійної освіти. С</w:t>
      </w:r>
      <w:r w:rsidRPr="005E02A5">
        <w:rPr>
          <w:rFonts w:ascii="Times New Roman" w:eastAsia="Times New Roman" w:hAnsi="Times New Roman"/>
          <w:bCs/>
          <w:iCs/>
          <w:sz w:val="24"/>
          <w:szCs w:val="24"/>
          <w:lang w:eastAsia="ru-RU"/>
        </w:rPr>
        <w:t>пецрада</w:t>
      </w:r>
      <w:r w:rsidRPr="005E02A5">
        <w:rPr>
          <w:rFonts w:ascii="Times New Roman" w:eastAsia="Times New Roman" w:hAnsi="Times New Roman"/>
          <w:sz w:val="24"/>
          <w:szCs w:val="24"/>
          <w:lang w:eastAsia="ru-RU"/>
        </w:rPr>
        <w:t xml:space="preserve"> Д 56.146.01 Глухівського національного педагогічного університету імені Олександра Довженка</w:t>
      </w:r>
    </w:p>
    <w:sectPr w:rsidR="00A11521" w:rsidRPr="0044230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ED42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ED426A">
                <w:pPr>
                  <w:spacing w:line="240" w:lineRule="auto"/>
                </w:pPr>
                <w:fldSimple w:instr=" PAGE \* MERGEFORMAT ">
                  <w:r w:rsidR="0044230B" w:rsidRPr="0044230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ED426A">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ED426A">
                  <w:pPr>
                    <w:spacing w:line="240" w:lineRule="auto"/>
                  </w:pPr>
                  <w:fldSimple w:instr=" PAGE \* MERGEFORMAT ">
                    <w:r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ED426A">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ED426A">
                  <w:pPr>
                    <w:pStyle w:val="1ffffff7"/>
                    <w:spacing w:line="240" w:lineRule="auto"/>
                  </w:pPr>
                  <w:fldSimple w:instr=" PAGE \* MERGEFORMAT ">
                    <w:r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796D1-BAC4-43C1-8C5C-C29034D7B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Pages>
  <Words>66</Words>
  <Characters>378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97</cp:revision>
  <cp:lastPrinted>2009-02-06T05:36:00Z</cp:lastPrinted>
  <dcterms:created xsi:type="dcterms:W3CDTF">2021-06-19T15:02:00Z</dcterms:created>
  <dcterms:modified xsi:type="dcterms:W3CDTF">2021-06-20T08:22:00Z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