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0ED" w:rsidRDefault="00DE60ED" w:rsidP="00DE60ED">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Лівак Антон Петрович</w:t>
      </w:r>
      <w:r>
        <w:rPr>
          <w:rFonts w:ascii="Arial" w:hAnsi="Arial" w:cs="Arial"/>
          <w:kern w:val="0"/>
          <w:sz w:val="28"/>
          <w:szCs w:val="28"/>
          <w:lang w:eastAsia="ru-RU"/>
        </w:rPr>
        <w:t>, аспірант денної форми навчання Університету</w:t>
      </w:r>
    </w:p>
    <w:p w:rsidR="00DE60ED" w:rsidRDefault="00DE60ED" w:rsidP="00DE60ED">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державної фіскальної служби України, тема дисертації «Правове</w:t>
      </w:r>
    </w:p>
    <w:p w:rsidR="00DE60ED" w:rsidRDefault="00DE60ED" w:rsidP="00DE60ED">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регулювання оподаткування у сфері обігу земель</w:t>
      </w:r>
    </w:p>
    <w:p w:rsidR="00DE60ED" w:rsidRDefault="00DE60ED" w:rsidP="00DE60ED">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сільськогосподарського призначення», (081 Право). Спеціалізована</w:t>
      </w:r>
    </w:p>
    <w:p w:rsidR="00DE60ED" w:rsidRDefault="00DE60ED" w:rsidP="00DE60ED">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вчена рада ДФ 27.855.005 в Університеті державної фіскальної служби</w:t>
      </w:r>
    </w:p>
    <w:p w:rsidR="0074532F" w:rsidRPr="00DE60ED" w:rsidRDefault="00DE60ED" w:rsidP="00DE60ED">
      <w:r>
        <w:rPr>
          <w:rFonts w:ascii="Arial" w:hAnsi="Arial" w:cs="Arial"/>
          <w:kern w:val="0"/>
          <w:sz w:val="28"/>
          <w:szCs w:val="28"/>
          <w:lang w:eastAsia="ru-RU"/>
        </w:rPr>
        <w:t>України</w:t>
      </w:r>
    </w:p>
    <w:sectPr w:rsidR="0074532F" w:rsidRPr="00DE60E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DE60ED" w:rsidRPr="00DE60E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94328-D3F8-4C00-9DED-C21577C95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47</Words>
  <Characters>269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2022-01-24T20:03:00Z</dcterms:created>
  <dcterms:modified xsi:type="dcterms:W3CDTF">2022-01-25T08:02:00Z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