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E12B" w14:textId="63787C37" w:rsidR="00166547" w:rsidRDefault="00F13064" w:rsidP="00F130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Сєрова Галина Воолодимирівна. Методичні засади відбору і реалізації етнологічного змісту шкільного курсу історії України (7 клас)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p w14:paraId="56B16C35" w14:textId="77777777" w:rsidR="00F13064" w:rsidRPr="00F13064" w:rsidRDefault="00F13064" w:rsidP="00F130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30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</w:rPr>
        <w:t>Сєрова Г.В. Методичні засади відбору та реалізації етнологічного змісту шкільного курсу історії України (7 клас).- Рукопис.</w:t>
      </w:r>
    </w:p>
    <w:p w14:paraId="6F9121FD" w14:textId="77777777" w:rsidR="00F13064" w:rsidRPr="00F13064" w:rsidRDefault="00F13064" w:rsidP="00F130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306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Дисертація на здобуття вченого ступеня кандидата педагогічних наук за спеціальністю 13.00.02 - теорія і методика навчання історії.- Національний педагогічний університет імені М.П.Драгоманова, Київ, 2005.</w:t>
      </w:r>
    </w:p>
    <w:p w14:paraId="2DD1E6F7" w14:textId="77777777" w:rsidR="00F13064" w:rsidRPr="00F13064" w:rsidRDefault="00F13064" w:rsidP="00F130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306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У дисертації досліджується проблема відбору і структурування етнологічного навчального змісту в курсі шкільної історії України, а також його реалізація в підручниках, посібниках, на уроках історії в 7–му класі. Теоретично обґрунтовано етнологічний підхід до відбору і структурування змісту курсу історії України; визначено, класифіковано і систематизовано структурні компоненти етнологічної складової змісту курсу історії України 7-го класу, обсяг і зміст етнологічних понять даного курсу а також термінів, що їх розкривають. За допомогою експерименту проаналізовано масштаби впливу розроблених методичних підходів на якість навчальних досягнень учнів з історії України у 7-му класі, підсумки якого дозволяють констатувати стабільний позитивний ефект від впровадження результатів дослідження.</w:t>
      </w:r>
    </w:p>
    <w:p w14:paraId="43DCB78E" w14:textId="77777777" w:rsidR="00F13064" w:rsidRPr="00F13064" w:rsidRDefault="00F13064" w:rsidP="00F13064"/>
    <w:sectPr w:rsidR="00F13064" w:rsidRPr="00F130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9CF9" w14:textId="77777777" w:rsidR="00B75903" w:rsidRDefault="00B75903">
      <w:pPr>
        <w:spacing w:after="0" w:line="240" w:lineRule="auto"/>
      </w:pPr>
      <w:r>
        <w:separator/>
      </w:r>
    </w:p>
  </w:endnote>
  <w:endnote w:type="continuationSeparator" w:id="0">
    <w:p w14:paraId="675A8EC1" w14:textId="77777777" w:rsidR="00B75903" w:rsidRDefault="00B7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8E4A" w14:textId="77777777" w:rsidR="00B75903" w:rsidRDefault="00B75903">
      <w:pPr>
        <w:spacing w:after="0" w:line="240" w:lineRule="auto"/>
      </w:pPr>
      <w:r>
        <w:separator/>
      </w:r>
    </w:p>
  </w:footnote>
  <w:footnote w:type="continuationSeparator" w:id="0">
    <w:p w14:paraId="6039A591" w14:textId="77777777" w:rsidR="00B75903" w:rsidRDefault="00B7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59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903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4604</cp:revision>
  <dcterms:created xsi:type="dcterms:W3CDTF">2024-06-20T08:51:00Z</dcterms:created>
  <dcterms:modified xsi:type="dcterms:W3CDTF">2024-07-14T16:30:00Z</dcterms:modified>
  <cp:category/>
</cp:coreProperties>
</file>