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8539DC" w:rsidRDefault="008539DC" w:rsidP="008539DC">
      <w:r w:rsidRPr="00B16312">
        <w:rPr>
          <w:rFonts w:ascii="Times New Roman" w:hAnsi="Times New Roman" w:cs="Times New Roman"/>
          <w:b/>
          <w:sz w:val="24"/>
          <w:szCs w:val="24"/>
        </w:rPr>
        <w:t>Черниш Ольга Василівна</w:t>
      </w:r>
      <w:r w:rsidRPr="00B16312">
        <w:rPr>
          <w:rFonts w:ascii="Times New Roman" w:hAnsi="Times New Roman" w:cs="Times New Roman"/>
          <w:sz w:val="24"/>
          <w:szCs w:val="24"/>
        </w:rPr>
        <w:t>, старший викладач кафедри фінансів та фінансово-економічної безпеки Київського національного університету технологій та дизайну. Назва дисертації: «Управління ефективністю діяльності закладів вищої освіти України». Шифр та назва спеціальності</w:t>
      </w:r>
      <w:r w:rsidRPr="00B16312">
        <w:rPr>
          <w:rFonts w:ascii="Times New Roman" w:hAnsi="Times New Roman" w:cs="Times New Roman"/>
          <w:b/>
          <w:i/>
          <w:sz w:val="24"/>
          <w:szCs w:val="24"/>
        </w:rPr>
        <w:t xml:space="preserve"> </w:t>
      </w:r>
      <w:r w:rsidRPr="00B16312">
        <w:rPr>
          <w:rFonts w:ascii="Times New Roman" w:hAnsi="Times New Roman" w:cs="Times New Roman"/>
          <w:sz w:val="24"/>
          <w:szCs w:val="24"/>
        </w:rPr>
        <w:t>– 08.00.04 – економіка та управління підприємствами (за видами економічної діяльності). Спецрада Д</w:t>
      </w:r>
      <w:r w:rsidRPr="00B16312">
        <w:rPr>
          <w:rFonts w:ascii="Times New Roman" w:hAnsi="Times New Roman" w:cs="Times New Roman"/>
          <w:sz w:val="24"/>
          <w:szCs w:val="24"/>
          <w:lang w:val="en-US"/>
        </w:rPr>
        <w:t> </w:t>
      </w:r>
      <w:r w:rsidRPr="00B16312">
        <w:rPr>
          <w:rFonts w:ascii="Times New Roman" w:hAnsi="Times New Roman" w:cs="Times New Roman"/>
          <w:sz w:val="24"/>
          <w:szCs w:val="24"/>
        </w:rPr>
        <w:t>26.102.05 Київського національного університету технологій та дизайну</w:t>
      </w:r>
    </w:p>
    <w:sectPr w:rsidR="00925CD0" w:rsidRPr="008539DC"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833CA2">
                <w:pPr>
                  <w:spacing w:line="240" w:lineRule="auto"/>
                </w:pPr>
                <w:fldSimple w:instr=" PAGE \* MERGEFORMAT ">
                  <w:r w:rsidR="00676FA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833CA2">
                  <w:pPr>
                    <w:spacing w:line="240" w:lineRule="auto"/>
                  </w:pPr>
                  <w:fldSimple w:instr=" PAGE \* MERGEFORMAT ">
                    <w:r w:rsidR="00676FA1"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833CA2">
      <w:pPr>
        <w:rPr>
          <w:sz w:val="2"/>
          <w:szCs w:val="2"/>
        </w:rPr>
      </w:pPr>
      <w:r w:rsidRPr="00833CA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2E4407" w:rsidRDefault="002E440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2E4407" w:rsidRDefault="002E4407"/>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5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A0924C-AC32-4A85-A8C0-942B8292F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991</TotalTime>
  <Pages>1</Pages>
  <Words>64</Words>
  <Characters>371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125</cp:revision>
  <cp:lastPrinted>2009-02-06T05:36:00Z</cp:lastPrinted>
  <dcterms:created xsi:type="dcterms:W3CDTF">2020-07-11T20:42:00Z</dcterms:created>
  <dcterms:modified xsi:type="dcterms:W3CDTF">2020-07-18T07:50:00Z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