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BB1BA6" w:rsidRDefault="00BB1BA6" w:rsidP="00BB1BA6">
      <w:pPr>
        <w:spacing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КИЇВСЬКИЙ НАЦІОНАЛЬНИЙ ЛІНГВІСТИЧНИЙ УНІВЕРСИТЕТ</w:t>
      </w:r>
    </w:p>
    <w:p w:rsidR="00BB1BA6" w:rsidRDefault="00BB1BA6" w:rsidP="00BB1BA6">
      <w:pPr>
        <w:spacing w:line="360" w:lineRule="auto"/>
        <w:ind w:left="6372" w:firstLine="708"/>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BB1BA6" w:rsidRDefault="00BB1BA6" w:rsidP="00BB1BA6">
      <w:pPr>
        <w:spacing w:line="360" w:lineRule="auto"/>
        <w:ind w:left="6372" w:firstLine="708"/>
        <w:jc w:val="both"/>
        <w:rPr>
          <w:rFonts w:ascii="Times New Roman" w:hAnsi="Times New Roman"/>
          <w:sz w:val="28"/>
          <w:szCs w:val="28"/>
          <w:lang w:val="uk-UA"/>
        </w:rPr>
      </w:pPr>
    </w:p>
    <w:p w:rsidR="00BB1BA6" w:rsidRDefault="00BB1BA6" w:rsidP="00BB1BA6">
      <w:pPr>
        <w:spacing w:line="360" w:lineRule="auto"/>
        <w:ind w:left="6372" w:firstLine="708"/>
        <w:jc w:val="both"/>
        <w:rPr>
          <w:rFonts w:ascii="Times New Roman" w:hAnsi="Times New Roman"/>
          <w:sz w:val="28"/>
          <w:szCs w:val="28"/>
          <w:lang w:val="uk-UA"/>
        </w:rPr>
      </w:pPr>
      <w:r>
        <w:rPr>
          <w:rFonts w:ascii="Times New Roman" w:hAnsi="Times New Roman"/>
          <w:sz w:val="28"/>
          <w:szCs w:val="28"/>
          <w:lang w:val="uk-UA"/>
        </w:rPr>
        <w:t>На правах рукопису</w:t>
      </w:r>
    </w:p>
    <w:p w:rsidR="00BB1BA6" w:rsidRDefault="00BB1BA6" w:rsidP="00BB1BA6">
      <w:pPr>
        <w:spacing w:line="360" w:lineRule="auto"/>
        <w:jc w:val="both"/>
        <w:rPr>
          <w:rFonts w:ascii="Times New Roman" w:hAnsi="Times New Roman"/>
          <w:sz w:val="28"/>
          <w:szCs w:val="28"/>
          <w:lang w:val="uk-UA"/>
        </w:rPr>
      </w:pPr>
    </w:p>
    <w:p w:rsidR="00BB1BA6" w:rsidRDefault="00BB1BA6" w:rsidP="00BB1BA6">
      <w:pPr>
        <w:spacing w:line="360" w:lineRule="auto"/>
        <w:jc w:val="center"/>
        <w:rPr>
          <w:rFonts w:ascii="Times New Roman" w:hAnsi="Times New Roman"/>
          <w:b/>
          <w:sz w:val="28"/>
          <w:szCs w:val="28"/>
          <w:lang w:val="uk-UA"/>
        </w:rPr>
      </w:pPr>
      <w:r>
        <w:rPr>
          <w:rFonts w:ascii="Times New Roman" w:hAnsi="Times New Roman"/>
          <w:b/>
          <w:sz w:val="28"/>
          <w:szCs w:val="28"/>
          <w:lang w:val="uk-UA"/>
        </w:rPr>
        <w:t>РУДКІВСЬКИЙ Олександр Петрович</w:t>
      </w:r>
    </w:p>
    <w:p w:rsidR="00BB1BA6" w:rsidRDefault="00BB1BA6" w:rsidP="00BB1BA6">
      <w:pPr>
        <w:spacing w:line="360" w:lineRule="auto"/>
        <w:jc w:val="center"/>
        <w:rPr>
          <w:rFonts w:ascii="Times New Roman" w:hAnsi="Times New Roman"/>
          <w:b/>
          <w:sz w:val="28"/>
          <w:szCs w:val="28"/>
          <w:lang w:val="uk-UA"/>
        </w:rPr>
      </w:pPr>
    </w:p>
    <w:p w:rsidR="00BB1BA6" w:rsidRDefault="00BB1BA6" w:rsidP="00BB1BA6">
      <w:pPr>
        <w:spacing w:line="360" w:lineRule="auto"/>
        <w:ind w:left="6372" w:firstLine="708"/>
        <w:jc w:val="both"/>
        <w:rPr>
          <w:rFonts w:ascii="Times New Roman" w:hAnsi="Times New Roman"/>
          <w:sz w:val="28"/>
          <w:szCs w:val="28"/>
          <w:lang w:val="uk-UA"/>
        </w:rPr>
      </w:pPr>
      <w:r>
        <w:rPr>
          <w:rFonts w:ascii="Times New Roman" w:hAnsi="Times New Roman"/>
          <w:sz w:val="28"/>
          <w:szCs w:val="28"/>
          <w:lang w:val="uk-UA"/>
        </w:rPr>
        <w:t xml:space="preserve">УДК </w:t>
      </w:r>
      <w:r>
        <w:rPr>
          <w:rFonts w:ascii="Times New Roman" w:hAnsi="Times New Roman"/>
          <w:sz w:val="28"/>
          <w:szCs w:val="28"/>
          <w:lang w:val="uk-UA"/>
        </w:rPr>
        <w:tab/>
        <w:t>811.112.2'344</w:t>
      </w:r>
    </w:p>
    <w:p w:rsidR="00BB1BA6" w:rsidRDefault="00BB1BA6" w:rsidP="00BB1BA6">
      <w:pPr>
        <w:spacing w:line="360" w:lineRule="auto"/>
        <w:jc w:val="center"/>
        <w:rPr>
          <w:rFonts w:ascii="Times New Roman" w:hAnsi="Times New Roman"/>
          <w:b/>
          <w:sz w:val="28"/>
          <w:szCs w:val="28"/>
          <w:lang w:val="uk-UA"/>
        </w:rPr>
      </w:pPr>
    </w:p>
    <w:p w:rsidR="00BB1BA6" w:rsidRDefault="00BB1BA6" w:rsidP="00BB1BA6">
      <w:pPr>
        <w:spacing w:line="360" w:lineRule="auto"/>
        <w:jc w:val="center"/>
        <w:rPr>
          <w:rFonts w:ascii="Times New Roman" w:hAnsi="Times New Roman"/>
          <w:b/>
          <w:sz w:val="28"/>
          <w:szCs w:val="28"/>
          <w:lang w:val="uk-UA"/>
        </w:rPr>
      </w:pPr>
    </w:p>
    <w:p w:rsidR="00BB1BA6" w:rsidRDefault="00BB1BA6" w:rsidP="00BB1BA6">
      <w:pPr>
        <w:spacing w:line="360" w:lineRule="auto"/>
        <w:jc w:val="center"/>
        <w:rPr>
          <w:rFonts w:ascii="Times New Roman" w:hAnsi="Times New Roman"/>
          <w:b/>
          <w:sz w:val="32"/>
          <w:szCs w:val="32"/>
          <w:lang w:val="uk-UA"/>
        </w:rPr>
      </w:pPr>
      <w:bookmarkStart w:id="0" w:name="_GoBack"/>
      <w:r>
        <w:rPr>
          <w:rFonts w:ascii="Times New Roman" w:hAnsi="Times New Roman"/>
          <w:b/>
          <w:sz w:val="32"/>
          <w:szCs w:val="32"/>
          <w:lang w:val="uk-UA"/>
        </w:rPr>
        <w:t xml:space="preserve">НІМЕЦЬКІ ПРИГОЛОСНІ У СПОНТАННОМУ МОВЛЕННІ: </w:t>
      </w:r>
    </w:p>
    <w:p w:rsidR="00BB1BA6" w:rsidRDefault="00BB1BA6" w:rsidP="00BB1BA6">
      <w:pPr>
        <w:spacing w:line="360" w:lineRule="auto"/>
        <w:jc w:val="center"/>
        <w:rPr>
          <w:rFonts w:ascii="Times New Roman" w:hAnsi="Times New Roman"/>
          <w:b/>
          <w:sz w:val="32"/>
          <w:szCs w:val="32"/>
          <w:lang w:val="uk-UA"/>
        </w:rPr>
      </w:pPr>
      <w:r>
        <w:rPr>
          <w:rFonts w:ascii="Times New Roman" w:hAnsi="Times New Roman"/>
          <w:b/>
          <w:sz w:val="32"/>
          <w:szCs w:val="32"/>
          <w:lang w:val="uk-UA"/>
        </w:rPr>
        <w:t>СТРУКТУРНИЙ I ФУНКЦІОНАЛЬНИЙ АСПЕКТИ</w:t>
      </w:r>
    </w:p>
    <w:p w:rsidR="00BB1BA6" w:rsidRDefault="00BB1BA6" w:rsidP="00BB1BA6">
      <w:pPr>
        <w:spacing w:line="360" w:lineRule="auto"/>
        <w:jc w:val="center"/>
        <w:rPr>
          <w:rFonts w:ascii="Times New Roman" w:hAnsi="Times New Roman"/>
          <w:b/>
          <w:sz w:val="28"/>
          <w:szCs w:val="28"/>
          <w:lang w:val="uk-UA"/>
        </w:rPr>
      </w:pPr>
      <w:r>
        <w:rPr>
          <w:rFonts w:ascii="Times New Roman" w:hAnsi="Times New Roman"/>
          <w:b/>
          <w:sz w:val="32"/>
          <w:szCs w:val="32"/>
          <w:lang w:val="uk-UA"/>
        </w:rPr>
        <w:t>(експериментально-фонетичне дослідження)</w:t>
      </w:r>
    </w:p>
    <w:p w:rsidR="00BB1BA6" w:rsidRDefault="00BB1BA6" w:rsidP="00BB1BA6">
      <w:pPr>
        <w:spacing w:line="360" w:lineRule="auto"/>
        <w:jc w:val="center"/>
        <w:rPr>
          <w:rFonts w:ascii="Times New Roman" w:hAnsi="Times New Roman"/>
          <w:sz w:val="28"/>
          <w:szCs w:val="28"/>
          <w:lang w:val="uk-UA"/>
        </w:rPr>
      </w:pPr>
    </w:p>
    <w:bookmarkEnd w:id="0"/>
    <w:p w:rsidR="00BB1BA6" w:rsidRDefault="00BB1BA6" w:rsidP="00BB1BA6">
      <w:pPr>
        <w:spacing w:line="360" w:lineRule="auto"/>
        <w:jc w:val="center"/>
        <w:rPr>
          <w:rFonts w:ascii="Times New Roman" w:hAnsi="Times New Roman"/>
          <w:b/>
          <w:sz w:val="32"/>
          <w:szCs w:val="32"/>
          <w:lang w:val="uk-UA"/>
        </w:rPr>
      </w:pPr>
      <w:r>
        <w:rPr>
          <w:rFonts w:ascii="Times New Roman" w:hAnsi="Times New Roman"/>
          <w:sz w:val="28"/>
          <w:szCs w:val="28"/>
          <w:lang w:val="uk-UA"/>
        </w:rPr>
        <w:t>Спеціальність 10.02.04 – германські мови</w:t>
      </w:r>
    </w:p>
    <w:p w:rsidR="00BB1BA6" w:rsidRDefault="00BB1BA6" w:rsidP="00BB1BA6">
      <w:pPr>
        <w:spacing w:line="360" w:lineRule="auto"/>
        <w:jc w:val="center"/>
        <w:rPr>
          <w:rFonts w:ascii="Times New Roman" w:hAnsi="Times New Roman"/>
          <w:sz w:val="28"/>
          <w:szCs w:val="28"/>
          <w:lang w:val="uk-UA"/>
        </w:rPr>
      </w:pPr>
    </w:p>
    <w:p w:rsidR="00BB1BA6" w:rsidRDefault="00BB1BA6" w:rsidP="00BB1BA6">
      <w:pPr>
        <w:spacing w:line="360" w:lineRule="auto"/>
        <w:jc w:val="center"/>
        <w:rPr>
          <w:rFonts w:ascii="Times New Roman" w:hAnsi="Times New Roman"/>
          <w:sz w:val="28"/>
          <w:szCs w:val="28"/>
          <w:lang w:val="uk-UA"/>
        </w:rPr>
      </w:pPr>
      <w:r>
        <w:rPr>
          <w:rFonts w:ascii="Times New Roman" w:hAnsi="Times New Roman"/>
          <w:sz w:val="28"/>
          <w:szCs w:val="28"/>
          <w:lang w:val="uk-UA"/>
        </w:rPr>
        <w:t>Дисертація на здобуття наукового ступеня</w:t>
      </w:r>
    </w:p>
    <w:p w:rsidR="00BB1BA6" w:rsidRDefault="00BB1BA6" w:rsidP="00BB1BA6">
      <w:pPr>
        <w:spacing w:line="360" w:lineRule="auto"/>
        <w:jc w:val="center"/>
        <w:rPr>
          <w:rFonts w:ascii="Times New Roman" w:hAnsi="Times New Roman"/>
          <w:i/>
          <w:sz w:val="28"/>
          <w:szCs w:val="28"/>
          <w:lang w:val="uk-UA"/>
        </w:rPr>
      </w:pPr>
      <w:r>
        <w:rPr>
          <w:rFonts w:ascii="Times New Roman" w:hAnsi="Times New Roman"/>
          <w:sz w:val="28"/>
          <w:szCs w:val="28"/>
          <w:lang w:val="uk-UA"/>
        </w:rPr>
        <w:t xml:space="preserve">кандидата філологічних наук </w:t>
      </w:r>
    </w:p>
    <w:p w:rsidR="00BB1BA6" w:rsidRDefault="00BB1BA6" w:rsidP="00BB1BA6">
      <w:pPr>
        <w:spacing w:line="360" w:lineRule="auto"/>
        <w:ind w:left="5664"/>
        <w:jc w:val="both"/>
        <w:rPr>
          <w:rFonts w:ascii="Times New Roman" w:hAnsi="Times New Roman"/>
          <w:sz w:val="28"/>
          <w:szCs w:val="28"/>
          <w:lang w:val="uk-UA"/>
        </w:rPr>
      </w:pPr>
    </w:p>
    <w:p w:rsidR="00BB1BA6" w:rsidRDefault="00BB1BA6" w:rsidP="00BB1BA6">
      <w:pPr>
        <w:spacing w:line="360" w:lineRule="auto"/>
        <w:ind w:left="5664"/>
        <w:jc w:val="both"/>
        <w:rPr>
          <w:rFonts w:ascii="Times New Roman" w:hAnsi="Times New Roman"/>
          <w:sz w:val="28"/>
          <w:szCs w:val="28"/>
          <w:lang w:val="uk-UA"/>
        </w:rPr>
      </w:pPr>
    </w:p>
    <w:p w:rsidR="00BB1BA6" w:rsidRDefault="00BB1BA6" w:rsidP="00BB1BA6">
      <w:pPr>
        <w:spacing w:line="360" w:lineRule="auto"/>
        <w:ind w:left="5664"/>
        <w:jc w:val="both"/>
        <w:rPr>
          <w:rFonts w:ascii="Times New Roman" w:hAnsi="Times New Roman"/>
          <w:sz w:val="28"/>
          <w:szCs w:val="28"/>
          <w:lang w:val="uk-UA"/>
        </w:rPr>
      </w:pPr>
    </w:p>
    <w:p w:rsidR="00BB1BA6" w:rsidRDefault="00BB1BA6" w:rsidP="00BB1BA6">
      <w:pPr>
        <w:spacing w:line="360" w:lineRule="auto"/>
        <w:ind w:left="5664"/>
        <w:rPr>
          <w:rFonts w:ascii="Times New Roman" w:hAnsi="Times New Roman"/>
          <w:sz w:val="28"/>
          <w:szCs w:val="28"/>
          <w:lang w:val="uk-UA"/>
        </w:rPr>
      </w:pPr>
      <w:r>
        <w:rPr>
          <w:rFonts w:ascii="Times New Roman" w:hAnsi="Times New Roman"/>
          <w:sz w:val="28"/>
          <w:szCs w:val="28"/>
          <w:lang w:val="uk-UA"/>
        </w:rPr>
        <w:t>Науковий керівник –</w:t>
      </w:r>
    </w:p>
    <w:p w:rsidR="00BB1BA6" w:rsidRDefault="00BB1BA6" w:rsidP="00BB1BA6">
      <w:pPr>
        <w:spacing w:line="360" w:lineRule="auto"/>
        <w:ind w:left="5664"/>
        <w:rPr>
          <w:rFonts w:ascii="Times New Roman" w:hAnsi="Times New Roman"/>
          <w:sz w:val="28"/>
          <w:szCs w:val="28"/>
          <w:lang w:val="uk-UA"/>
        </w:rPr>
      </w:pPr>
      <w:r>
        <w:rPr>
          <w:rFonts w:ascii="Times New Roman" w:hAnsi="Times New Roman"/>
          <w:sz w:val="28"/>
          <w:szCs w:val="28"/>
          <w:lang w:val="uk-UA"/>
        </w:rPr>
        <w:t xml:space="preserve">доктор філологічних наук, професор </w:t>
      </w:r>
    </w:p>
    <w:p w:rsidR="00BB1BA6" w:rsidRDefault="00BB1BA6" w:rsidP="00BB1BA6">
      <w:pPr>
        <w:spacing w:line="360" w:lineRule="auto"/>
        <w:ind w:left="5664"/>
        <w:rPr>
          <w:rFonts w:ascii="Times New Roman" w:hAnsi="Times New Roman"/>
          <w:b/>
          <w:sz w:val="28"/>
          <w:szCs w:val="28"/>
          <w:lang w:val="uk-UA"/>
        </w:rPr>
      </w:pPr>
      <w:r>
        <w:rPr>
          <w:rFonts w:ascii="Times New Roman" w:hAnsi="Times New Roman"/>
          <w:b/>
          <w:sz w:val="28"/>
          <w:szCs w:val="28"/>
          <w:lang w:val="uk-UA"/>
        </w:rPr>
        <w:t xml:space="preserve">Стеріополо Олена Іванівна </w:t>
      </w:r>
    </w:p>
    <w:p w:rsidR="00BB1BA6" w:rsidRDefault="00BB1BA6" w:rsidP="00BB1BA6">
      <w:pPr>
        <w:spacing w:line="360" w:lineRule="auto"/>
        <w:ind w:left="5664"/>
        <w:rPr>
          <w:rFonts w:ascii="Times New Roman" w:hAnsi="Times New Roman"/>
          <w:sz w:val="28"/>
          <w:szCs w:val="28"/>
          <w:lang w:val="uk-UA"/>
        </w:rPr>
      </w:pPr>
    </w:p>
    <w:p w:rsidR="00BB1BA6" w:rsidRDefault="00BB1BA6" w:rsidP="00BB1BA6">
      <w:pPr>
        <w:spacing w:line="360" w:lineRule="auto"/>
        <w:jc w:val="both"/>
        <w:rPr>
          <w:rFonts w:ascii="Times New Roman" w:hAnsi="Times New Roman"/>
          <w:sz w:val="28"/>
          <w:szCs w:val="28"/>
          <w:lang w:val="uk-UA"/>
        </w:rPr>
      </w:pPr>
    </w:p>
    <w:p w:rsidR="00BB1BA6" w:rsidRDefault="00BB1BA6" w:rsidP="00BB1BA6">
      <w:pPr>
        <w:spacing w:line="360" w:lineRule="auto"/>
        <w:jc w:val="both"/>
        <w:rPr>
          <w:rFonts w:ascii="Times New Roman" w:hAnsi="Times New Roman"/>
          <w:sz w:val="28"/>
          <w:szCs w:val="28"/>
          <w:lang w:val="uk-UA"/>
        </w:rPr>
      </w:pPr>
    </w:p>
    <w:p w:rsidR="00BB1BA6" w:rsidRDefault="00BB1BA6" w:rsidP="00BB1BA6">
      <w:pPr>
        <w:jc w:val="center"/>
        <w:rPr>
          <w:rFonts w:ascii="Times New Roman" w:hAnsi="Times New Roman"/>
          <w:sz w:val="28"/>
          <w:szCs w:val="28"/>
          <w:lang w:val="uk-UA"/>
        </w:rPr>
      </w:pPr>
    </w:p>
    <w:p w:rsidR="00BB1BA6" w:rsidRDefault="00BB1BA6" w:rsidP="00BB1BA6">
      <w:pPr>
        <w:jc w:val="center"/>
        <w:rPr>
          <w:rFonts w:ascii="Times New Roman" w:hAnsi="Times New Roman"/>
          <w:sz w:val="28"/>
          <w:szCs w:val="28"/>
          <w:lang w:val="uk-UA"/>
        </w:rPr>
      </w:pPr>
      <w:r>
        <w:rPr>
          <w:rFonts w:ascii="Times New Roman" w:hAnsi="Times New Roman"/>
          <w:sz w:val="28"/>
          <w:szCs w:val="28"/>
          <w:lang w:val="uk-UA"/>
        </w:rPr>
        <w:t>Київ – 2009</w:t>
      </w:r>
    </w:p>
    <w:p w:rsidR="00BB1BA6" w:rsidRDefault="00BB1BA6" w:rsidP="00BB1BA6">
      <w:pPr>
        <w:spacing w:line="360" w:lineRule="auto"/>
        <w:jc w:val="center"/>
        <w:rPr>
          <w:rFonts w:ascii="Times New Roman" w:hAnsi="Times New Roman"/>
          <w:b/>
          <w:sz w:val="28"/>
          <w:szCs w:val="28"/>
          <w:lang w:val="uk-UA"/>
        </w:rPr>
      </w:pPr>
      <w:r>
        <w:rPr>
          <w:rFonts w:ascii="Times New Roman" w:hAnsi="Times New Roman"/>
          <w:b/>
          <w:sz w:val="28"/>
          <w:szCs w:val="28"/>
          <w:lang w:val="uk-UA"/>
        </w:rPr>
        <w:br w:type="page"/>
      </w:r>
      <w:r>
        <w:rPr>
          <w:rFonts w:ascii="Times New Roman" w:hAnsi="Times New Roman"/>
          <w:b/>
          <w:sz w:val="32"/>
          <w:szCs w:val="32"/>
          <w:lang w:val="uk-UA"/>
        </w:rPr>
        <w:lastRenderedPageBreak/>
        <w:t>ЗМІСТ</w:t>
      </w:r>
    </w:p>
    <w:tbl>
      <w:tblPr>
        <w:tblW w:w="10773" w:type="dxa"/>
        <w:tblInd w:w="-459" w:type="dxa"/>
        <w:tblLayout w:type="fixed"/>
        <w:tblLook w:val="04A0" w:firstRow="1" w:lastRow="0" w:firstColumn="1" w:lastColumn="0" w:noHBand="0" w:noVBand="1"/>
      </w:tblPr>
      <w:tblGrid>
        <w:gridCol w:w="10027"/>
        <w:gridCol w:w="746"/>
      </w:tblGrid>
      <w:tr w:rsidR="00BB1BA6" w:rsidTr="004E2036">
        <w:tc>
          <w:tcPr>
            <w:tcW w:w="10027" w:type="dxa"/>
          </w:tcPr>
          <w:p w:rsidR="00BB1BA6" w:rsidRDefault="00BB1BA6" w:rsidP="004E2036">
            <w:pPr>
              <w:spacing w:line="360" w:lineRule="auto"/>
              <w:jc w:val="both"/>
              <w:rPr>
                <w:rFonts w:ascii="Times New Roman" w:hAnsi="Times New Roman"/>
                <w:bCs/>
                <w:spacing w:val="-8"/>
                <w:sz w:val="28"/>
                <w:szCs w:val="28"/>
                <w:lang w:val="uk-UA"/>
              </w:rPr>
            </w:pPr>
            <w:r>
              <w:rPr>
                <w:rFonts w:ascii="Times New Roman" w:hAnsi="Times New Roman"/>
                <w:bCs/>
                <w:spacing w:val="-8"/>
                <w:sz w:val="28"/>
                <w:szCs w:val="28"/>
                <w:lang w:val="uk-UA"/>
              </w:rPr>
              <w:t xml:space="preserve">СПИСОК ТРАНСКРИПЦІЙНИХ ПОЗНАЧЕНЬ, ДІАКРИТИЧНИХ СИМВОЛІВ ТА </w:t>
            </w:r>
            <w:r>
              <w:rPr>
                <w:rFonts w:ascii="Times New Roman" w:hAnsi="Times New Roman"/>
                <w:bCs/>
                <w:sz w:val="28"/>
                <w:szCs w:val="28"/>
                <w:lang w:val="uk-UA"/>
              </w:rPr>
              <w:t>УМОВНИХ СКОРОЧЕНЬ</w:t>
            </w:r>
            <w:r>
              <w:rPr>
                <w:rFonts w:ascii="Times New Roman" w:hAnsi="Times New Roman"/>
                <w:bCs/>
                <w:spacing w:val="-8"/>
                <w:sz w:val="28"/>
                <w:szCs w:val="28"/>
                <w:lang w:val="uk-UA"/>
              </w:rPr>
              <w:t>..........................................................................................................</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p>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4</w:t>
            </w:r>
          </w:p>
        </w:tc>
      </w:tr>
      <w:tr w:rsidR="00BB1BA6" w:rsidTr="004E2036">
        <w:tc>
          <w:tcPr>
            <w:tcW w:w="10027" w:type="dxa"/>
          </w:tcPr>
          <w:p w:rsidR="00BB1BA6" w:rsidRDefault="00BB1BA6" w:rsidP="004E2036">
            <w:pPr>
              <w:spacing w:line="360" w:lineRule="auto"/>
              <w:rPr>
                <w:rFonts w:ascii="Times New Roman" w:hAnsi="Times New Roman"/>
                <w:bCs/>
                <w:sz w:val="28"/>
                <w:szCs w:val="28"/>
                <w:lang w:val="uk-UA"/>
              </w:rPr>
            </w:pPr>
            <w:r>
              <w:rPr>
                <w:rFonts w:ascii="Times New Roman" w:hAnsi="Times New Roman"/>
                <w:bCs/>
                <w:sz w:val="28"/>
                <w:szCs w:val="28"/>
                <w:lang w:val="uk-UA"/>
              </w:rPr>
              <w:t>ВСТУП……………………………………………………………………………….….</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6</w:t>
            </w:r>
          </w:p>
        </w:tc>
      </w:tr>
      <w:tr w:rsidR="00BB1BA6" w:rsidTr="004E2036">
        <w:tc>
          <w:tcPr>
            <w:tcW w:w="10027" w:type="dxa"/>
          </w:tcPr>
          <w:p w:rsidR="00BB1BA6" w:rsidRDefault="00BB1BA6" w:rsidP="004E2036">
            <w:pPr>
              <w:spacing w:line="360" w:lineRule="auto"/>
              <w:rPr>
                <w:rFonts w:ascii="Times New Roman" w:hAnsi="Times New Roman"/>
                <w:bCs/>
                <w:sz w:val="28"/>
                <w:lang w:val="uk-UA"/>
              </w:rPr>
            </w:pPr>
            <w:r>
              <w:rPr>
                <w:rFonts w:ascii="Times New Roman" w:hAnsi="Times New Roman"/>
                <w:bCs/>
                <w:sz w:val="28"/>
                <w:szCs w:val="28"/>
                <w:lang w:val="uk-UA"/>
              </w:rPr>
              <w:t xml:space="preserve">РОЗДІЛ 1. </w:t>
            </w:r>
            <w:r>
              <w:rPr>
                <w:rFonts w:ascii="Times New Roman" w:hAnsi="Times New Roman"/>
                <w:bCs/>
                <w:sz w:val="28"/>
                <w:szCs w:val="28"/>
                <w:lang w:val="uk-UA"/>
              </w:rPr>
              <w:tab/>
            </w:r>
            <w:r>
              <w:rPr>
                <w:rFonts w:ascii="Times New Roman" w:hAnsi="Times New Roman"/>
                <w:bCs/>
                <w:sz w:val="28"/>
                <w:lang w:val="uk-UA"/>
              </w:rPr>
              <w:t>НІМЕЦЬКІ ПРИГОЛОСНІ ТА ЇХНІ ЗМІНИ У МОВЛЕННІ..................</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16</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1.1. Система німецьких приголосних у функціональному аспекті….......…….…….</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16</w:t>
            </w:r>
          </w:p>
        </w:tc>
      </w:tr>
      <w:tr w:rsidR="00BB1BA6" w:rsidTr="004E2036">
        <w:tc>
          <w:tcPr>
            <w:tcW w:w="10027" w:type="dxa"/>
          </w:tcPr>
          <w:p w:rsidR="00BB1BA6" w:rsidRDefault="00BB1BA6" w:rsidP="004E2036">
            <w:pPr>
              <w:spacing w:line="360" w:lineRule="auto"/>
              <w:ind w:left="459" w:right="-355"/>
              <w:rPr>
                <w:rFonts w:ascii="Times New Roman" w:hAnsi="Times New Roman"/>
                <w:sz w:val="28"/>
                <w:lang w:val="uk-UA"/>
              </w:rPr>
            </w:pPr>
            <w:r>
              <w:rPr>
                <w:rFonts w:ascii="Times New Roman" w:hAnsi="Times New Roman"/>
                <w:sz w:val="28"/>
                <w:lang w:val="uk-UA"/>
              </w:rPr>
              <w:t xml:space="preserve">1.1.1. Проблема визначення фонемної приналежності німецьких приголосних </w:t>
            </w:r>
            <w:r>
              <w:rPr>
                <w:rFonts w:ascii="Times New Roman" w:hAnsi="Times New Roman"/>
                <w:sz w:val="28"/>
                <w:lang w:val="uk-UA"/>
              </w:rPr>
              <w:tab/>
            </w:r>
            <w:r>
              <w:rPr>
                <w:rFonts w:ascii="Times New Roman" w:hAnsi="Times New Roman"/>
                <w:sz w:val="28"/>
                <w:lang w:val="uk-UA"/>
              </w:rPr>
              <w:tab/>
              <w:t xml:space="preserve">      </w:t>
            </w:r>
            <w:r>
              <w:rPr>
                <w:rFonts w:ascii="Times New Roman" w:hAnsi="Times New Roman"/>
                <w:sz w:val="28"/>
                <w:lang w:val="uk-UA"/>
              </w:rPr>
              <w:sym w:font="Symbol" w:char="F05B"/>
            </w:r>
            <w:r>
              <w:rPr>
                <w:rFonts w:ascii="Times New Roman" w:hAnsi="Times New Roman"/>
                <w:sz w:val="28"/>
                <w:lang w:val="uk-UA"/>
              </w:rPr>
              <w:sym w:font="SILDoulos IPA93" w:char="F058"/>
            </w:r>
            <w:r>
              <w:rPr>
                <w:rFonts w:ascii="Times New Roman" w:hAnsi="Times New Roman"/>
                <w:sz w:val="28"/>
                <w:lang w:val="uk-UA"/>
              </w:rPr>
              <w:sym w:font="Symbol" w:char="F05D"/>
            </w:r>
            <w:r>
              <w:rPr>
                <w:rFonts w:ascii="Times New Roman" w:hAnsi="Times New Roman"/>
                <w:sz w:val="28"/>
                <w:lang w:val="uk-UA"/>
              </w:rPr>
              <w:t xml:space="preserve">, </w:t>
            </w:r>
            <w:r>
              <w:rPr>
                <w:rFonts w:ascii="Times New Roman" w:hAnsi="Times New Roman"/>
                <w:sz w:val="28"/>
                <w:lang w:val="uk-UA"/>
              </w:rPr>
              <w:sym w:font="Symbol" w:char="F05B"/>
            </w:r>
            <w:r>
              <w:rPr>
                <w:rFonts w:ascii="Times New Roman" w:hAnsi="Times New Roman"/>
                <w:sz w:val="28"/>
                <w:lang w:val="uk-UA"/>
              </w:rPr>
              <w:sym w:font="SILDoulos IPA93" w:char="F043"/>
            </w:r>
            <w:r>
              <w:rPr>
                <w:rFonts w:ascii="Times New Roman" w:hAnsi="Times New Roman"/>
                <w:sz w:val="28"/>
                <w:lang w:val="uk-UA"/>
              </w:rPr>
              <w:sym w:font="Symbol" w:char="F05D"/>
            </w:r>
            <w:r>
              <w:rPr>
                <w:rFonts w:ascii="Times New Roman" w:hAnsi="Times New Roman"/>
                <w:sz w:val="28"/>
                <w:lang w:val="uk-UA"/>
              </w:rPr>
              <w:t xml:space="preserve">, </w:t>
            </w:r>
            <w:r>
              <w:rPr>
                <w:rFonts w:ascii="Times New Roman" w:hAnsi="Times New Roman"/>
                <w:sz w:val="28"/>
                <w:lang w:val="uk-UA"/>
              </w:rPr>
              <w:sym w:font="Symbol" w:char="F05B"/>
            </w:r>
            <w:r>
              <w:rPr>
                <w:rFonts w:ascii="Times New Roman" w:hAnsi="Times New Roman"/>
                <w:sz w:val="28"/>
                <w:lang w:val="uk-UA"/>
              </w:rPr>
              <w:sym w:font="SILDoulos IPA93" w:char="F068"/>
            </w:r>
            <w:r>
              <w:rPr>
                <w:rFonts w:ascii="Times New Roman" w:hAnsi="Times New Roman"/>
                <w:sz w:val="28"/>
                <w:lang w:val="uk-UA"/>
              </w:rPr>
              <w:sym w:font="Symbol" w:char="F05D"/>
            </w:r>
            <w:r>
              <w:rPr>
                <w:rFonts w:ascii="Times New Roman" w:hAnsi="Times New Roman"/>
                <w:sz w:val="28"/>
                <w:lang w:val="uk-UA"/>
              </w:rPr>
              <w:t xml:space="preserve">, </w:t>
            </w:r>
            <w:r>
              <w:rPr>
                <w:rFonts w:ascii="Times New Roman" w:hAnsi="Times New Roman"/>
                <w:sz w:val="28"/>
                <w:lang w:val="uk-UA"/>
              </w:rPr>
              <w:sym w:font="Symbol" w:char="F05B"/>
            </w:r>
            <w:r>
              <w:rPr>
                <w:rFonts w:ascii="Times New Roman" w:hAnsi="Times New Roman"/>
                <w:sz w:val="28"/>
                <w:lang w:val="uk-UA"/>
              </w:rPr>
              <w:sym w:font="SILDoulos IPA93" w:char="F04E"/>
            </w:r>
            <w:r>
              <w:rPr>
                <w:rFonts w:ascii="Times New Roman" w:hAnsi="Times New Roman"/>
                <w:sz w:val="28"/>
                <w:lang w:val="uk-UA"/>
              </w:rPr>
              <w:sym w:font="Symbol" w:char="F05D"/>
            </w:r>
            <w:r>
              <w:rPr>
                <w:rFonts w:ascii="Times New Roman" w:hAnsi="Times New Roman"/>
                <w:sz w:val="28"/>
                <w:lang w:val="uk-UA"/>
              </w:rPr>
              <w:t>………………………………………………………………...</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p>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25</w:t>
            </w:r>
          </w:p>
        </w:tc>
      </w:tr>
      <w:tr w:rsidR="00BB1BA6" w:rsidTr="004E2036">
        <w:tc>
          <w:tcPr>
            <w:tcW w:w="10027" w:type="dxa"/>
          </w:tcPr>
          <w:p w:rsidR="00BB1BA6" w:rsidRDefault="00BB1BA6" w:rsidP="004E2036">
            <w:pPr>
              <w:spacing w:line="360" w:lineRule="auto"/>
              <w:ind w:left="459"/>
              <w:rPr>
                <w:rFonts w:ascii="Times New Roman" w:hAnsi="Times New Roman"/>
                <w:sz w:val="28"/>
                <w:lang w:val="uk-UA"/>
              </w:rPr>
            </w:pPr>
            <w:r>
              <w:rPr>
                <w:rFonts w:ascii="Times New Roman" w:hAnsi="Times New Roman"/>
                <w:sz w:val="28"/>
                <w:lang w:val="uk-UA"/>
              </w:rPr>
              <w:t xml:space="preserve">1.1.2. </w:t>
            </w:r>
            <w:r>
              <w:rPr>
                <w:rFonts w:ascii="Times New Roman" w:hAnsi="Times New Roman"/>
                <w:spacing w:val="-6"/>
                <w:sz w:val="28"/>
                <w:lang w:val="uk-UA"/>
              </w:rPr>
              <w:t xml:space="preserve">Фонематична факультативність твердого приступу </w:t>
            </w:r>
            <w:r>
              <w:rPr>
                <w:rFonts w:ascii="Times New Roman" w:hAnsi="Times New Roman"/>
                <w:spacing w:val="-6"/>
                <w:sz w:val="28"/>
                <w:lang w:val="uk-UA"/>
              </w:rPr>
              <w:sym w:font="Symbol" w:char="F05B"/>
            </w:r>
            <w:r>
              <w:rPr>
                <w:rFonts w:ascii="Times New Roman" w:hAnsi="Times New Roman"/>
                <w:spacing w:val="-6"/>
                <w:sz w:val="28"/>
                <w:lang w:val="uk-UA"/>
              </w:rPr>
              <w:sym w:font="SILDoulos IPA93" w:char="F03F"/>
            </w:r>
            <w:r>
              <w:rPr>
                <w:rFonts w:ascii="Times New Roman" w:hAnsi="Times New Roman"/>
                <w:spacing w:val="-6"/>
                <w:sz w:val="28"/>
                <w:lang w:val="uk-UA"/>
              </w:rPr>
              <w:sym w:font="Symbol" w:char="F05D"/>
            </w:r>
            <w:r>
              <w:rPr>
                <w:rFonts w:ascii="Times New Roman" w:hAnsi="Times New Roman"/>
                <w:spacing w:val="-6"/>
                <w:sz w:val="28"/>
                <w:lang w:val="uk-UA"/>
              </w:rPr>
              <w:t xml:space="preserve"> німецьких голосних</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33</w:t>
            </w:r>
          </w:p>
        </w:tc>
      </w:tr>
      <w:tr w:rsidR="00BB1BA6" w:rsidTr="004E2036">
        <w:tc>
          <w:tcPr>
            <w:tcW w:w="10027" w:type="dxa"/>
          </w:tcPr>
          <w:p w:rsidR="00BB1BA6" w:rsidRDefault="00BB1BA6" w:rsidP="004E2036">
            <w:pPr>
              <w:spacing w:line="360" w:lineRule="auto"/>
              <w:ind w:left="459"/>
              <w:rPr>
                <w:rFonts w:ascii="Times New Roman" w:hAnsi="Times New Roman"/>
                <w:sz w:val="28"/>
                <w:lang w:val="uk-UA"/>
              </w:rPr>
            </w:pPr>
            <w:r>
              <w:rPr>
                <w:rFonts w:ascii="Times New Roman" w:hAnsi="Times New Roman"/>
                <w:sz w:val="28"/>
                <w:lang w:val="uk-UA"/>
              </w:rPr>
              <w:t xml:space="preserve">1.1.3. </w:t>
            </w:r>
            <w:r>
              <w:rPr>
                <w:rFonts w:ascii="Times New Roman" w:hAnsi="Times New Roman"/>
                <w:spacing w:val="-4"/>
                <w:sz w:val="28"/>
                <w:lang w:val="uk-UA"/>
              </w:rPr>
              <w:t>Алофони приголосної фонеми /r/ у сучасній німецькій орфоепічній нормі</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36</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1.2. Алофонічне варіювання німецьких приголосних………………………………..</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39</w:t>
            </w:r>
          </w:p>
        </w:tc>
      </w:tr>
      <w:tr w:rsidR="00BB1BA6" w:rsidTr="004E2036">
        <w:tc>
          <w:tcPr>
            <w:tcW w:w="10027" w:type="dxa"/>
          </w:tcPr>
          <w:p w:rsidR="00BB1BA6" w:rsidRDefault="00BB1BA6" w:rsidP="004E2036">
            <w:pPr>
              <w:spacing w:line="360" w:lineRule="auto"/>
              <w:ind w:firstLine="459"/>
              <w:rPr>
                <w:rFonts w:ascii="Times New Roman" w:hAnsi="Times New Roman"/>
                <w:sz w:val="28"/>
                <w:lang w:val="uk-UA"/>
              </w:rPr>
            </w:pPr>
            <w:r>
              <w:rPr>
                <w:rFonts w:ascii="Times New Roman" w:hAnsi="Times New Roman"/>
                <w:sz w:val="28"/>
                <w:lang w:val="uk-UA"/>
              </w:rPr>
              <w:t xml:space="preserve">1.2.1. </w:t>
            </w:r>
            <w:r>
              <w:rPr>
                <w:rFonts w:ascii="Times New Roman" w:hAnsi="Times New Roman"/>
                <w:spacing w:val="10"/>
                <w:sz w:val="28"/>
                <w:lang w:val="uk-UA"/>
              </w:rPr>
              <w:t>Традиційне розуміння алофонного варіювання приголосних...…….</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40</w:t>
            </w:r>
          </w:p>
        </w:tc>
      </w:tr>
      <w:tr w:rsidR="00BB1BA6" w:rsidTr="004E2036">
        <w:tc>
          <w:tcPr>
            <w:tcW w:w="10027" w:type="dxa"/>
          </w:tcPr>
          <w:p w:rsidR="00BB1BA6" w:rsidRDefault="00BB1BA6" w:rsidP="004E2036">
            <w:pPr>
              <w:spacing w:line="360" w:lineRule="auto"/>
              <w:ind w:firstLine="459"/>
              <w:rPr>
                <w:rFonts w:ascii="Times New Roman" w:hAnsi="Times New Roman"/>
                <w:sz w:val="28"/>
                <w:lang w:val="uk-UA"/>
              </w:rPr>
            </w:pPr>
            <w:r>
              <w:rPr>
                <w:rFonts w:ascii="Times New Roman" w:hAnsi="Times New Roman"/>
                <w:sz w:val="28"/>
                <w:lang w:val="uk-UA"/>
              </w:rPr>
              <w:t>1.2.2. Сучасне трактування варіювання приголосних фонем……….….……….</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42</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pacing w:val="-6"/>
                <w:sz w:val="28"/>
                <w:lang w:val="uk-UA"/>
              </w:rPr>
              <w:t xml:space="preserve">1.3. </w:t>
            </w:r>
            <w:r>
              <w:rPr>
                <w:rFonts w:ascii="Times New Roman" w:hAnsi="Times New Roman"/>
                <w:sz w:val="28"/>
                <w:lang w:val="uk-UA"/>
              </w:rPr>
              <w:t xml:space="preserve">Позиційно-комбінаторне варіювання німецьких приголосних у сильній та </w:t>
            </w:r>
          </w:p>
          <w:p w:rsidR="00BB1BA6" w:rsidRDefault="00BB1BA6" w:rsidP="004E2036">
            <w:pPr>
              <w:spacing w:line="360" w:lineRule="auto"/>
              <w:rPr>
                <w:rFonts w:ascii="Times New Roman" w:hAnsi="Times New Roman"/>
                <w:sz w:val="28"/>
                <w:lang w:val="uk-UA"/>
              </w:rPr>
            </w:pPr>
            <w:r>
              <w:rPr>
                <w:rFonts w:ascii="Times New Roman" w:hAnsi="Times New Roman"/>
                <w:sz w:val="28"/>
                <w:lang w:val="uk-UA"/>
              </w:rPr>
              <w:t xml:space="preserve">       слабкій позиції……..………………..……………………………………………</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p>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45</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Висновки до розділу 1…………………………………………………………...</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49</w:t>
            </w:r>
          </w:p>
        </w:tc>
      </w:tr>
      <w:tr w:rsidR="00BB1BA6" w:rsidTr="004E2036">
        <w:tc>
          <w:tcPr>
            <w:tcW w:w="10027" w:type="dxa"/>
          </w:tcPr>
          <w:p w:rsidR="00BB1BA6" w:rsidRDefault="00BB1BA6" w:rsidP="004E2036">
            <w:pPr>
              <w:spacing w:line="360" w:lineRule="auto"/>
              <w:rPr>
                <w:rFonts w:ascii="Times New Roman" w:hAnsi="Times New Roman"/>
                <w:bCs/>
                <w:spacing w:val="-10"/>
                <w:sz w:val="27"/>
                <w:lang w:val="uk-UA"/>
              </w:rPr>
            </w:pPr>
            <w:r>
              <w:rPr>
                <w:rFonts w:ascii="Times New Roman" w:hAnsi="Times New Roman"/>
                <w:bCs/>
                <w:spacing w:val="-10"/>
                <w:sz w:val="27"/>
                <w:szCs w:val="28"/>
                <w:lang w:val="uk-UA"/>
              </w:rPr>
              <w:t>РОЗДІЛ 2. МЕТОДИКА ПРОВЕДЕННЯ ЕКСПЕРИМЕНТАЛЬНОГО ДОСЛІДЖЕННЯ…</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52</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2.1. Матеріал дослідження……………………………………………………………..</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52</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2.2. Добір дикторів……………………………………………………………………...</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54</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2.3. Експериментально-фонетичні методи дослідження……………………………..</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57</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ab/>
              <w:t>2.3.1. Аудиторський аналіз приголосних…..…………….……………………..</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58</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ab/>
              <w:t>2.3.2. Інструментальний аналіз приголосних………………..…………………</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65</w:t>
            </w:r>
          </w:p>
        </w:tc>
      </w:tr>
      <w:tr w:rsidR="00BB1BA6" w:rsidTr="004E2036">
        <w:tc>
          <w:tcPr>
            <w:tcW w:w="10027" w:type="dxa"/>
          </w:tcPr>
          <w:p w:rsidR="00BB1BA6" w:rsidRDefault="00BB1BA6" w:rsidP="004E2036">
            <w:pPr>
              <w:spacing w:line="360" w:lineRule="auto"/>
              <w:rPr>
                <w:rFonts w:ascii="Times New Roman" w:hAnsi="Times New Roman"/>
                <w:sz w:val="28"/>
                <w:szCs w:val="28"/>
                <w:lang w:val="uk-UA"/>
              </w:rPr>
            </w:pPr>
            <w:r>
              <w:rPr>
                <w:rFonts w:ascii="Times New Roman" w:hAnsi="Times New Roman"/>
                <w:sz w:val="28"/>
                <w:lang w:val="uk-UA"/>
              </w:rPr>
              <w:t>2.4. Статистична обробка отриманих даних…………………………………………..</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68</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Висновки до розділу 2………………………………………………………………….</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71</w:t>
            </w:r>
          </w:p>
        </w:tc>
      </w:tr>
      <w:tr w:rsidR="00BB1BA6" w:rsidTr="004E2036">
        <w:tc>
          <w:tcPr>
            <w:tcW w:w="10027" w:type="dxa"/>
          </w:tcPr>
          <w:p w:rsidR="00BB1BA6" w:rsidRDefault="00BB1BA6" w:rsidP="004E2036">
            <w:pPr>
              <w:spacing w:line="360" w:lineRule="auto"/>
              <w:rPr>
                <w:rFonts w:ascii="Times New Roman" w:hAnsi="Times New Roman"/>
                <w:bCs/>
                <w:sz w:val="28"/>
                <w:lang w:val="uk-UA"/>
              </w:rPr>
            </w:pPr>
            <w:r>
              <w:rPr>
                <w:rFonts w:ascii="Times New Roman" w:hAnsi="Times New Roman"/>
                <w:bCs/>
                <w:sz w:val="28"/>
                <w:szCs w:val="28"/>
                <w:lang w:val="uk-UA"/>
              </w:rPr>
              <w:t>РОЗДІЛ 3. ФОНЕТИЧНІ ХАРАКТЕРИСТИКИ ПРИГОЛОСНИХ СУЧАСНОЇ НІМЕЦЬКОЇ МОВИ У СПОНТАННОМУ МОВЛЕННІ….…………………………</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p>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73</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3.1. Фонетичні характеристики німецьких зім</w:t>
            </w:r>
            <w:r>
              <w:rPr>
                <w:rFonts w:ascii="Times New Roman" w:hAnsi="Times New Roman"/>
                <w:sz w:val="28"/>
                <w:lang w:val="uk-UA"/>
              </w:rPr>
              <w:t>к</w:t>
            </w:r>
            <w:r>
              <w:rPr>
                <w:rFonts w:ascii="Times New Roman" w:hAnsi="Times New Roman"/>
                <w:sz w:val="28"/>
                <w:lang w:val="uk-UA"/>
              </w:rPr>
              <w:t>н</w:t>
            </w:r>
            <w:r>
              <w:rPr>
                <w:rFonts w:ascii="Times New Roman" w:hAnsi="Times New Roman"/>
                <w:sz w:val="28"/>
                <w:lang w:val="uk-UA"/>
              </w:rPr>
              <w:t>е</w:t>
            </w:r>
            <w:r>
              <w:rPr>
                <w:rFonts w:ascii="Times New Roman" w:hAnsi="Times New Roman"/>
                <w:sz w:val="28"/>
                <w:lang w:val="uk-UA"/>
              </w:rPr>
              <w:t>н</w:t>
            </w:r>
            <w:r>
              <w:rPr>
                <w:rFonts w:ascii="Times New Roman" w:hAnsi="Times New Roman"/>
                <w:sz w:val="28"/>
                <w:lang w:val="uk-UA"/>
              </w:rPr>
              <w:t>их приголосних………………...</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73</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ab/>
              <w:t>3.1.1. Напружені пригол</w:t>
            </w:r>
            <w:r>
              <w:rPr>
                <w:rFonts w:ascii="Times New Roman" w:hAnsi="Times New Roman"/>
                <w:sz w:val="28"/>
                <w:lang w:val="uk-UA"/>
              </w:rPr>
              <w:t>о</w:t>
            </w:r>
            <w:r>
              <w:rPr>
                <w:rFonts w:ascii="Times New Roman" w:hAnsi="Times New Roman"/>
                <w:sz w:val="28"/>
                <w:lang w:val="uk-UA"/>
              </w:rPr>
              <w:t>сні /p/, /t/, /k/…………..……………………………..</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74</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ab/>
              <w:t>3.1.2. Нена</w:t>
            </w:r>
            <w:r>
              <w:rPr>
                <w:rFonts w:ascii="Times New Roman" w:hAnsi="Times New Roman"/>
                <w:sz w:val="28"/>
                <w:lang w:val="uk-UA"/>
              </w:rPr>
              <w:t>п</w:t>
            </w:r>
            <w:r>
              <w:rPr>
                <w:rFonts w:ascii="Times New Roman" w:hAnsi="Times New Roman"/>
                <w:sz w:val="28"/>
                <w:lang w:val="uk-UA"/>
              </w:rPr>
              <w:t>руже</w:t>
            </w:r>
            <w:r>
              <w:rPr>
                <w:rFonts w:ascii="Times New Roman" w:hAnsi="Times New Roman"/>
                <w:sz w:val="28"/>
                <w:lang w:val="uk-UA"/>
              </w:rPr>
              <w:t>н</w:t>
            </w:r>
            <w:r>
              <w:rPr>
                <w:rFonts w:ascii="Times New Roman" w:hAnsi="Times New Roman"/>
                <w:sz w:val="28"/>
                <w:lang w:val="uk-UA"/>
              </w:rPr>
              <w:t>і пр</w:t>
            </w:r>
            <w:r>
              <w:rPr>
                <w:rFonts w:ascii="Times New Roman" w:hAnsi="Times New Roman"/>
                <w:sz w:val="28"/>
                <w:lang w:val="uk-UA"/>
              </w:rPr>
              <w:t>и</w:t>
            </w:r>
            <w:r>
              <w:rPr>
                <w:rFonts w:ascii="Times New Roman" w:hAnsi="Times New Roman"/>
                <w:sz w:val="28"/>
                <w:lang w:val="uk-UA"/>
              </w:rPr>
              <w:t>голосні /b/, /d/, /g/………….…………………………..</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92</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lastRenderedPageBreak/>
              <w:t>3.2. Фонетичні характеристики німецьких щілинних приголосних……………….</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110</w:t>
            </w:r>
          </w:p>
        </w:tc>
      </w:tr>
      <w:tr w:rsidR="00BB1BA6" w:rsidTr="004E2036">
        <w:trPr>
          <w:trHeight w:val="575"/>
        </w:trPr>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ab/>
              <w:t>3.2.1. Напружені приголосні /f/, /s/, /</w:t>
            </w:r>
            <w:r>
              <w:rPr>
                <w:rFonts w:ascii="Times New Roman" w:hAnsi="Times New Roman"/>
                <w:sz w:val="28"/>
                <w:lang w:val="uk-UA"/>
              </w:rPr>
              <w:sym w:font="SILDoulos IPA93" w:char="F053"/>
            </w:r>
            <w:r>
              <w:rPr>
                <w:rFonts w:ascii="Times New Roman" w:hAnsi="Times New Roman"/>
                <w:sz w:val="28"/>
                <w:lang w:val="uk-UA"/>
              </w:rPr>
              <w:t>/, /</w:t>
            </w:r>
            <w:r>
              <w:rPr>
                <w:rFonts w:ascii="Times New Roman" w:hAnsi="Times New Roman"/>
                <w:sz w:val="28"/>
                <w:lang w:val="uk-UA"/>
              </w:rPr>
              <w:sym w:font="SILDoulos IPA93" w:char="F043"/>
            </w:r>
            <w:r>
              <w:rPr>
                <w:rFonts w:ascii="Times New Roman" w:hAnsi="Times New Roman"/>
                <w:sz w:val="28"/>
                <w:lang w:val="uk-UA"/>
              </w:rPr>
              <w:t>/, /x/….……………………………...</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110</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ab/>
              <w:t>3.2.2. Ненапружені пр</w:t>
            </w:r>
            <w:r>
              <w:rPr>
                <w:rFonts w:ascii="Times New Roman" w:hAnsi="Times New Roman"/>
                <w:sz w:val="28"/>
                <w:lang w:val="uk-UA"/>
              </w:rPr>
              <w:t>и</w:t>
            </w:r>
            <w:r>
              <w:rPr>
                <w:rFonts w:ascii="Times New Roman" w:hAnsi="Times New Roman"/>
                <w:sz w:val="28"/>
                <w:lang w:val="uk-UA"/>
              </w:rPr>
              <w:t>голосні /v/, /z/, /</w:t>
            </w:r>
            <w:r>
              <w:rPr>
                <w:rFonts w:ascii="Times New Roman" w:hAnsi="Times New Roman"/>
                <w:sz w:val="28"/>
                <w:lang w:val="uk-UA"/>
              </w:rPr>
              <w:sym w:font="SILDoulos IPA93" w:char="F05A"/>
            </w:r>
            <w:r>
              <w:rPr>
                <w:rFonts w:ascii="Times New Roman" w:hAnsi="Times New Roman"/>
                <w:sz w:val="28"/>
                <w:lang w:val="uk-UA"/>
              </w:rPr>
              <w:t>/, /</w:t>
            </w:r>
            <w:r>
              <w:rPr>
                <w:rFonts w:ascii="Times New Roman" w:hAnsi="Times New Roman"/>
                <w:sz w:val="28"/>
                <w:lang w:val="uk-UA"/>
              </w:rPr>
              <w:sym w:font="SILDoulos IPA93" w:char="F0C6"/>
            </w:r>
            <w:r>
              <w:rPr>
                <w:rFonts w:ascii="Times New Roman" w:hAnsi="Times New Roman"/>
                <w:sz w:val="28"/>
                <w:lang w:val="uk-UA"/>
              </w:rPr>
              <w:t>/, /h/, /r/….……………………….</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121</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3.3. Фонетичні характеристики німецьких сонорних /m/, /n/, /</w:t>
            </w:r>
            <w:r>
              <w:rPr>
                <w:rFonts w:ascii="Times New Roman" w:hAnsi="Times New Roman"/>
                <w:sz w:val="28"/>
                <w:lang w:val="uk-UA"/>
              </w:rPr>
              <w:sym w:font="SILDoulos IPA93" w:char="F04E"/>
            </w:r>
            <w:r>
              <w:rPr>
                <w:rFonts w:ascii="Times New Roman" w:hAnsi="Times New Roman"/>
                <w:sz w:val="28"/>
                <w:lang w:val="uk-UA"/>
              </w:rPr>
              <w:t>/, /l/………………..</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145</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3.4. Фонетичні характеристики німецьких аф</w:t>
            </w:r>
            <w:r>
              <w:rPr>
                <w:rFonts w:ascii="Times New Roman" w:hAnsi="Times New Roman"/>
                <w:sz w:val="28"/>
                <w:lang w:val="uk-UA"/>
              </w:rPr>
              <w:t>р</w:t>
            </w:r>
            <w:r>
              <w:rPr>
                <w:rFonts w:ascii="Times New Roman" w:hAnsi="Times New Roman"/>
                <w:sz w:val="28"/>
                <w:lang w:val="uk-UA"/>
              </w:rPr>
              <w:t>и</w:t>
            </w:r>
            <w:r>
              <w:rPr>
                <w:rFonts w:ascii="Times New Roman" w:hAnsi="Times New Roman"/>
                <w:sz w:val="28"/>
                <w:lang w:val="uk-UA"/>
              </w:rPr>
              <w:t>к</w:t>
            </w:r>
            <w:r>
              <w:rPr>
                <w:rFonts w:ascii="Times New Roman" w:hAnsi="Times New Roman"/>
                <w:sz w:val="28"/>
                <w:lang w:val="uk-UA"/>
              </w:rPr>
              <w:t xml:space="preserve">ат </w:t>
            </w:r>
            <w:r>
              <w:rPr>
                <w:rFonts w:ascii="SILDoulos IPA93" w:hAnsi="SILDoulos IPA93"/>
                <w:sz w:val="28"/>
                <w:lang w:val="uk-UA"/>
              </w:rPr>
              <w:t></w:t>
            </w:r>
            <w:r>
              <w:rPr>
                <w:rFonts w:ascii="SILDoulos IPA93" w:hAnsi="SILDoulos IPA93"/>
                <w:sz w:val="28"/>
                <w:lang w:val="uk-UA"/>
              </w:rPr>
              <w:t></w:t>
            </w:r>
            <w:r>
              <w:rPr>
                <w:rFonts w:ascii="Ipa-sams Uclphon1 SILSophiaL" w:hAnsi="Times New Roman"/>
                <w:sz w:val="28"/>
                <w:lang w:val="uk-UA"/>
              </w:rPr>
              <w:sym w:font="Ipa-sams Uclphon1 SILSophiaL" w:char="F0FF"/>
            </w:r>
            <w:r>
              <w:rPr>
                <w:rFonts w:ascii="SILDoulos IPA93" w:hAnsi="SILDoulos IPA93"/>
                <w:sz w:val="28"/>
                <w:lang w:val="uk-UA"/>
              </w:rPr>
              <w:t></w:t>
            </w:r>
            <w:r>
              <w:rPr>
                <w:rFonts w:ascii="SILDoulos IPA93" w:hAnsi="SILDoulos IPA93"/>
                <w:sz w:val="28"/>
                <w:lang w:val="uk-UA"/>
              </w:rPr>
              <w:t></w:t>
            </w:r>
            <w:r>
              <w:rPr>
                <w:rFonts w:ascii="SILDoulos IPA93" w:hAnsi="SILDoulos IPA93"/>
                <w:sz w:val="28"/>
                <w:lang w:val="uk-UA"/>
              </w:rPr>
              <w:t></w:t>
            </w:r>
            <w:r>
              <w:rPr>
                <w:rFonts w:ascii="SILDoulos IPA93" w:hAnsi="SILDoulos IPA93"/>
                <w:sz w:val="28"/>
                <w:lang w:val="uk-UA"/>
              </w:rPr>
              <w:t></w:t>
            </w:r>
            <w:r>
              <w:rPr>
                <w:rFonts w:ascii="SILDoulos IPA93" w:hAnsi="SILDoulos IPA93"/>
                <w:sz w:val="28"/>
                <w:lang w:val="uk-UA"/>
              </w:rPr>
              <w:t></w:t>
            </w:r>
            <w:r>
              <w:rPr>
                <w:rFonts w:ascii="SILDoulos IPA93" w:hAnsi="SILDoulos IPA93"/>
                <w:sz w:val="28"/>
                <w:lang w:val="uk-UA"/>
              </w:rPr>
              <w:t></w:t>
            </w:r>
            <w:r>
              <w:rPr>
                <w:rFonts w:ascii="SILDoulos IPA93" w:hAnsi="Times New Roman"/>
                <w:sz w:val="28"/>
                <w:lang w:val="uk-UA"/>
              </w:rPr>
              <w:sym w:font="Ipa-sams Uclphon1 SILSophiaL" w:char="F0FF"/>
            </w:r>
            <w:r>
              <w:rPr>
                <w:rFonts w:ascii="SILDoulos IPA93" w:hAnsi="SILDoulos IPA93"/>
                <w:sz w:val="28"/>
                <w:lang w:val="uk-UA"/>
              </w:rPr>
              <w:t></w:t>
            </w:r>
            <w:r>
              <w:rPr>
                <w:rFonts w:ascii="SILDoulos IPA93" w:hAnsi="SILDoulos IPA93"/>
                <w:sz w:val="28"/>
                <w:lang w:val="uk-UA"/>
              </w:rPr>
              <w:t></w:t>
            </w:r>
            <w:r>
              <w:rPr>
                <w:rFonts w:ascii="SILDoulos IPA93" w:hAnsi="SILDoulos IPA93"/>
                <w:sz w:val="28"/>
                <w:lang w:val="uk-UA"/>
              </w:rPr>
              <w:t></w:t>
            </w:r>
            <w:r>
              <w:rPr>
                <w:rFonts w:ascii="SILDoulos IPA93" w:hAnsi="SILDoulos IPA93"/>
                <w:sz w:val="28"/>
                <w:lang w:val="uk-UA"/>
              </w:rPr>
              <w:t></w:t>
            </w:r>
            <w:r>
              <w:rPr>
                <w:rFonts w:ascii="SILDoulos IPA93" w:hAnsi="SILDoulos IPA93"/>
                <w:sz w:val="28"/>
                <w:lang w:val="uk-UA"/>
              </w:rPr>
              <w:t></w:t>
            </w:r>
            <w:r>
              <w:rPr>
                <w:rFonts w:ascii="SILDoulos IPA93" w:hAnsi="SILDoulos IPA93"/>
                <w:sz w:val="28"/>
                <w:lang w:val="uk-UA"/>
              </w:rPr>
              <w:t></w:t>
            </w:r>
            <w:r>
              <w:rPr>
                <w:rFonts w:ascii="SILDoulos IPA93" w:hAnsi="Times New Roman"/>
                <w:sz w:val="28"/>
                <w:lang w:val="uk-UA"/>
              </w:rPr>
              <w:sym w:font="Ipa-sams Uclphon1 SILSophiaL" w:char="F0FF"/>
            </w:r>
            <w:r>
              <w:rPr>
                <w:rFonts w:ascii="SILDoulos IPA93" w:hAnsi="SILDoulos IPA93"/>
                <w:sz w:val="28"/>
                <w:lang w:val="uk-UA"/>
              </w:rPr>
              <w:sym w:font="SILDoulos IPA93" w:char="F053"/>
            </w:r>
            <w:r>
              <w:rPr>
                <w:rFonts w:ascii="SILDoulos IPA93" w:hAnsi="SILDoulos IPA93"/>
                <w:sz w:val="28"/>
                <w:lang w:val="uk-UA"/>
              </w:rPr>
              <w:t></w:t>
            </w:r>
            <w:r>
              <w:rPr>
                <w:rFonts w:ascii="Times New Roman" w:hAnsi="Times New Roman"/>
                <w:sz w:val="28"/>
                <w:lang w:val="uk-UA"/>
              </w:rPr>
              <w:t>…………………..</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157</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Висновки до розділу 3……….…………………………………………………………</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159</w:t>
            </w:r>
          </w:p>
        </w:tc>
      </w:tr>
      <w:tr w:rsidR="00BB1BA6" w:rsidTr="004E2036">
        <w:tc>
          <w:tcPr>
            <w:tcW w:w="10027" w:type="dxa"/>
          </w:tcPr>
          <w:p w:rsidR="00BB1BA6" w:rsidRDefault="00BB1BA6" w:rsidP="004E2036">
            <w:pPr>
              <w:spacing w:line="360" w:lineRule="auto"/>
              <w:jc w:val="both"/>
              <w:rPr>
                <w:rFonts w:ascii="Times New Roman" w:hAnsi="Times New Roman"/>
                <w:bCs/>
                <w:spacing w:val="-6"/>
                <w:sz w:val="28"/>
                <w:szCs w:val="28"/>
                <w:lang w:val="uk-UA"/>
              </w:rPr>
            </w:pPr>
            <w:r>
              <w:rPr>
                <w:rFonts w:ascii="Times New Roman" w:hAnsi="Times New Roman"/>
                <w:bCs/>
                <w:spacing w:val="-6"/>
                <w:sz w:val="28"/>
                <w:szCs w:val="28"/>
                <w:lang w:val="uk-UA"/>
              </w:rPr>
              <w:t>РОЗДІЛ 4. ВИЯВ</w:t>
            </w:r>
            <w:r>
              <w:rPr>
                <w:rFonts w:ascii="Times New Roman" w:hAnsi="Times New Roman"/>
                <w:bCs/>
                <w:sz w:val="28"/>
                <w:szCs w:val="28"/>
                <w:lang w:val="uk-UA"/>
              </w:rPr>
              <w:t xml:space="preserve"> ДИФЕРЕНЦІЙНИХ ОЗНАК НІМЕЦЬКИХ ПРИГОЛОСНИХ У СПОНТАННОМУ МОВЛЕННІ……………………………………………….....….</w:t>
            </w:r>
          </w:p>
        </w:tc>
        <w:tc>
          <w:tcPr>
            <w:tcW w:w="746" w:type="dxa"/>
          </w:tcPr>
          <w:p w:rsidR="00BB1BA6" w:rsidRDefault="00BB1BA6" w:rsidP="004E2036">
            <w:pPr>
              <w:spacing w:line="360" w:lineRule="auto"/>
              <w:ind w:left="-108" w:hanging="220"/>
              <w:jc w:val="center"/>
              <w:rPr>
                <w:rFonts w:ascii="Times New Roman" w:hAnsi="Times New Roman"/>
                <w:bCs/>
                <w:sz w:val="28"/>
                <w:szCs w:val="28"/>
                <w:lang w:val="uk-UA"/>
              </w:rPr>
            </w:pPr>
          </w:p>
          <w:p w:rsidR="00BB1BA6" w:rsidRDefault="00BB1BA6" w:rsidP="004E2036">
            <w:pPr>
              <w:spacing w:line="360" w:lineRule="auto"/>
              <w:ind w:left="-108" w:hanging="220"/>
              <w:jc w:val="center"/>
              <w:rPr>
                <w:rFonts w:ascii="Times New Roman" w:hAnsi="Times New Roman"/>
                <w:bCs/>
                <w:sz w:val="28"/>
                <w:szCs w:val="28"/>
                <w:lang w:val="uk-UA"/>
              </w:rPr>
            </w:pPr>
            <w:r>
              <w:rPr>
                <w:rFonts w:ascii="Times New Roman" w:hAnsi="Times New Roman"/>
                <w:bCs/>
                <w:sz w:val="28"/>
                <w:szCs w:val="28"/>
                <w:lang w:val="uk-UA"/>
              </w:rPr>
              <w:t>163</w:t>
            </w:r>
          </w:p>
        </w:tc>
      </w:tr>
      <w:tr w:rsidR="00BB1BA6" w:rsidTr="004E2036">
        <w:tc>
          <w:tcPr>
            <w:tcW w:w="10027" w:type="dxa"/>
          </w:tcPr>
          <w:p w:rsidR="00BB1BA6" w:rsidRDefault="00BB1BA6" w:rsidP="004E2036">
            <w:pPr>
              <w:spacing w:line="360" w:lineRule="auto"/>
              <w:jc w:val="both"/>
              <w:rPr>
                <w:rFonts w:ascii="Times New Roman" w:hAnsi="Times New Roman"/>
                <w:b/>
                <w:sz w:val="28"/>
                <w:szCs w:val="28"/>
                <w:lang w:val="uk-UA"/>
              </w:rPr>
            </w:pPr>
            <w:r>
              <w:rPr>
                <w:rFonts w:ascii="Times New Roman" w:hAnsi="Times New Roman"/>
                <w:sz w:val="28"/>
                <w:szCs w:val="28"/>
                <w:lang w:val="uk-UA"/>
              </w:rPr>
              <w:t>4.1. Варіативність німецьких приголосних за способом творення…..………..…….</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166</w:t>
            </w:r>
          </w:p>
        </w:tc>
      </w:tr>
      <w:tr w:rsidR="00BB1BA6" w:rsidTr="004E2036">
        <w:tc>
          <w:tcPr>
            <w:tcW w:w="10027" w:type="dxa"/>
          </w:tcPr>
          <w:p w:rsidR="00BB1BA6" w:rsidRDefault="00BB1BA6" w:rsidP="004E2036">
            <w:pPr>
              <w:spacing w:line="360" w:lineRule="auto"/>
              <w:jc w:val="both"/>
              <w:rPr>
                <w:rFonts w:ascii="Times New Roman" w:hAnsi="Times New Roman"/>
                <w:b/>
                <w:sz w:val="28"/>
                <w:szCs w:val="28"/>
                <w:lang w:val="uk-UA"/>
              </w:rPr>
            </w:pPr>
            <w:r>
              <w:rPr>
                <w:rFonts w:ascii="Times New Roman" w:hAnsi="Times New Roman"/>
                <w:sz w:val="28"/>
                <w:szCs w:val="28"/>
                <w:lang w:val="uk-UA"/>
              </w:rPr>
              <w:tab/>
              <w:t>4.1.1. Зімкнені, щілинні, сонорні приголосні та африкати…….……………..</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166</w:t>
            </w:r>
          </w:p>
        </w:tc>
      </w:tr>
      <w:tr w:rsidR="00BB1BA6" w:rsidTr="004E2036">
        <w:tc>
          <w:tcPr>
            <w:tcW w:w="10027"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ab/>
              <w:t>4.1.2. Губні, передньо-, середньо-, задньоязикові та глоткова фонеми….…..</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168</w:t>
            </w:r>
          </w:p>
        </w:tc>
      </w:tr>
      <w:tr w:rsidR="00BB1BA6" w:rsidTr="004E2036">
        <w:tc>
          <w:tcPr>
            <w:tcW w:w="10027"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ab/>
              <w:t>4.1.3. Глухі напружені, дзвінкі ненапружені та сонорні фонеми…..…………</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169</w:t>
            </w:r>
          </w:p>
        </w:tc>
      </w:tr>
      <w:tr w:rsidR="00BB1BA6" w:rsidTr="004E2036">
        <w:tc>
          <w:tcPr>
            <w:tcW w:w="10027"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4.2. Стабільність німецьких приголосних за місцем артикуляції……………….…..</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171</w:t>
            </w:r>
          </w:p>
        </w:tc>
      </w:tr>
      <w:tr w:rsidR="00BB1BA6" w:rsidTr="004E2036">
        <w:tc>
          <w:tcPr>
            <w:tcW w:w="10027"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ab/>
              <w:t>4.2.1. Зімкнені, щілинні, сонорні фонеми та африкати….……………………</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171</w:t>
            </w:r>
          </w:p>
        </w:tc>
      </w:tr>
      <w:tr w:rsidR="00BB1BA6" w:rsidTr="004E2036">
        <w:tc>
          <w:tcPr>
            <w:tcW w:w="10027"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ab/>
              <w:t>4.2.2. Губні, передньо-, середньо-, задньоязикові та глоткова фонеми.……..</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172</w:t>
            </w:r>
          </w:p>
        </w:tc>
      </w:tr>
      <w:tr w:rsidR="00BB1BA6" w:rsidTr="004E2036">
        <w:tc>
          <w:tcPr>
            <w:tcW w:w="10027"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ab/>
              <w:t>4.2.3. Глухі напружені, дзвінкі ненапружені та сонорні фонеми……..………</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174</w:t>
            </w:r>
          </w:p>
        </w:tc>
      </w:tr>
      <w:tr w:rsidR="00BB1BA6" w:rsidTr="004E2036">
        <w:tc>
          <w:tcPr>
            <w:tcW w:w="10027"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4.3. Характеристики німецьких приголосних за участю голосових зв’язок/  </w:t>
            </w:r>
          </w:p>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напруженістю………………………………………………………………………</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p>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175</w:t>
            </w:r>
          </w:p>
        </w:tc>
      </w:tr>
      <w:tr w:rsidR="00BB1BA6" w:rsidTr="004E2036">
        <w:tc>
          <w:tcPr>
            <w:tcW w:w="10027"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ab/>
              <w:t>4.3.1. Зімкнені, щілинні, сонорні фонеми та африкати…..……………………</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175</w:t>
            </w:r>
          </w:p>
        </w:tc>
      </w:tr>
      <w:tr w:rsidR="00BB1BA6" w:rsidTr="004E2036">
        <w:tc>
          <w:tcPr>
            <w:tcW w:w="10027"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ab/>
              <w:t>4.3.2. Губні, передньо-, середньо-, задньоязикові та глоткова фонеми.……..</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178</w:t>
            </w:r>
          </w:p>
        </w:tc>
      </w:tr>
      <w:tr w:rsidR="00BB1BA6" w:rsidTr="004E2036">
        <w:tc>
          <w:tcPr>
            <w:tcW w:w="10027"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ab/>
              <w:t>4.3.3. Глухі напружені, дзвінкі ненапружені та сонорні фонеми……..………</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179</w:t>
            </w:r>
          </w:p>
        </w:tc>
      </w:tr>
      <w:tr w:rsidR="00BB1BA6" w:rsidTr="004E2036">
        <w:tc>
          <w:tcPr>
            <w:tcW w:w="10027"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lang w:val="uk-UA"/>
              </w:rPr>
              <w:t>Висновки до розділу 4……….…………………………………………………………</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181</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ЗАГАЛЬНІ ВИСНОВКИ……………………………………………………………….</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184</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ДОДАТКИ………………………………………………………………………………</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187</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СПИСОК ВИКОРИСТАНИХ ДЖЕРЕЛ………………………………………………</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273</w:t>
            </w:r>
          </w:p>
        </w:tc>
      </w:tr>
      <w:tr w:rsidR="00BB1BA6" w:rsidTr="004E2036">
        <w:tc>
          <w:tcPr>
            <w:tcW w:w="10027" w:type="dxa"/>
          </w:tcPr>
          <w:p w:rsidR="00BB1BA6" w:rsidRDefault="00BB1BA6" w:rsidP="004E2036">
            <w:pPr>
              <w:spacing w:line="360" w:lineRule="auto"/>
              <w:rPr>
                <w:rFonts w:ascii="Times New Roman" w:hAnsi="Times New Roman"/>
                <w:sz w:val="28"/>
                <w:lang w:val="uk-UA"/>
              </w:rPr>
            </w:pPr>
            <w:r>
              <w:rPr>
                <w:rFonts w:ascii="Times New Roman" w:hAnsi="Times New Roman"/>
                <w:sz w:val="28"/>
                <w:lang w:val="uk-UA"/>
              </w:rPr>
              <w:t>СПИСОК ДОВІДКОВОЇ ЛІТЕРАТУРИ………………………………………………</w:t>
            </w:r>
          </w:p>
        </w:tc>
        <w:tc>
          <w:tcPr>
            <w:tcW w:w="746" w:type="dxa"/>
          </w:tcPr>
          <w:p w:rsidR="00BB1BA6" w:rsidRDefault="00BB1BA6" w:rsidP="004E2036">
            <w:pPr>
              <w:spacing w:line="360" w:lineRule="auto"/>
              <w:ind w:left="-108" w:hanging="220"/>
              <w:jc w:val="center"/>
              <w:rPr>
                <w:rFonts w:ascii="Times New Roman" w:hAnsi="Times New Roman"/>
                <w:sz w:val="28"/>
                <w:szCs w:val="28"/>
                <w:lang w:val="uk-UA"/>
              </w:rPr>
            </w:pPr>
            <w:r>
              <w:rPr>
                <w:rFonts w:ascii="Times New Roman" w:hAnsi="Times New Roman"/>
                <w:sz w:val="28"/>
                <w:szCs w:val="28"/>
                <w:lang w:val="uk-UA"/>
              </w:rPr>
              <w:t>296</w:t>
            </w:r>
          </w:p>
        </w:tc>
      </w:tr>
    </w:tbl>
    <w:p w:rsidR="00BB1BA6" w:rsidRDefault="00BB1BA6" w:rsidP="00BB1BA6">
      <w:pPr>
        <w:pStyle w:val="7"/>
        <w:spacing w:after="0" w:line="360" w:lineRule="auto"/>
      </w:pPr>
      <w:r>
        <w:br w:type="page"/>
      </w:r>
      <w:r>
        <w:lastRenderedPageBreak/>
        <w:t>СПИСОК ТРАНСКРИПЦІЙНИХ ПОЗНАЧЕНЬ, ДІАКРИТИЧНИХ СИМВОЛІВ ТА УМОВНИХ СКОРОЧЕНЬ</w:t>
      </w:r>
    </w:p>
    <w:p w:rsidR="00BB1BA6" w:rsidRDefault="00BB1BA6" w:rsidP="00BB1BA6">
      <w:pPr>
        <w:pStyle w:val="7"/>
        <w:spacing w:after="0" w:line="360" w:lineRule="auto"/>
        <w:rPr>
          <w:b/>
        </w:rPr>
      </w:pPr>
    </w:p>
    <w:tbl>
      <w:tblPr>
        <w:tblW w:w="10031" w:type="dxa"/>
        <w:tblLook w:val="04A0" w:firstRow="1" w:lastRow="0" w:firstColumn="1" w:lastColumn="0" w:noHBand="0" w:noVBand="1"/>
      </w:tblPr>
      <w:tblGrid>
        <w:gridCol w:w="1057"/>
        <w:gridCol w:w="1133"/>
        <w:gridCol w:w="7841"/>
      </w:tblGrid>
      <w:tr w:rsidR="00BB1BA6" w:rsidTr="004E2036">
        <w:tc>
          <w:tcPr>
            <w:tcW w:w="959"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sym w:font="SILDoulos IPA93" w:char="F05B"/>
            </w:r>
            <w:r>
              <w:rPr>
                <w:rFonts w:ascii="Times New Roman" w:hAnsi="Times New Roman"/>
                <w:sz w:val="28"/>
                <w:szCs w:val="28"/>
                <w:lang w:val="uk-UA"/>
              </w:rPr>
              <w:t xml:space="preserve">  </w:t>
            </w:r>
            <w:r>
              <w:rPr>
                <w:rFonts w:ascii="Times New Roman" w:hAnsi="Times New Roman"/>
                <w:sz w:val="28"/>
                <w:szCs w:val="28"/>
                <w:lang w:val="uk-UA"/>
              </w:rPr>
              <w:sym w:font="SILDoulos IPA93" w:char="F038"/>
            </w:r>
            <w:r>
              <w:rPr>
                <w:rFonts w:ascii="Times New Roman" w:hAnsi="Times New Roman"/>
                <w:sz w:val="28"/>
                <w:szCs w:val="28"/>
                <w:lang w:val="uk-UA"/>
              </w:rPr>
              <w:sym w:font="SILDoulos IPA93" w:char="F05D"/>
            </w:r>
          </w:p>
        </w:tc>
        <w:tc>
          <w:tcPr>
            <w:tcW w:w="1134"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sym w:font="SILDoulos IPA93" w:char="F05B"/>
            </w:r>
            <w:r>
              <w:rPr>
                <w:rFonts w:ascii="Times New Roman" w:hAnsi="Times New Roman"/>
                <w:sz w:val="28"/>
                <w:szCs w:val="28"/>
                <w:lang w:val="uk-UA"/>
              </w:rPr>
              <w:sym w:font="SILDoulos IPA93" w:char="F062"/>
            </w:r>
            <w:r>
              <w:rPr>
                <w:rFonts w:ascii="Times New Roman" w:hAnsi="Times New Roman"/>
                <w:sz w:val="28"/>
                <w:szCs w:val="28"/>
                <w:lang w:val="uk-UA"/>
              </w:rPr>
              <w:sym w:font="SILDoulos IPA93" w:char="F038"/>
            </w:r>
            <w:r>
              <w:rPr>
                <w:rFonts w:ascii="Times New Roman" w:hAnsi="Times New Roman"/>
                <w:sz w:val="28"/>
                <w:szCs w:val="28"/>
                <w:lang w:val="uk-UA"/>
              </w:rPr>
              <w:sym w:font="SILDoulos IPA93" w:char="F05D"/>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оглушений варіант дзвінкої фонеми /b/</w:t>
            </w:r>
          </w:p>
        </w:tc>
      </w:tr>
      <w:tr w:rsidR="00BB1BA6" w:rsidTr="004E2036">
        <w:tc>
          <w:tcPr>
            <w:tcW w:w="959"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sym w:font="SILDoulos IPA93" w:char="F05B"/>
            </w:r>
            <w:r>
              <w:rPr>
                <w:rFonts w:ascii="Times New Roman" w:hAnsi="Times New Roman"/>
                <w:sz w:val="28"/>
                <w:szCs w:val="28"/>
                <w:lang w:val="uk-UA"/>
              </w:rPr>
              <w:t xml:space="preserve">  </w:t>
            </w:r>
            <w:r>
              <w:rPr>
                <w:rFonts w:ascii="Times New Roman" w:hAnsi="Times New Roman"/>
                <w:sz w:val="28"/>
                <w:szCs w:val="28"/>
                <w:lang w:val="uk-UA"/>
              </w:rPr>
              <w:sym w:font="SILDoulos IPA93" w:char="F029"/>
            </w:r>
            <w:r>
              <w:rPr>
                <w:rFonts w:ascii="Times New Roman" w:hAnsi="Times New Roman"/>
                <w:sz w:val="28"/>
                <w:szCs w:val="28"/>
                <w:lang w:val="uk-UA"/>
              </w:rPr>
              <w:sym w:font="SILDoulos IPA93" w:char="F05D"/>
            </w:r>
          </w:p>
        </w:tc>
        <w:tc>
          <w:tcPr>
            <w:tcW w:w="1134"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sym w:font="SILDoulos IPA93" w:char="F05B"/>
            </w:r>
            <w:r>
              <w:rPr>
                <w:rFonts w:ascii="Times New Roman" w:hAnsi="Times New Roman"/>
                <w:sz w:val="28"/>
                <w:szCs w:val="28"/>
                <w:lang w:val="uk-UA"/>
              </w:rPr>
              <w:sym w:font="SILDoulos IPA93" w:char="F064"/>
            </w:r>
            <w:r>
              <w:rPr>
                <w:rFonts w:ascii="Times New Roman" w:hAnsi="Times New Roman"/>
                <w:sz w:val="28"/>
                <w:szCs w:val="28"/>
                <w:lang w:val="uk-UA"/>
              </w:rPr>
              <w:sym w:font="SILDoulos IPA93" w:char="F029"/>
            </w:r>
            <w:r>
              <w:rPr>
                <w:rFonts w:ascii="Times New Roman" w:hAnsi="Times New Roman"/>
                <w:sz w:val="28"/>
                <w:szCs w:val="28"/>
                <w:lang w:val="uk-UA"/>
              </w:rPr>
              <w:sym w:font="SILDoulos IPA93" w:char="F05D"/>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спірантизований варіант зімкненої фонеми /d/</w:t>
            </w:r>
          </w:p>
        </w:tc>
      </w:tr>
      <w:tr w:rsidR="00BB1BA6" w:rsidTr="004E2036">
        <w:tc>
          <w:tcPr>
            <w:tcW w:w="959"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sym w:font="SILDoulos IPA93" w:char="F05B"/>
            </w:r>
            <w:r>
              <w:rPr>
                <w:rFonts w:ascii="Times New Roman" w:hAnsi="Times New Roman"/>
                <w:sz w:val="28"/>
                <w:szCs w:val="28"/>
                <w:lang w:val="uk-UA"/>
              </w:rPr>
              <w:t xml:space="preserve"> </w:t>
            </w:r>
            <w:r>
              <w:rPr>
                <w:rFonts w:ascii="Times New Roman" w:hAnsi="Times New Roman"/>
                <w:sz w:val="28"/>
                <w:szCs w:val="28"/>
                <w:lang w:val="uk-UA"/>
              </w:rPr>
              <w:sym w:font="SILDoulos IPA93" w:char="F07C"/>
            </w:r>
            <w:r>
              <w:rPr>
                <w:rFonts w:ascii="Times New Roman" w:hAnsi="Times New Roman"/>
                <w:sz w:val="28"/>
                <w:szCs w:val="28"/>
                <w:lang w:val="uk-UA"/>
              </w:rPr>
              <w:sym w:font="SILDoulos IPA93" w:char="F05D"/>
            </w:r>
          </w:p>
        </w:tc>
        <w:tc>
          <w:tcPr>
            <w:tcW w:w="1134"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sym w:font="SILDoulos IPA93" w:char="F05B"/>
            </w:r>
            <w:r>
              <w:rPr>
                <w:rFonts w:ascii="Times New Roman" w:hAnsi="Times New Roman"/>
                <w:sz w:val="28"/>
                <w:szCs w:val="28"/>
                <w:lang w:val="uk-UA"/>
              </w:rPr>
              <w:sym w:font="SILDoulos IPA93" w:char="F074"/>
            </w:r>
            <w:r>
              <w:rPr>
                <w:rFonts w:ascii="Times New Roman" w:hAnsi="Times New Roman"/>
                <w:sz w:val="28"/>
                <w:szCs w:val="28"/>
                <w:lang w:val="uk-UA"/>
              </w:rPr>
              <w:sym w:font="SILDoulos IPA93" w:char="F07C"/>
            </w:r>
            <w:r>
              <w:rPr>
                <w:rFonts w:ascii="Times New Roman" w:hAnsi="Times New Roman"/>
                <w:sz w:val="28"/>
                <w:szCs w:val="28"/>
                <w:lang w:val="uk-UA"/>
              </w:rPr>
              <w:sym w:font="SILDoulos IPA93" w:char="F05D"/>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імплозивний алофон зімкненої фонеми /t/</w:t>
            </w:r>
          </w:p>
        </w:tc>
      </w:tr>
      <w:tr w:rsidR="00BB1BA6" w:rsidTr="004E2036">
        <w:tc>
          <w:tcPr>
            <w:tcW w:w="959"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sym w:font="SILDoulos IPA93" w:char="F05B"/>
            </w:r>
            <w:r>
              <w:rPr>
                <w:rFonts w:ascii="Times New Roman" w:hAnsi="Times New Roman"/>
                <w:sz w:val="28"/>
                <w:szCs w:val="28"/>
                <w:lang w:val="uk-UA"/>
              </w:rPr>
              <w:sym w:font="SILDoulos IPA93" w:char="F042"/>
            </w:r>
            <w:r>
              <w:rPr>
                <w:rFonts w:ascii="Times New Roman" w:hAnsi="Times New Roman"/>
                <w:sz w:val="28"/>
                <w:szCs w:val="28"/>
                <w:lang w:val="uk-UA"/>
              </w:rPr>
              <w:sym w:font="SILDoulos IPA93" w:char="F05D"/>
            </w:r>
          </w:p>
        </w:tc>
        <w:tc>
          <w:tcPr>
            <w:tcW w:w="1134"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фрикативний варіант зімкненої фонеми /b/</w:t>
            </w:r>
          </w:p>
        </w:tc>
      </w:tr>
      <w:tr w:rsidR="00BB1BA6" w:rsidTr="004E2036">
        <w:tc>
          <w:tcPr>
            <w:tcW w:w="959" w:type="dxa"/>
          </w:tcPr>
          <w:p w:rsidR="00BB1BA6" w:rsidRDefault="00BB1BA6" w:rsidP="004E2036">
            <w:pPr>
              <w:spacing w:line="360" w:lineRule="auto"/>
              <w:jc w:val="center"/>
              <w:rPr>
                <w:rFonts w:ascii="Times New Roman" w:hAnsi="Times New Roman"/>
                <w:sz w:val="28"/>
                <w:szCs w:val="28"/>
                <w:lang w:val="uk-UA"/>
              </w:rPr>
            </w:pPr>
            <w:r>
              <w:rPr>
                <w:sz w:val="28"/>
                <w:szCs w:val="28"/>
                <w:lang w:val="uk-UA"/>
              </w:rPr>
              <w:sym w:font="SILDoulos IPA93" w:char="F05B"/>
            </w:r>
            <w:r>
              <w:rPr>
                <w:sz w:val="28"/>
                <w:szCs w:val="28"/>
                <w:lang w:val="uk-UA"/>
              </w:rPr>
              <w:sym w:font="SILDoulos IPA93" w:char="F048"/>
            </w:r>
            <w:r>
              <w:rPr>
                <w:sz w:val="28"/>
                <w:szCs w:val="28"/>
                <w:lang w:val="uk-UA"/>
              </w:rPr>
              <w:sym w:font="SILDoulos IPA93" w:char="F05D"/>
            </w:r>
          </w:p>
        </w:tc>
        <w:tc>
          <w:tcPr>
            <w:tcW w:w="1134"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sz w:val="28"/>
                <w:szCs w:val="28"/>
                <w:lang w:val="uk-UA"/>
              </w:rPr>
              <w:sym w:font="SILDoulos IPA93" w:char="F05B"/>
            </w:r>
            <w:r>
              <w:rPr>
                <w:sz w:val="28"/>
                <w:szCs w:val="28"/>
                <w:lang w:val="uk-UA"/>
              </w:rPr>
              <w:sym w:font="SILDoulos IPA93" w:char="F06B"/>
            </w:r>
            <w:r>
              <w:rPr>
                <w:sz w:val="28"/>
                <w:szCs w:val="28"/>
                <w:lang w:val="uk-UA"/>
              </w:rPr>
              <w:sym w:font="SILDoulos IPA93" w:char="F048"/>
            </w:r>
            <w:r>
              <w:rPr>
                <w:sz w:val="28"/>
                <w:szCs w:val="28"/>
                <w:lang w:val="uk-UA"/>
              </w:rPr>
              <w:sym w:font="SILDoulos IPA93" w:char="F05D"/>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придиховий алофон глухої фонеми /k/</w:t>
            </w:r>
          </w:p>
        </w:tc>
      </w:tr>
      <w:tr w:rsidR="00BB1BA6" w:rsidTr="004E2036">
        <w:tc>
          <w:tcPr>
            <w:tcW w:w="959"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sym w:font="SILDoulos IPA93" w:char="F029"/>
            </w:r>
            <w:r>
              <w:rPr>
                <w:rFonts w:ascii="Times New Roman" w:hAnsi="Times New Roman"/>
                <w:sz w:val="28"/>
                <w:szCs w:val="28"/>
                <w:lang w:val="uk-UA"/>
              </w:rPr>
              <w:t>]</w:t>
            </w:r>
          </w:p>
        </w:tc>
        <w:tc>
          <w:tcPr>
            <w:tcW w:w="1134"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sym w:font="SILDoulos IPA93" w:char="F07A"/>
            </w:r>
            <w:r>
              <w:rPr>
                <w:rFonts w:ascii="Times New Roman" w:hAnsi="Times New Roman"/>
                <w:sz w:val="28"/>
                <w:szCs w:val="28"/>
                <w:lang w:val="uk-UA"/>
              </w:rPr>
              <w:sym w:font="SILDoulos IPA93" w:char="F029"/>
            </w:r>
            <w:r>
              <w:rPr>
                <w:rFonts w:ascii="Times New Roman" w:hAnsi="Times New Roman"/>
                <w:sz w:val="28"/>
                <w:szCs w:val="28"/>
                <w:lang w:val="uk-UA"/>
              </w:rPr>
              <w:t xml:space="preserve">] </w:t>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ларингалізований варіант фонеми /z/</w:t>
            </w:r>
          </w:p>
        </w:tc>
      </w:tr>
      <w:tr w:rsidR="00BB1BA6" w:rsidTr="004E2036">
        <w:tc>
          <w:tcPr>
            <w:tcW w:w="959"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sym w:font="SILDoulos IPA93" w:char="F05B"/>
            </w:r>
            <w:r>
              <w:rPr>
                <w:rFonts w:ascii="Times New Roman" w:hAnsi="Times New Roman"/>
                <w:sz w:val="28"/>
                <w:szCs w:val="28"/>
                <w:vertAlign w:val="superscript"/>
                <w:lang w:val="uk-UA"/>
              </w:rPr>
              <w:t>n</w:t>
            </w:r>
            <w:r>
              <w:rPr>
                <w:rFonts w:ascii="Times New Roman" w:hAnsi="Times New Roman"/>
                <w:sz w:val="28"/>
                <w:szCs w:val="28"/>
                <w:lang w:val="uk-UA"/>
              </w:rPr>
              <w:sym w:font="SILDoulos IPA93" w:char="F05D"/>
            </w:r>
          </w:p>
        </w:tc>
        <w:tc>
          <w:tcPr>
            <w:tcW w:w="1134"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sym w:font="SILDoulos IPA93" w:char="F05B"/>
            </w:r>
            <w:r>
              <w:rPr>
                <w:rFonts w:ascii="Times New Roman" w:hAnsi="Times New Roman"/>
                <w:sz w:val="28"/>
                <w:szCs w:val="28"/>
                <w:lang w:val="uk-UA"/>
              </w:rPr>
              <w:sym w:font="SILDoulos IPA93" w:char="F064"/>
            </w:r>
            <w:r>
              <w:rPr>
                <w:rFonts w:ascii="Times New Roman" w:hAnsi="Times New Roman"/>
                <w:sz w:val="28"/>
                <w:szCs w:val="28"/>
                <w:vertAlign w:val="superscript"/>
                <w:lang w:val="uk-UA"/>
              </w:rPr>
              <w:t>n</w:t>
            </w:r>
            <w:r>
              <w:rPr>
                <w:rFonts w:ascii="Times New Roman" w:hAnsi="Times New Roman"/>
                <w:sz w:val="28"/>
                <w:szCs w:val="28"/>
                <w:lang w:val="uk-UA"/>
              </w:rPr>
              <w:sym w:font="SILDoulos IPA93" w:char="F05D"/>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фаукальне розімкнення алофонів зімкнених фонем перед сонорною /n/</w:t>
            </w:r>
          </w:p>
        </w:tc>
      </w:tr>
      <w:tr w:rsidR="00BB1BA6" w:rsidTr="004E2036">
        <w:tc>
          <w:tcPr>
            <w:tcW w:w="959"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sym w:font="SILDoulos IPA93" w:char="F05B"/>
            </w:r>
            <w:r>
              <w:rPr>
                <w:rFonts w:ascii="Times New Roman" w:hAnsi="Times New Roman"/>
                <w:sz w:val="28"/>
                <w:szCs w:val="28"/>
                <w:vertAlign w:val="superscript"/>
                <w:lang w:val="uk-UA"/>
              </w:rPr>
              <w:sym w:font="SILDoulos IPA93" w:char="F0C9"/>
            </w:r>
            <w:r>
              <w:rPr>
                <w:rFonts w:ascii="Times New Roman" w:hAnsi="Times New Roman"/>
                <w:sz w:val="28"/>
                <w:szCs w:val="28"/>
                <w:lang w:val="uk-UA"/>
              </w:rPr>
              <w:sym w:font="SILDoulos IPA93" w:char="F05D"/>
            </w:r>
          </w:p>
        </w:tc>
        <w:tc>
          <w:tcPr>
            <w:tcW w:w="1134"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sym w:font="SILDoulos IPA93" w:char="F05B"/>
            </w:r>
            <w:r>
              <w:rPr>
                <w:rFonts w:ascii="Times New Roman" w:hAnsi="Times New Roman"/>
                <w:sz w:val="28"/>
                <w:szCs w:val="28"/>
                <w:lang w:val="uk-UA"/>
              </w:rPr>
              <w:t>b</w:t>
            </w:r>
            <w:r>
              <w:rPr>
                <w:rFonts w:ascii="Times New Roman" w:hAnsi="Times New Roman"/>
                <w:sz w:val="28"/>
                <w:szCs w:val="28"/>
                <w:vertAlign w:val="superscript"/>
                <w:lang w:val="uk-UA"/>
              </w:rPr>
              <w:sym w:font="SILDoulos IPA93" w:char="F0C9"/>
            </w:r>
            <w:r>
              <w:rPr>
                <w:rFonts w:ascii="Times New Roman" w:hAnsi="Times New Roman"/>
                <w:sz w:val="28"/>
                <w:szCs w:val="28"/>
                <w:lang w:val="uk-UA"/>
              </w:rPr>
              <w:sym w:font="SILDoulos IPA93" w:char="F05D"/>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фаукальне розімкнення алофонів зімкнених фонем перед сонорною /m/</w:t>
            </w:r>
          </w:p>
        </w:tc>
      </w:tr>
      <w:tr w:rsidR="00BB1BA6" w:rsidTr="004E2036">
        <w:tc>
          <w:tcPr>
            <w:tcW w:w="959"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sym w:font="SILDoulos IPA93" w:char="F05B"/>
            </w:r>
            <w:r>
              <w:rPr>
                <w:rFonts w:ascii="Times New Roman" w:hAnsi="Times New Roman"/>
                <w:sz w:val="28"/>
                <w:szCs w:val="28"/>
                <w:vertAlign w:val="superscript"/>
                <w:lang w:val="uk-UA"/>
              </w:rPr>
              <w:sym w:font="SILDoulos IPA93" w:char="F0CB"/>
            </w:r>
            <w:r>
              <w:rPr>
                <w:rFonts w:ascii="Times New Roman" w:hAnsi="Times New Roman"/>
                <w:sz w:val="28"/>
                <w:szCs w:val="28"/>
                <w:lang w:val="uk-UA"/>
              </w:rPr>
              <w:sym w:font="SILDoulos IPA93" w:char="F05D"/>
            </w:r>
          </w:p>
        </w:tc>
        <w:tc>
          <w:tcPr>
            <w:tcW w:w="1134"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sym w:font="SILDoulos IPA93" w:char="F05B"/>
            </w:r>
            <w:r>
              <w:rPr>
                <w:rFonts w:ascii="Times New Roman" w:hAnsi="Times New Roman"/>
                <w:sz w:val="28"/>
                <w:szCs w:val="28"/>
                <w:lang w:val="uk-UA"/>
              </w:rPr>
              <w:t>g</w:t>
            </w:r>
            <w:r>
              <w:rPr>
                <w:rFonts w:ascii="Times New Roman" w:hAnsi="Times New Roman"/>
                <w:sz w:val="28"/>
                <w:szCs w:val="28"/>
                <w:vertAlign w:val="superscript"/>
                <w:lang w:val="uk-UA"/>
              </w:rPr>
              <w:sym w:font="SILDoulos IPA93" w:char="F0CB"/>
            </w:r>
            <w:r>
              <w:rPr>
                <w:rFonts w:ascii="Times New Roman" w:hAnsi="Times New Roman"/>
                <w:sz w:val="28"/>
                <w:szCs w:val="28"/>
                <w:lang w:val="uk-UA"/>
              </w:rPr>
              <w:sym w:font="SILDoulos IPA93" w:char="F05D"/>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фаукальне розімкнення алофонів зімкнених фонем перед сонорною /n/</w:t>
            </w:r>
          </w:p>
        </w:tc>
      </w:tr>
      <w:tr w:rsidR="00BB1BA6" w:rsidTr="004E2036">
        <w:tc>
          <w:tcPr>
            <w:tcW w:w="959"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sym w:font="SILDoulos IPA93" w:char="F05B"/>
            </w:r>
            <w:r>
              <w:rPr>
                <w:rFonts w:ascii="Times New Roman" w:hAnsi="Times New Roman"/>
                <w:sz w:val="28"/>
                <w:szCs w:val="28"/>
                <w:lang w:val="uk-UA"/>
              </w:rPr>
              <w:sym w:font="SILDoulos IPA93" w:char="F064"/>
            </w:r>
            <w:r>
              <w:rPr>
                <w:rFonts w:ascii="Times New Roman" w:hAnsi="Times New Roman"/>
                <w:sz w:val="28"/>
                <w:szCs w:val="28"/>
                <w:vertAlign w:val="superscript"/>
                <w:lang w:val="uk-UA"/>
              </w:rPr>
              <w:t>l</w:t>
            </w:r>
            <w:r>
              <w:rPr>
                <w:rFonts w:ascii="Times New Roman" w:hAnsi="Times New Roman"/>
                <w:sz w:val="28"/>
                <w:szCs w:val="28"/>
                <w:lang w:val="uk-UA"/>
              </w:rPr>
              <w:sym w:font="SILDoulos IPA93" w:char="F05D"/>
            </w:r>
          </w:p>
        </w:tc>
        <w:tc>
          <w:tcPr>
            <w:tcW w:w="1134"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sym w:font="SILDoulos IPA93" w:char="F05B"/>
            </w:r>
            <w:r>
              <w:rPr>
                <w:rFonts w:ascii="Times New Roman" w:hAnsi="Times New Roman"/>
                <w:sz w:val="28"/>
                <w:szCs w:val="28"/>
                <w:lang w:val="uk-UA"/>
              </w:rPr>
              <w:sym w:font="SILDoulos IPA93" w:char="F064"/>
            </w:r>
            <w:r>
              <w:rPr>
                <w:rFonts w:ascii="Times New Roman" w:hAnsi="Times New Roman"/>
                <w:sz w:val="28"/>
                <w:szCs w:val="28"/>
                <w:vertAlign w:val="superscript"/>
                <w:lang w:val="uk-UA"/>
              </w:rPr>
              <w:t>l</w:t>
            </w:r>
            <w:r>
              <w:rPr>
                <w:rFonts w:ascii="Times New Roman" w:hAnsi="Times New Roman"/>
                <w:sz w:val="28"/>
                <w:szCs w:val="28"/>
                <w:lang w:val="uk-UA"/>
              </w:rPr>
              <w:sym w:font="SILDoulos IPA93" w:char="F05D"/>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латеральний відступ варіантів зімкнених фонем перед сонорною /l/</w:t>
            </w:r>
          </w:p>
        </w:tc>
      </w:tr>
      <w:tr w:rsidR="00BB1BA6" w:rsidTr="004E2036">
        <w:tc>
          <w:tcPr>
            <w:tcW w:w="959"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sym w:font="SILDoulos IPA93" w:char="F034"/>
            </w:r>
            <w:r>
              <w:rPr>
                <w:rFonts w:ascii="Times New Roman" w:hAnsi="Times New Roman"/>
                <w:sz w:val="28"/>
                <w:szCs w:val="28"/>
                <w:lang w:val="uk-UA"/>
              </w:rPr>
              <w:t>]</w:t>
            </w:r>
          </w:p>
        </w:tc>
        <w:tc>
          <w:tcPr>
            <w:tcW w:w="1134" w:type="dxa"/>
          </w:tcPr>
          <w:p w:rsidR="00BB1BA6" w:rsidRDefault="00BB1BA6" w:rsidP="004E2036">
            <w:pPr>
              <w:spacing w:line="360" w:lineRule="auto"/>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sym w:font="SILDoulos IPA93" w:char="F0D2"/>
            </w:r>
            <w:r>
              <w:rPr>
                <w:rFonts w:ascii="Times New Roman" w:hAnsi="Times New Roman"/>
                <w:sz w:val="28"/>
                <w:szCs w:val="28"/>
                <w:lang w:val="uk-UA"/>
              </w:rPr>
              <w:sym w:font="SILDoulos IPA93" w:char="F034"/>
            </w:r>
            <w:r>
              <w:rPr>
                <w:rFonts w:ascii="Times New Roman" w:hAnsi="Times New Roman"/>
                <w:sz w:val="28"/>
                <w:szCs w:val="28"/>
                <w:lang w:val="uk-UA"/>
              </w:rPr>
              <w:t>]</w:t>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опущена вниз спинка язика під час вимовляння язикових приголосних</w:t>
            </w:r>
          </w:p>
        </w:tc>
      </w:tr>
      <w:tr w:rsidR="00BB1BA6" w:rsidTr="004E2036">
        <w:tc>
          <w:tcPr>
            <w:tcW w:w="959"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bidi="ru-RU"/>
              </w:rPr>
              <w:sym w:font="IPAKiel" w:char="F05B"/>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F034"/>
            </w:r>
            <w:r>
              <w:rPr>
                <w:rFonts w:ascii="Times New Roman" w:hAnsi="Times New Roman"/>
                <w:sz w:val="28"/>
                <w:szCs w:val="28"/>
                <w:lang w:val="uk-UA" w:bidi="ru-RU"/>
              </w:rPr>
              <w:sym w:font="IPAKiel" w:char="F05D"/>
            </w:r>
          </w:p>
        </w:tc>
        <w:tc>
          <w:tcPr>
            <w:tcW w:w="1134"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bidi="ru-RU"/>
              </w:rPr>
              <w:sym w:font="IPAKiel" w:char="F05B"/>
            </w:r>
            <w:r>
              <w:rPr>
                <w:rFonts w:ascii="Times New Roman" w:hAnsi="Times New Roman"/>
                <w:sz w:val="28"/>
                <w:szCs w:val="28"/>
                <w:lang w:val="uk-UA" w:bidi="ru-RU"/>
              </w:rPr>
              <w:sym w:font="SILDoulos IPA93" w:char="F06D"/>
            </w:r>
            <w:r>
              <w:rPr>
                <w:rFonts w:ascii="Times New Roman" w:hAnsi="Times New Roman"/>
                <w:sz w:val="28"/>
                <w:szCs w:val="28"/>
                <w:lang w:val="uk-UA" w:bidi="ru-RU"/>
              </w:rPr>
              <w:sym w:font="SILDoulos IPA93" w:char="F034"/>
            </w:r>
            <w:r>
              <w:rPr>
                <w:rFonts w:ascii="Times New Roman" w:hAnsi="Times New Roman"/>
                <w:sz w:val="28"/>
                <w:szCs w:val="28"/>
                <w:lang w:val="uk-UA" w:bidi="ru-RU"/>
              </w:rPr>
              <w:sym w:font="IPAKiel" w:char="F05D"/>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проточний алофон сонорної фонеми /m/</w:t>
            </w:r>
          </w:p>
        </w:tc>
      </w:tr>
      <w:tr w:rsidR="00BB1BA6" w:rsidTr="004E2036">
        <w:tc>
          <w:tcPr>
            <w:tcW w:w="959"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sym w:font="SILDoulos IPA93" w:char="F031"/>
            </w:r>
            <w:r>
              <w:rPr>
                <w:rFonts w:ascii="Times New Roman" w:hAnsi="Times New Roman"/>
                <w:sz w:val="28"/>
                <w:szCs w:val="28"/>
                <w:lang w:val="uk-UA"/>
              </w:rPr>
              <w:t>]</w:t>
            </w:r>
          </w:p>
        </w:tc>
        <w:tc>
          <w:tcPr>
            <w:tcW w:w="1134"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sym w:font="SILDoulos IPA93" w:char="F0D2"/>
            </w:r>
            <w:r>
              <w:rPr>
                <w:rFonts w:ascii="Times New Roman" w:hAnsi="Times New Roman"/>
                <w:sz w:val="28"/>
                <w:szCs w:val="28"/>
                <w:lang w:val="uk-UA"/>
              </w:rPr>
              <w:sym w:font="SILDoulos IPA93" w:char="F031"/>
            </w:r>
            <w:r>
              <w:rPr>
                <w:rFonts w:ascii="Times New Roman" w:hAnsi="Times New Roman"/>
                <w:sz w:val="28"/>
                <w:szCs w:val="28"/>
                <w:lang w:val="uk-UA"/>
              </w:rPr>
              <w:t>]</w:t>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зміщений вперед корінь язика під час артикуляції язикових приголосних</w:t>
            </w:r>
          </w:p>
        </w:tc>
      </w:tr>
      <w:tr w:rsidR="00BB1BA6" w:rsidTr="004E2036">
        <w:tc>
          <w:tcPr>
            <w:tcW w:w="959" w:type="dxa"/>
          </w:tcPr>
          <w:p w:rsidR="00BB1BA6" w:rsidRDefault="00BB1BA6" w:rsidP="004E2036">
            <w:pPr>
              <w:spacing w:line="360" w:lineRule="auto"/>
              <w:jc w:val="center"/>
              <w:rPr>
                <w:rFonts w:ascii="Times New Roman" w:hAnsi="Times New Roman"/>
                <w:sz w:val="28"/>
                <w:szCs w:val="28"/>
                <w:lang w:val="uk-UA"/>
              </w:rPr>
            </w:pPr>
            <w:r>
              <w:rPr>
                <w:rFonts w:ascii="SILDoulos IPA93" w:hAnsi="SILDoulos IPA93"/>
                <w:noProof/>
                <w:sz w:val="28"/>
                <w:szCs w:val="28"/>
                <w:lang w:val="uk-UA"/>
              </w:rPr>
              <w:lastRenderedPageBreak/>
              <w:sym w:font="SILDoulos IPA93" w:char="F05B"/>
            </w:r>
            <w:r>
              <w:rPr>
                <w:rFonts w:ascii="SILDoulos IPA93" w:hAnsi="SILDoulos IPA93"/>
                <w:noProof/>
                <w:sz w:val="28"/>
                <w:szCs w:val="28"/>
                <w:lang w:val="uk-UA"/>
              </w:rPr>
              <w:t></w:t>
            </w:r>
            <w:r>
              <w:rPr>
                <w:rFonts w:ascii="SILDoulos IPA93" w:hAnsi="SILDoulos IPA93"/>
                <w:noProof/>
                <w:sz w:val="28"/>
                <w:szCs w:val="28"/>
                <w:lang w:val="uk-UA"/>
              </w:rPr>
              <w:t></w:t>
            </w:r>
            <w:r>
              <w:rPr>
                <w:rFonts w:ascii="SILDoulos IPA93" w:hAnsi="SILDoulos IPA93"/>
                <w:noProof/>
                <w:sz w:val="28"/>
                <w:szCs w:val="28"/>
                <w:lang w:val="uk-UA"/>
              </w:rPr>
              <w:sym w:font="SILDoulos IPA93" w:char="F033"/>
            </w:r>
            <w:r>
              <w:rPr>
                <w:rFonts w:ascii="SILDoulos IPA93" w:hAnsi="SILDoulos IPA93"/>
                <w:noProof/>
                <w:sz w:val="28"/>
                <w:szCs w:val="28"/>
                <w:lang w:val="uk-UA"/>
              </w:rPr>
              <w:sym w:font="SILDoulos IPA93" w:char="F05D"/>
            </w:r>
          </w:p>
        </w:tc>
        <w:tc>
          <w:tcPr>
            <w:tcW w:w="1134" w:type="dxa"/>
          </w:tcPr>
          <w:p w:rsidR="00BB1BA6" w:rsidRDefault="00BB1BA6" w:rsidP="004E2036">
            <w:pPr>
              <w:spacing w:line="360" w:lineRule="auto"/>
              <w:rPr>
                <w:rFonts w:ascii="Times New Roman" w:hAnsi="Times New Roman"/>
                <w:sz w:val="28"/>
                <w:szCs w:val="28"/>
                <w:lang w:val="uk-UA"/>
              </w:rPr>
            </w:pPr>
            <w:r>
              <w:rPr>
                <w:rFonts w:ascii="Times New Roman" w:hAnsi="Times New Roman"/>
                <w:sz w:val="28"/>
                <w:szCs w:val="28"/>
                <w:lang w:val="uk-UA"/>
              </w:rPr>
              <w:t xml:space="preserve">→ </w:t>
            </w:r>
            <w:r>
              <w:rPr>
                <w:rFonts w:ascii="SILDoulos IPA93" w:hAnsi="SILDoulos IPA93"/>
                <w:noProof/>
                <w:sz w:val="28"/>
                <w:szCs w:val="28"/>
                <w:lang w:val="uk-UA"/>
              </w:rPr>
              <w:sym w:font="SILDoulos IPA93" w:char="F05B"/>
            </w:r>
            <w:r>
              <w:rPr>
                <w:rFonts w:ascii="SILDoulos IPA93" w:hAnsi="SILDoulos IPA93"/>
                <w:noProof/>
                <w:sz w:val="28"/>
                <w:szCs w:val="28"/>
                <w:lang w:val="uk-UA"/>
              </w:rPr>
              <w:sym w:font="SILDoulos IPA93" w:char="F08C"/>
            </w:r>
            <w:r>
              <w:rPr>
                <w:rFonts w:ascii="SILDoulos IPA93" w:hAnsi="SILDoulos IPA93"/>
                <w:noProof/>
                <w:sz w:val="28"/>
                <w:szCs w:val="28"/>
                <w:lang w:val="uk-UA"/>
              </w:rPr>
              <w:sym w:font="SILDoulos IPA93" w:char="F033"/>
            </w:r>
            <w:r>
              <w:rPr>
                <w:rFonts w:ascii="SILDoulos IPA93" w:hAnsi="SILDoulos IPA93"/>
                <w:noProof/>
                <w:sz w:val="28"/>
                <w:szCs w:val="28"/>
                <w:lang w:val="uk-UA"/>
              </w:rPr>
              <w:sym w:font="SILDoulos IPA93" w:char="F05D"/>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 піднята вверх спинка язика під час вимовляння вокалізованого алофона фонеми /r/</w:t>
            </w:r>
          </w:p>
        </w:tc>
      </w:tr>
      <w:tr w:rsidR="00BB1BA6" w:rsidTr="004E2036">
        <w:tc>
          <w:tcPr>
            <w:tcW w:w="959"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rtl/>
                <w:lang w:val="uk-UA"/>
              </w:rPr>
              <w:t>٤</w:t>
            </w:r>
          </w:p>
        </w:tc>
        <w:tc>
          <w:tcPr>
            <w:tcW w:w="1134"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мінімальний розрив мелодики</w:t>
            </w:r>
          </w:p>
        </w:tc>
      </w:tr>
      <w:tr w:rsidR="00BB1BA6" w:rsidTr="004E2036">
        <w:tc>
          <w:tcPr>
            <w:tcW w:w="959" w:type="dxa"/>
          </w:tcPr>
          <w:p w:rsidR="00BB1BA6" w:rsidRDefault="00BB1BA6" w:rsidP="004E2036">
            <w:pPr>
              <w:spacing w:line="360" w:lineRule="auto"/>
              <w:jc w:val="center"/>
              <w:rPr>
                <w:rFonts w:ascii="Times New Roman" w:hAnsi="Times New Roman"/>
                <w:sz w:val="28"/>
                <w:szCs w:val="28"/>
                <w:rtl/>
                <w:lang w:val="uk-UA"/>
              </w:rPr>
            </w:pPr>
            <w:r>
              <w:rPr>
                <w:rFonts w:ascii="Times New Roman" w:hAnsi="Times New Roman"/>
                <w:sz w:val="28"/>
                <w:szCs w:val="28"/>
                <w:lang w:val="uk-UA"/>
              </w:rPr>
              <w:t>|</w:t>
            </w:r>
          </w:p>
        </w:tc>
        <w:tc>
          <w:tcPr>
            <w:tcW w:w="1134"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короткий  розрив мелодики</w:t>
            </w:r>
          </w:p>
        </w:tc>
      </w:tr>
      <w:tr w:rsidR="00BB1BA6" w:rsidTr="004E2036">
        <w:tc>
          <w:tcPr>
            <w:tcW w:w="959" w:type="dxa"/>
          </w:tcPr>
          <w:p w:rsidR="00BB1BA6" w:rsidRDefault="00BB1BA6" w:rsidP="004E2036">
            <w:pPr>
              <w:spacing w:line="360" w:lineRule="auto"/>
              <w:jc w:val="center"/>
              <w:rPr>
                <w:rFonts w:ascii="Times New Roman" w:hAnsi="Times New Roman"/>
                <w:sz w:val="28"/>
                <w:szCs w:val="28"/>
                <w:rtl/>
                <w:lang w:val="uk-UA"/>
              </w:rPr>
            </w:pPr>
            <w:r>
              <w:rPr>
                <w:rFonts w:ascii="Times New Roman" w:hAnsi="Times New Roman"/>
                <w:sz w:val="28"/>
                <w:szCs w:val="28"/>
                <w:lang w:val="uk-UA"/>
              </w:rPr>
              <w:t>||</w:t>
            </w:r>
          </w:p>
        </w:tc>
        <w:tc>
          <w:tcPr>
            <w:tcW w:w="1134"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7938" w:type="dxa"/>
          </w:tcPr>
          <w:p w:rsidR="00BB1BA6" w:rsidRDefault="00BB1BA6" w:rsidP="004E2036">
            <w:pPr>
              <w:spacing w:line="360" w:lineRule="auto"/>
              <w:rPr>
                <w:rFonts w:ascii="Times New Roman" w:hAnsi="Times New Roman"/>
                <w:sz w:val="28"/>
                <w:szCs w:val="28"/>
                <w:lang w:val="uk-UA"/>
              </w:rPr>
            </w:pPr>
            <w:r>
              <w:rPr>
                <w:rFonts w:ascii="Times New Roman" w:hAnsi="Times New Roman"/>
                <w:sz w:val="28"/>
                <w:szCs w:val="28"/>
                <w:lang w:val="uk-UA"/>
              </w:rPr>
              <w:t>значний розрив мелодики</w:t>
            </w:r>
          </w:p>
        </w:tc>
      </w:tr>
      <w:tr w:rsidR="00BB1BA6" w:rsidTr="004E2036">
        <w:tc>
          <w:tcPr>
            <w:tcW w:w="959" w:type="dxa"/>
          </w:tcPr>
          <w:p w:rsidR="00BB1BA6" w:rsidRDefault="00BB1BA6" w:rsidP="004E2036">
            <w:pPr>
              <w:spacing w:line="360" w:lineRule="auto"/>
              <w:jc w:val="center"/>
              <w:rPr>
                <w:rFonts w:ascii="Times New Roman" w:hAnsi="Times New Roman"/>
                <w:sz w:val="28"/>
                <w:szCs w:val="28"/>
                <w:rtl/>
                <w:lang w:val="uk-UA"/>
              </w:rPr>
            </w:pPr>
            <w:r>
              <w:rPr>
                <w:rFonts w:ascii="Times New Roman" w:hAnsi="Times New Roman"/>
                <w:noProof/>
                <w:sz w:val="28"/>
                <w:szCs w:val="28"/>
                <w:lang w:val="uk-UA"/>
              </w:rPr>
              <w:t>~</w:t>
            </w:r>
          </w:p>
        </w:tc>
        <w:tc>
          <w:tcPr>
            <w:tcW w:w="1134"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пауза хезитації</w:t>
            </w:r>
          </w:p>
        </w:tc>
      </w:tr>
      <w:tr w:rsidR="00BB1BA6" w:rsidTr="004E2036">
        <w:tc>
          <w:tcPr>
            <w:tcW w:w="959" w:type="dxa"/>
          </w:tcPr>
          <w:p w:rsidR="00BB1BA6" w:rsidRDefault="00BB1BA6" w:rsidP="004E2036">
            <w:pPr>
              <w:spacing w:line="360" w:lineRule="auto"/>
              <w:jc w:val="center"/>
              <w:rPr>
                <w:rFonts w:ascii="Times New Roman" w:hAnsi="Times New Roman"/>
                <w:sz w:val="28"/>
                <w:szCs w:val="28"/>
                <w:rtl/>
                <w:lang w:val="uk-UA"/>
              </w:rPr>
            </w:pPr>
            <w:r>
              <w:rPr>
                <w:rFonts w:ascii="Times New Roman" w:hAnsi="Times New Roman"/>
                <w:sz w:val="28"/>
                <w:szCs w:val="28"/>
                <w:lang w:val="uk-UA"/>
              </w:rPr>
              <w:sym w:font="SILDoulos IPA93" w:char="F02E"/>
            </w:r>
          </w:p>
        </w:tc>
        <w:tc>
          <w:tcPr>
            <w:tcW w:w="1134"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розрив складу</w:t>
            </w:r>
          </w:p>
        </w:tc>
      </w:tr>
      <w:tr w:rsidR="00BB1BA6" w:rsidTr="004E2036">
        <w:tc>
          <w:tcPr>
            <w:tcW w:w="959" w:type="dxa"/>
          </w:tcPr>
          <w:p w:rsidR="00BB1BA6" w:rsidRDefault="00BB1BA6" w:rsidP="004E2036">
            <w:pPr>
              <w:spacing w:line="360" w:lineRule="auto"/>
              <w:jc w:val="center"/>
              <w:rPr>
                <w:rFonts w:ascii="Times New Roman" w:hAnsi="Times New Roman"/>
                <w:sz w:val="28"/>
                <w:szCs w:val="28"/>
                <w:lang w:val="uk-UA"/>
              </w:rPr>
            </w:pPr>
            <w:r>
              <w:rPr>
                <w:noProof/>
                <w:lang w:val="uk-UA"/>
              </w:rPr>
              <w:t>'</w:t>
            </w:r>
          </w:p>
        </w:tc>
        <w:tc>
          <w:tcPr>
            <w:tcW w:w="1134"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ритмічний наголос</w:t>
            </w:r>
          </w:p>
        </w:tc>
      </w:tr>
      <w:tr w:rsidR="00BB1BA6" w:rsidTr="004E2036">
        <w:tc>
          <w:tcPr>
            <w:tcW w:w="959" w:type="dxa"/>
          </w:tcPr>
          <w:p w:rsidR="00BB1BA6" w:rsidRDefault="00BB1BA6" w:rsidP="004E2036">
            <w:pPr>
              <w:spacing w:line="360" w:lineRule="auto"/>
              <w:jc w:val="center"/>
              <w:rPr>
                <w:rFonts w:ascii="Times New Roman" w:hAnsi="Times New Roman"/>
                <w:sz w:val="28"/>
                <w:szCs w:val="28"/>
                <w:lang w:val="uk-UA"/>
              </w:rPr>
            </w:pPr>
            <w:r>
              <w:rPr>
                <w:noProof/>
                <w:lang w:val="uk-UA"/>
              </w:rPr>
              <w:t>''</w:t>
            </w:r>
          </w:p>
        </w:tc>
        <w:tc>
          <w:tcPr>
            <w:tcW w:w="1134"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фразовий наголос</w:t>
            </w:r>
          </w:p>
        </w:tc>
      </w:tr>
      <w:tr w:rsidR="00BB1BA6" w:rsidTr="004E2036">
        <w:tc>
          <w:tcPr>
            <w:tcW w:w="959"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b/>
                <w:noProof/>
                <w:sz w:val="28"/>
                <w:szCs w:val="28"/>
                <w:u w:val="single"/>
                <w:lang w:val="uk-UA"/>
              </w:rPr>
              <w:t>_E_</w:t>
            </w:r>
          </w:p>
        </w:tc>
        <w:tc>
          <w:tcPr>
            <w:tcW w:w="1134"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емоційно забарвлений наголос</w:t>
            </w:r>
          </w:p>
        </w:tc>
      </w:tr>
      <w:tr w:rsidR="00BB1BA6" w:rsidTr="004E2036">
        <w:tc>
          <w:tcPr>
            <w:tcW w:w="959" w:type="dxa"/>
          </w:tcPr>
          <w:p w:rsidR="00BB1BA6" w:rsidRDefault="00BB1BA6" w:rsidP="004E2036">
            <w:pPr>
              <w:spacing w:line="360" w:lineRule="auto"/>
              <w:jc w:val="center"/>
              <w:rPr>
                <w:noProof/>
                <w:lang w:val="uk-UA"/>
              </w:rPr>
            </w:pPr>
            <w:r>
              <w:rPr>
                <w:rFonts w:ascii="Times New Roman" w:hAnsi="Times New Roman"/>
                <w:b/>
                <w:noProof/>
                <w:sz w:val="28"/>
                <w:szCs w:val="28"/>
                <w:u w:val="single"/>
                <w:lang w:val="uk-UA"/>
              </w:rPr>
              <w:t>_К_</w:t>
            </w:r>
          </w:p>
        </w:tc>
        <w:tc>
          <w:tcPr>
            <w:tcW w:w="1134"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контрастивний наголос</w:t>
            </w:r>
          </w:p>
        </w:tc>
      </w:tr>
      <w:tr w:rsidR="00BB1BA6" w:rsidTr="004E2036">
        <w:tc>
          <w:tcPr>
            <w:tcW w:w="959" w:type="dxa"/>
          </w:tcPr>
          <w:p w:rsidR="00BB1BA6" w:rsidRDefault="00BB1BA6" w:rsidP="004E2036">
            <w:pPr>
              <w:spacing w:line="360" w:lineRule="auto"/>
              <w:jc w:val="center"/>
              <w:rPr>
                <w:rFonts w:ascii="Times New Roman" w:hAnsi="Times New Roman"/>
                <w:b/>
                <w:noProof/>
                <w:sz w:val="28"/>
                <w:szCs w:val="28"/>
                <w:u w:val="single"/>
                <w:lang w:val="uk-UA"/>
              </w:rPr>
            </w:pPr>
            <w:r>
              <w:rPr>
                <w:rFonts w:ascii="Times New Roman" w:hAnsi="Times New Roman"/>
                <w:b/>
                <w:noProof/>
                <w:sz w:val="28"/>
                <w:szCs w:val="28"/>
                <w:u w:val="single"/>
                <w:lang w:val="uk-UA"/>
              </w:rPr>
              <w:t>_З_</w:t>
            </w:r>
          </w:p>
        </w:tc>
        <w:tc>
          <w:tcPr>
            <w:tcW w:w="1134"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зміщений наголос</w:t>
            </w:r>
          </w:p>
        </w:tc>
      </w:tr>
      <w:tr w:rsidR="00BB1BA6" w:rsidTr="004E2036">
        <w:tc>
          <w:tcPr>
            <w:tcW w:w="959" w:type="dxa"/>
          </w:tcPr>
          <w:p w:rsidR="00BB1BA6" w:rsidRDefault="00BB1BA6" w:rsidP="004E2036">
            <w:pPr>
              <w:spacing w:line="360" w:lineRule="auto"/>
              <w:jc w:val="center"/>
              <w:rPr>
                <w:rFonts w:ascii="Times New Roman" w:hAnsi="Times New Roman"/>
                <w:b/>
                <w:noProof/>
                <w:sz w:val="28"/>
                <w:szCs w:val="28"/>
                <w:u w:val="single"/>
                <w:lang w:val="uk-UA"/>
              </w:rPr>
            </w:pPr>
            <w:r>
              <w:rPr>
                <w:rFonts w:ascii="Times New Roman" w:hAnsi="Times New Roman"/>
                <w:sz w:val="28"/>
                <w:szCs w:val="28"/>
                <w:lang w:val="uk-UA"/>
              </w:rPr>
              <w:sym w:font="SILDoulos IPA93" w:char="F0CC"/>
            </w:r>
          </w:p>
        </w:tc>
        <w:tc>
          <w:tcPr>
            <w:tcW w:w="1134"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загальне підняття мелодичного контуру</w:t>
            </w:r>
          </w:p>
        </w:tc>
      </w:tr>
      <w:tr w:rsidR="00BB1BA6" w:rsidTr="004E2036">
        <w:tc>
          <w:tcPr>
            <w:tcW w:w="959" w:type="dxa"/>
          </w:tcPr>
          <w:p w:rsidR="00BB1BA6" w:rsidRDefault="00BB1BA6" w:rsidP="004E2036">
            <w:pPr>
              <w:spacing w:line="360" w:lineRule="auto"/>
              <w:jc w:val="center"/>
              <w:rPr>
                <w:rFonts w:ascii="Times New Roman" w:hAnsi="Times New Roman"/>
                <w:b/>
                <w:noProof/>
                <w:sz w:val="28"/>
                <w:szCs w:val="28"/>
                <w:u w:val="single"/>
                <w:lang w:val="uk-UA"/>
              </w:rPr>
            </w:pPr>
            <w:r>
              <w:rPr>
                <w:rFonts w:ascii="Times New Roman" w:hAnsi="Times New Roman"/>
                <w:sz w:val="28"/>
                <w:szCs w:val="28"/>
                <w:lang w:val="uk-UA"/>
              </w:rPr>
              <w:sym w:font="SILDoulos IPA93" w:char="F0CD"/>
            </w:r>
          </w:p>
        </w:tc>
        <w:tc>
          <w:tcPr>
            <w:tcW w:w="1134"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загальне зниження мелодичного контуру</w:t>
            </w:r>
          </w:p>
        </w:tc>
      </w:tr>
      <w:tr w:rsidR="00BB1BA6" w:rsidTr="004E2036">
        <w:tc>
          <w:tcPr>
            <w:tcW w:w="959" w:type="dxa"/>
          </w:tcPr>
          <w:p w:rsidR="00BB1BA6" w:rsidRDefault="00BB1BA6" w:rsidP="004E2036">
            <w:pPr>
              <w:spacing w:line="360" w:lineRule="auto"/>
              <w:jc w:val="center"/>
              <w:rPr>
                <w:rFonts w:ascii="Times New Roman" w:hAnsi="Times New Roman"/>
                <w:lang w:val="uk-UA"/>
              </w:rPr>
            </w:pPr>
            <w:r>
              <w:rPr>
                <w:rFonts w:ascii="Times New Roman" w:hAnsi="Times New Roman"/>
                <w:noProof/>
                <w:lang w:val="uk-UA"/>
              </w:rPr>
              <w:t>Г- … -Г</w:t>
            </w:r>
          </w:p>
        </w:tc>
        <w:tc>
          <w:tcPr>
            <w:tcW w:w="1134"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7938" w:type="dxa"/>
          </w:tcPr>
          <w:p w:rsidR="00BB1BA6" w:rsidRDefault="00BB1BA6" w:rsidP="004E2036">
            <w:pPr>
              <w:spacing w:line="360" w:lineRule="auto"/>
              <w:jc w:val="both"/>
              <w:rPr>
                <w:rFonts w:ascii="Times New Roman" w:hAnsi="Times New Roman"/>
                <w:sz w:val="28"/>
                <w:szCs w:val="28"/>
                <w:lang w:val="uk-UA"/>
              </w:rPr>
            </w:pPr>
            <w:r>
              <w:rPr>
                <w:rFonts w:ascii="Times New Roman" w:hAnsi="Times New Roman"/>
                <w:sz w:val="28"/>
                <w:szCs w:val="28"/>
                <w:lang w:val="uk-UA"/>
              </w:rPr>
              <w:t>збільшення інтенсивності голосу</w:t>
            </w:r>
          </w:p>
        </w:tc>
      </w:tr>
      <w:tr w:rsidR="00BB1BA6" w:rsidTr="004E2036">
        <w:tc>
          <w:tcPr>
            <w:tcW w:w="959" w:type="dxa"/>
          </w:tcPr>
          <w:p w:rsidR="00BB1BA6" w:rsidRDefault="00BB1BA6" w:rsidP="004E2036">
            <w:pPr>
              <w:spacing w:line="360" w:lineRule="auto"/>
              <w:jc w:val="center"/>
              <w:rPr>
                <w:rFonts w:ascii="Times New Roman" w:hAnsi="Times New Roman"/>
                <w:lang w:val="uk-UA"/>
              </w:rPr>
            </w:pPr>
            <w:r>
              <w:rPr>
                <w:rFonts w:ascii="Times New Roman" w:hAnsi="Times New Roman"/>
                <w:noProof/>
                <w:lang w:val="uk-UA"/>
              </w:rPr>
              <w:t>г- … -г</w:t>
            </w:r>
          </w:p>
        </w:tc>
        <w:tc>
          <w:tcPr>
            <w:tcW w:w="1134"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7938" w:type="dxa"/>
          </w:tcPr>
          <w:p w:rsidR="00BB1BA6" w:rsidRDefault="00BB1BA6" w:rsidP="004E2036">
            <w:pPr>
              <w:spacing w:line="360" w:lineRule="auto"/>
              <w:rPr>
                <w:rFonts w:ascii="Times New Roman" w:hAnsi="Times New Roman"/>
                <w:sz w:val="28"/>
                <w:szCs w:val="28"/>
                <w:lang w:val="uk-UA"/>
              </w:rPr>
            </w:pPr>
            <w:r>
              <w:rPr>
                <w:rFonts w:ascii="Times New Roman" w:hAnsi="Times New Roman"/>
                <w:sz w:val="28"/>
                <w:szCs w:val="28"/>
                <w:lang w:val="uk-UA"/>
              </w:rPr>
              <w:t>зменшення інтенсивності голосу</w:t>
            </w:r>
          </w:p>
        </w:tc>
      </w:tr>
      <w:tr w:rsidR="00BB1BA6" w:rsidTr="004E2036">
        <w:tc>
          <w:tcPr>
            <w:tcW w:w="959" w:type="dxa"/>
          </w:tcPr>
          <w:p w:rsidR="00BB1BA6" w:rsidRDefault="00BB1BA6" w:rsidP="004E2036">
            <w:pPr>
              <w:spacing w:line="360" w:lineRule="auto"/>
              <w:rPr>
                <w:rFonts w:ascii="Times New Roman" w:hAnsi="Times New Roman"/>
                <w:noProof/>
                <w:lang w:val="uk-UA"/>
              </w:rPr>
            </w:pPr>
            <w:r>
              <w:rPr>
                <w:rFonts w:ascii="Times New Roman" w:hAnsi="Times New Roman"/>
                <w:noProof/>
                <w:sz w:val="20"/>
                <w:szCs w:val="20"/>
                <w:lang w:val="uk-UA"/>
              </w:rPr>
              <w:t>T- … -T</w:t>
            </w:r>
          </w:p>
        </w:tc>
        <w:tc>
          <w:tcPr>
            <w:tcW w:w="1134"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7938" w:type="dxa"/>
          </w:tcPr>
          <w:p w:rsidR="00BB1BA6" w:rsidRDefault="00BB1BA6" w:rsidP="004E2036">
            <w:pPr>
              <w:spacing w:line="360" w:lineRule="auto"/>
              <w:rPr>
                <w:rFonts w:ascii="Times New Roman" w:hAnsi="Times New Roman"/>
                <w:sz w:val="28"/>
                <w:szCs w:val="28"/>
                <w:lang w:val="uk-UA"/>
              </w:rPr>
            </w:pPr>
            <w:r>
              <w:rPr>
                <w:rFonts w:ascii="Times New Roman" w:hAnsi="Times New Roman"/>
                <w:sz w:val="28"/>
                <w:szCs w:val="28"/>
                <w:lang w:val="uk-UA"/>
              </w:rPr>
              <w:t>збільшення темпу мовлення</w:t>
            </w:r>
          </w:p>
        </w:tc>
      </w:tr>
      <w:tr w:rsidR="00BB1BA6" w:rsidTr="004E2036">
        <w:tc>
          <w:tcPr>
            <w:tcW w:w="959" w:type="dxa"/>
          </w:tcPr>
          <w:p w:rsidR="00BB1BA6" w:rsidRDefault="00BB1BA6" w:rsidP="004E2036">
            <w:pPr>
              <w:spacing w:line="360" w:lineRule="auto"/>
              <w:jc w:val="center"/>
              <w:rPr>
                <w:rFonts w:ascii="Times New Roman" w:hAnsi="Times New Roman"/>
                <w:noProof/>
                <w:lang w:val="uk-UA"/>
              </w:rPr>
            </w:pPr>
            <w:r>
              <w:rPr>
                <w:rFonts w:ascii="Times New Roman" w:hAnsi="Times New Roman"/>
                <w:noProof/>
                <w:lang w:val="uk-UA"/>
              </w:rPr>
              <w:t>т- … -т</w:t>
            </w:r>
          </w:p>
        </w:tc>
        <w:tc>
          <w:tcPr>
            <w:tcW w:w="1134" w:type="dxa"/>
          </w:tcPr>
          <w:p w:rsidR="00BB1BA6" w:rsidRDefault="00BB1BA6" w:rsidP="004E2036">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7938" w:type="dxa"/>
          </w:tcPr>
          <w:p w:rsidR="00BB1BA6" w:rsidRDefault="00BB1BA6" w:rsidP="004E2036">
            <w:pPr>
              <w:spacing w:line="360" w:lineRule="auto"/>
              <w:rPr>
                <w:rFonts w:ascii="Times New Roman" w:hAnsi="Times New Roman"/>
                <w:sz w:val="28"/>
                <w:szCs w:val="28"/>
                <w:lang w:val="uk-UA"/>
              </w:rPr>
            </w:pPr>
            <w:r>
              <w:rPr>
                <w:rFonts w:ascii="Times New Roman" w:hAnsi="Times New Roman"/>
                <w:sz w:val="28"/>
                <w:szCs w:val="28"/>
                <w:lang w:val="uk-UA"/>
              </w:rPr>
              <w:t>зменшення темпу мовлення</w:t>
            </w:r>
          </w:p>
        </w:tc>
      </w:tr>
    </w:tbl>
    <w:p w:rsidR="00BB1BA6" w:rsidRDefault="00BB1BA6" w:rsidP="00BB1BA6">
      <w:pPr>
        <w:jc w:val="center"/>
        <w:rPr>
          <w:rFonts w:ascii="Times New Roman" w:hAnsi="Times New Roman"/>
          <w:sz w:val="28"/>
          <w:szCs w:val="28"/>
          <w:lang w:val="uk-UA"/>
        </w:rPr>
      </w:pPr>
    </w:p>
    <w:p w:rsidR="00BB1BA6" w:rsidRDefault="00BB1BA6" w:rsidP="00BB1BA6">
      <w:pPr>
        <w:spacing w:line="360" w:lineRule="auto"/>
        <w:jc w:val="center"/>
        <w:rPr>
          <w:rFonts w:ascii="Times New Roman" w:hAnsi="Times New Roman"/>
          <w:b/>
          <w:sz w:val="28"/>
          <w:szCs w:val="28"/>
          <w:lang w:val="uk-UA"/>
        </w:rPr>
      </w:pPr>
    </w:p>
    <w:p w:rsidR="00BB1BA6" w:rsidRDefault="00BB1BA6" w:rsidP="00BB1BA6">
      <w:pPr>
        <w:tabs>
          <w:tab w:val="left" w:pos="3917"/>
        </w:tabs>
        <w:spacing w:line="360" w:lineRule="auto"/>
        <w:jc w:val="both"/>
        <w:rPr>
          <w:rFonts w:ascii="Times New Roman" w:hAnsi="Times New Roman"/>
          <w:sz w:val="28"/>
          <w:szCs w:val="28"/>
          <w:lang w:val="uk-UA"/>
        </w:rPr>
      </w:pPr>
      <w:r>
        <w:rPr>
          <w:rFonts w:ascii="Times New Roman" w:hAnsi="Times New Roman"/>
          <w:sz w:val="28"/>
          <w:szCs w:val="28"/>
          <w:lang w:val="uk-UA"/>
        </w:rPr>
        <w:t>гот. м. – готська мова</w:t>
      </w:r>
      <w:r>
        <w:rPr>
          <w:rFonts w:ascii="Times New Roman" w:hAnsi="Times New Roman"/>
          <w:sz w:val="28"/>
          <w:szCs w:val="28"/>
          <w:lang w:val="uk-UA"/>
        </w:rPr>
        <w:tab/>
      </w:r>
    </w:p>
    <w:p w:rsidR="00BB1BA6" w:rsidRDefault="00BB1BA6" w:rsidP="00BB1BA6">
      <w:pPr>
        <w:spacing w:line="360" w:lineRule="auto"/>
        <w:jc w:val="both"/>
        <w:rPr>
          <w:rFonts w:ascii="Times New Roman" w:hAnsi="Times New Roman"/>
          <w:sz w:val="28"/>
          <w:szCs w:val="28"/>
          <w:lang w:val="uk-UA"/>
        </w:rPr>
      </w:pPr>
      <w:r>
        <w:rPr>
          <w:rFonts w:ascii="Times New Roman" w:hAnsi="Times New Roman"/>
          <w:sz w:val="28"/>
          <w:szCs w:val="28"/>
          <w:lang w:val="uk-UA"/>
        </w:rPr>
        <w:t>Гц – Герц</w:t>
      </w:r>
    </w:p>
    <w:p w:rsidR="00BB1BA6" w:rsidRDefault="00BB1BA6" w:rsidP="00BB1BA6">
      <w:pPr>
        <w:spacing w:line="360" w:lineRule="auto"/>
        <w:jc w:val="both"/>
        <w:rPr>
          <w:rFonts w:ascii="Times New Roman" w:hAnsi="Times New Roman"/>
          <w:sz w:val="28"/>
          <w:szCs w:val="28"/>
          <w:lang w:val="uk-UA"/>
        </w:rPr>
      </w:pPr>
      <w:r>
        <w:rPr>
          <w:rFonts w:ascii="Times New Roman" w:hAnsi="Times New Roman"/>
          <w:sz w:val="28"/>
          <w:szCs w:val="28"/>
          <w:lang w:val="uk-UA"/>
        </w:rPr>
        <w:t>дан. м. – данська мова</w:t>
      </w:r>
    </w:p>
    <w:p w:rsidR="00BB1BA6" w:rsidRDefault="00BB1BA6" w:rsidP="00BB1BA6">
      <w:pPr>
        <w:spacing w:line="360" w:lineRule="auto"/>
        <w:jc w:val="both"/>
        <w:rPr>
          <w:rFonts w:ascii="Times New Roman" w:hAnsi="Times New Roman"/>
          <w:sz w:val="28"/>
          <w:szCs w:val="28"/>
          <w:lang w:val="uk-UA"/>
        </w:rPr>
      </w:pPr>
      <w:r>
        <w:rPr>
          <w:rFonts w:ascii="Times New Roman" w:hAnsi="Times New Roman"/>
          <w:sz w:val="28"/>
          <w:szCs w:val="28"/>
          <w:lang w:val="uk-UA"/>
        </w:rPr>
        <w:t>ДО – диференційна ознака</w:t>
      </w:r>
    </w:p>
    <w:p w:rsidR="00BB1BA6" w:rsidRDefault="00BB1BA6" w:rsidP="00BB1BA6">
      <w:pPr>
        <w:spacing w:line="360" w:lineRule="auto"/>
        <w:jc w:val="both"/>
        <w:rPr>
          <w:rFonts w:ascii="Times New Roman" w:hAnsi="Times New Roman"/>
          <w:sz w:val="28"/>
          <w:szCs w:val="28"/>
          <w:lang w:val="uk-UA"/>
        </w:rPr>
      </w:pPr>
      <w:r>
        <w:rPr>
          <w:rFonts w:ascii="Times New Roman" w:hAnsi="Times New Roman"/>
          <w:sz w:val="28"/>
          <w:szCs w:val="28"/>
          <w:lang w:val="uk-UA"/>
        </w:rPr>
        <w:t>і.є. – індоєвропейська мова</w:t>
      </w:r>
    </w:p>
    <w:p w:rsidR="00BB1BA6" w:rsidRDefault="00BB1BA6" w:rsidP="00BB1BA6">
      <w:pPr>
        <w:spacing w:line="360" w:lineRule="auto"/>
        <w:jc w:val="both"/>
        <w:rPr>
          <w:rFonts w:ascii="Times New Roman" w:hAnsi="Times New Roman"/>
          <w:sz w:val="28"/>
          <w:szCs w:val="28"/>
          <w:lang w:val="uk-UA"/>
        </w:rPr>
      </w:pPr>
      <w:r>
        <w:rPr>
          <w:rFonts w:ascii="Times New Roman" w:hAnsi="Times New Roman"/>
          <w:sz w:val="28"/>
          <w:szCs w:val="28"/>
          <w:lang w:val="uk-UA"/>
        </w:rPr>
        <w:t>мс – мілісекунда</w:t>
      </w:r>
    </w:p>
    <w:p w:rsidR="00BB1BA6" w:rsidRDefault="00BB1BA6" w:rsidP="00BB1BA6">
      <w:pPr>
        <w:spacing w:line="360" w:lineRule="auto"/>
        <w:jc w:val="both"/>
        <w:rPr>
          <w:rFonts w:ascii="Times New Roman" w:hAnsi="Times New Roman"/>
          <w:sz w:val="28"/>
          <w:szCs w:val="28"/>
          <w:lang w:val="uk-UA"/>
        </w:rPr>
      </w:pPr>
      <w:r>
        <w:rPr>
          <w:rFonts w:ascii="Times New Roman" w:hAnsi="Times New Roman"/>
          <w:sz w:val="28"/>
          <w:szCs w:val="28"/>
          <w:lang w:val="uk-UA"/>
        </w:rPr>
        <w:t>МФА – Міжнародна фонетична асоціація</w:t>
      </w:r>
    </w:p>
    <w:p w:rsidR="00BB1BA6" w:rsidRDefault="00BB1BA6" w:rsidP="00BB1BA6">
      <w:pPr>
        <w:spacing w:line="360" w:lineRule="auto"/>
        <w:jc w:val="both"/>
        <w:rPr>
          <w:rFonts w:ascii="Times New Roman" w:hAnsi="Times New Roman"/>
          <w:sz w:val="28"/>
          <w:szCs w:val="28"/>
          <w:lang w:val="uk-UA"/>
        </w:rPr>
      </w:pPr>
      <w:r>
        <w:rPr>
          <w:rFonts w:ascii="Times New Roman" w:hAnsi="Times New Roman"/>
          <w:sz w:val="28"/>
          <w:szCs w:val="28"/>
          <w:lang w:val="uk-UA"/>
        </w:rPr>
        <w:t>нім. м. – німецька мова</w:t>
      </w:r>
    </w:p>
    <w:p w:rsidR="00BB1BA6" w:rsidRDefault="00BB1BA6" w:rsidP="00BB1BA6">
      <w:pPr>
        <w:spacing w:line="360" w:lineRule="auto"/>
        <w:jc w:val="both"/>
        <w:rPr>
          <w:rFonts w:ascii="Times New Roman" w:hAnsi="Times New Roman"/>
          <w:sz w:val="28"/>
          <w:szCs w:val="28"/>
          <w:lang w:val="uk-UA"/>
        </w:rPr>
      </w:pPr>
      <w:r>
        <w:rPr>
          <w:rFonts w:ascii="Times New Roman" w:hAnsi="Times New Roman"/>
          <w:sz w:val="28"/>
          <w:szCs w:val="28"/>
          <w:lang w:val="uk-UA"/>
        </w:rPr>
        <w:t>НС – наголошений склад</w:t>
      </w:r>
    </w:p>
    <w:p w:rsidR="00BB1BA6" w:rsidRDefault="00BB1BA6" w:rsidP="00BB1BA6">
      <w:pPr>
        <w:spacing w:line="360" w:lineRule="auto"/>
        <w:jc w:val="both"/>
        <w:rPr>
          <w:rFonts w:ascii="Times New Roman" w:hAnsi="Times New Roman"/>
          <w:sz w:val="28"/>
          <w:szCs w:val="28"/>
          <w:lang w:val="uk-UA"/>
        </w:rPr>
      </w:pPr>
      <w:r>
        <w:rPr>
          <w:rFonts w:ascii="Times New Roman" w:hAnsi="Times New Roman"/>
          <w:sz w:val="28"/>
          <w:szCs w:val="28"/>
          <w:lang w:val="uk-UA"/>
        </w:rPr>
        <w:t>ПМ – підготовлене мовлення</w:t>
      </w:r>
    </w:p>
    <w:p w:rsidR="00BB1BA6" w:rsidRDefault="00BB1BA6" w:rsidP="00BB1BA6">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СМ – спонтанне мовлення</w:t>
      </w:r>
    </w:p>
    <w:p w:rsidR="00BB1BA6" w:rsidRDefault="00BB1BA6" w:rsidP="00BB1BA6">
      <w:pPr>
        <w:spacing w:line="360" w:lineRule="auto"/>
        <w:jc w:val="both"/>
        <w:rPr>
          <w:rFonts w:ascii="Times New Roman" w:hAnsi="Times New Roman"/>
          <w:sz w:val="28"/>
          <w:szCs w:val="28"/>
          <w:lang w:val="uk-UA"/>
        </w:rPr>
      </w:pPr>
      <w:r>
        <w:rPr>
          <w:rFonts w:ascii="Times New Roman" w:hAnsi="Times New Roman"/>
          <w:sz w:val="28"/>
          <w:szCs w:val="28"/>
          <w:lang w:val="uk-UA"/>
        </w:rPr>
        <w:t>ФС – фонетичне слово</w:t>
      </w:r>
    </w:p>
    <w:p w:rsidR="00BB1BA6" w:rsidRDefault="00BB1BA6" w:rsidP="00BB1BA6">
      <w:pPr>
        <w:spacing w:line="360" w:lineRule="auto"/>
        <w:jc w:val="center"/>
        <w:rPr>
          <w:rFonts w:ascii="Times New Roman" w:hAnsi="Times New Roman"/>
          <w:b/>
          <w:sz w:val="28"/>
          <w:szCs w:val="28"/>
          <w:lang w:val="uk-UA"/>
        </w:rPr>
      </w:pPr>
      <w:r>
        <w:rPr>
          <w:rFonts w:ascii="Times New Roman" w:hAnsi="Times New Roman"/>
          <w:b/>
          <w:sz w:val="28"/>
          <w:szCs w:val="28"/>
          <w:lang w:val="uk-UA"/>
        </w:rPr>
        <w:t>ВСТУП</w:t>
      </w:r>
    </w:p>
    <w:p w:rsidR="00BB1BA6" w:rsidRDefault="00BB1BA6" w:rsidP="00BB1BA6">
      <w:pPr>
        <w:spacing w:line="360" w:lineRule="auto"/>
        <w:jc w:val="center"/>
        <w:rPr>
          <w:rFonts w:ascii="Times New Roman" w:hAnsi="Times New Roman"/>
          <w:b/>
          <w:sz w:val="28"/>
          <w:szCs w:val="28"/>
          <w:lang w:val="uk-UA"/>
        </w:rPr>
      </w:pPr>
    </w:p>
    <w:p w:rsidR="00BB1BA6" w:rsidRDefault="00BB1BA6" w:rsidP="00BB1BA6">
      <w:pPr>
        <w:spacing w:line="360" w:lineRule="auto"/>
        <w:ind w:firstLine="770"/>
        <w:jc w:val="both"/>
        <w:rPr>
          <w:rFonts w:ascii="Times New Roman" w:hAnsi="Times New Roman"/>
          <w:spacing w:val="-4"/>
          <w:sz w:val="28"/>
          <w:szCs w:val="28"/>
          <w:lang w:val="uk-UA"/>
        </w:rPr>
      </w:pPr>
      <w:r>
        <w:rPr>
          <w:rFonts w:ascii="Times New Roman" w:hAnsi="Times New Roman"/>
          <w:sz w:val="28"/>
          <w:szCs w:val="28"/>
          <w:lang w:val="uk-UA" w:eastAsia="ru-RU"/>
        </w:rPr>
        <w:t>Дослідження фонетичних аспектів спонтанного мовлення (СМ) є актуальним для сучасного мовознавства з двох причин. По-перше, розширення сфери функціонування СМ приводить до варіативності вияву диференційних             ознак німецьких приголосних. По-друге, постає питання про динаміку розвитку системи фонем будь-якої мови та її реалізації саме в межах спонтанного, невимушеного мовлення</w:t>
      </w:r>
      <w:r>
        <w:rPr>
          <w:rFonts w:ascii="Times New Roman" w:eastAsia="Times New Roman" w:hAnsi="Times New Roman"/>
          <w:spacing w:val="-4"/>
          <w:sz w:val="28"/>
          <w:szCs w:val="28"/>
          <w:lang w:val="uk-UA" w:eastAsia="ru-RU"/>
        </w:rPr>
        <w:t>.</w:t>
      </w:r>
    </w:p>
    <w:p w:rsidR="00BB1BA6" w:rsidRDefault="00BB1BA6" w:rsidP="00BB1BA6">
      <w:pPr>
        <w:spacing w:line="360" w:lineRule="auto"/>
        <w:ind w:firstLine="708"/>
        <w:jc w:val="both"/>
        <w:rPr>
          <w:rFonts w:ascii="Times New Roman" w:hAnsi="Times New Roman"/>
          <w:spacing w:val="-2"/>
          <w:sz w:val="28"/>
          <w:szCs w:val="28"/>
          <w:lang w:val="uk-UA"/>
        </w:rPr>
      </w:pPr>
      <w:r>
        <w:rPr>
          <w:rFonts w:ascii="Times New Roman" w:hAnsi="Times New Roman"/>
          <w:spacing w:val="-2"/>
          <w:sz w:val="28"/>
          <w:szCs w:val="28"/>
          <w:lang w:val="uk-UA"/>
        </w:rPr>
        <w:t xml:space="preserve">Функціонування мовних одиниць зумовлене відношеннями, встановленими у системі мови, за допомогою яких кожен її елемент виконує певну функцію і взаємодіє із середовищем як діяльністю. Система мови не є нерухомою, вона перебуває у стані змін, постійно прагнучи до певної симетрії, порушення рівноваги якої спричиняється і зовнішніми, і внутрішніми факторами </w:t>
      </w:r>
      <w:r>
        <w:rPr>
          <w:rFonts w:ascii="Times New Roman" w:hAnsi="Times New Roman"/>
          <w:spacing w:val="-2"/>
          <w:sz w:val="28"/>
          <w:szCs w:val="28"/>
          <w:lang w:val="uk-UA"/>
        </w:rPr>
        <w:sym w:font="SILDoulos IPA93" w:char="F05B"/>
      </w:r>
      <w:r>
        <w:rPr>
          <w:rFonts w:ascii="Times New Roman" w:hAnsi="Times New Roman"/>
          <w:spacing w:val="-2"/>
          <w:sz w:val="28"/>
          <w:szCs w:val="28"/>
          <w:lang w:val="uk-UA"/>
        </w:rPr>
        <w:t>10; 98</w:t>
      </w:r>
      <w:r>
        <w:rPr>
          <w:rFonts w:ascii="Times New Roman" w:hAnsi="Times New Roman"/>
          <w:spacing w:val="-2"/>
          <w:sz w:val="28"/>
          <w:szCs w:val="28"/>
          <w:lang w:val="uk-UA"/>
        </w:rPr>
        <w:sym w:font="SILDoulos IPA93" w:char="F05D"/>
      </w:r>
      <w:r>
        <w:rPr>
          <w:rFonts w:ascii="Times New Roman" w:hAnsi="Times New Roman"/>
          <w:spacing w:val="-2"/>
          <w:sz w:val="28"/>
          <w:szCs w:val="28"/>
          <w:lang w:val="uk-UA"/>
        </w:rPr>
        <w:t xml:space="preserve">. Внутрішньомовні чинники спричиняють ту чи іншу дію, а зовнішні можуть лише її підсилювати або послаблювати </w:t>
      </w:r>
      <w:r>
        <w:rPr>
          <w:rFonts w:ascii="Times New Roman" w:hAnsi="Times New Roman"/>
          <w:spacing w:val="-2"/>
          <w:sz w:val="28"/>
          <w:szCs w:val="28"/>
          <w:lang w:val="uk-UA"/>
        </w:rPr>
        <w:sym w:font="SILDoulos IPA93" w:char="F05B"/>
      </w:r>
      <w:r>
        <w:rPr>
          <w:rFonts w:ascii="Times New Roman" w:hAnsi="Times New Roman"/>
          <w:spacing w:val="-2"/>
          <w:sz w:val="28"/>
          <w:szCs w:val="28"/>
          <w:lang w:val="uk-UA"/>
        </w:rPr>
        <w:t>46, c. 180</w:t>
      </w:r>
      <w:r>
        <w:rPr>
          <w:rFonts w:ascii="Times New Roman" w:hAnsi="Times New Roman"/>
          <w:spacing w:val="-2"/>
          <w:sz w:val="28"/>
          <w:szCs w:val="28"/>
          <w:lang w:val="uk-UA"/>
        </w:rPr>
        <w:sym w:font="SILDoulos IPA93" w:char="F05D"/>
      </w:r>
      <w:r>
        <w:rPr>
          <w:rFonts w:ascii="Times New Roman" w:hAnsi="Times New Roman"/>
          <w:spacing w:val="-2"/>
          <w:sz w:val="28"/>
          <w:szCs w:val="28"/>
          <w:lang w:val="uk-UA"/>
        </w:rPr>
        <w:t xml:space="preserve">. До перших належать інґерентні та просодичні характеристики приголосних, позиція відносно наголосу, коартикуляція, тип складу, позиція у фонетичному слові, темп мовлення. Зовнішніми чинниками, що впливають на перших два, є економічні, загальнополітичні та соціальні передумови – соціальний стан мовця, професія та рівень його освіти, місце народження і проживання у дитячому віці, територіальні аспекти, умови комунікації, комунікативна поведінка тощо         </w:t>
      </w:r>
      <w:r>
        <w:rPr>
          <w:rFonts w:ascii="Times New Roman" w:hAnsi="Times New Roman"/>
          <w:spacing w:val="-2"/>
          <w:sz w:val="28"/>
          <w:szCs w:val="28"/>
          <w:lang w:val="uk-UA"/>
        </w:rPr>
        <w:sym w:font="SILDoulos IPA93" w:char="F05B"/>
      </w:r>
      <w:r>
        <w:rPr>
          <w:rFonts w:ascii="Times New Roman" w:hAnsi="Times New Roman"/>
          <w:spacing w:val="-2"/>
          <w:sz w:val="28"/>
          <w:szCs w:val="28"/>
          <w:lang w:val="uk-UA"/>
        </w:rPr>
        <w:t>73; 47, с. 102; 48</w:t>
      </w:r>
      <w:r>
        <w:rPr>
          <w:rFonts w:ascii="Times New Roman" w:hAnsi="Times New Roman"/>
          <w:spacing w:val="-2"/>
          <w:sz w:val="28"/>
          <w:szCs w:val="28"/>
          <w:lang w:val="uk-UA"/>
        </w:rPr>
        <w:sym w:font="SILDoulos IPA93" w:char="F05D"/>
      </w:r>
      <w:r>
        <w:rPr>
          <w:rFonts w:ascii="Times New Roman" w:hAnsi="Times New Roman"/>
          <w:spacing w:val="-2"/>
          <w:sz w:val="28"/>
          <w:szCs w:val="28"/>
          <w:lang w:val="uk-UA"/>
        </w:rPr>
        <w:t>. Вплив цих факторів на вияв диференційних ознак приголосних найбільш очевидний у спонтанному мовленні, коли мовцями використовується притаманний цьому етапу розвитку мови варіант фонеми.</w:t>
      </w:r>
    </w:p>
    <w:p w:rsidR="00BB1BA6" w:rsidRDefault="00BB1BA6" w:rsidP="00BB1BA6">
      <w:pPr>
        <w:spacing w:line="360" w:lineRule="auto"/>
        <w:ind w:firstLine="708"/>
        <w:jc w:val="both"/>
        <w:rPr>
          <w:rFonts w:ascii="Times New Roman" w:hAnsi="Times New Roman"/>
          <w:sz w:val="28"/>
          <w:szCs w:val="28"/>
          <w:lang w:val="uk-UA"/>
        </w:rPr>
      </w:pPr>
      <w:r>
        <w:rPr>
          <w:rFonts w:ascii="Times New Roman" w:hAnsi="Times New Roman"/>
          <w:spacing w:val="-4"/>
          <w:sz w:val="28"/>
          <w:szCs w:val="28"/>
          <w:lang w:val="uk-UA"/>
        </w:rPr>
        <w:t xml:space="preserve">Результати проведених досліджень базуються виключно на даних аудиторського аналізу, а не на показниках акустичних параметрів, що дозволяє з максимальною точністю встановити тонкі явища розмовної фонетики, не завжди </w:t>
      </w:r>
      <w:r>
        <w:rPr>
          <w:rFonts w:ascii="Times New Roman" w:hAnsi="Times New Roman"/>
          <w:spacing w:val="-4"/>
          <w:sz w:val="28"/>
          <w:szCs w:val="28"/>
          <w:lang w:val="uk-UA"/>
        </w:rPr>
        <w:lastRenderedPageBreak/>
        <w:t xml:space="preserve">доступні слуховому спостереженню [187]. За останні десятиліття дослідженню сегментних та супрасегментних параметрів, системи фонем німецької мови у мовленні присвячувалася низка робіт </w:t>
      </w:r>
      <w:r>
        <w:rPr>
          <w:rFonts w:ascii="Times New Roman" w:hAnsi="Times New Roman"/>
          <w:spacing w:val="-4"/>
          <w:sz w:val="28"/>
          <w:szCs w:val="28"/>
          <w:lang w:val="uk-UA"/>
        </w:rPr>
        <w:sym w:font="SILDoulos IPA93" w:char="F05B"/>
      </w:r>
      <w:r>
        <w:rPr>
          <w:rFonts w:ascii="Times New Roman" w:hAnsi="Times New Roman"/>
          <w:spacing w:val="-4"/>
          <w:sz w:val="28"/>
          <w:szCs w:val="28"/>
          <w:lang w:val="uk-UA"/>
        </w:rPr>
        <w:t>192</w:t>
      </w:r>
      <w:r>
        <w:rPr>
          <w:rFonts w:ascii="Times New Roman" w:hAnsi="Times New Roman"/>
          <w:noProof/>
          <w:spacing w:val="-4"/>
          <w:sz w:val="28"/>
          <w:lang w:val="uk-UA"/>
        </w:rPr>
        <w:t>; [14] 15;</w:t>
      </w:r>
      <w:r>
        <w:rPr>
          <w:rFonts w:ascii="Times New Roman" w:hAnsi="Times New Roman"/>
          <w:spacing w:val="-4"/>
          <w:sz w:val="28"/>
          <w:szCs w:val="28"/>
          <w:lang w:val="uk-UA"/>
        </w:rPr>
        <w:t xml:space="preserve"> 71; 102; 100; 11; 5; 48</w:t>
      </w:r>
      <w:r>
        <w:rPr>
          <w:rFonts w:ascii="Times New Roman" w:hAnsi="Times New Roman"/>
          <w:spacing w:val="-4"/>
          <w:sz w:val="28"/>
          <w:szCs w:val="28"/>
          <w:lang w:val="uk-UA"/>
        </w:rPr>
        <w:sym w:font="SILDoulos IPA93" w:char="F05D"/>
      </w:r>
      <w:r>
        <w:rPr>
          <w:rFonts w:ascii="Times New Roman" w:hAnsi="Times New Roman"/>
          <w:spacing w:val="-4"/>
          <w:sz w:val="28"/>
          <w:szCs w:val="28"/>
          <w:lang w:val="uk-UA"/>
        </w:rPr>
        <w:t xml:space="preserve">. Фонетична характеристика фонем у мовленні та фонематична інтерпретація диференційної ознаки </w:t>
      </w:r>
      <w:r>
        <w:rPr>
          <w:rFonts w:ascii="Times New Roman" w:hAnsi="Times New Roman"/>
          <w:sz w:val="28"/>
          <w:szCs w:val="28"/>
          <w:lang w:val="uk-UA"/>
        </w:rPr>
        <w:t>"</w:t>
      </w:r>
      <w:r>
        <w:rPr>
          <w:rFonts w:ascii="Times New Roman" w:hAnsi="Times New Roman"/>
          <w:spacing w:val="-4"/>
          <w:sz w:val="28"/>
          <w:szCs w:val="28"/>
          <w:lang w:val="uk-UA"/>
        </w:rPr>
        <w:t>глухість-дзвінкість</w:t>
      </w:r>
      <w:r>
        <w:rPr>
          <w:rFonts w:ascii="Times New Roman" w:hAnsi="Times New Roman"/>
          <w:sz w:val="28"/>
          <w:szCs w:val="28"/>
          <w:lang w:val="uk-UA"/>
        </w:rPr>
        <w:t>"</w:t>
      </w:r>
      <w:r>
        <w:rPr>
          <w:rFonts w:ascii="Times New Roman" w:hAnsi="Times New Roman"/>
          <w:spacing w:val="-4"/>
          <w:sz w:val="28"/>
          <w:szCs w:val="28"/>
          <w:lang w:val="uk-UA"/>
        </w:rPr>
        <w:t xml:space="preserve"> знайшли своє відображення на матеріалі різних мов </w:t>
      </w:r>
      <w:r>
        <w:rPr>
          <w:rFonts w:ascii="Times New Roman" w:hAnsi="Times New Roman"/>
          <w:spacing w:val="-4"/>
          <w:sz w:val="28"/>
          <w:szCs w:val="28"/>
          <w:lang w:val="uk-UA"/>
        </w:rPr>
        <w:sym w:font="SILDoulos IPA93" w:char="F05B"/>
      </w:r>
      <w:r>
        <w:rPr>
          <w:rFonts w:ascii="Times New Roman" w:hAnsi="Times New Roman"/>
          <w:spacing w:val="-4"/>
          <w:sz w:val="28"/>
          <w:szCs w:val="28"/>
          <w:lang w:val="uk-UA"/>
        </w:rPr>
        <w:t>21; 63; 179; 35</w:t>
      </w:r>
      <w:r>
        <w:rPr>
          <w:rFonts w:ascii="Times New Roman" w:hAnsi="Times New Roman"/>
          <w:spacing w:val="-4"/>
          <w:sz w:val="28"/>
          <w:szCs w:val="28"/>
          <w:lang w:val="uk-UA"/>
        </w:rPr>
        <w:sym w:font="SILDoulos IPA93" w:char="F05D"/>
      </w:r>
      <w:r>
        <w:rPr>
          <w:rFonts w:ascii="Times New Roman" w:hAnsi="Times New Roman"/>
          <w:spacing w:val="-4"/>
          <w:sz w:val="28"/>
          <w:szCs w:val="28"/>
          <w:lang w:val="uk-UA"/>
        </w:rPr>
        <w:t>.</w:t>
      </w:r>
      <w:r>
        <w:rPr>
          <w:rFonts w:ascii="Times New Roman" w:hAnsi="Times New Roman"/>
          <w:sz w:val="28"/>
          <w:szCs w:val="28"/>
          <w:lang w:val="uk-UA"/>
        </w:rPr>
        <w:t xml:space="preserve"> Аналіз консонантизму німецької мови проводився переважно в рамках теорії складу та фонетичного слова </w:t>
      </w:r>
      <w:r>
        <w:rPr>
          <w:rFonts w:ascii="Times New Roman" w:hAnsi="Times New Roman"/>
          <w:sz w:val="28"/>
          <w:szCs w:val="28"/>
          <w:lang w:val="uk-UA"/>
        </w:rPr>
        <w:sym w:font="SILDoulos IPA93" w:char="F05B"/>
      </w:r>
      <w:r>
        <w:rPr>
          <w:rFonts w:ascii="Times New Roman" w:hAnsi="Times New Roman"/>
          <w:sz w:val="28"/>
          <w:szCs w:val="28"/>
          <w:lang w:val="uk-UA"/>
        </w:rPr>
        <w:t>58; 76; 78; 64; 68</w:t>
      </w:r>
      <w:r>
        <w:rPr>
          <w:rFonts w:ascii="Times New Roman" w:hAnsi="Times New Roman"/>
          <w:sz w:val="28"/>
          <w:szCs w:val="28"/>
          <w:lang w:val="uk-UA"/>
        </w:rPr>
        <w:sym w:font="SILDoulos IPA93" w:char="F05D"/>
      </w:r>
      <w:r>
        <w:rPr>
          <w:rFonts w:ascii="Times New Roman" w:hAnsi="Times New Roman"/>
          <w:sz w:val="28"/>
          <w:szCs w:val="28"/>
          <w:lang w:val="uk-UA"/>
        </w:rPr>
        <w:t xml:space="preserve">. Зроблено спробу виявити модифікації консонантних стиків одиниць фрази в англійській мові та </w:t>
      </w:r>
      <w:r>
        <w:rPr>
          <w:rFonts w:ascii="Times New Roman" w:hAnsi="Times New Roman"/>
          <w:spacing w:val="-4"/>
          <w:sz w:val="28"/>
          <w:szCs w:val="28"/>
          <w:lang w:val="uk-UA"/>
        </w:rPr>
        <w:t xml:space="preserve">співвіднести їх з особливостями, притаманними німецькій мові, описано специфіку тривалості вокалічних і консонантних сегментів із певним варіантом реалізації фонологічної системи у мовленні </w:t>
      </w:r>
      <w:r>
        <w:rPr>
          <w:rFonts w:ascii="Times New Roman" w:hAnsi="Times New Roman"/>
          <w:spacing w:val="-4"/>
          <w:sz w:val="28"/>
          <w:szCs w:val="28"/>
          <w:lang w:val="uk-UA"/>
        </w:rPr>
        <w:sym w:font="SILDoulos IPA93" w:char="F05B"/>
      </w:r>
      <w:r>
        <w:rPr>
          <w:rFonts w:ascii="Times New Roman" w:hAnsi="Times New Roman"/>
          <w:spacing w:val="-4"/>
          <w:sz w:val="28"/>
          <w:szCs w:val="28"/>
          <w:lang w:val="uk-UA"/>
        </w:rPr>
        <w:t>114; 108</w:t>
      </w:r>
      <w:r>
        <w:rPr>
          <w:rFonts w:ascii="Times New Roman" w:hAnsi="Times New Roman"/>
          <w:spacing w:val="-4"/>
          <w:sz w:val="28"/>
          <w:szCs w:val="28"/>
          <w:lang w:val="uk-UA"/>
        </w:rPr>
        <w:sym w:font="SILDoulos IPA93" w:char="F05D"/>
      </w:r>
      <w:r>
        <w:rPr>
          <w:rFonts w:ascii="Times New Roman" w:hAnsi="Times New Roman"/>
          <w:spacing w:val="-4"/>
          <w:sz w:val="28"/>
          <w:szCs w:val="28"/>
          <w:lang w:val="uk-UA"/>
        </w:rPr>
        <w:t xml:space="preserve">. Зокрема, висвітлено звуковий склад німецької мови в плані коартикуляційної взаємодії складових структур </w:t>
      </w:r>
      <w:r>
        <w:rPr>
          <w:rFonts w:ascii="Times New Roman" w:hAnsi="Times New Roman"/>
          <w:spacing w:val="-4"/>
          <w:sz w:val="28"/>
          <w:szCs w:val="28"/>
          <w:lang w:val="uk-UA"/>
        </w:rPr>
        <w:sym w:font="SILDoulos IPA93" w:char="F05B"/>
      </w:r>
      <w:r>
        <w:rPr>
          <w:rFonts w:ascii="Times New Roman" w:hAnsi="Times New Roman"/>
          <w:spacing w:val="-4"/>
          <w:sz w:val="28"/>
          <w:szCs w:val="28"/>
          <w:lang w:val="uk-UA"/>
        </w:rPr>
        <w:t>42</w:t>
      </w:r>
      <w:r>
        <w:rPr>
          <w:rFonts w:ascii="Times New Roman" w:hAnsi="Times New Roman"/>
          <w:spacing w:val="-4"/>
          <w:sz w:val="28"/>
          <w:szCs w:val="28"/>
          <w:lang w:val="uk-UA"/>
        </w:rPr>
        <w:sym w:font="SILDoulos IPA93" w:char="F05D"/>
      </w:r>
      <w:r>
        <w:rPr>
          <w:rFonts w:ascii="Times New Roman" w:hAnsi="Times New Roman"/>
          <w:spacing w:val="-4"/>
          <w:sz w:val="28"/>
          <w:szCs w:val="28"/>
          <w:lang w:val="uk-UA"/>
        </w:rPr>
        <w:t xml:space="preserve">. </w:t>
      </w:r>
      <w:r>
        <w:rPr>
          <w:rFonts w:ascii="Times New Roman" w:hAnsi="Times New Roman"/>
          <w:bCs/>
          <w:spacing w:val="-4"/>
          <w:sz w:val="28"/>
          <w:szCs w:val="28"/>
          <w:lang w:val="uk-UA"/>
        </w:rPr>
        <w:t xml:space="preserve">Давньогерманський консонантизм ретельно розглядався в аспекті парадигматичних і синтагматичних відношень </w:t>
      </w:r>
      <w:r>
        <w:rPr>
          <w:rFonts w:ascii="Times New Roman" w:hAnsi="Times New Roman"/>
          <w:bCs/>
          <w:spacing w:val="-4"/>
          <w:sz w:val="28"/>
          <w:szCs w:val="28"/>
          <w:lang w:val="uk-UA"/>
        </w:rPr>
        <w:sym w:font="SILDoulos IPA93" w:char="F05B"/>
      </w:r>
      <w:r>
        <w:rPr>
          <w:rFonts w:ascii="Times New Roman" w:hAnsi="Times New Roman"/>
          <w:bCs/>
          <w:spacing w:val="-4"/>
          <w:sz w:val="28"/>
          <w:szCs w:val="28"/>
          <w:lang w:val="uk-UA"/>
        </w:rPr>
        <w:t>12</w:t>
      </w:r>
      <w:r>
        <w:rPr>
          <w:rFonts w:ascii="Times New Roman" w:hAnsi="Times New Roman"/>
          <w:bCs/>
          <w:spacing w:val="-4"/>
          <w:sz w:val="28"/>
          <w:szCs w:val="28"/>
          <w:lang w:val="uk-UA"/>
        </w:rPr>
        <w:sym w:font="SILDoulos IPA93" w:char="F05D"/>
      </w:r>
      <w:r>
        <w:rPr>
          <w:rFonts w:ascii="Times New Roman" w:hAnsi="Times New Roman"/>
          <w:spacing w:val="-4"/>
          <w:sz w:val="28"/>
          <w:szCs w:val="28"/>
          <w:lang w:val="uk-UA"/>
        </w:rPr>
        <w:t>. Проведено дослідження проблеми ф</w:t>
      </w:r>
      <w:r>
        <w:rPr>
          <w:rFonts w:ascii="Times New Roman" w:hAnsi="Times New Roman"/>
          <w:bCs/>
          <w:spacing w:val="-4"/>
          <w:sz w:val="28"/>
          <w:szCs w:val="28"/>
          <w:lang w:val="uk-UA"/>
        </w:rPr>
        <w:t xml:space="preserve">оносемантизму в германських і слов’янських мовах </w:t>
      </w:r>
      <w:r>
        <w:rPr>
          <w:rFonts w:ascii="Times New Roman" w:hAnsi="Times New Roman"/>
          <w:bCs/>
          <w:spacing w:val="-4"/>
          <w:sz w:val="28"/>
          <w:szCs w:val="28"/>
          <w:lang w:val="uk-UA"/>
        </w:rPr>
        <w:sym w:font="SILDoulos IPA93" w:char="F05B"/>
      </w:r>
      <w:r>
        <w:rPr>
          <w:rFonts w:ascii="Times New Roman" w:hAnsi="Times New Roman"/>
          <w:bCs/>
          <w:spacing w:val="-4"/>
          <w:sz w:val="28"/>
          <w:szCs w:val="28"/>
          <w:lang w:val="uk-UA"/>
        </w:rPr>
        <w:t>50</w:t>
      </w:r>
      <w:r>
        <w:rPr>
          <w:rFonts w:ascii="Times New Roman" w:hAnsi="Times New Roman"/>
          <w:bCs/>
          <w:spacing w:val="-4"/>
          <w:sz w:val="28"/>
          <w:szCs w:val="28"/>
          <w:lang w:val="uk-UA"/>
        </w:rPr>
        <w:sym w:font="SILDoulos IPA93" w:char="F05D"/>
      </w:r>
      <w:r>
        <w:rPr>
          <w:rFonts w:ascii="Times New Roman" w:hAnsi="Times New Roman"/>
          <w:spacing w:val="-4"/>
          <w:sz w:val="28"/>
          <w:szCs w:val="28"/>
          <w:lang w:val="uk-UA"/>
        </w:rPr>
        <w:t xml:space="preserve">. Німецькі приголосні </w:t>
      </w:r>
      <w:r>
        <w:rPr>
          <w:rFonts w:ascii="Times New Roman" w:hAnsi="Times New Roman"/>
          <w:bCs/>
          <w:spacing w:val="-4"/>
          <w:sz w:val="28"/>
          <w:szCs w:val="28"/>
          <w:lang w:val="uk-UA"/>
        </w:rPr>
        <w:t xml:space="preserve">ґрунтовно </w:t>
      </w:r>
      <w:r>
        <w:rPr>
          <w:rFonts w:ascii="Times New Roman" w:hAnsi="Times New Roman"/>
          <w:spacing w:val="-4"/>
          <w:sz w:val="28"/>
          <w:szCs w:val="28"/>
          <w:lang w:val="uk-UA"/>
        </w:rPr>
        <w:t xml:space="preserve">представлено в енергетичній теорії мовлення </w:t>
      </w:r>
      <w:r>
        <w:rPr>
          <w:rFonts w:ascii="Times New Roman" w:hAnsi="Times New Roman"/>
          <w:spacing w:val="-4"/>
          <w:sz w:val="28"/>
          <w:szCs w:val="28"/>
          <w:lang w:val="uk-UA"/>
        </w:rPr>
        <w:sym w:font="SILDoulos IPA93" w:char="F05B"/>
      </w:r>
      <w:r>
        <w:rPr>
          <w:rFonts w:ascii="Times New Roman" w:hAnsi="Times New Roman"/>
          <w:spacing w:val="-4"/>
          <w:sz w:val="28"/>
          <w:szCs w:val="28"/>
          <w:lang w:val="uk-UA"/>
        </w:rPr>
        <w:t>104</w:t>
      </w:r>
      <w:r>
        <w:rPr>
          <w:rFonts w:ascii="Times New Roman" w:hAnsi="Times New Roman"/>
          <w:spacing w:val="-4"/>
          <w:sz w:val="28"/>
          <w:szCs w:val="28"/>
          <w:lang w:val="uk-UA"/>
        </w:rPr>
        <w:sym w:font="SILDoulos IPA93" w:char="F05D"/>
      </w:r>
      <w:r>
        <w:rPr>
          <w:rFonts w:ascii="Times New Roman" w:hAnsi="Times New Roman"/>
          <w:spacing w:val="-4"/>
          <w:sz w:val="28"/>
          <w:szCs w:val="28"/>
          <w:lang w:val="uk-UA"/>
        </w:rPr>
        <w:t xml:space="preserve">. Із позицій комбінаторних можливостей висвітлено інтервокальні сполучення приголосних у німецькій та українській мовах </w:t>
      </w:r>
      <w:r>
        <w:rPr>
          <w:rFonts w:ascii="Times New Roman" w:hAnsi="Times New Roman"/>
          <w:spacing w:val="-4"/>
          <w:sz w:val="28"/>
          <w:szCs w:val="28"/>
          <w:lang w:val="uk-UA"/>
        </w:rPr>
        <w:sym w:font="SILDoulos IPA93" w:char="F05B"/>
      </w:r>
      <w:r>
        <w:rPr>
          <w:rFonts w:ascii="Times New Roman" w:hAnsi="Times New Roman"/>
          <w:spacing w:val="-4"/>
          <w:sz w:val="28"/>
          <w:szCs w:val="28"/>
          <w:lang w:val="uk-UA"/>
        </w:rPr>
        <w:t>32</w:t>
      </w:r>
      <w:r>
        <w:rPr>
          <w:rFonts w:ascii="Times New Roman" w:hAnsi="Times New Roman"/>
          <w:spacing w:val="-4"/>
          <w:sz w:val="28"/>
          <w:szCs w:val="28"/>
          <w:lang w:val="uk-UA"/>
        </w:rPr>
        <w:sym w:font="SILDoulos IPA93" w:char="F05D"/>
      </w:r>
      <w:r>
        <w:rPr>
          <w:rFonts w:ascii="Times New Roman" w:hAnsi="Times New Roman"/>
          <w:spacing w:val="-4"/>
          <w:sz w:val="28"/>
          <w:szCs w:val="28"/>
          <w:lang w:val="uk-UA"/>
        </w:rPr>
        <w:t xml:space="preserve">. Система приголосних німецької стандартної мови описана й протиставлена системам приголосних інших мов </w:t>
      </w:r>
      <w:r>
        <w:rPr>
          <w:rFonts w:ascii="Times New Roman" w:hAnsi="Times New Roman"/>
          <w:spacing w:val="-4"/>
          <w:sz w:val="28"/>
          <w:szCs w:val="28"/>
          <w:lang w:val="uk-UA"/>
        </w:rPr>
        <w:sym w:font="SILDoulos IPA93" w:char="F05B"/>
      </w:r>
      <w:r>
        <w:rPr>
          <w:rFonts w:ascii="Times New Roman" w:hAnsi="Times New Roman"/>
          <w:spacing w:val="-4"/>
          <w:sz w:val="28"/>
          <w:szCs w:val="28"/>
          <w:lang w:val="uk-UA"/>
        </w:rPr>
        <w:t>33</w:t>
      </w:r>
      <w:r>
        <w:rPr>
          <w:rFonts w:ascii="Times New Roman" w:hAnsi="Times New Roman"/>
          <w:spacing w:val="-4"/>
          <w:sz w:val="28"/>
          <w:szCs w:val="28"/>
          <w:lang w:val="uk-UA"/>
        </w:rPr>
        <w:sym w:font="SILDoulos IPA93" w:char="F05D"/>
      </w:r>
      <w:r>
        <w:rPr>
          <w:rFonts w:ascii="Times New Roman" w:hAnsi="Times New Roman"/>
          <w:spacing w:val="-4"/>
          <w:sz w:val="28"/>
          <w:szCs w:val="28"/>
          <w:lang w:val="uk-UA"/>
        </w:rPr>
        <w:t>, однак дослідження ступеня вияву диференційних ознак приголосних, їхнього функціонування у спонтанному мовленні, ще недостатньо вивчені в працях вітчизняних та зарубіжних науковців [190; 4].</w:t>
      </w:r>
    </w:p>
    <w:p w:rsidR="00BB1BA6" w:rsidRDefault="00BB1BA6" w:rsidP="00BB1BA6">
      <w:pPr>
        <w:spacing w:line="360" w:lineRule="auto"/>
        <w:ind w:firstLine="709"/>
        <w:jc w:val="both"/>
        <w:rPr>
          <w:rFonts w:ascii="Times New Roman" w:hAnsi="Times New Roman"/>
          <w:spacing w:val="2"/>
          <w:sz w:val="28"/>
          <w:szCs w:val="28"/>
          <w:lang w:val="uk-UA"/>
        </w:rPr>
      </w:pPr>
      <w:r>
        <w:rPr>
          <w:rFonts w:ascii="Times New Roman" w:hAnsi="Times New Roman"/>
          <w:b/>
          <w:spacing w:val="2"/>
          <w:sz w:val="28"/>
          <w:szCs w:val="28"/>
          <w:lang w:val="uk-UA"/>
        </w:rPr>
        <w:t>Актуальність</w:t>
      </w:r>
      <w:r>
        <w:rPr>
          <w:rFonts w:ascii="Times New Roman" w:hAnsi="Times New Roman"/>
          <w:spacing w:val="2"/>
          <w:sz w:val="28"/>
          <w:szCs w:val="28"/>
          <w:lang w:val="uk-UA"/>
        </w:rPr>
        <w:t xml:space="preserve"> обраної теми визначається орієнтованістю сучасних  лінгвістичних студій на розкриття функціональних і структурних аспектів мовних і мовленнєвих одиниць у спонтанному мовленні, недостатньою дослідженістю питань, пов’язаних із ступенем вияву диференційних ознак німецьких приголосних, зумовлює потребу виявити характер варіювання звуків у межах СМ, всебічно розкрити особливості функціонування системи </w:t>
      </w:r>
      <w:r>
        <w:rPr>
          <w:rFonts w:ascii="Times New Roman" w:hAnsi="Times New Roman"/>
          <w:spacing w:val="2"/>
          <w:sz w:val="28"/>
          <w:szCs w:val="28"/>
          <w:lang w:val="uk-UA"/>
        </w:rPr>
        <w:lastRenderedPageBreak/>
        <w:t>приголосних фонем у сучасній німецькій мові, встановити вияв диференційних ознак приголосних фонем у сильних і слабких позиціях, і на цій підставі спрогнозувати ймовірний розвиток системи німецьких приголосних у майбутньому.</w:t>
      </w:r>
    </w:p>
    <w:p w:rsidR="00BB1BA6" w:rsidRDefault="00BB1BA6" w:rsidP="00BB1BA6">
      <w:pPr>
        <w:spacing w:line="360" w:lineRule="auto"/>
        <w:ind w:firstLine="708"/>
        <w:jc w:val="both"/>
        <w:rPr>
          <w:rFonts w:ascii="Times New Roman" w:hAnsi="Times New Roman"/>
          <w:sz w:val="28"/>
          <w:szCs w:val="28"/>
          <w:lang w:val="uk-UA"/>
        </w:rPr>
      </w:pPr>
      <w:r>
        <w:rPr>
          <w:rFonts w:ascii="Times New Roman" w:hAnsi="Times New Roman"/>
          <w:b/>
          <w:sz w:val="28"/>
          <w:szCs w:val="28"/>
          <w:lang w:val="uk-UA"/>
        </w:rPr>
        <w:t>Зв’язок роботи з науковими програмами, планами, темами.</w:t>
      </w:r>
      <w:r>
        <w:rPr>
          <w:rFonts w:ascii="Times New Roman" w:hAnsi="Times New Roman"/>
          <w:sz w:val="28"/>
          <w:szCs w:val="28"/>
          <w:lang w:val="uk-UA"/>
        </w:rPr>
        <w:t xml:space="preserve"> Дисертацію виконано згідно з планом наукових досліджень кафедри німецької філології Київського національного лінгвістичного університету в межах комплексної теми "Взаємодія мовних одиниць різних рівнів у системі мови і мовлення: когнітивний, комунікативний, функціонально-прагматичний аспекти", затвердженої вченою радою Київського національного лінгвістичного університету (протокол № 2 від 27 вересня 2004 року). Проблематика роботи виходить до кола питань, що досліджуються згідно з держбюджетною науковою темою Міністерства освіти і науки України "Когнітивний і комунікативний аспекти дослідження мовних одиниць: мова, текст, дискурс" № 0103U003178, яка розробляється Київським національним лінгвістичним університетом (тему затверджено вченою радою КНЛУ, протокол № 6 від 31 січня 2005 року)</w:t>
      </w:r>
      <w:r>
        <w:rPr>
          <w:rFonts w:ascii="Times New Roman" w:hAnsi="Times New Roman"/>
          <w:bCs/>
          <w:sz w:val="28"/>
          <w:szCs w:val="28"/>
          <w:lang w:val="uk-UA"/>
        </w:rPr>
        <w:t>.</w:t>
      </w:r>
    </w:p>
    <w:p w:rsidR="00BB1BA6" w:rsidRDefault="00BB1BA6" w:rsidP="00BB1BA6">
      <w:pPr>
        <w:spacing w:line="360" w:lineRule="auto"/>
        <w:ind w:firstLine="708"/>
        <w:jc w:val="both"/>
        <w:rPr>
          <w:rFonts w:ascii="Times New Roman" w:hAnsi="Times New Roman"/>
          <w:sz w:val="28"/>
          <w:szCs w:val="28"/>
          <w:lang w:val="uk-UA"/>
        </w:rPr>
      </w:pPr>
      <w:r>
        <w:rPr>
          <w:rFonts w:ascii="Times New Roman" w:hAnsi="Times New Roman"/>
          <w:b/>
          <w:sz w:val="28"/>
          <w:szCs w:val="28"/>
          <w:lang w:val="uk-UA"/>
        </w:rPr>
        <w:t>Метою дослідження</w:t>
      </w:r>
      <w:r>
        <w:rPr>
          <w:rFonts w:ascii="Times New Roman" w:hAnsi="Times New Roman"/>
          <w:sz w:val="28"/>
          <w:szCs w:val="28"/>
          <w:lang w:val="uk-UA"/>
        </w:rPr>
        <w:t xml:space="preserve"> є вивчення структурного та функціонального аспектів динамічних процесів, притаманних німецьким приголосним фонемам у спонтанному мовленні.</w:t>
      </w:r>
    </w:p>
    <w:p w:rsidR="00BB1BA6" w:rsidRDefault="00BB1BA6" w:rsidP="00BB1BA6">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Мета роботи зумовлює виконання таких конкретних </w:t>
      </w:r>
      <w:r>
        <w:rPr>
          <w:rFonts w:ascii="Times New Roman" w:hAnsi="Times New Roman"/>
          <w:b/>
          <w:sz w:val="28"/>
          <w:szCs w:val="28"/>
          <w:lang w:val="uk-UA"/>
        </w:rPr>
        <w:t>завдань</w:t>
      </w:r>
      <w:r>
        <w:rPr>
          <w:rFonts w:ascii="Times New Roman" w:hAnsi="Times New Roman"/>
          <w:sz w:val="28"/>
          <w:szCs w:val="28"/>
          <w:lang w:val="uk-UA"/>
        </w:rPr>
        <w:t>:</w:t>
      </w:r>
    </w:p>
    <w:p w:rsidR="00BB1BA6" w:rsidRDefault="00BB1BA6" w:rsidP="00061BD5">
      <w:pPr>
        <w:numPr>
          <w:ilvl w:val="0"/>
          <w:numId w:val="47"/>
        </w:numPr>
        <w:suppressAutoHyphens w:val="0"/>
        <w:spacing w:line="360" w:lineRule="auto"/>
        <w:jc w:val="both"/>
        <w:rPr>
          <w:rFonts w:ascii="Times New Roman" w:hAnsi="Times New Roman"/>
          <w:sz w:val="28"/>
          <w:szCs w:val="28"/>
          <w:lang w:val="uk-UA"/>
        </w:rPr>
      </w:pPr>
      <w:r>
        <w:rPr>
          <w:rFonts w:ascii="Times New Roman" w:hAnsi="Times New Roman"/>
          <w:sz w:val="28"/>
          <w:szCs w:val="28"/>
          <w:lang w:val="uk-UA"/>
        </w:rPr>
        <w:t>розробити теоретичну основу опису німецьких приголосних фонем як функціональної системи;</w:t>
      </w:r>
    </w:p>
    <w:p w:rsidR="00BB1BA6" w:rsidRDefault="00BB1BA6" w:rsidP="00061BD5">
      <w:pPr>
        <w:numPr>
          <w:ilvl w:val="0"/>
          <w:numId w:val="47"/>
        </w:numPr>
        <w:suppressAutoHyphens w:val="0"/>
        <w:spacing w:line="360" w:lineRule="auto"/>
        <w:jc w:val="both"/>
        <w:rPr>
          <w:rFonts w:ascii="Times New Roman" w:hAnsi="Times New Roman"/>
          <w:sz w:val="28"/>
          <w:szCs w:val="28"/>
          <w:lang w:val="uk-UA"/>
        </w:rPr>
      </w:pPr>
      <w:r>
        <w:rPr>
          <w:rFonts w:ascii="Times New Roman" w:hAnsi="Times New Roman"/>
          <w:sz w:val="28"/>
          <w:szCs w:val="28"/>
          <w:lang w:val="uk-UA"/>
        </w:rPr>
        <w:t xml:space="preserve">окреслити фонематичний статус приголосних </w:t>
      </w:r>
      <w:r>
        <w:rPr>
          <w:rFonts w:ascii="Times New Roman" w:hAnsi="Times New Roman"/>
          <w:sz w:val="28"/>
          <w:szCs w:val="28"/>
          <w:lang w:val="uk-UA"/>
        </w:rPr>
        <w:sym w:font="Symbol" w:char="F05B"/>
      </w:r>
      <w:r>
        <w:rPr>
          <w:rFonts w:ascii="Times New Roman" w:hAnsi="Times New Roman"/>
          <w:sz w:val="28"/>
          <w:szCs w:val="28"/>
          <w:lang w:val="uk-UA"/>
        </w:rPr>
        <w:sym w:font="SILDoulos IPA93" w:char="F058"/>
      </w:r>
      <w:r>
        <w:rPr>
          <w:rFonts w:ascii="Times New Roman" w:hAnsi="Times New Roman"/>
          <w:sz w:val="28"/>
          <w:szCs w:val="28"/>
          <w:lang w:val="uk-UA"/>
        </w:rPr>
        <w:sym w:font="Symbol" w:char="F05D"/>
      </w:r>
      <w:r>
        <w:rPr>
          <w:rFonts w:ascii="Times New Roman" w:hAnsi="Times New Roman"/>
          <w:sz w:val="28"/>
          <w:szCs w:val="28"/>
          <w:lang w:val="uk-UA"/>
        </w:rPr>
        <w:t xml:space="preserve">, </w:t>
      </w:r>
      <w:r>
        <w:rPr>
          <w:rFonts w:ascii="Times New Roman" w:hAnsi="Times New Roman"/>
          <w:sz w:val="28"/>
          <w:szCs w:val="28"/>
          <w:lang w:val="uk-UA"/>
        </w:rPr>
        <w:sym w:font="Symbol" w:char="F05B"/>
      </w:r>
      <w:r>
        <w:rPr>
          <w:rFonts w:ascii="Times New Roman" w:hAnsi="Times New Roman"/>
          <w:sz w:val="28"/>
          <w:szCs w:val="28"/>
          <w:lang w:val="uk-UA"/>
        </w:rPr>
        <w:sym w:font="SILDoulos IPA93" w:char="F043"/>
      </w:r>
      <w:r>
        <w:rPr>
          <w:rFonts w:ascii="Times New Roman" w:hAnsi="Times New Roman"/>
          <w:sz w:val="28"/>
          <w:szCs w:val="28"/>
          <w:lang w:val="uk-UA"/>
        </w:rPr>
        <w:sym w:font="Symbol" w:char="F05D"/>
      </w:r>
      <w:r>
        <w:rPr>
          <w:rFonts w:ascii="Times New Roman" w:hAnsi="Times New Roman"/>
          <w:sz w:val="28"/>
          <w:szCs w:val="28"/>
          <w:lang w:val="uk-UA"/>
        </w:rPr>
        <w:t xml:space="preserve">, </w:t>
      </w:r>
      <w:r>
        <w:rPr>
          <w:rFonts w:ascii="Times New Roman" w:hAnsi="Times New Roman"/>
          <w:sz w:val="28"/>
          <w:szCs w:val="28"/>
          <w:lang w:val="uk-UA"/>
        </w:rPr>
        <w:sym w:font="Symbol" w:char="F05B"/>
      </w:r>
      <w:r>
        <w:rPr>
          <w:rFonts w:ascii="Times New Roman" w:hAnsi="Times New Roman"/>
          <w:sz w:val="28"/>
          <w:szCs w:val="28"/>
          <w:lang w:val="uk-UA"/>
        </w:rPr>
        <w:sym w:font="SILDoulos IPA93" w:char="F068"/>
      </w:r>
      <w:r>
        <w:rPr>
          <w:rFonts w:ascii="Times New Roman" w:hAnsi="Times New Roman"/>
          <w:sz w:val="28"/>
          <w:szCs w:val="28"/>
          <w:lang w:val="uk-UA"/>
        </w:rPr>
        <w:sym w:font="Symbol" w:char="F05D"/>
      </w:r>
      <w:r>
        <w:rPr>
          <w:rFonts w:ascii="Times New Roman" w:hAnsi="Times New Roman"/>
          <w:sz w:val="28"/>
          <w:szCs w:val="28"/>
          <w:lang w:val="uk-UA"/>
        </w:rPr>
        <w:t xml:space="preserve">, </w:t>
      </w:r>
      <w:r>
        <w:rPr>
          <w:rFonts w:ascii="Times New Roman" w:hAnsi="Times New Roman"/>
          <w:sz w:val="28"/>
          <w:szCs w:val="28"/>
          <w:lang w:val="uk-UA"/>
        </w:rPr>
        <w:sym w:font="Symbol" w:char="F05B"/>
      </w:r>
      <w:r>
        <w:rPr>
          <w:rFonts w:ascii="Times New Roman" w:hAnsi="Times New Roman"/>
          <w:sz w:val="28"/>
          <w:szCs w:val="28"/>
          <w:lang w:val="uk-UA"/>
        </w:rPr>
        <w:sym w:font="SILDoulos IPA93" w:char="F04E"/>
      </w:r>
      <w:r>
        <w:rPr>
          <w:rFonts w:ascii="Times New Roman" w:hAnsi="Times New Roman"/>
          <w:sz w:val="28"/>
          <w:szCs w:val="28"/>
          <w:lang w:val="uk-UA"/>
        </w:rPr>
        <w:sym w:font="SILDoulos IPA93" w:char="F05D"/>
      </w:r>
      <w:r>
        <w:rPr>
          <w:rFonts w:ascii="Times New Roman" w:hAnsi="Times New Roman"/>
          <w:sz w:val="28"/>
          <w:szCs w:val="28"/>
          <w:lang w:val="uk-UA"/>
        </w:rPr>
        <w:t xml:space="preserve">, </w:t>
      </w:r>
      <w:r>
        <w:rPr>
          <w:rFonts w:ascii="Times New Roman" w:hAnsi="Times New Roman"/>
          <w:sz w:val="28"/>
          <w:szCs w:val="28"/>
          <w:lang w:val="uk-UA"/>
        </w:rPr>
        <w:sym w:font="Symbol" w:char="F05B"/>
      </w:r>
      <w:r>
        <w:rPr>
          <w:rFonts w:ascii="Times New Roman" w:hAnsi="Times New Roman"/>
          <w:sz w:val="28"/>
          <w:szCs w:val="28"/>
          <w:lang w:val="uk-UA"/>
        </w:rPr>
        <w:sym w:font="SILDoulos IPA93" w:char="F03F"/>
      </w:r>
      <w:r>
        <w:rPr>
          <w:rFonts w:ascii="Times New Roman" w:hAnsi="Times New Roman"/>
          <w:sz w:val="28"/>
          <w:szCs w:val="28"/>
          <w:lang w:val="uk-UA"/>
        </w:rPr>
        <w:sym w:font="Symbol" w:char="F05D"/>
      </w:r>
      <w:r>
        <w:rPr>
          <w:rFonts w:ascii="Times New Roman" w:hAnsi="Times New Roman"/>
          <w:sz w:val="28"/>
          <w:szCs w:val="28"/>
          <w:lang w:val="uk-UA"/>
        </w:rPr>
        <w:t xml:space="preserve"> у фонологічній системі сучасної німецької мови;</w:t>
      </w:r>
    </w:p>
    <w:p w:rsidR="00BB1BA6" w:rsidRDefault="00BB1BA6" w:rsidP="00061BD5">
      <w:pPr>
        <w:numPr>
          <w:ilvl w:val="0"/>
          <w:numId w:val="47"/>
        </w:numPr>
        <w:suppressAutoHyphens w:val="0"/>
        <w:spacing w:line="360" w:lineRule="auto"/>
        <w:jc w:val="both"/>
        <w:rPr>
          <w:rFonts w:ascii="Times New Roman" w:hAnsi="Times New Roman"/>
          <w:sz w:val="28"/>
          <w:szCs w:val="28"/>
          <w:lang w:val="uk-UA"/>
        </w:rPr>
      </w:pPr>
      <w:r>
        <w:rPr>
          <w:rFonts w:ascii="Times New Roman" w:hAnsi="Times New Roman"/>
          <w:sz w:val="28"/>
          <w:szCs w:val="28"/>
          <w:lang w:val="uk-UA"/>
        </w:rPr>
        <w:t>встановити фонетичні характеристики німецьких приголосних у спонтанному мовленні за допомогою аудиторського та інструментального аналізів;</w:t>
      </w:r>
    </w:p>
    <w:p w:rsidR="00BB1BA6" w:rsidRDefault="00BB1BA6" w:rsidP="00061BD5">
      <w:pPr>
        <w:numPr>
          <w:ilvl w:val="0"/>
          <w:numId w:val="47"/>
        </w:numPr>
        <w:suppressAutoHyphens w:val="0"/>
        <w:spacing w:line="360" w:lineRule="auto"/>
        <w:jc w:val="both"/>
        <w:rPr>
          <w:rFonts w:ascii="Times New Roman" w:hAnsi="Times New Roman"/>
          <w:sz w:val="28"/>
          <w:szCs w:val="28"/>
          <w:lang w:val="uk-UA"/>
        </w:rPr>
      </w:pPr>
      <w:r>
        <w:rPr>
          <w:rFonts w:ascii="Times New Roman" w:hAnsi="Times New Roman"/>
          <w:sz w:val="28"/>
          <w:szCs w:val="28"/>
          <w:lang w:val="uk-UA"/>
        </w:rPr>
        <w:t>уточнити фонетичні характеристики приголосних фонем німецької мови у спонтанному мовленні у зіставленні з підготовленим;</w:t>
      </w:r>
    </w:p>
    <w:p w:rsidR="00BB1BA6" w:rsidRDefault="00BB1BA6" w:rsidP="00061BD5">
      <w:pPr>
        <w:numPr>
          <w:ilvl w:val="0"/>
          <w:numId w:val="47"/>
        </w:numPr>
        <w:suppressAutoHyphens w:val="0"/>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з’ясувати ступінь вияву диференційних ознак німецьких приголосних фонем у спонтанному мовленні;</w:t>
      </w:r>
    </w:p>
    <w:p w:rsidR="00BB1BA6" w:rsidRDefault="00BB1BA6" w:rsidP="00061BD5">
      <w:pPr>
        <w:numPr>
          <w:ilvl w:val="0"/>
          <w:numId w:val="47"/>
        </w:numPr>
        <w:suppressAutoHyphens w:val="0"/>
        <w:spacing w:line="360" w:lineRule="auto"/>
        <w:jc w:val="both"/>
        <w:rPr>
          <w:rFonts w:ascii="Times New Roman" w:hAnsi="Times New Roman"/>
          <w:sz w:val="28"/>
          <w:szCs w:val="28"/>
          <w:lang w:val="uk-UA"/>
        </w:rPr>
      </w:pPr>
      <w:r>
        <w:rPr>
          <w:rFonts w:ascii="Times New Roman" w:hAnsi="Times New Roman"/>
          <w:sz w:val="28"/>
          <w:szCs w:val="28"/>
          <w:lang w:val="uk-UA"/>
        </w:rPr>
        <w:t>виділити особливості функціонування німецьких приголосних фонем у сильній i слабкій позиціях;</w:t>
      </w:r>
    </w:p>
    <w:p w:rsidR="00BB1BA6" w:rsidRDefault="00BB1BA6" w:rsidP="00061BD5">
      <w:pPr>
        <w:numPr>
          <w:ilvl w:val="0"/>
          <w:numId w:val="47"/>
        </w:numPr>
        <w:suppressAutoHyphens w:val="0"/>
        <w:spacing w:line="360" w:lineRule="auto"/>
        <w:jc w:val="both"/>
        <w:rPr>
          <w:rFonts w:ascii="Times New Roman" w:hAnsi="Times New Roman"/>
          <w:sz w:val="28"/>
          <w:szCs w:val="28"/>
          <w:lang w:val="uk-UA"/>
        </w:rPr>
      </w:pPr>
      <w:r>
        <w:rPr>
          <w:rFonts w:ascii="Times New Roman" w:hAnsi="Times New Roman"/>
          <w:sz w:val="28"/>
          <w:szCs w:val="28"/>
          <w:lang w:val="uk-UA"/>
        </w:rPr>
        <w:t>висвітлити умови змін німецьких приголосних у діахронічному аспекті з урахуванням другого та третього пересувів приголосних;</w:t>
      </w:r>
    </w:p>
    <w:p w:rsidR="00BB1BA6" w:rsidRDefault="00BB1BA6" w:rsidP="00061BD5">
      <w:pPr>
        <w:numPr>
          <w:ilvl w:val="0"/>
          <w:numId w:val="47"/>
        </w:numPr>
        <w:suppressAutoHyphens w:val="0"/>
        <w:spacing w:line="360" w:lineRule="auto"/>
        <w:jc w:val="both"/>
        <w:rPr>
          <w:rFonts w:ascii="Times New Roman" w:hAnsi="Times New Roman"/>
          <w:sz w:val="28"/>
          <w:szCs w:val="28"/>
          <w:lang w:val="uk-UA"/>
        </w:rPr>
      </w:pPr>
      <w:r>
        <w:rPr>
          <w:rFonts w:ascii="Times New Roman" w:hAnsi="Times New Roman"/>
          <w:sz w:val="28"/>
          <w:szCs w:val="28"/>
          <w:lang w:val="uk-UA"/>
        </w:rPr>
        <w:t>спрогнозувати напрямки потенційного розвитку фонологічних процесів у системі приголосних німецької мови.</w:t>
      </w:r>
    </w:p>
    <w:p w:rsidR="00BB1BA6" w:rsidRDefault="00BB1BA6" w:rsidP="00BB1BA6">
      <w:pPr>
        <w:spacing w:line="360" w:lineRule="auto"/>
        <w:ind w:firstLine="709"/>
        <w:jc w:val="both"/>
        <w:rPr>
          <w:rFonts w:ascii="Times New Roman" w:hAnsi="Times New Roman"/>
          <w:sz w:val="28"/>
          <w:szCs w:val="28"/>
          <w:lang w:val="uk-UA"/>
        </w:rPr>
      </w:pPr>
      <w:r>
        <w:rPr>
          <w:rFonts w:ascii="Times New Roman" w:hAnsi="Times New Roman"/>
          <w:b/>
          <w:sz w:val="28"/>
          <w:szCs w:val="28"/>
          <w:lang w:val="uk-UA"/>
        </w:rPr>
        <w:t>Робочою гіпотезою</w:t>
      </w:r>
      <w:r>
        <w:rPr>
          <w:rFonts w:ascii="Times New Roman" w:hAnsi="Times New Roman"/>
          <w:sz w:val="28"/>
          <w:szCs w:val="28"/>
          <w:lang w:val="uk-UA"/>
        </w:rPr>
        <w:t xml:space="preserve"> дисертаційного дослідження є припущення щодо нестабільності вияву диференційних ознак німецьких приголосних фонем у спонтанному мовленні в результаті зникнення придиховості та часткового одзвінчення глухих напружених зімкнених, спірантизації та оглушення дзвінких ненапружених проривних, вокалізації та елізії сонорних звуків, що може спричинити майбутні зміни в системі приголосних фонем німецької мови.</w:t>
      </w:r>
    </w:p>
    <w:p w:rsidR="00BB1BA6" w:rsidRDefault="00BB1BA6" w:rsidP="00BB1BA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Комплексний аналіз фонологічних змін системи німецьких приголосних та їхніх фонетичних характеристик у спонтанному мовленні визначив доцільність вибору їх </w:t>
      </w:r>
      <w:r>
        <w:rPr>
          <w:rFonts w:ascii="Times New Roman" w:hAnsi="Times New Roman"/>
          <w:b/>
          <w:bCs/>
          <w:sz w:val="28"/>
          <w:szCs w:val="28"/>
          <w:lang w:val="uk-UA"/>
        </w:rPr>
        <w:t xml:space="preserve">об’єктом </w:t>
      </w:r>
      <w:r>
        <w:rPr>
          <w:rFonts w:ascii="Times New Roman" w:hAnsi="Times New Roman"/>
          <w:sz w:val="28"/>
          <w:szCs w:val="28"/>
          <w:lang w:val="uk-UA"/>
        </w:rPr>
        <w:t>дослідження.</w:t>
      </w:r>
    </w:p>
    <w:p w:rsidR="00BB1BA6" w:rsidRDefault="00BB1BA6" w:rsidP="00BB1BA6">
      <w:pPr>
        <w:spacing w:line="360" w:lineRule="auto"/>
        <w:ind w:firstLine="709"/>
        <w:jc w:val="both"/>
        <w:rPr>
          <w:rFonts w:ascii="Times New Roman" w:hAnsi="Times New Roman"/>
          <w:sz w:val="28"/>
          <w:szCs w:val="28"/>
          <w:lang w:val="uk-UA"/>
        </w:rPr>
      </w:pPr>
      <w:r>
        <w:rPr>
          <w:rFonts w:ascii="Times New Roman" w:hAnsi="Times New Roman"/>
          <w:b/>
          <w:bCs/>
          <w:sz w:val="28"/>
          <w:szCs w:val="28"/>
          <w:lang w:val="uk-UA"/>
        </w:rPr>
        <w:t>Предмет дослідження</w:t>
      </w:r>
      <w:r>
        <w:rPr>
          <w:rFonts w:ascii="Times New Roman" w:hAnsi="Times New Roman"/>
          <w:sz w:val="28"/>
          <w:szCs w:val="28"/>
          <w:lang w:val="uk-UA"/>
        </w:rPr>
        <w:t xml:space="preserve"> становлять структурні й функціональні характеристики німецьких приголосних фонем у спонтанному мовленні.</w:t>
      </w:r>
    </w:p>
    <w:p w:rsidR="00BB1BA6" w:rsidRDefault="00BB1BA6" w:rsidP="00BB1BA6">
      <w:pPr>
        <w:spacing w:line="360" w:lineRule="auto"/>
        <w:ind w:firstLine="709"/>
        <w:jc w:val="both"/>
        <w:rPr>
          <w:rFonts w:ascii="Times New Roman" w:hAnsi="Times New Roman"/>
          <w:sz w:val="28"/>
          <w:szCs w:val="28"/>
          <w:lang w:val="uk-UA"/>
        </w:rPr>
      </w:pPr>
      <w:r>
        <w:rPr>
          <w:rFonts w:ascii="Times New Roman" w:hAnsi="Times New Roman"/>
          <w:b/>
          <w:bCs/>
          <w:sz w:val="28"/>
          <w:szCs w:val="28"/>
          <w:lang w:val="uk-UA"/>
        </w:rPr>
        <w:t>Методи</w:t>
      </w:r>
      <w:r>
        <w:rPr>
          <w:rFonts w:ascii="Times New Roman" w:hAnsi="Times New Roman"/>
          <w:sz w:val="28"/>
          <w:szCs w:val="28"/>
          <w:lang w:val="uk-UA"/>
        </w:rPr>
        <w:t xml:space="preserve"> в експериментальній частині дослідження зумовлені метою, завданнями та специфікою аналізованого матеріалу: </w:t>
      </w:r>
      <w:r>
        <w:rPr>
          <w:rFonts w:ascii="Times New Roman" w:hAnsi="Times New Roman"/>
          <w:i/>
          <w:iCs/>
          <w:sz w:val="28"/>
          <w:szCs w:val="28"/>
          <w:lang w:val="uk-UA"/>
        </w:rPr>
        <w:t>звукозапис</w:t>
      </w:r>
      <w:r>
        <w:rPr>
          <w:rFonts w:ascii="Times New Roman" w:hAnsi="Times New Roman"/>
          <w:sz w:val="28"/>
          <w:szCs w:val="28"/>
          <w:lang w:val="uk-UA"/>
        </w:rPr>
        <w:t xml:space="preserve"> </w:t>
      </w:r>
      <w:r>
        <w:rPr>
          <w:rFonts w:ascii="Times New Roman" w:hAnsi="Times New Roman"/>
          <w:i/>
          <w:iCs/>
          <w:sz w:val="28"/>
          <w:szCs w:val="28"/>
          <w:lang w:val="uk-UA"/>
        </w:rPr>
        <w:t>мовлення</w:t>
      </w:r>
      <w:r>
        <w:rPr>
          <w:rFonts w:ascii="Times New Roman" w:hAnsi="Times New Roman"/>
          <w:sz w:val="28"/>
          <w:szCs w:val="28"/>
          <w:lang w:val="uk-UA"/>
        </w:rPr>
        <w:t xml:space="preserve">      дикторів–носіїв німецької мови за допомогою прийому "інтерв’ю" та "коментування прочитаного сюжету" дозволив отримати спонтанний мовленнєвий матеріал; </w:t>
      </w:r>
      <w:r>
        <w:rPr>
          <w:rFonts w:ascii="Times New Roman" w:hAnsi="Times New Roman"/>
          <w:i/>
          <w:iCs/>
          <w:sz w:val="28"/>
          <w:szCs w:val="28"/>
          <w:lang w:val="uk-UA"/>
        </w:rPr>
        <w:t>аудитивне оцінювання</w:t>
      </w:r>
      <w:r>
        <w:rPr>
          <w:rFonts w:ascii="Times New Roman" w:hAnsi="Times New Roman"/>
          <w:sz w:val="28"/>
          <w:szCs w:val="28"/>
          <w:lang w:val="uk-UA"/>
        </w:rPr>
        <w:t xml:space="preserve"> дало змогу перевірити корпус спонтанного мовлення дикторів на відповідність вимогам, поставленим до матеріалу; </w:t>
      </w:r>
      <w:r>
        <w:rPr>
          <w:rFonts w:ascii="Times New Roman" w:hAnsi="Times New Roman"/>
          <w:i/>
          <w:iCs/>
          <w:sz w:val="28"/>
          <w:szCs w:val="28"/>
          <w:lang w:val="uk-UA"/>
        </w:rPr>
        <w:t>аудиторський аналіз</w:t>
      </w:r>
      <w:r>
        <w:rPr>
          <w:rFonts w:ascii="Times New Roman" w:hAnsi="Times New Roman"/>
          <w:sz w:val="28"/>
          <w:szCs w:val="28"/>
          <w:lang w:val="uk-UA"/>
        </w:rPr>
        <w:t xml:space="preserve"> застосовано з метою виявлення основних відхилень звучання приголосних фонем від вимовної норми і визначення діапазону їхніх модифікацій у структурі складу та фонетичного слова; результати </w:t>
      </w:r>
      <w:r>
        <w:rPr>
          <w:rFonts w:ascii="Times New Roman" w:hAnsi="Times New Roman"/>
          <w:i/>
          <w:iCs/>
          <w:sz w:val="28"/>
          <w:szCs w:val="28"/>
          <w:lang w:val="uk-UA"/>
        </w:rPr>
        <w:t>спектрального</w:t>
      </w:r>
      <w:r>
        <w:rPr>
          <w:rFonts w:ascii="Times New Roman" w:hAnsi="Times New Roman"/>
          <w:sz w:val="28"/>
          <w:szCs w:val="28"/>
          <w:lang w:val="uk-UA"/>
        </w:rPr>
        <w:t xml:space="preserve"> </w:t>
      </w:r>
      <w:r>
        <w:rPr>
          <w:rFonts w:ascii="Times New Roman" w:hAnsi="Times New Roman"/>
          <w:i/>
          <w:iCs/>
          <w:sz w:val="28"/>
          <w:szCs w:val="28"/>
          <w:lang w:val="uk-UA"/>
        </w:rPr>
        <w:t xml:space="preserve">аналізу </w:t>
      </w:r>
      <w:r>
        <w:rPr>
          <w:rFonts w:ascii="Times New Roman" w:hAnsi="Times New Roman"/>
          <w:sz w:val="28"/>
          <w:szCs w:val="28"/>
          <w:lang w:val="uk-UA"/>
        </w:rPr>
        <w:t xml:space="preserve">акустичних параметрів приголосних у </w:t>
      </w:r>
      <w:r>
        <w:rPr>
          <w:rFonts w:ascii="Times New Roman" w:hAnsi="Times New Roman"/>
          <w:sz w:val="28"/>
          <w:szCs w:val="28"/>
          <w:lang w:val="uk-UA"/>
        </w:rPr>
        <w:lastRenderedPageBreak/>
        <w:t xml:space="preserve">вигляді сонаграм використано для опису їхніх реальних характеристик; різні </w:t>
      </w:r>
      <w:r>
        <w:rPr>
          <w:rFonts w:ascii="Times New Roman" w:hAnsi="Times New Roman"/>
          <w:i/>
          <w:iCs/>
          <w:sz w:val="28"/>
          <w:szCs w:val="28"/>
          <w:lang w:val="uk-UA"/>
        </w:rPr>
        <w:t>методи статистичного опрацьовування</w:t>
      </w:r>
      <w:r>
        <w:rPr>
          <w:rFonts w:ascii="Times New Roman" w:hAnsi="Times New Roman"/>
          <w:sz w:val="28"/>
          <w:szCs w:val="28"/>
          <w:lang w:val="uk-UA"/>
        </w:rPr>
        <w:t xml:space="preserve"> отриманих даних залучено для лінгвістичної інтерпретації, що виконана за допомогою таких емпіричних методів дослідження, як </w:t>
      </w:r>
      <w:r>
        <w:rPr>
          <w:rFonts w:ascii="Times New Roman" w:hAnsi="Times New Roman"/>
          <w:i/>
          <w:iCs/>
          <w:sz w:val="28"/>
          <w:szCs w:val="28"/>
          <w:lang w:val="uk-UA"/>
        </w:rPr>
        <w:t>спостереження</w:t>
      </w:r>
      <w:r>
        <w:rPr>
          <w:rFonts w:ascii="Times New Roman" w:hAnsi="Times New Roman"/>
          <w:sz w:val="28"/>
          <w:szCs w:val="28"/>
          <w:lang w:val="uk-UA"/>
        </w:rPr>
        <w:t xml:space="preserve">, </w:t>
      </w:r>
      <w:r>
        <w:rPr>
          <w:rFonts w:ascii="Times New Roman" w:hAnsi="Times New Roman"/>
          <w:i/>
          <w:iCs/>
          <w:sz w:val="28"/>
          <w:szCs w:val="28"/>
          <w:lang w:val="uk-UA"/>
        </w:rPr>
        <w:t>порівняння</w:t>
      </w:r>
      <w:r>
        <w:rPr>
          <w:rFonts w:ascii="Times New Roman" w:hAnsi="Times New Roman"/>
          <w:sz w:val="28"/>
          <w:szCs w:val="28"/>
          <w:lang w:val="uk-UA"/>
        </w:rPr>
        <w:t xml:space="preserve"> та </w:t>
      </w:r>
      <w:r>
        <w:rPr>
          <w:rFonts w:ascii="Times New Roman" w:hAnsi="Times New Roman"/>
          <w:i/>
          <w:iCs/>
          <w:sz w:val="28"/>
          <w:szCs w:val="28"/>
          <w:lang w:val="uk-UA"/>
        </w:rPr>
        <w:t>абстрагування</w:t>
      </w:r>
      <w:r>
        <w:rPr>
          <w:rFonts w:ascii="Times New Roman" w:hAnsi="Times New Roman"/>
          <w:sz w:val="28"/>
          <w:szCs w:val="28"/>
          <w:lang w:val="uk-UA"/>
        </w:rPr>
        <w:t>.</w:t>
      </w:r>
    </w:p>
    <w:p w:rsidR="00BB1BA6" w:rsidRDefault="00BB1BA6" w:rsidP="00BB1BA6">
      <w:pPr>
        <w:spacing w:line="360" w:lineRule="auto"/>
        <w:ind w:firstLine="709"/>
        <w:jc w:val="both"/>
        <w:rPr>
          <w:rFonts w:ascii="Times New Roman" w:hAnsi="Times New Roman"/>
          <w:sz w:val="28"/>
          <w:szCs w:val="28"/>
          <w:lang w:val="uk-UA"/>
        </w:rPr>
      </w:pPr>
      <w:r>
        <w:rPr>
          <w:rFonts w:ascii="Times New Roman" w:hAnsi="Times New Roman"/>
          <w:b/>
          <w:sz w:val="28"/>
          <w:szCs w:val="28"/>
          <w:lang w:val="uk-UA"/>
        </w:rPr>
        <w:t>Матеріалом дослідження</w:t>
      </w:r>
      <w:r>
        <w:rPr>
          <w:rFonts w:ascii="Times New Roman" w:hAnsi="Times New Roman"/>
          <w:sz w:val="28"/>
          <w:szCs w:val="28"/>
          <w:lang w:val="uk-UA"/>
        </w:rPr>
        <w:t xml:space="preserve"> </w:t>
      </w:r>
      <w:r>
        <w:rPr>
          <w:rFonts w:ascii="Times New Roman" w:hAnsi="Times New Roman"/>
          <w:spacing w:val="-4"/>
          <w:sz w:val="28"/>
          <w:szCs w:val="28"/>
          <w:lang w:val="uk-UA"/>
        </w:rPr>
        <w:t>слугували записи різних видів мовлення дев’яти носіїв німецької мови. Інтерв’ю з дикторами та коментування ними біблійного сюжету "Der Turm von Babel" розглядалися як  спонтанне мовлення і становили основу для визначення особливостей реалізації приголосних у зіставленні з підготовленим мовленням: зачитаним ними ж набором ізольованих фонетичних слів, відтворенням уривків із художньої літератури, читанням біблійного тексту.            Весь фактичний аудіоматеріал, обсяг якого становить 49415 алофонів приголосних фонем, а час звучання – 205 хвилин, записано у фонолабораторії університету ім. Мартіна Лютера Халле-Віттенберґ (Німеччина).</w:t>
      </w:r>
    </w:p>
    <w:p w:rsidR="00BB1BA6" w:rsidRDefault="00BB1BA6" w:rsidP="00BB1BA6">
      <w:pPr>
        <w:spacing w:line="360" w:lineRule="auto"/>
        <w:ind w:firstLine="709"/>
        <w:jc w:val="both"/>
        <w:rPr>
          <w:rFonts w:ascii="Times New Roman" w:hAnsi="Times New Roman"/>
          <w:spacing w:val="2"/>
          <w:sz w:val="28"/>
          <w:szCs w:val="28"/>
          <w:lang w:val="uk-UA"/>
        </w:rPr>
      </w:pPr>
      <w:r>
        <w:rPr>
          <w:rFonts w:ascii="Times New Roman" w:hAnsi="Times New Roman"/>
          <w:b/>
          <w:spacing w:val="2"/>
          <w:sz w:val="28"/>
          <w:szCs w:val="28"/>
          <w:lang w:val="uk-UA"/>
        </w:rPr>
        <w:t>Наукова новизна</w:t>
      </w:r>
      <w:r>
        <w:rPr>
          <w:rFonts w:ascii="Times New Roman" w:hAnsi="Times New Roman"/>
          <w:spacing w:val="2"/>
          <w:sz w:val="28"/>
          <w:szCs w:val="28"/>
          <w:lang w:val="uk-UA"/>
        </w:rPr>
        <w:t xml:space="preserve"> дисертаційної роботи полягає в тому, що вперше з’ясовуються характерні особливості функціонування німецьких приголосних фонем у СМ з урахуванням їх позиції в структурі складу та фонетичного слова. Новим у роботі є встановлення ступеня реалізації диференційних ознак німецьких приголосних фонем за виявом їхньої стабільності / варіативності у спонтанному мовленні, що відображається через набір модифікацій, викликаних внутрішніми й зовнішніми чинниками. Висвітлення проблем комбінаторно-позиційного варіювання приголосних дозволило з</w:t>
      </w:r>
      <w:r>
        <w:rPr>
          <w:rFonts w:ascii="Times New Roman" w:hAnsi="Times New Roman"/>
          <w:spacing w:val="2"/>
          <w:sz w:val="28"/>
          <w:szCs w:val="28"/>
          <w:lang w:val="uk-UA"/>
        </w:rPr>
        <w:sym w:font="SILDoulos IPA93" w:char="F027"/>
      </w:r>
      <w:r>
        <w:rPr>
          <w:rFonts w:ascii="Times New Roman" w:hAnsi="Times New Roman"/>
          <w:spacing w:val="2"/>
          <w:sz w:val="28"/>
          <w:szCs w:val="28"/>
          <w:lang w:val="uk-UA"/>
        </w:rPr>
        <w:t>ясувати, яка з диференційних ознак відзначається сталістю, а яка може виявитися нерелевантною. Визначено на основі аудиторського аналізу аудитивні параметри приголосних, що містяться у спонтанних висловленнях, охарактеризовано системні відношення приголосних фонем та їхніх реальних алофонів у СМ. Лінгвістична інтерпретація сонаграм приголосних уможливила по-новому розглянути питання відсутності частоти основного тону та консонантної ненасиченості у спектрі спірантизованих ненапружених глухих приголосних.</w:t>
      </w:r>
    </w:p>
    <w:p w:rsidR="00BB1BA6" w:rsidRDefault="00BB1BA6" w:rsidP="00BB1BA6">
      <w:pPr>
        <w:spacing w:line="360" w:lineRule="auto"/>
        <w:ind w:firstLine="708"/>
        <w:jc w:val="both"/>
        <w:rPr>
          <w:rFonts w:ascii="Times New Roman" w:hAnsi="Times New Roman"/>
          <w:sz w:val="28"/>
          <w:szCs w:val="28"/>
          <w:lang w:val="uk-UA"/>
        </w:rPr>
      </w:pPr>
      <w:r>
        <w:rPr>
          <w:rFonts w:ascii="Times New Roman" w:hAnsi="Times New Roman"/>
          <w:b/>
          <w:sz w:val="28"/>
          <w:szCs w:val="28"/>
          <w:lang w:val="uk-UA"/>
        </w:rPr>
        <w:lastRenderedPageBreak/>
        <w:t>Теоретичне значення</w:t>
      </w:r>
      <w:r>
        <w:rPr>
          <w:rFonts w:ascii="Times New Roman" w:hAnsi="Times New Roman"/>
          <w:sz w:val="28"/>
          <w:szCs w:val="28"/>
          <w:lang w:val="uk-UA"/>
        </w:rPr>
        <w:t xml:space="preserve"> роботи зумовлене тим, що отримані результати дослідження дозволяють розширити та поглибити сучасну фонологічну теорію. Розроблена методика поетапного аудиторського аналізу допомагає більш повно зрозуміти та інтерпретувати фонетичні особливості не лише німецьких приголосних, а й голосних, зробить внесок у фонетичну інтерпретацію звуків німецької мови. Дослідження сприяє всебічному розкриттю динаміки функціонування німецьких приголосних у спонтанному мовленні. Виявлені на основі аудиторського та інструментального аналізів зміни в реалізації німецьких приголосних відбивають модифікаційні процеси, характерні для сучасного спонтанного мовлення німців. Отримані дані стосовно ступеня вияву стабільності та варіативності диференційних ознак німецьких приголосних фонем дозволяють окреслити систему приголосних сучасної німецької мови як таку, що перебуває у постійному розвитку.</w:t>
      </w:r>
    </w:p>
    <w:p w:rsidR="00BB1BA6" w:rsidRDefault="00BB1BA6" w:rsidP="00BB1BA6">
      <w:pPr>
        <w:spacing w:line="360" w:lineRule="auto"/>
        <w:ind w:firstLine="708"/>
        <w:jc w:val="both"/>
        <w:rPr>
          <w:rFonts w:ascii="Times New Roman" w:hAnsi="Times New Roman"/>
          <w:sz w:val="28"/>
          <w:szCs w:val="28"/>
          <w:lang w:val="uk-UA"/>
        </w:rPr>
      </w:pPr>
      <w:r>
        <w:rPr>
          <w:rFonts w:ascii="Times New Roman" w:hAnsi="Times New Roman"/>
          <w:b/>
          <w:sz w:val="28"/>
          <w:szCs w:val="28"/>
          <w:lang w:val="uk-UA"/>
        </w:rPr>
        <w:t>Практична цінність</w:t>
      </w:r>
      <w:r>
        <w:rPr>
          <w:rFonts w:ascii="Times New Roman" w:hAnsi="Times New Roman"/>
          <w:sz w:val="28"/>
          <w:szCs w:val="28"/>
          <w:lang w:val="uk-UA"/>
        </w:rPr>
        <w:t xml:space="preserve"> </w:t>
      </w:r>
      <w:r>
        <w:rPr>
          <w:rFonts w:ascii="Times New Roman" w:hAnsi="Times New Roman"/>
          <w:spacing w:val="2"/>
          <w:sz w:val="28"/>
          <w:szCs w:val="28"/>
          <w:lang w:val="uk-UA"/>
        </w:rPr>
        <w:t>дослідження визначається використанням отриманих результатів роботи у курсі теоретичної фонетики німецької мови (розділи "Система приголосних фонем німецької мови", "Модифікація звуків у мовленні", "Склад"), на заняттях з практичної фонетики у вигляді різноманітних вправ на фонетичне транскрибування та спостереження за модифікаційними явищами в системі приголосних, у лекційних курсах і на семінарських заняттях із фоностилістики, для розроблення тематики курсових, дипломних і магістерських праць студентів</w:t>
      </w:r>
      <w:r>
        <w:rPr>
          <w:rFonts w:ascii="Times New Roman" w:hAnsi="Times New Roman"/>
          <w:sz w:val="28"/>
          <w:szCs w:val="28"/>
          <w:lang w:val="uk-UA"/>
        </w:rPr>
        <w:t>.</w:t>
      </w:r>
    </w:p>
    <w:p w:rsidR="00BB1BA6" w:rsidRDefault="00BB1BA6" w:rsidP="00BB1BA6">
      <w:pPr>
        <w:spacing w:line="360" w:lineRule="auto"/>
        <w:ind w:firstLine="708"/>
        <w:jc w:val="both"/>
        <w:rPr>
          <w:rFonts w:ascii="Times New Roman" w:hAnsi="Times New Roman"/>
          <w:sz w:val="28"/>
          <w:szCs w:val="28"/>
          <w:lang w:val="uk-UA"/>
        </w:rPr>
      </w:pPr>
      <w:r>
        <w:rPr>
          <w:rFonts w:ascii="Times New Roman" w:hAnsi="Times New Roman"/>
          <w:b/>
          <w:sz w:val="28"/>
          <w:szCs w:val="28"/>
          <w:lang w:val="uk-UA"/>
        </w:rPr>
        <w:t>Основні положення</w:t>
      </w:r>
      <w:r>
        <w:rPr>
          <w:rFonts w:ascii="Times New Roman" w:hAnsi="Times New Roman"/>
          <w:sz w:val="28"/>
          <w:szCs w:val="28"/>
          <w:lang w:val="uk-UA"/>
        </w:rPr>
        <w:t xml:space="preserve">, що виносяться на захист: </w:t>
      </w:r>
    </w:p>
    <w:p w:rsidR="00BB1BA6" w:rsidRDefault="00BB1BA6" w:rsidP="00BB1BA6">
      <w:pPr>
        <w:pStyle w:val="affffffff6"/>
        <w:ind w:left="0" w:firstLine="708"/>
        <w:rPr>
          <w:rFonts w:ascii="Times New Roman" w:hAnsi="Times New Roman"/>
          <w:szCs w:val="28"/>
          <w:lang w:val="uk-UA"/>
        </w:rPr>
      </w:pPr>
      <w:r>
        <w:rPr>
          <w:rFonts w:ascii="Times New Roman" w:hAnsi="Times New Roman"/>
          <w:szCs w:val="28"/>
          <w:lang w:val="uk-UA"/>
        </w:rPr>
        <w:t>1. Внаслідок дії таких внутрішньомовних чинників як інґерентні та просодичні характеристики приголосних, позиція відносно наголосу, коартикуляція, тип складу, позиція у фонетичному слові, темп мовлення,            а також позамовних – економічних, загальнополітичних та соціальних передумов, територіальних аспектів, умови комунікації та комунікативної поведінки, – алофони приголосних фонем сучасної німецької мови              мають більший ступінь варіювання та послаблення, ніж відображено в орфоепічних словниках.</w:t>
      </w:r>
    </w:p>
    <w:p w:rsidR="00BB1BA6" w:rsidRDefault="00BB1BA6" w:rsidP="00BB1BA6">
      <w:pPr>
        <w:pStyle w:val="affffffff6"/>
        <w:ind w:left="0" w:firstLine="708"/>
        <w:rPr>
          <w:rFonts w:ascii="Times New Roman" w:hAnsi="Times New Roman"/>
          <w:lang w:val="uk-UA"/>
        </w:rPr>
      </w:pPr>
      <w:r>
        <w:rPr>
          <w:rFonts w:ascii="Times New Roman" w:hAnsi="Times New Roman"/>
          <w:lang w:val="uk-UA"/>
        </w:rPr>
        <w:lastRenderedPageBreak/>
        <w:t>2. Беззаперечним є фонемний статусу приголосних [h], [</w:t>
      </w:r>
      <w:r>
        <w:rPr>
          <w:rFonts w:ascii="Times New Roman" w:hAnsi="Times New Roman"/>
          <w:lang w:val="uk-UA"/>
        </w:rPr>
        <w:sym w:font="SILDoulos IPA93" w:char="F04E"/>
      </w:r>
      <w:r>
        <w:rPr>
          <w:rFonts w:ascii="Times New Roman" w:hAnsi="Times New Roman"/>
          <w:lang w:val="uk-UA"/>
        </w:rPr>
        <w:t>], [</w:t>
      </w:r>
      <w:r>
        <w:rPr>
          <w:rFonts w:ascii="Times New Roman" w:hAnsi="Times New Roman"/>
          <w:lang w:val="uk-UA"/>
        </w:rPr>
        <w:sym w:font="SILDoulos IPA93" w:char="F043"/>
      </w:r>
      <w:r>
        <w:rPr>
          <w:rFonts w:ascii="Times New Roman" w:hAnsi="Times New Roman"/>
          <w:lang w:val="uk-UA"/>
        </w:rPr>
        <w:t>], [</w:t>
      </w:r>
      <w:r>
        <w:rPr>
          <w:rFonts w:ascii="Times New Roman" w:hAnsi="Times New Roman"/>
          <w:lang w:val="uk-UA"/>
        </w:rPr>
        <w:sym w:font="SILDoulos IPA93" w:char="F058"/>
      </w:r>
      <w:r>
        <w:rPr>
          <w:rFonts w:ascii="Times New Roman" w:hAnsi="Times New Roman"/>
          <w:lang w:val="uk-UA"/>
        </w:rPr>
        <w:t>]. Підтвердженням цього слугує конститутивна функція фарингальної /h/, відсутність проходження морфемної межі всередині приголосного /</w:t>
      </w:r>
      <w:r>
        <w:rPr>
          <w:rFonts w:ascii="Times New Roman" w:hAnsi="Times New Roman"/>
          <w:lang w:val="uk-UA"/>
        </w:rPr>
        <w:sym w:font="SILDoulos IPA93" w:char="F04E"/>
      </w:r>
      <w:r>
        <w:rPr>
          <w:rFonts w:ascii="Times New Roman" w:hAnsi="Times New Roman"/>
          <w:lang w:val="uk-UA"/>
        </w:rPr>
        <w:t>/, умотивованість появи алофонів фонем /</w:t>
      </w:r>
      <w:r>
        <w:rPr>
          <w:rFonts w:ascii="Times New Roman" w:hAnsi="Times New Roman"/>
          <w:lang w:val="uk-UA"/>
        </w:rPr>
        <w:sym w:font="SILDoulos IPA93" w:char="F043"/>
      </w:r>
      <w:r>
        <w:rPr>
          <w:rFonts w:ascii="Times New Roman" w:hAnsi="Times New Roman"/>
          <w:lang w:val="uk-UA"/>
        </w:rPr>
        <w:t>/ і /х/ за певних позиційно-комбінаторних умов, їхня кореляція за місцем творення та незалежність від характеристик попередніх голосних у словах іншомовного походження. Твердий приступ [</w:t>
      </w:r>
      <w:r>
        <w:rPr>
          <w:rFonts w:ascii="Times New Roman" w:hAnsi="Times New Roman"/>
          <w:lang w:val="uk-UA"/>
        </w:rPr>
        <w:sym w:font="SILDoulos IPA93" w:char="F03F"/>
      </w:r>
      <w:r>
        <w:rPr>
          <w:rFonts w:ascii="Times New Roman" w:hAnsi="Times New Roman"/>
          <w:lang w:val="uk-UA"/>
        </w:rPr>
        <w:t>] являє собою гортанний призвук голосного, тому що він виконує лише факультативну фонологічну функцію голосних.</w:t>
      </w:r>
    </w:p>
    <w:p w:rsidR="00BB1BA6" w:rsidRDefault="00BB1BA6" w:rsidP="00BB1BA6">
      <w:pPr>
        <w:pStyle w:val="affffffff6"/>
        <w:ind w:left="0" w:firstLine="708"/>
        <w:rPr>
          <w:rFonts w:ascii="Times New Roman" w:hAnsi="Times New Roman"/>
          <w:szCs w:val="28"/>
          <w:lang w:val="uk-UA"/>
        </w:rPr>
      </w:pPr>
      <w:r>
        <w:rPr>
          <w:rFonts w:ascii="Times New Roman" w:hAnsi="Times New Roman"/>
          <w:lang w:val="uk-UA"/>
        </w:rPr>
        <w:t xml:space="preserve">3. </w:t>
      </w:r>
      <w:r>
        <w:rPr>
          <w:rFonts w:ascii="Times New Roman" w:hAnsi="Times New Roman"/>
          <w:szCs w:val="28"/>
          <w:lang w:val="uk-UA"/>
        </w:rPr>
        <w:t xml:space="preserve">Диференційні ознаки німецьких приголосних відрізняються ступенем вияву в спонтанному мовленні. Найбільш стабільною ознакою приголосних є "місце творення", оскільки варіанти дзвінких зімкнених фонем зазнають спірантизації, алофони щілинної /r/ вокалізуються, а бічної /l/ веляризуються. </w:t>
      </w:r>
    </w:p>
    <w:p w:rsidR="00BB1BA6" w:rsidRDefault="00BB1BA6" w:rsidP="00BB1BA6">
      <w:pPr>
        <w:pStyle w:val="affffffff6"/>
        <w:ind w:left="0" w:firstLine="708"/>
        <w:rPr>
          <w:rFonts w:ascii="Times New Roman" w:hAnsi="Times New Roman"/>
          <w:szCs w:val="28"/>
          <w:lang w:val="uk-UA"/>
        </w:rPr>
      </w:pPr>
      <w:r>
        <w:rPr>
          <w:rFonts w:ascii="Times New Roman" w:hAnsi="Times New Roman"/>
          <w:szCs w:val="28"/>
          <w:lang w:val="uk-UA"/>
        </w:rPr>
        <w:t>4. Диференційна ознака "спосіб творення" виявляється нестабільно в алофонах передньоязикових та задньоязикових дзвінких зімкнених фонем /b/, /d/, /g/, які в індоєвропейській мові були дзвінкими придиховими, тому в майбутньому не виключена поява нових дзвінких щілинних фонем /</w:t>
      </w:r>
      <w:r>
        <w:rPr>
          <w:rFonts w:ascii="Times New Roman" w:hAnsi="Times New Roman"/>
          <w:szCs w:val="28"/>
          <w:lang w:val="uk-UA"/>
        </w:rPr>
        <w:sym w:font="SILDoulos IPA93" w:char="F042"/>
      </w:r>
      <w:r>
        <w:rPr>
          <w:rFonts w:ascii="Times New Roman" w:hAnsi="Times New Roman"/>
          <w:szCs w:val="28"/>
          <w:lang w:val="uk-UA"/>
        </w:rPr>
        <w:t>/, /</w:t>
      </w:r>
      <w:r>
        <w:rPr>
          <w:rFonts w:ascii="Times New Roman" w:hAnsi="Times New Roman"/>
          <w:szCs w:val="28"/>
          <w:lang w:val="uk-UA"/>
        </w:rPr>
        <w:sym w:font="IPAKiel" w:char="F044"/>
      </w:r>
      <w:r>
        <w:rPr>
          <w:rFonts w:ascii="Times New Roman" w:hAnsi="Times New Roman"/>
          <w:szCs w:val="28"/>
          <w:lang w:val="uk-UA"/>
        </w:rPr>
        <w:t>/, /</w:t>
      </w:r>
      <w:r>
        <w:rPr>
          <w:rFonts w:ascii="Times New Roman" w:hAnsi="Times New Roman"/>
          <w:szCs w:val="28"/>
          <w:lang w:val="uk-UA"/>
        </w:rPr>
        <w:sym w:font="IPAKiel" w:char="F056"/>
      </w:r>
      <w:r>
        <w:rPr>
          <w:rFonts w:ascii="Times New Roman" w:hAnsi="Times New Roman"/>
          <w:szCs w:val="28"/>
          <w:lang w:val="uk-UA"/>
        </w:rPr>
        <w:t>/, що корелює із фонологічними змінами внаслідок третього (данського)    пересуву приголосних.</w:t>
      </w:r>
    </w:p>
    <w:p w:rsidR="00BB1BA6" w:rsidRDefault="00BB1BA6" w:rsidP="00BB1BA6">
      <w:pPr>
        <w:pStyle w:val="affffffff6"/>
        <w:ind w:left="0" w:firstLine="708"/>
        <w:rPr>
          <w:rFonts w:ascii="Times New Roman" w:hAnsi="Times New Roman"/>
          <w:szCs w:val="28"/>
          <w:lang w:val="uk-UA"/>
        </w:rPr>
      </w:pPr>
      <w:r>
        <w:rPr>
          <w:rFonts w:ascii="Times New Roman" w:hAnsi="Times New Roman"/>
          <w:szCs w:val="28"/>
          <w:lang w:val="uk-UA"/>
        </w:rPr>
        <w:t xml:space="preserve">5. Найменш стійкою диференційною ознакою німецьких приголосних є "участь голосових зв’язок / напруженість", що пов’язано із зникненням протиставляння німецьких приголосних за дзвінкістю, одзвінченням алофонів глухих напружених фонем до їх ненапружених варіантів. </w:t>
      </w:r>
    </w:p>
    <w:p w:rsidR="00BB1BA6" w:rsidRDefault="00BB1BA6" w:rsidP="00BB1BA6">
      <w:pPr>
        <w:pStyle w:val="affffffff6"/>
        <w:ind w:left="0" w:firstLine="708"/>
        <w:rPr>
          <w:rFonts w:ascii="Times New Roman" w:hAnsi="Times New Roman"/>
          <w:spacing w:val="-2"/>
          <w:szCs w:val="28"/>
          <w:lang w:val="uk-UA"/>
        </w:rPr>
      </w:pPr>
      <w:r>
        <w:rPr>
          <w:rFonts w:ascii="Times New Roman" w:hAnsi="Times New Roman"/>
          <w:szCs w:val="28"/>
          <w:lang w:val="uk-UA"/>
        </w:rPr>
        <w:t xml:space="preserve">6. </w:t>
      </w:r>
      <w:r>
        <w:rPr>
          <w:rFonts w:ascii="Times New Roman" w:hAnsi="Times New Roman"/>
          <w:spacing w:val="-2"/>
          <w:szCs w:val="28"/>
          <w:lang w:val="uk-UA"/>
        </w:rPr>
        <w:t>Опозиція "глухий – дзвінкий" приголосний може нейтралізуватися внаслідок послаблення артикуляції, що надає підстав вважати дзвінкість нерелевантною ознакою для німецьких приголосних. Розрізнення приголосних за диференційної ознакою "напруженість" нерозривно пов’язане з виявом дзвінкості / глухості у німецьких приголосних внаслідок часткової втрати дзвінкості у глухих напружених та посилення дзвінких ненапружених до оглушених ненапружених і корелює з дистинктивною ознакою "участь голосових зв’язок".</w:t>
      </w:r>
    </w:p>
    <w:p w:rsidR="00BB1BA6" w:rsidRDefault="00BB1BA6" w:rsidP="00BB1BA6">
      <w:pPr>
        <w:pStyle w:val="affffffff6"/>
        <w:ind w:left="0" w:firstLine="708"/>
        <w:rPr>
          <w:rFonts w:ascii="Times New Roman" w:hAnsi="Times New Roman"/>
          <w:szCs w:val="28"/>
          <w:lang w:val="uk-UA"/>
        </w:rPr>
      </w:pPr>
      <w:r>
        <w:rPr>
          <w:rFonts w:ascii="Times New Roman" w:hAnsi="Times New Roman"/>
          <w:spacing w:val="-2"/>
          <w:szCs w:val="28"/>
          <w:lang w:val="uk-UA"/>
        </w:rPr>
        <w:lastRenderedPageBreak/>
        <w:t xml:space="preserve">7. </w:t>
      </w:r>
      <w:r>
        <w:rPr>
          <w:rFonts w:ascii="Times New Roman" w:hAnsi="Times New Roman"/>
          <w:szCs w:val="28"/>
          <w:lang w:val="uk-UA"/>
        </w:rPr>
        <w:t>Слабка позиція приголосних, а саме, позиція у складах синсемантичних слів та ненаголошених закінчень зумовлює модифікації приголосних і спричиняє нестабільність вияву їхніх диференційних ознак у спонтанному мовленні, тому що у таких умовах внутрішньо- та зовнішньомовні чинники впливають на функціонування німецьких приголосних найбільшим чином.</w:t>
      </w:r>
    </w:p>
    <w:p w:rsidR="00BB1BA6" w:rsidRDefault="00BB1BA6" w:rsidP="00BB1BA6">
      <w:pPr>
        <w:pStyle w:val="affffffff6"/>
        <w:ind w:left="0" w:firstLine="708"/>
        <w:rPr>
          <w:rFonts w:ascii="Times New Roman" w:hAnsi="Times New Roman"/>
          <w:szCs w:val="28"/>
          <w:lang w:val="uk-UA"/>
        </w:rPr>
      </w:pPr>
      <w:r>
        <w:rPr>
          <w:rFonts w:ascii="Times New Roman" w:hAnsi="Times New Roman"/>
          <w:szCs w:val="28"/>
          <w:lang w:val="uk-UA"/>
        </w:rPr>
        <w:t>8. На відміну від підготовленого мовлення ступінь вияву модифікацій приголосних підвищується у спонтанному мовленні, що пов’язано із зникненням аспірації у глухих зімкнених та появою у них часткової дзвінкості, втратою фази розімкнення та спірантизацією проривних, оглушенням варіантів ненапружених фонем, вокалізацією та елізією дзвінких ліквідних звуків.</w:t>
      </w:r>
    </w:p>
    <w:p w:rsidR="00BB1BA6" w:rsidRDefault="00BB1BA6" w:rsidP="00BB1BA6">
      <w:pPr>
        <w:spacing w:line="360" w:lineRule="auto"/>
        <w:ind w:firstLine="708"/>
        <w:jc w:val="both"/>
        <w:rPr>
          <w:rFonts w:ascii="Times New Roman" w:hAnsi="Times New Roman"/>
          <w:spacing w:val="2"/>
          <w:sz w:val="28"/>
          <w:szCs w:val="28"/>
          <w:lang w:val="uk-UA"/>
        </w:rPr>
      </w:pPr>
      <w:r>
        <w:rPr>
          <w:rFonts w:ascii="Times New Roman" w:hAnsi="Times New Roman"/>
          <w:b/>
          <w:bCs/>
          <w:sz w:val="28"/>
          <w:szCs w:val="28"/>
          <w:lang w:val="uk-UA"/>
        </w:rPr>
        <w:t xml:space="preserve">Апробація результатів дослідження. </w:t>
      </w:r>
      <w:r>
        <w:rPr>
          <w:rFonts w:ascii="Times New Roman" w:hAnsi="Times New Roman"/>
          <w:sz w:val="28"/>
          <w:szCs w:val="28"/>
          <w:lang w:val="uk-UA"/>
        </w:rPr>
        <w:t xml:space="preserve">Результати дослідження обговорено на засіданнях кафедри німецької філології Київського національного лінгвістичного університету протягом 2004–2008 рр. Основні теоретичні положення та практичні результати апробовано на десяти наукових конференціях, у тому числі на чотирьох </w:t>
      </w:r>
      <w:r>
        <w:rPr>
          <w:rFonts w:ascii="Times New Roman" w:hAnsi="Times New Roman"/>
          <w:i/>
          <w:iCs/>
          <w:sz w:val="28"/>
          <w:szCs w:val="28"/>
          <w:lang w:val="uk-UA"/>
        </w:rPr>
        <w:t>міжнародних</w:t>
      </w:r>
      <w:r>
        <w:rPr>
          <w:rFonts w:ascii="Times New Roman" w:hAnsi="Times New Roman"/>
          <w:sz w:val="28"/>
          <w:szCs w:val="28"/>
          <w:lang w:val="uk-UA"/>
        </w:rPr>
        <w:t xml:space="preserve">: "Тенденції розвитку сучасної німецької  мови" (Жешувський університет, Польща, 8–12 грудня   2004 р.), "Мовний дискурс у соціальній практиці" (Тверський державний університет, Росія, 6–7 квітня 2007 р.), "Мови і світ: дослідження та викладання" (Кіровоградський державний  педагогічний університет                ім. Володимира Винниченка, 27–28 березня 2008 р.), "Актуальні проблеми германської філології" (Чернівецький національний  університет ім. Юрія Федьковича, 10–12 квітня 2008 р.); одній </w:t>
      </w:r>
      <w:r>
        <w:rPr>
          <w:rFonts w:ascii="Times New Roman" w:hAnsi="Times New Roman"/>
          <w:i/>
          <w:iCs/>
          <w:sz w:val="28"/>
          <w:szCs w:val="28"/>
          <w:lang w:val="uk-UA"/>
        </w:rPr>
        <w:t>всеукраїнській:</w:t>
      </w:r>
      <w:r>
        <w:rPr>
          <w:rFonts w:ascii="Times New Roman" w:hAnsi="Times New Roman"/>
          <w:sz w:val="28"/>
          <w:szCs w:val="28"/>
          <w:lang w:val="uk-UA"/>
        </w:rPr>
        <w:t xml:space="preserve"> "Пріоритети германського і романського мовознавства" (Волинський національний університет ім. Лесі Українки, 6–8 червня 2008 р.); п’яти </w:t>
      </w:r>
      <w:r>
        <w:rPr>
          <w:rFonts w:ascii="Times New Roman" w:hAnsi="Times New Roman"/>
          <w:i/>
          <w:iCs/>
          <w:sz w:val="28"/>
          <w:szCs w:val="28"/>
          <w:lang w:val="uk-UA"/>
        </w:rPr>
        <w:t>науково-практичних</w:t>
      </w:r>
      <w:r>
        <w:rPr>
          <w:rFonts w:ascii="Times New Roman" w:hAnsi="Times New Roman"/>
          <w:sz w:val="28"/>
          <w:szCs w:val="28"/>
          <w:lang w:val="uk-UA"/>
        </w:rPr>
        <w:t xml:space="preserve"> </w:t>
      </w:r>
      <w:r>
        <w:rPr>
          <w:rFonts w:ascii="Times New Roman" w:hAnsi="Times New Roman"/>
          <w:i/>
          <w:iCs/>
          <w:sz w:val="28"/>
          <w:szCs w:val="28"/>
          <w:lang w:val="uk-UA"/>
        </w:rPr>
        <w:t>у КНЛУ</w:t>
      </w:r>
      <w:r>
        <w:rPr>
          <w:rFonts w:ascii="Times New Roman" w:hAnsi="Times New Roman"/>
          <w:sz w:val="28"/>
          <w:szCs w:val="28"/>
          <w:lang w:val="uk-UA"/>
        </w:rPr>
        <w:t xml:space="preserve">: "Мова, освіта, культура у контексті Болонського процесу" (Київ,           6–9 квітня 2004 р.), "Лінгвістична наука і освіта у європейському вимірі"    (Київ, 6–8 квітня 2005 р.), "Актуальні проблеми лінгвістики та лінгводидактики у контексті євроінтеграції" (Київ, 4–6 квітня 2006 р.), "60 </w:t>
      </w:r>
      <w:r>
        <w:rPr>
          <w:rFonts w:ascii="Times New Roman" w:hAnsi="Times New Roman"/>
          <w:sz w:val="28"/>
          <w:szCs w:val="28"/>
          <w:lang w:val="uk-UA"/>
        </w:rPr>
        <w:lastRenderedPageBreak/>
        <w:t>років  ЮНЕСКО: погляд у майбутнє" (Київ, 22–23 лютого 2006 р.), "Мова, освіта, культура           в контексті болонських реалій" (Київ, 2–4 квітня 2008 р.).</w:t>
      </w:r>
    </w:p>
    <w:p w:rsidR="00BB1BA6" w:rsidRDefault="00BB1BA6" w:rsidP="00BB1BA6">
      <w:pPr>
        <w:spacing w:line="360" w:lineRule="auto"/>
        <w:ind w:firstLine="709"/>
        <w:jc w:val="both"/>
        <w:rPr>
          <w:rFonts w:ascii="Times New Roman" w:hAnsi="Times New Roman"/>
          <w:spacing w:val="-2"/>
          <w:sz w:val="28"/>
          <w:szCs w:val="28"/>
          <w:lang w:val="uk-UA"/>
        </w:rPr>
      </w:pPr>
      <w:r>
        <w:rPr>
          <w:rFonts w:ascii="Times New Roman" w:hAnsi="Times New Roman"/>
          <w:b/>
          <w:spacing w:val="-2"/>
          <w:sz w:val="28"/>
          <w:szCs w:val="28"/>
          <w:lang w:val="uk-UA"/>
        </w:rPr>
        <w:t>Публікації.</w:t>
      </w:r>
      <w:r>
        <w:rPr>
          <w:rFonts w:ascii="Times New Roman" w:hAnsi="Times New Roman"/>
          <w:spacing w:val="-2"/>
          <w:sz w:val="28"/>
          <w:szCs w:val="28"/>
          <w:lang w:val="uk-UA"/>
        </w:rPr>
        <w:t xml:space="preserve"> Основні результати дисертації висвітлено у чотирьох наукових статтях автора, опублікованих у фахових виданняхВАК України (обсяг публікацій – 2,6 др. арк.), а також у чотирьох матеріалах та тезах конференцій (обсяг публікацій – 1,2 др. арк.). Загальний обсяг публікацій – 3,8 др. арк.</w:t>
      </w:r>
    </w:p>
    <w:p w:rsidR="00BB1BA6" w:rsidRDefault="00BB1BA6" w:rsidP="00BB1BA6">
      <w:pPr>
        <w:spacing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Структура роботи. </w:t>
      </w:r>
      <w:r>
        <w:rPr>
          <w:rFonts w:ascii="Times New Roman" w:hAnsi="Times New Roman"/>
          <w:sz w:val="28"/>
          <w:szCs w:val="28"/>
          <w:lang w:val="uk-UA"/>
        </w:rPr>
        <w:t xml:space="preserve">Дисертація загальним обсягом 296 сторінок (із них текст дисертації становить 186 сторінок) складається зі вступу, списків умовних скорочень і діакритичних символів, чотирьох розділів, загальних висновків, додатків, списків використаної наукової і довідкової літератури. Робота містить  48 таблиць, 72 сонаграми та 41 діаграму. Список використаних джерел складається з 210 позицій, у тому числі 93 іноземними мовами. Список джерел довідкової літератури нараховує 10 позицій. </w:t>
      </w:r>
    </w:p>
    <w:p w:rsidR="00BB1BA6" w:rsidRDefault="00BB1BA6" w:rsidP="00BB1BA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w:t>
      </w:r>
      <w:r>
        <w:rPr>
          <w:rFonts w:ascii="Times New Roman" w:hAnsi="Times New Roman"/>
          <w:b/>
          <w:bCs/>
          <w:sz w:val="28"/>
          <w:szCs w:val="28"/>
          <w:lang w:val="uk-UA"/>
        </w:rPr>
        <w:t>вступі</w:t>
      </w:r>
      <w:r>
        <w:rPr>
          <w:rFonts w:ascii="Times New Roman" w:hAnsi="Times New Roman"/>
          <w:sz w:val="28"/>
          <w:szCs w:val="28"/>
          <w:lang w:val="uk-UA"/>
        </w:rPr>
        <w:t xml:space="preserve"> обґрунтовано актуальність обраної для дослідження проблеми, визначено мету й завдання роботи, конкретизовано об’єкт, предмет, методи дослідження й наукову новизну, окреслено теоретичне й практичне значення, сформульовано основні положення, що виносяться на захист, наведено відомості про апробацію та публікації основних положень дисертації.</w:t>
      </w:r>
    </w:p>
    <w:p w:rsidR="00BB1BA6" w:rsidRDefault="00BB1BA6" w:rsidP="00BB1BA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Pr>
          <w:rFonts w:ascii="Times New Roman" w:hAnsi="Times New Roman"/>
          <w:b/>
          <w:bCs/>
          <w:sz w:val="28"/>
          <w:szCs w:val="28"/>
          <w:lang w:val="uk-UA"/>
        </w:rPr>
        <w:t xml:space="preserve"> першому розділі</w:t>
      </w:r>
      <w:r>
        <w:rPr>
          <w:rFonts w:ascii="Times New Roman" w:hAnsi="Times New Roman"/>
          <w:sz w:val="28"/>
          <w:szCs w:val="28"/>
          <w:lang w:val="uk-UA"/>
        </w:rPr>
        <w:t xml:space="preserve"> дисертації розглянуто дані експериментально-фонетичних досліджень з позиції визначення фонемного статусу приголосних </w:t>
      </w:r>
      <w:r>
        <w:rPr>
          <w:rFonts w:ascii="Times New Roman" w:hAnsi="Times New Roman"/>
          <w:sz w:val="28"/>
          <w:szCs w:val="28"/>
          <w:lang w:val="uk-UA"/>
        </w:rPr>
        <w:sym w:font="Symbol" w:char="F05B"/>
      </w:r>
      <w:r>
        <w:rPr>
          <w:rFonts w:ascii="Times New Roman" w:hAnsi="Times New Roman"/>
          <w:sz w:val="28"/>
          <w:szCs w:val="28"/>
          <w:lang w:val="uk-UA"/>
        </w:rPr>
        <w:sym w:font="SILDoulos IPA93" w:char="F058"/>
      </w:r>
      <w:r>
        <w:rPr>
          <w:rFonts w:ascii="Times New Roman" w:hAnsi="Times New Roman"/>
          <w:sz w:val="28"/>
          <w:szCs w:val="28"/>
          <w:lang w:val="uk-UA"/>
        </w:rPr>
        <w:sym w:font="Symbol" w:char="F05D"/>
      </w:r>
      <w:r>
        <w:rPr>
          <w:rFonts w:ascii="Times New Roman" w:hAnsi="Times New Roman"/>
          <w:sz w:val="28"/>
          <w:szCs w:val="28"/>
          <w:lang w:val="uk-UA"/>
        </w:rPr>
        <w:t xml:space="preserve">, </w:t>
      </w:r>
      <w:r>
        <w:rPr>
          <w:rFonts w:ascii="Times New Roman" w:hAnsi="Times New Roman"/>
          <w:sz w:val="28"/>
          <w:szCs w:val="28"/>
          <w:lang w:val="uk-UA"/>
        </w:rPr>
        <w:sym w:font="Symbol" w:char="F05B"/>
      </w:r>
      <w:r>
        <w:rPr>
          <w:rFonts w:ascii="Times New Roman" w:hAnsi="Times New Roman"/>
          <w:sz w:val="28"/>
          <w:szCs w:val="28"/>
          <w:lang w:val="uk-UA"/>
        </w:rPr>
        <w:sym w:font="SILDoulos IPA93" w:char="F043"/>
      </w:r>
      <w:r>
        <w:rPr>
          <w:rFonts w:ascii="Times New Roman" w:hAnsi="Times New Roman"/>
          <w:sz w:val="28"/>
          <w:szCs w:val="28"/>
          <w:lang w:val="uk-UA"/>
        </w:rPr>
        <w:sym w:font="Symbol" w:char="F05D"/>
      </w:r>
      <w:r>
        <w:rPr>
          <w:rFonts w:ascii="Times New Roman" w:hAnsi="Times New Roman"/>
          <w:sz w:val="28"/>
          <w:szCs w:val="28"/>
          <w:lang w:val="uk-UA"/>
        </w:rPr>
        <w:t xml:space="preserve">, </w:t>
      </w:r>
      <w:r>
        <w:rPr>
          <w:rFonts w:ascii="Times New Roman" w:hAnsi="Times New Roman"/>
          <w:sz w:val="28"/>
          <w:szCs w:val="28"/>
          <w:lang w:val="uk-UA"/>
        </w:rPr>
        <w:sym w:font="Symbol" w:char="F05B"/>
      </w:r>
      <w:r>
        <w:rPr>
          <w:rFonts w:ascii="Times New Roman" w:hAnsi="Times New Roman"/>
          <w:sz w:val="28"/>
          <w:szCs w:val="28"/>
          <w:lang w:val="uk-UA"/>
        </w:rPr>
        <w:sym w:font="SILDoulos IPA93" w:char="F068"/>
      </w:r>
      <w:r>
        <w:rPr>
          <w:rFonts w:ascii="Times New Roman" w:hAnsi="Times New Roman"/>
          <w:sz w:val="28"/>
          <w:szCs w:val="28"/>
          <w:lang w:val="uk-UA"/>
        </w:rPr>
        <w:sym w:font="Symbol" w:char="F05D"/>
      </w:r>
      <w:r>
        <w:rPr>
          <w:rFonts w:ascii="Times New Roman" w:hAnsi="Times New Roman"/>
          <w:sz w:val="28"/>
          <w:szCs w:val="28"/>
          <w:lang w:val="uk-UA"/>
        </w:rPr>
        <w:t xml:space="preserve">, </w:t>
      </w:r>
      <w:r>
        <w:rPr>
          <w:rFonts w:ascii="Times New Roman" w:hAnsi="Times New Roman"/>
          <w:sz w:val="28"/>
          <w:szCs w:val="28"/>
          <w:lang w:val="uk-UA"/>
        </w:rPr>
        <w:sym w:font="Symbol" w:char="F05B"/>
      </w:r>
      <w:r>
        <w:rPr>
          <w:rFonts w:ascii="Times New Roman" w:hAnsi="Times New Roman"/>
          <w:sz w:val="28"/>
          <w:szCs w:val="28"/>
          <w:lang w:val="uk-UA"/>
        </w:rPr>
        <w:sym w:font="SILDoulos IPA93" w:char="F04E"/>
      </w:r>
      <w:r>
        <w:rPr>
          <w:rFonts w:ascii="Times New Roman" w:hAnsi="Times New Roman"/>
          <w:sz w:val="28"/>
          <w:szCs w:val="28"/>
          <w:lang w:val="uk-UA"/>
        </w:rPr>
        <w:sym w:font="SILDoulos IPA93" w:char="F05D"/>
      </w:r>
      <w:r>
        <w:rPr>
          <w:rFonts w:ascii="Times New Roman" w:hAnsi="Times New Roman"/>
          <w:sz w:val="28"/>
          <w:szCs w:val="28"/>
          <w:lang w:val="uk-UA"/>
        </w:rPr>
        <w:t xml:space="preserve">, </w:t>
      </w:r>
      <w:r>
        <w:rPr>
          <w:rFonts w:ascii="Times New Roman" w:hAnsi="Times New Roman"/>
          <w:sz w:val="28"/>
          <w:szCs w:val="28"/>
          <w:lang w:val="uk-UA"/>
        </w:rPr>
        <w:sym w:font="Symbol" w:char="F05B"/>
      </w:r>
      <w:r>
        <w:rPr>
          <w:rFonts w:ascii="Times New Roman" w:hAnsi="Times New Roman"/>
          <w:sz w:val="28"/>
          <w:szCs w:val="28"/>
          <w:lang w:val="uk-UA"/>
        </w:rPr>
        <w:sym w:font="SILDoulos IPA93" w:char="F03F"/>
      </w:r>
      <w:r>
        <w:rPr>
          <w:rFonts w:ascii="Times New Roman" w:hAnsi="Times New Roman"/>
          <w:sz w:val="28"/>
          <w:szCs w:val="28"/>
          <w:lang w:val="uk-UA"/>
        </w:rPr>
        <w:sym w:font="Symbol" w:char="F05D"/>
      </w:r>
      <w:r>
        <w:rPr>
          <w:rFonts w:ascii="Times New Roman" w:hAnsi="Times New Roman"/>
          <w:sz w:val="28"/>
          <w:szCs w:val="28"/>
          <w:lang w:val="uk-UA"/>
        </w:rPr>
        <w:t>, виокремлено алофони приголосної фонеми /r/, проаналізовано традиційний та сучасний погляди на алофонічне варіювання приголосних фонем німецької мови, описано особливості комбінаторно-позиційного варіювання приголосних у сильній та слабкій позиціях.</w:t>
      </w:r>
    </w:p>
    <w:p w:rsidR="00BB1BA6" w:rsidRDefault="00BB1BA6" w:rsidP="00BB1BA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Pr>
          <w:rFonts w:ascii="Times New Roman" w:hAnsi="Times New Roman"/>
          <w:b/>
          <w:bCs/>
          <w:sz w:val="28"/>
          <w:szCs w:val="28"/>
          <w:lang w:val="uk-UA"/>
        </w:rPr>
        <w:t xml:space="preserve"> другому розділі</w:t>
      </w:r>
      <w:r>
        <w:rPr>
          <w:rFonts w:ascii="Times New Roman" w:hAnsi="Times New Roman"/>
          <w:sz w:val="28"/>
          <w:szCs w:val="28"/>
          <w:lang w:val="uk-UA"/>
        </w:rPr>
        <w:t xml:space="preserve"> конкретизовано принципи відбору матеріалу, викладено методику аудитивного оцінювання, подано відомості про дикторів, висвітлено умови проведення аудиторського та інструментального аналізів і залучені до статистичної обробки даних методи.</w:t>
      </w:r>
    </w:p>
    <w:p w:rsidR="00BB1BA6" w:rsidRDefault="00BB1BA6" w:rsidP="00BB1BA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У</w:t>
      </w:r>
      <w:r>
        <w:rPr>
          <w:rFonts w:ascii="Times New Roman" w:hAnsi="Times New Roman"/>
          <w:b/>
          <w:bCs/>
          <w:sz w:val="28"/>
          <w:szCs w:val="28"/>
          <w:lang w:val="uk-UA"/>
        </w:rPr>
        <w:t xml:space="preserve"> третьому розділі</w:t>
      </w:r>
      <w:r>
        <w:rPr>
          <w:rFonts w:ascii="Times New Roman" w:hAnsi="Times New Roman"/>
          <w:sz w:val="28"/>
          <w:szCs w:val="28"/>
          <w:lang w:val="uk-UA"/>
        </w:rPr>
        <w:t xml:space="preserve"> роботи наведено аудитивно-акустичні характеристики приголосних фонем, що функціонують у спонтанному мовленні й наголошено на їх відмінності від фонематичної картини підготовленого мовлення. Предметом аналізу в розділі були алофони напружених та ненапружених зімкнених і щілинних фонем, сонорних приголосних та африкат.</w:t>
      </w:r>
    </w:p>
    <w:p w:rsidR="00BB1BA6" w:rsidRDefault="00BB1BA6" w:rsidP="00BB1BA6">
      <w:pPr>
        <w:spacing w:line="360" w:lineRule="auto"/>
        <w:ind w:firstLine="709"/>
        <w:jc w:val="both"/>
        <w:rPr>
          <w:rFonts w:ascii="Times New Roman" w:hAnsi="Times New Roman"/>
          <w:sz w:val="28"/>
          <w:szCs w:val="28"/>
          <w:lang w:val="uk-UA"/>
        </w:rPr>
      </w:pPr>
      <w:r>
        <w:rPr>
          <w:rFonts w:ascii="Times New Roman" w:hAnsi="Times New Roman"/>
          <w:spacing w:val="2"/>
          <w:sz w:val="28"/>
          <w:szCs w:val="28"/>
          <w:lang w:val="uk-UA"/>
        </w:rPr>
        <w:t>У</w:t>
      </w:r>
      <w:r>
        <w:rPr>
          <w:rFonts w:ascii="Times New Roman" w:hAnsi="Times New Roman"/>
          <w:b/>
          <w:bCs/>
          <w:spacing w:val="2"/>
          <w:sz w:val="28"/>
          <w:szCs w:val="28"/>
          <w:lang w:val="uk-UA"/>
        </w:rPr>
        <w:t xml:space="preserve"> четвертому розділі</w:t>
      </w:r>
      <w:r>
        <w:rPr>
          <w:rFonts w:ascii="Times New Roman" w:hAnsi="Times New Roman"/>
          <w:spacing w:val="2"/>
          <w:sz w:val="28"/>
          <w:szCs w:val="28"/>
          <w:lang w:val="uk-UA"/>
        </w:rPr>
        <w:t xml:space="preserve"> розглянуто умови змін німецьких приголосних          у діахронічному аспекті з урахуванням другого та третього (данського)   пересувів приголосних та визначено межі вияву стабільності / варіативності диференційних ознак у групах приголосних фонем німецької мови у сучасному спонтанному мовленні</w:t>
      </w:r>
      <w:r>
        <w:rPr>
          <w:rFonts w:ascii="Times New Roman" w:hAnsi="Times New Roman"/>
          <w:sz w:val="28"/>
          <w:szCs w:val="28"/>
          <w:lang w:val="uk-UA"/>
        </w:rPr>
        <w:t>.</w:t>
      </w:r>
    </w:p>
    <w:p w:rsidR="00BB1BA6" w:rsidRDefault="00BB1BA6" w:rsidP="00BB1BA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w:t>
      </w:r>
      <w:r>
        <w:rPr>
          <w:rFonts w:ascii="Times New Roman" w:hAnsi="Times New Roman"/>
          <w:b/>
          <w:bCs/>
          <w:sz w:val="28"/>
          <w:szCs w:val="28"/>
          <w:lang w:val="uk-UA"/>
        </w:rPr>
        <w:t>загальних висновках</w:t>
      </w:r>
      <w:r>
        <w:rPr>
          <w:rFonts w:ascii="Times New Roman" w:hAnsi="Times New Roman"/>
          <w:sz w:val="28"/>
          <w:szCs w:val="28"/>
          <w:lang w:val="uk-UA"/>
        </w:rPr>
        <w:t xml:space="preserve"> підбито підсумки проведеного експериментально-фонетичного дослідження, викладено фонологічну інтерпретацію проаналізованих модифікаційних процесів німецьких приголосних, накреслено перспективи подальших наукових розвідок, пов’язаних з обраною проблематикою.</w:t>
      </w:r>
    </w:p>
    <w:p w:rsidR="00BB1BA6" w:rsidRDefault="00BB1BA6" w:rsidP="00BB1BA6">
      <w:pPr>
        <w:spacing w:line="360" w:lineRule="auto"/>
        <w:ind w:firstLine="709"/>
        <w:jc w:val="both"/>
        <w:rPr>
          <w:rFonts w:ascii="Times New Roman" w:hAnsi="Times New Roman"/>
          <w:sz w:val="28"/>
          <w:szCs w:val="28"/>
          <w:lang w:val="uk-UA"/>
        </w:rPr>
      </w:pPr>
      <w:r>
        <w:rPr>
          <w:rFonts w:ascii="Times New Roman" w:hAnsi="Times New Roman"/>
          <w:b/>
          <w:sz w:val="28"/>
          <w:szCs w:val="28"/>
          <w:lang w:val="uk-UA"/>
        </w:rPr>
        <w:t>Список використаних джерел</w:t>
      </w:r>
      <w:r>
        <w:rPr>
          <w:rFonts w:ascii="Times New Roman" w:hAnsi="Times New Roman"/>
          <w:sz w:val="28"/>
          <w:szCs w:val="28"/>
          <w:lang w:val="uk-UA"/>
        </w:rPr>
        <w:t xml:space="preserve"> складається із 210 позицій, у тому числі 93 іноземними мовами, на які зроблено посилання в основній частині дисертації. Список джерел довідкової літератури нараховує 10 позицій.</w:t>
      </w:r>
    </w:p>
    <w:p w:rsidR="00BB1BA6" w:rsidRDefault="00BB1BA6" w:rsidP="00BB1BA6">
      <w:pPr>
        <w:spacing w:line="360" w:lineRule="auto"/>
        <w:ind w:firstLine="708"/>
        <w:jc w:val="both"/>
        <w:rPr>
          <w:rFonts w:ascii="Times New Roman" w:hAnsi="Times New Roman"/>
          <w:spacing w:val="-2"/>
          <w:sz w:val="28"/>
          <w:szCs w:val="28"/>
          <w:lang w:val="uk-UA"/>
        </w:rPr>
      </w:pPr>
      <w:r>
        <w:rPr>
          <w:rFonts w:ascii="Times New Roman" w:hAnsi="Times New Roman"/>
          <w:spacing w:val="-2"/>
          <w:sz w:val="28"/>
          <w:szCs w:val="28"/>
          <w:lang w:val="uk-UA"/>
        </w:rPr>
        <w:t xml:space="preserve">У </w:t>
      </w:r>
      <w:r>
        <w:rPr>
          <w:rFonts w:ascii="Times New Roman" w:hAnsi="Times New Roman"/>
          <w:b/>
          <w:spacing w:val="-2"/>
          <w:sz w:val="28"/>
          <w:szCs w:val="28"/>
          <w:lang w:val="uk-UA"/>
        </w:rPr>
        <w:t>додатках</w:t>
      </w:r>
      <w:r>
        <w:rPr>
          <w:rFonts w:ascii="Times New Roman" w:hAnsi="Times New Roman"/>
          <w:spacing w:val="-2"/>
          <w:sz w:val="28"/>
          <w:szCs w:val="28"/>
          <w:lang w:val="uk-UA"/>
        </w:rPr>
        <w:t xml:space="preserve"> наведено матеріал дослідження (А.1-5), приклад отриманих </w:t>
      </w:r>
      <w:r>
        <w:rPr>
          <w:rFonts w:ascii="Times New Roman" w:hAnsi="Times New Roman"/>
          <w:iCs/>
          <w:spacing w:val="-2"/>
          <w:sz w:val="28"/>
          <w:szCs w:val="28"/>
          <w:lang w:val="uk-UA"/>
        </w:rPr>
        <w:t xml:space="preserve">результатів аудиторського оцінювання </w:t>
      </w:r>
      <w:r>
        <w:rPr>
          <w:rFonts w:ascii="Times New Roman" w:hAnsi="Times New Roman"/>
          <w:spacing w:val="-2"/>
          <w:sz w:val="28"/>
          <w:szCs w:val="28"/>
          <w:lang w:val="uk-UA"/>
        </w:rPr>
        <w:t>артикуляційних параметрів висловлень 9 дикторів (Б), р</w:t>
      </w:r>
      <w:r>
        <w:rPr>
          <w:rFonts w:ascii="Times New Roman" w:hAnsi="Times New Roman"/>
          <w:iCs/>
          <w:spacing w:val="-2"/>
          <w:sz w:val="28"/>
          <w:szCs w:val="28"/>
          <w:lang w:val="uk-UA"/>
        </w:rPr>
        <w:t>езультати аудиторського аналізу реалізації окремих приголосних фонем німецькими експертами (В.1-6),</w:t>
      </w:r>
      <w:r>
        <w:rPr>
          <w:rFonts w:ascii="Times New Roman" w:hAnsi="Times New Roman"/>
          <w:spacing w:val="-2"/>
          <w:sz w:val="28"/>
          <w:szCs w:val="28"/>
          <w:lang w:val="uk-UA"/>
        </w:rPr>
        <w:t xml:space="preserve"> фрагмент фонетичної транскрипції приголосних у спонтанних висловленнях дикторів (Г) та діаграми (Д), що показують ступінь вияву диференційних ознак німецьких приголосних у спонтанному мовленні.</w:t>
      </w:r>
    </w:p>
    <w:p w:rsidR="003E6E3C" w:rsidRDefault="003E6E3C" w:rsidP="003E6E3C">
      <w:pPr>
        <w:pStyle w:val="7"/>
        <w:spacing w:after="0" w:line="360" w:lineRule="auto"/>
        <w:rPr>
          <w:szCs w:val="22"/>
        </w:rPr>
      </w:pPr>
      <w:r>
        <w:rPr>
          <w:szCs w:val="22"/>
        </w:rPr>
        <w:t>ЗАГАЛЬНІ ВИСНОВКИ</w:t>
      </w:r>
    </w:p>
    <w:p w:rsidR="003E6E3C" w:rsidRDefault="003E6E3C" w:rsidP="003E6E3C">
      <w:pPr>
        <w:spacing w:line="360" w:lineRule="auto"/>
        <w:rPr>
          <w:rFonts w:ascii="Times New Roman" w:hAnsi="Times New Roman"/>
          <w:sz w:val="28"/>
          <w:szCs w:val="28"/>
          <w:lang w:val="uk-UA"/>
        </w:rPr>
      </w:pPr>
    </w:p>
    <w:p w:rsidR="003E6E3C" w:rsidRDefault="003E6E3C" w:rsidP="003E6E3C">
      <w:pPr>
        <w:spacing w:line="360" w:lineRule="auto"/>
        <w:ind w:firstLine="708"/>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Дослідження функціонування німецьких приголосних фонем у спонтанному мовленні підтверджує </w:t>
      </w:r>
      <w:r>
        <w:rPr>
          <w:rFonts w:ascii="Times New Roman" w:hAnsi="Times New Roman"/>
          <w:sz w:val="28"/>
          <w:szCs w:val="28"/>
          <w:lang w:val="uk-UA"/>
        </w:rPr>
        <w:t xml:space="preserve">припущення щодо нестабільності вияву </w:t>
      </w:r>
      <w:r>
        <w:rPr>
          <w:rFonts w:ascii="Times New Roman" w:hAnsi="Times New Roman"/>
          <w:sz w:val="28"/>
          <w:szCs w:val="28"/>
          <w:lang w:val="uk-UA"/>
        </w:rPr>
        <w:lastRenderedPageBreak/>
        <w:t>їхніх диференційних ознак внаслідок зникнення придиховості та часткового одзвінчення глухих напружених зімкнених, спірантизації та оглушення дзвінких ненапружених проривних, вокалізації та елізії сонорних звуків</w:t>
      </w:r>
      <w:r>
        <w:rPr>
          <w:rFonts w:ascii="Times New Roman" w:hAnsi="Times New Roman"/>
          <w:noProof/>
          <w:sz w:val="28"/>
          <w:szCs w:val="28"/>
          <w:lang w:val="uk-UA"/>
        </w:rPr>
        <w:t>.</w:t>
      </w:r>
      <w:r>
        <w:rPr>
          <w:rFonts w:ascii="Times New Roman" w:hAnsi="Times New Roman"/>
          <w:sz w:val="28"/>
          <w:szCs w:val="28"/>
          <w:lang w:val="uk-UA"/>
        </w:rPr>
        <w:t xml:space="preserve"> </w:t>
      </w:r>
    </w:p>
    <w:p w:rsidR="003E6E3C" w:rsidRDefault="003E6E3C" w:rsidP="003E6E3C">
      <w:pPr>
        <w:spacing w:line="360" w:lineRule="auto"/>
        <w:ind w:firstLine="708"/>
        <w:jc w:val="both"/>
        <w:rPr>
          <w:rFonts w:ascii="Times New Roman" w:hAnsi="Times New Roman"/>
          <w:sz w:val="28"/>
          <w:szCs w:val="28"/>
          <w:lang w:val="uk-UA"/>
        </w:rPr>
      </w:pPr>
      <w:r>
        <w:rPr>
          <w:rFonts w:ascii="Times New Roman" w:hAnsi="Times New Roman"/>
          <w:sz w:val="28"/>
          <w:lang w:val="uk-UA"/>
        </w:rPr>
        <w:t>Незважаючи на відмінні наукові концепції, які по-різному визначають фонемний статус приголосних /h/, /</w:t>
      </w:r>
      <w:r>
        <w:rPr>
          <w:rFonts w:ascii="Times New Roman" w:hAnsi="Times New Roman"/>
          <w:sz w:val="28"/>
          <w:lang w:val="uk-UA"/>
        </w:rPr>
        <w:sym w:font="SILDoulos IPA93" w:char="F04E"/>
      </w:r>
      <w:r>
        <w:rPr>
          <w:rFonts w:ascii="Times New Roman" w:hAnsi="Times New Roman"/>
          <w:sz w:val="28"/>
          <w:lang w:val="uk-UA"/>
        </w:rPr>
        <w:t>/, /</w:t>
      </w:r>
      <w:r>
        <w:rPr>
          <w:rFonts w:ascii="Times New Roman" w:hAnsi="Times New Roman"/>
          <w:sz w:val="28"/>
          <w:lang w:val="uk-UA"/>
        </w:rPr>
        <w:sym w:font="SILDoulos IPA93" w:char="F043"/>
      </w:r>
      <w:r>
        <w:rPr>
          <w:rFonts w:ascii="Times New Roman" w:hAnsi="Times New Roman"/>
          <w:sz w:val="28"/>
          <w:lang w:val="uk-UA"/>
        </w:rPr>
        <w:t>/, /x/, є всі підстави стверджувати, що фонематичний статус зазначених фонем зберігається внаслідок конститутивної функції фарингальної /h/, відсутності проходження морфемної межі всередині приголосного /</w:t>
      </w:r>
      <w:r>
        <w:rPr>
          <w:rFonts w:ascii="Times New Roman" w:hAnsi="Times New Roman"/>
          <w:sz w:val="28"/>
          <w:lang w:val="uk-UA"/>
        </w:rPr>
        <w:sym w:font="SILDoulos IPA93" w:char="F04E"/>
      </w:r>
      <w:r>
        <w:rPr>
          <w:rFonts w:ascii="Times New Roman" w:hAnsi="Times New Roman"/>
          <w:sz w:val="28"/>
          <w:lang w:val="uk-UA"/>
        </w:rPr>
        <w:t>/, умотивованої появи алофонів фонем /</w:t>
      </w:r>
      <w:r>
        <w:rPr>
          <w:rFonts w:ascii="Times New Roman" w:hAnsi="Times New Roman"/>
          <w:sz w:val="28"/>
          <w:lang w:val="uk-UA"/>
        </w:rPr>
        <w:sym w:font="SILDoulos IPA93" w:char="F043"/>
      </w:r>
      <w:r>
        <w:rPr>
          <w:rFonts w:ascii="Times New Roman" w:hAnsi="Times New Roman"/>
          <w:sz w:val="28"/>
          <w:lang w:val="uk-UA"/>
        </w:rPr>
        <w:t>/ і /x/ за певних позиційно-комбінаторних умов, кореляції палатальної /</w:t>
      </w:r>
      <w:r>
        <w:rPr>
          <w:rFonts w:ascii="Times New Roman" w:hAnsi="Times New Roman"/>
          <w:sz w:val="28"/>
          <w:lang w:val="uk-UA"/>
        </w:rPr>
        <w:sym w:font="SILDoulos IPA93" w:char="F043"/>
      </w:r>
      <w:r>
        <w:rPr>
          <w:rFonts w:ascii="Times New Roman" w:hAnsi="Times New Roman"/>
          <w:sz w:val="28"/>
          <w:lang w:val="uk-UA"/>
        </w:rPr>
        <w:t>/ та велярної /х/ за місцем творення та їхньої незалежності від характеристик попередніх голосних у словах іншомовного походження.</w:t>
      </w:r>
    </w:p>
    <w:p w:rsidR="003E6E3C" w:rsidRDefault="003E6E3C" w:rsidP="003E6E3C">
      <w:pPr>
        <w:spacing w:line="360" w:lineRule="auto"/>
        <w:ind w:firstLine="709"/>
        <w:jc w:val="both"/>
        <w:rPr>
          <w:rFonts w:ascii="Times New Roman" w:hAnsi="Times New Roman"/>
          <w:sz w:val="28"/>
          <w:szCs w:val="28"/>
          <w:lang w:val="uk-UA"/>
        </w:rPr>
      </w:pPr>
      <w:r>
        <w:rPr>
          <w:rFonts w:ascii="Times New Roman" w:hAnsi="Times New Roman"/>
          <w:bCs/>
          <w:sz w:val="28"/>
          <w:lang w:val="uk-UA"/>
        </w:rPr>
        <w:t>Результати аудиторського й інструментального аналізу показали, що перед носовими /m/, /n/, /</w:t>
      </w:r>
      <w:r>
        <w:rPr>
          <w:rFonts w:ascii="Times New Roman" w:hAnsi="Times New Roman"/>
          <w:bCs/>
          <w:sz w:val="28"/>
          <w:lang w:val="uk-UA"/>
        </w:rPr>
        <w:sym w:font="SILDoulos IPA93" w:char="F04E"/>
      </w:r>
      <w:r>
        <w:rPr>
          <w:rFonts w:ascii="Times New Roman" w:hAnsi="Times New Roman"/>
          <w:bCs/>
          <w:sz w:val="28"/>
          <w:lang w:val="uk-UA"/>
        </w:rPr>
        <w:t>/ алофони зімкнених фонем /</w:t>
      </w:r>
      <w:r>
        <w:rPr>
          <w:rFonts w:ascii="Times New Roman" w:hAnsi="Times New Roman"/>
          <w:bCs/>
          <w:sz w:val="28"/>
          <w:lang w:val="uk-UA"/>
        </w:rPr>
        <w:sym w:font="SILDoulos IPA93" w:char="F070"/>
      </w:r>
      <w:r>
        <w:rPr>
          <w:rFonts w:ascii="Times New Roman" w:hAnsi="Times New Roman"/>
          <w:bCs/>
          <w:sz w:val="28"/>
          <w:lang w:val="uk-UA"/>
        </w:rPr>
        <w:t>/, /t/ і /k/ мають фаукальне розімкнення [</w:t>
      </w:r>
      <w:r>
        <w:rPr>
          <w:rFonts w:ascii="Times New Roman" w:hAnsi="Times New Roman"/>
          <w:bCs/>
          <w:sz w:val="28"/>
          <w:lang w:val="uk-UA"/>
        </w:rPr>
        <w:sym w:font="SILDoulos IPA93" w:char="F07C"/>
      </w:r>
      <w:r>
        <w:rPr>
          <w:rFonts w:ascii="Times New Roman" w:hAnsi="Times New Roman"/>
          <w:bCs/>
          <w:sz w:val="28"/>
          <w:lang w:val="uk-UA"/>
        </w:rPr>
        <w:t>].</w:t>
      </w:r>
      <w:r>
        <w:rPr>
          <w:rFonts w:ascii="Times New Roman" w:hAnsi="Times New Roman"/>
          <w:sz w:val="28"/>
          <w:lang w:val="uk-UA"/>
        </w:rPr>
        <w:t xml:space="preserve"> </w:t>
      </w:r>
      <w:r>
        <w:rPr>
          <w:rFonts w:ascii="Times New Roman" w:hAnsi="Times New Roman"/>
          <w:bCs/>
          <w:sz w:val="28"/>
          <w:szCs w:val="20"/>
          <w:lang w:val="uk-UA"/>
        </w:rPr>
        <w:t xml:space="preserve">У кінці складу після сонорних [m], [n], [l] та фрикативного </w:t>
      </w:r>
      <w:r>
        <w:rPr>
          <w:rFonts w:ascii="Times New Roman" w:hAnsi="Times New Roman"/>
          <w:bCs/>
          <w:sz w:val="28"/>
          <w:szCs w:val="20"/>
          <w:lang w:val="uk-UA"/>
        </w:rPr>
        <w:sym w:font="SILDoulos IPA93" w:char="F05B"/>
      </w:r>
      <w:r>
        <w:rPr>
          <w:rFonts w:ascii="Times New Roman" w:hAnsi="Times New Roman"/>
          <w:bCs/>
          <w:sz w:val="28"/>
          <w:szCs w:val="20"/>
          <w:lang w:val="uk-UA"/>
        </w:rPr>
        <w:sym w:font="SILDoulos IPA93" w:char="F0D2"/>
      </w:r>
      <w:r>
        <w:rPr>
          <w:rFonts w:ascii="Times New Roman" w:hAnsi="Times New Roman"/>
          <w:bCs/>
          <w:sz w:val="28"/>
          <w:szCs w:val="20"/>
          <w:lang w:val="uk-UA"/>
        </w:rPr>
        <w:sym w:font="SILDoulos IPA93" w:char="F05D"/>
      </w:r>
      <w:r>
        <w:rPr>
          <w:rFonts w:ascii="Times New Roman" w:hAnsi="Times New Roman"/>
          <w:bCs/>
          <w:sz w:val="28"/>
          <w:szCs w:val="20"/>
          <w:lang w:val="uk-UA"/>
        </w:rPr>
        <w:t xml:space="preserve"> очікуване за орфоепічною нормою оглушення кінця складу не зустрічається, </w:t>
      </w:r>
      <w:r>
        <w:rPr>
          <w:rFonts w:ascii="Times New Roman" w:hAnsi="Times New Roman"/>
          <w:bCs/>
          <w:sz w:val="28"/>
          <w:lang w:val="uk-UA"/>
        </w:rPr>
        <w:t xml:space="preserve">напружені </w:t>
      </w:r>
      <w:r>
        <w:rPr>
          <w:rFonts w:ascii="Times New Roman" w:hAnsi="Times New Roman"/>
          <w:bCs/>
          <w:sz w:val="28"/>
          <w:szCs w:val="20"/>
          <w:lang w:val="uk-UA"/>
        </w:rPr>
        <w:t xml:space="preserve">[p], [t], [k] </w:t>
      </w:r>
      <w:r>
        <w:rPr>
          <w:rFonts w:ascii="Times New Roman" w:hAnsi="Times New Roman"/>
          <w:bCs/>
          <w:sz w:val="28"/>
          <w:lang w:val="uk-UA"/>
        </w:rPr>
        <w:t xml:space="preserve">послаблюються до </w:t>
      </w:r>
      <w:r>
        <w:rPr>
          <w:rFonts w:ascii="Times New Roman" w:hAnsi="Times New Roman"/>
          <w:bCs/>
          <w:sz w:val="28"/>
          <w:szCs w:val="20"/>
          <w:lang w:val="uk-UA"/>
        </w:rPr>
        <w:t>[b</w:t>
      </w:r>
      <w:r>
        <w:rPr>
          <w:rFonts w:ascii="Times New Roman" w:hAnsi="Times New Roman"/>
          <w:bCs/>
          <w:sz w:val="28"/>
          <w:szCs w:val="20"/>
          <w:lang w:val="uk-UA"/>
        </w:rPr>
        <w:sym w:font="SILDoulos IPA93" w:char="F0A5"/>
      </w:r>
      <w:r>
        <w:rPr>
          <w:rFonts w:ascii="Times New Roman" w:hAnsi="Times New Roman"/>
          <w:bCs/>
          <w:sz w:val="28"/>
          <w:szCs w:val="20"/>
          <w:lang w:val="uk-UA"/>
        </w:rPr>
        <w:t>], [d</w:t>
      </w:r>
      <w:r>
        <w:rPr>
          <w:rFonts w:ascii="Times New Roman" w:hAnsi="Times New Roman"/>
          <w:bCs/>
          <w:sz w:val="28"/>
          <w:szCs w:val="20"/>
          <w:lang w:val="uk-UA"/>
        </w:rPr>
        <w:sym w:font="SILDoulos IPA93" w:char="F0A5"/>
      </w:r>
      <w:r>
        <w:rPr>
          <w:rFonts w:ascii="Times New Roman" w:hAnsi="Times New Roman"/>
          <w:bCs/>
          <w:sz w:val="28"/>
          <w:szCs w:val="20"/>
          <w:lang w:val="uk-UA"/>
        </w:rPr>
        <w:t>], [g</w:t>
      </w:r>
      <w:r>
        <w:rPr>
          <w:rFonts w:ascii="Times New Roman" w:hAnsi="Times New Roman"/>
          <w:bCs/>
          <w:sz w:val="28"/>
          <w:szCs w:val="20"/>
          <w:lang w:val="uk-UA"/>
        </w:rPr>
        <w:sym w:font="SILDoulos IPA93" w:char="F0A1"/>
      </w:r>
      <w:r>
        <w:rPr>
          <w:rFonts w:ascii="Times New Roman" w:hAnsi="Times New Roman"/>
          <w:bCs/>
          <w:sz w:val="28"/>
          <w:szCs w:val="20"/>
          <w:lang w:val="uk-UA"/>
        </w:rPr>
        <w:t>] відповідно</w:t>
      </w:r>
      <w:r>
        <w:rPr>
          <w:rFonts w:ascii="Times New Roman" w:hAnsi="Times New Roman"/>
          <w:bCs/>
          <w:sz w:val="28"/>
          <w:lang w:val="uk-UA"/>
        </w:rPr>
        <w:t>. Виявлено з</w:t>
      </w:r>
      <w:r>
        <w:rPr>
          <w:rFonts w:ascii="Times New Roman" w:hAnsi="Times New Roman"/>
          <w:noProof/>
          <w:sz w:val="28"/>
          <w:lang w:val="uk-UA"/>
        </w:rPr>
        <w:t>меншення інтенсивності під час утворення зімкнення з паралельним послабленням артикуляційного напруження, що у позиції після щілинної /</w:t>
      </w:r>
      <w:r>
        <w:rPr>
          <w:rFonts w:ascii="SILDoulos IPA93" w:hAnsi="SILDoulos IPA93"/>
          <w:noProof/>
          <w:sz w:val="28"/>
          <w:lang w:val="uk-UA"/>
        </w:rPr>
        <w:t></w:t>
      </w:r>
      <w:r>
        <w:rPr>
          <w:rFonts w:ascii="Times New Roman" w:hAnsi="Times New Roman"/>
          <w:noProof/>
          <w:sz w:val="28"/>
          <w:lang w:val="uk-UA"/>
        </w:rPr>
        <w:t>/ спричиняє появу спірантизованих варіантів</w:t>
      </w:r>
      <w:r>
        <w:rPr>
          <w:noProof/>
          <w:sz w:val="28"/>
          <w:lang w:val="uk-UA"/>
        </w:rPr>
        <w:t xml:space="preserve"> </w:t>
      </w:r>
      <w:r>
        <w:rPr>
          <w:rFonts w:ascii="Times New Roman" w:hAnsi="Times New Roman"/>
          <w:noProof/>
          <w:sz w:val="28"/>
          <w:lang w:val="uk-UA"/>
        </w:rPr>
        <w:t xml:space="preserve">зімкненої фонеми /t/ </w:t>
      </w:r>
      <w:r>
        <w:rPr>
          <w:rFonts w:ascii="Times New Roman" w:hAnsi="Times New Roman"/>
          <w:noProof/>
          <w:sz w:val="28"/>
          <w:lang w:val="uk-UA"/>
        </w:rPr>
        <w:sym w:font="Symbol" w:char="F0AE"/>
      </w:r>
      <w:r>
        <w:rPr>
          <w:rFonts w:ascii="Times New Roman" w:hAnsi="Times New Roman"/>
          <w:noProof/>
          <w:sz w:val="28"/>
          <w:lang w:val="uk-UA"/>
        </w:rPr>
        <w:t xml:space="preserve"> [</w:t>
      </w:r>
      <w:r>
        <w:rPr>
          <w:rFonts w:ascii="SILDoulos IPA93" w:hAnsi="SILDoulos IPA93"/>
          <w:noProof/>
          <w:sz w:val="28"/>
          <w:lang w:val="uk-UA"/>
        </w:rPr>
        <w:t></w:t>
      </w:r>
      <w:r>
        <w:rPr>
          <w:rFonts w:ascii="SILDoulos IPA93" w:hAnsi="SILDoulos IPA93"/>
          <w:noProof/>
          <w:sz w:val="28"/>
          <w:lang w:val="uk-UA"/>
        </w:rPr>
        <w:t></w:t>
      </w:r>
      <w:r>
        <w:rPr>
          <w:rFonts w:ascii="SILDoulos IPA93" w:hAnsi="SILDoulos IPA93"/>
          <w:noProof/>
          <w:sz w:val="28"/>
          <w:lang w:val="uk-UA"/>
        </w:rPr>
        <w:t></w:t>
      </w:r>
      <w:r>
        <w:rPr>
          <w:rFonts w:ascii="Times New Roman" w:hAnsi="Times New Roman"/>
          <w:noProof/>
          <w:sz w:val="28"/>
          <w:lang w:val="uk-UA"/>
        </w:rPr>
        <w:t>] та [</w:t>
      </w:r>
      <w:r>
        <w:rPr>
          <w:rFonts w:ascii="SILDoulos IPA93" w:hAnsi="SILDoulos IPA93"/>
          <w:noProof/>
          <w:sz w:val="28"/>
          <w:lang w:val="uk-UA"/>
        </w:rPr>
        <w:t></w:t>
      </w:r>
      <w:r>
        <w:rPr>
          <w:rFonts w:ascii="SILDoulos IPA93" w:hAnsi="SILDoulos IPA93"/>
          <w:noProof/>
          <w:sz w:val="28"/>
          <w:lang w:val="uk-UA"/>
        </w:rPr>
        <w:t></w:t>
      </w:r>
      <w:r>
        <w:rPr>
          <w:rFonts w:ascii="Times New Roman" w:hAnsi="Times New Roman"/>
          <w:noProof/>
          <w:sz w:val="28"/>
          <w:lang w:val="uk-UA"/>
        </w:rPr>
        <w:t xml:space="preserve">]. Алофони фонеми /t/ у позиції після щілинного </w:t>
      </w:r>
      <w:r>
        <w:rPr>
          <w:rFonts w:ascii="Times New Roman" w:hAnsi="Times New Roman"/>
          <w:noProof/>
          <w:sz w:val="28"/>
          <w:lang w:val="uk-UA"/>
        </w:rPr>
        <w:sym w:font="SILDoulos IPA93" w:char="F05B"/>
      </w:r>
      <w:r>
        <w:rPr>
          <w:rFonts w:ascii="Times New Roman" w:hAnsi="Times New Roman"/>
          <w:noProof/>
          <w:sz w:val="28"/>
          <w:lang w:val="uk-UA"/>
        </w:rPr>
        <w:sym w:font="SILDoulos IPA93" w:char="F043"/>
      </w:r>
      <w:r>
        <w:rPr>
          <w:rFonts w:ascii="Times New Roman" w:hAnsi="Times New Roman"/>
          <w:noProof/>
          <w:sz w:val="28"/>
          <w:lang w:val="uk-UA"/>
        </w:rPr>
        <w:sym w:font="SILDoulos IPA93" w:char="F05D"/>
      </w:r>
      <w:r>
        <w:rPr>
          <w:rFonts w:ascii="Times New Roman" w:hAnsi="Times New Roman"/>
          <w:noProof/>
          <w:sz w:val="28"/>
          <w:lang w:val="uk-UA"/>
        </w:rPr>
        <w:t xml:space="preserve"> також можуть зазнавати спірантизації до частково одзвінченого щілинного варіанта </w:t>
      </w:r>
      <w:r>
        <w:rPr>
          <w:rFonts w:ascii="Times New Roman" w:hAnsi="Times New Roman"/>
          <w:noProof/>
          <w:sz w:val="28"/>
          <w:lang w:val="uk-UA"/>
        </w:rPr>
        <w:sym w:font="SILDoulos IPA93" w:char="F05B"/>
      </w:r>
      <w:r>
        <w:rPr>
          <w:rFonts w:ascii="Times New Roman" w:hAnsi="Times New Roman"/>
          <w:noProof/>
          <w:sz w:val="28"/>
          <w:lang w:val="uk-UA"/>
        </w:rPr>
        <w:sym w:font="SILDoulos IPA93" w:char="F064"/>
      </w:r>
      <w:r>
        <w:rPr>
          <w:rFonts w:ascii="Times New Roman" w:hAnsi="Times New Roman"/>
          <w:noProof/>
          <w:sz w:val="28"/>
          <w:lang w:val="uk-UA"/>
        </w:rPr>
        <w:sym w:font="SILDoulos IPA93" w:char="F029"/>
      </w:r>
      <w:r>
        <w:rPr>
          <w:rFonts w:ascii="Times New Roman" w:hAnsi="Times New Roman"/>
          <w:noProof/>
          <w:sz w:val="28"/>
          <w:lang w:val="uk-UA"/>
        </w:rPr>
        <w:sym w:font="SILDoulos IPA93" w:char="F0A5"/>
      </w:r>
      <w:r>
        <w:rPr>
          <w:rFonts w:ascii="Times New Roman" w:hAnsi="Times New Roman"/>
          <w:noProof/>
          <w:sz w:val="28"/>
          <w:lang w:val="uk-UA"/>
        </w:rPr>
        <w:sym w:font="SILDoulos IPA93" w:char="F05D"/>
      </w:r>
      <w:r>
        <w:rPr>
          <w:rFonts w:ascii="Times New Roman" w:hAnsi="Times New Roman"/>
          <w:noProof/>
          <w:sz w:val="28"/>
          <w:lang w:val="uk-UA"/>
        </w:rPr>
        <w:t xml:space="preserve">. </w:t>
      </w:r>
    </w:p>
    <w:p w:rsidR="003E6E3C" w:rsidRDefault="003E6E3C" w:rsidP="003E6E3C">
      <w:pPr>
        <w:spacing w:line="360" w:lineRule="auto"/>
        <w:ind w:firstLine="709"/>
        <w:jc w:val="both"/>
        <w:rPr>
          <w:rFonts w:ascii="Times New Roman" w:hAnsi="Times New Roman"/>
          <w:sz w:val="28"/>
          <w:szCs w:val="28"/>
          <w:lang w:val="uk-UA"/>
        </w:rPr>
      </w:pPr>
      <w:r>
        <w:rPr>
          <w:rFonts w:ascii="Times New Roman" w:eastAsia="Times New Roman" w:hAnsi="Times New Roman"/>
          <w:sz w:val="28"/>
          <w:szCs w:val="28"/>
          <w:lang w:val="uk-UA" w:eastAsia="ru-RU"/>
        </w:rPr>
        <w:t>Встановлено, що для а</w:t>
      </w:r>
      <w:r>
        <w:rPr>
          <w:rFonts w:ascii="Times New Roman" w:hAnsi="Times New Roman"/>
          <w:sz w:val="28"/>
          <w:szCs w:val="28"/>
          <w:lang w:val="uk-UA"/>
        </w:rPr>
        <w:t xml:space="preserve">лофонів </w:t>
      </w:r>
      <w:r>
        <w:rPr>
          <w:rFonts w:ascii="Times New Roman" w:hAnsi="Times New Roman"/>
          <w:i/>
          <w:sz w:val="28"/>
          <w:szCs w:val="28"/>
          <w:lang w:val="uk-UA"/>
        </w:rPr>
        <w:t>ненапружених зімкнених</w:t>
      </w:r>
      <w:r>
        <w:rPr>
          <w:rFonts w:ascii="Times New Roman" w:hAnsi="Times New Roman"/>
          <w:sz w:val="28"/>
          <w:szCs w:val="28"/>
          <w:lang w:val="uk-UA"/>
        </w:rPr>
        <w:t xml:space="preserve"> фонем приголосних </w:t>
      </w:r>
      <w:r>
        <w:rPr>
          <w:rFonts w:ascii="Times New Roman" w:hAnsi="Times New Roman"/>
          <w:bCs/>
          <w:sz w:val="28"/>
          <w:szCs w:val="28"/>
          <w:lang w:val="uk-UA"/>
        </w:rPr>
        <w:t>/b/, /d/, /g/ характерна</w:t>
      </w:r>
      <w:r>
        <w:rPr>
          <w:rFonts w:ascii="Times New Roman" w:hAnsi="Times New Roman"/>
          <w:sz w:val="28"/>
          <w:szCs w:val="28"/>
          <w:lang w:val="uk-UA"/>
        </w:rPr>
        <w:t xml:space="preserve"> спірантизація та послаблення інтенсивності варіантів </w:t>
      </w:r>
      <w:r>
        <w:rPr>
          <w:rFonts w:ascii="Times New Roman" w:hAnsi="Times New Roman"/>
          <w:bCs/>
          <w:sz w:val="28"/>
          <w:szCs w:val="28"/>
          <w:lang w:val="uk-UA"/>
        </w:rPr>
        <w:t xml:space="preserve">до ненапружених фрикатизованих </w:t>
      </w:r>
      <w:r>
        <w:rPr>
          <w:rFonts w:ascii="Times New Roman" w:hAnsi="Times New Roman"/>
          <w:sz w:val="28"/>
          <w:szCs w:val="28"/>
          <w:lang w:val="uk-UA"/>
        </w:rPr>
        <w:t>[b</w:t>
      </w:r>
      <w:r>
        <w:rPr>
          <w:rFonts w:ascii="Times New Roman" w:hAnsi="Times New Roman"/>
          <w:sz w:val="28"/>
          <w:szCs w:val="28"/>
          <w:lang w:val="uk-UA"/>
        </w:rPr>
        <w:sym w:font="SILDoulos IPA93" w:char="F029"/>
      </w:r>
      <w:r>
        <w:rPr>
          <w:rFonts w:ascii="Times New Roman" w:hAnsi="Times New Roman"/>
          <w:sz w:val="28"/>
          <w:szCs w:val="28"/>
          <w:lang w:val="uk-UA"/>
        </w:rPr>
        <w:t>], [d</w:t>
      </w:r>
      <w:r>
        <w:rPr>
          <w:rFonts w:ascii="Times New Roman" w:hAnsi="Times New Roman"/>
          <w:sz w:val="28"/>
          <w:szCs w:val="28"/>
          <w:lang w:val="uk-UA"/>
        </w:rPr>
        <w:sym w:font="SILDoulos IPA93" w:char="F029"/>
      </w:r>
      <w:r>
        <w:rPr>
          <w:rFonts w:ascii="Times New Roman" w:hAnsi="Times New Roman"/>
          <w:sz w:val="28"/>
          <w:szCs w:val="28"/>
          <w:lang w:val="uk-UA"/>
        </w:rPr>
        <w:t>], [g</w:t>
      </w:r>
      <w:r>
        <w:rPr>
          <w:rFonts w:ascii="Times New Roman" w:hAnsi="Times New Roman"/>
          <w:sz w:val="28"/>
          <w:szCs w:val="28"/>
          <w:lang w:val="uk-UA"/>
        </w:rPr>
        <w:sym w:font="SILDoulos IPA93" w:char="F0BC"/>
      </w:r>
      <w:r>
        <w:rPr>
          <w:rFonts w:ascii="Times New Roman" w:hAnsi="Times New Roman"/>
          <w:sz w:val="28"/>
          <w:szCs w:val="28"/>
          <w:lang w:val="uk-UA"/>
        </w:rPr>
        <w:t xml:space="preserve">]. Артикуляційна ненапруженість, що спричиняє їхню спірантизацію, призводить до елізії зімкнених – ( ). Алофонам </w:t>
      </w:r>
      <w:r>
        <w:rPr>
          <w:rFonts w:ascii="Times New Roman" w:hAnsi="Times New Roman"/>
          <w:i/>
          <w:sz w:val="28"/>
          <w:szCs w:val="28"/>
          <w:lang w:val="uk-UA"/>
        </w:rPr>
        <w:t>ненапружених щілинних</w:t>
      </w:r>
      <w:r>
        <w:rPr>
          <w:rFonts w:ascii="Times New Roman" w:hAnsi="Times New Roman"/>
          <w:sz w:val="28"/>
          <w:szCs w:val="28"/>
          <w:lang w:val="uk-UA"/>
        </w:rPr>
        <w:t xml:space="preserve"> </w:t>
      </w:r>
      <w:r>
        <w:rPr>
          <w:rFonts w:ascii="Times New Roman" w:hAnsi="Times New Roman"/>
          <w:sz w:val="28"/>
          <w:szCs w:val="28"/>
          <w:lang w:val="uk-UA" w:bidi="ru-RU"/>
        </w:rPr>
        <w:t>/v/, /z/, /</w:t>
      </w:r>
      <w:r>
        <w:rPr>
          <w:rFonts w:ascii="SILDoulos IPA93" w:hAnsi="SILDoulos IPA93"/>
          <w:sz w:val="28"/>
          <w:szCs w:val="28"/>
          <w:lang w:val="uk-UA" w:bidi="ru-RU"/>
        </w:rPr>
        <w:t></w:t>
      </w:r>
      <w:r>
        <w:rPr>
          <w:rFonts w:ascii="Times New Roman" w:hAnsi="Times New Roman"/>
          <w:sz w:val="28"/>
          <w:szCs w:val="28"/>
          <w:lang w:val="uk-UA" w:bidi="ru-RU"/>
        </w:rPr>
        <w:t>/, /j/, /r/ та глухої ненапруженої /h/ притаманні</w:t>
      </w:r>
      <w:r>
        <w:rPr>
          <w:rFonts w:ascii="Times New Roman" w:hAnsi="Times New Roman"/>
          <w:sz w:val="28"/>
          <w:szCs w:val="28"/>
          <w:lang w:val="uk-UA"/>
        </w:rPr>
        <w:t xml:space="preserve"> часткове оглушення дзвінких приголосних до частково оглушених алофонів </w:t>
      </w:r>
      <w:r>
        <w:rPr>
          <w:rFonts w:ascii="Times New Roman" w:hAnsi="Times New Roman"/>
          <w:sz w:val="28"/>
          <w:szCs w:val="28"/>
          <w:lang w:val="uk-UA" w:bidi="ru-RU"/>
        </w:rPr>
        <w:sym w:font="SILDoulos IPA93" w:char="F05B"/>
      </w:r>
      <w:r>
        <w:rPr>
          <w:rFonts w:ascii="Times New Roman" w:hAnsi="Times New Roman"/>
          <w:sz w:val="28"/>
          <w:szCs w:val="28"/>
          <w:lang w:val="uk-UA" w:bidi="ru-RU"/>
        </w:rPr>
        <w:t>v</w:t>
      </w:r>
      <w:r>
        <w:rPr>
          <w:rFonts w:ascii="Times New Roman" w:hAnsi="Times New Roman"/>
          <w:sz w:val="28"/>
          <w:szCs w:val="28"/>
          <w:lang w:val="uk-UA" w:bidi="ru-RU"/>
        </w:rPr>
        <w:sym w:font="SILDoulos IPA93" w:char="F0A5"/>
      </w:r>
      <w:r>
        <w:rPr>
          <w:rFonts w:ascii="Times New Roman" w:hAnsi="Times New Roman"/>
          <w:sz w:val="28"/>
          <w:szCs w:val="28"/>
          <w:lang w:val="uk-UA" w:bidi="ru-RU"/>
        </w:rPr>
        <w:sym w:font="SILDoulos IPA93" w:char="F05D"/>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F05B"/>
      </w:r>
      <w:r>
        <w:rPr>
          <w:rFonts w:ascii="Times New Roman" w:hAnsi="Times New Roman"/>
          <w:sz w:val="28"/>
          <w:szCs w:val="28"/>
          <w:lang w:val="uk-UA" w:bidi="ru-RU"/>
        </w:rPr>
        <w:t>z</w:t>
      </w:r>
      <w:r>
        <w:rPr>
          <w:rFonts w:ascii="Times New Roman" w:hAnsi="Times New Roman"/>
          <w:sz w:val="28"/>
          <w:szCs w:val="28"/>
          <w:lang w:val="uk-UA" w:bidi="ru-RU"/>
        </w:rPr>
        <w:sym w:font="SILDoulos IPA93" w:char="F0A5"/>
      </w:r>
      <w:r>
        <w:rPr>
          <w:rFonts w:ascii="Times New Roman" w:hAnsi="Times New Roman"/>
          <w:sz w:val="28"/>
          <w:szCs w:val="28"/>
          <w:lang w:val="uk-UA" w:bidi="ru-RU"/>
        </w:rPr>
        <w:sym w:font="SILDoulos IPA93" w:char="F05D"/>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F05B"/>
      </w:r>
      <w:r>
        <w:rPr>
          <w:rFonts w:ascii="SILDoulos IPA93" w:hAnsi="SILDoulos IPA93"/>
          <w:sz w:val="28"/>
          <w:szCs w:val="28"/>
          <w:lang w:val="uk-UA" w:bidi="ru-RU"/>
        </w:rPr>
        <w:t></w:t>
      </w:r>
      <w:r>
        <w:rPr>
          <w:rFonts w:ascii="SILDoulos IPA93" w:hAnsi="SILDoulos IPA93"/>
          <w:sz w:val="28"/>
          <w:szCs w:val="28"/>
          <w:lang w:val="uk-UA" w:bidi="ru-RU"/>
        </w:rPr>
        <w:sym w:font="SILDoulos IPA93" w:char="F0A1"/>
      </w:r>
      <w:r>
        <w:rPr>
          <w:rFonts w:ascii="SILDoulos IPA93" w:hAnsi="SILDoulos IPA93"/>
          <w:sz w:val="28"/>
          <w:szCs w:val="28"/>
          <w:lang w:val="uk-UA" w:bidi="ru-RU"/>
        </w:rPr>
        <w:sym w:font="SILDoulos IPA93" w:char="F05D"/>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F05B"/>
      </w:r>
      <w:r>
        <w:rPr>
          <w:rFonts w:ascii="Times New Roman" w:hAnsi="Times New Roman"/>
          <w:sz w:val="28"/>
          <w:szCs w:val="28"/>
          <w:lang w:val="uk-UA" w:bidi="ru-RU"/>
        </w:rPr>
        <w:sym w:font="SILDoulos IPA93" w:char="F0C6"/>
      </w:r>
      <w:r>
        <w:rPr>
          <w:rFonts w:ascii="Times New Roman" w:hAnsi="Times New Roman"/>
          <w:sz w:val="28"/>
          <w:szCs w:val="28"/>
          <w:lang w:val="uk-UA" w:bidi="ru-RU"/>
        </w:rPr>
        <w:sym w:font="SILDoulos IPA93" w:char="F0A1"/>
      </w:r>
      <w:r>
        <w:rPr>
          <w:rFonts w:ascii="Times New Roman" w:hAnsi="Times New Roman"/>
          <w:sz w:val="28"/>
          <w:szCs w:val="28"/>
          <w:lang w:val="uk-UA" w:bidi="ru-RU"/>
        </w:rPr>
        <w:sym w:font="SILDoulos IPA93" w:char="F05D"/>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F05B"/>
      </w:r>
      <w:r>
        <w:rPr>
          <w:rFonts w:ascii="Times New Roman" w:hAnsi="Times New Roman"/>
          <w:sz w:val="28"/>
          <w:szCs w:val="28"/>
          <w:lang w:val="uk-UA" w:bidi="ru-RU"/>
        </w:rPr>
        <w:sym w:font="SILDoulos IPA93" w:char="F0D2"/>
      </w:r>
      <w:r>
        <w:rPr>
          <w:rFonts w:ascii="Times New Roman" w:hAnsi="Times New Roman"/>
          <w:sz w:val="28"/>
          <w:szCs w:val="28"/>
          <w:lang w:val="uk-UA" w:bidi="ru-RU"/>
        </w:rPr>
        <w:sym w:font="SILDoulos IPA93" w:char="F0A5"/>
      </w:r>
      <w:r>
        <w:rPr>
          <w:rFonts w:ascii="Times New Roman" w:hAnsi="Times New Roman"/>
          <w:sz w:val="28"/>
          <w:szCs w:val="28"/>
          <w:lang w:val="uk-UA" w:bidi="ru-RU"/>
        </w:rPr>
        <w:sym w:font="SILDoulos IPA93" w:char="F05D"/>
      </w:r>
      <w:r>
        <w:rPr>
          <w:rFonts w:ascii="Times New Roman" w:hAnsi="Times New Roman"/>
          <w:sz w:val="28"/>
          <w:szCs w:val="28"/>
          <w:lang w:val="uk-UA" w:bidi="ru-RU"/>
        </w:rPr>
        <w:t xml:space="preserve"> </w:t>
      </w:r>
      <w:r>
        <w:rPr>
          <w:rFonts w:ascii="Times New Roman" w:hAnsi="Times New Roman"/>
          <w:sz w:val="28"/>
          <w:szCs w:val="28"/>
          <w:lang w:val="uk-UA"/>
        </w:rPr>
        <w:t xml:space="preserve">або повна </w:t>
      </w:r>
      <w:r>
        <w:rPr>
          <w:rFonts w:ascii="Times New Roman" w:hAnsi="Times New Roman"/>
          <w:sz w:val="28"/>
          <w:szCs w:val="28"/>
          <w:lang w:val="uk-UA"/>
        </w:rPr>
        <w:lastRenderedPageBreak/>
        <w:t xml:space="preserve">втрата дзвінкості до напружених варіантів </w:t>
      </w:r>
      <w:r>
        <w:rPr>
          <w:rFonts w:ascii="Times New Roman" w:hAnsi="Times New Roman"/>
          <w:sz w:val="28"/>
          <w:szCs w:val="28"/>
          <w:lang w:val="uk-UA" w:bidi="ru-RU"/>
        </w:rPr>
        <w:sym w:font="SILDoulos IPA93" w:char="F05B"/>
      </w:r>
      <w:r>
        <w:rPr>
          <w:rFonts w:ascii="Times New Roman" w:hAnsi="Times New Roman"/>
          <w:sz w:val="28"/>
          <w:szCs w:val="28"/>
          <w:lang w:val="uk-UA" w:bidi="ru-RU"/>
        </w:rPr>
        <w:t>f</w:t>
      </w:r>
      <w:r>
        <w:rPr>
          <w:rFonts w:ascii="Times New Roman" w:hAnsi="Times New Roman"/>
          <w:sz w:val="28"/>
          <w:szCs w:val="28"/>
          <w:lang w:val="uk-UA" w:bidi="ru-RU"/>
        </w:rPr>
        <w:sym w:font="SILDoulos IPA93" w:char="F05D"/>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F05B"/>
      </w:r>
      <w:r>
        <w:rPr>
          <w:rFonts w:ascii="Times New Roman" w:hAnsi="Times New Roman"/>
          <w:sz w:val="28"/>
          <w:szCs w:val="28"/>
          <w:lang w:val="uk-UA" w:bidi="ru-RU"/>
        </w:rPr>
        <w:t>s</w:t>
      </w:r>
      <w:r>
        <w:rPr>
          <w:rFonts w:ascii="Times New Roman" w:hAnsi="Times New Roman"/>
          <w:sz w:val="28"/>
          <w:szCs w:val="28"/>
          <w:lang w:val="uk-UA" w:bidi="ru-RU"/>
        </w:rPr>
        <w:sym w:font="SILDoulos IPA93" w:char="F05D"/>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F05B"/>
      </w:r>
      <w:r>
        <w:rPr>
          <w:rFonts w:ascii="Times New Roman" w:hAnsi="Times New Roman"/>
          <w:sz w:val="28"/>
          <w:szCs w:val="28"/>
          <w:lang w:val="uk-UA" w:bidi="ru-RU"/>
        </w:rPr>
        <w:sym w:font="SILDoulos IPA93" w:char="F053"/>
      </w:r>
      <w:r>
        <w:rPr>
          <w:rFonts w:ascii="SILDoulos IPA93" w:hAnsi="SILDoulos IPA93"/>
          <w:sz w:val="28"/>
          <w:szCs w:val="28"/>
          <w:lang w:val="uk-UA" w:bidi="ru-RU"/>
        </w:rPr>
        <w:sym w:font="SILDoulos IPA93" w:char="F05D"/>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F05B"/>
      </w:r>
      <w:r>
        <w:rPr>
          <w:rFonts w:ascii="Times New Roman" w:hAnsi="Times New Roman"/>
          <w:sz w:val="28"/>
          <w:szCs w:val="28"/>
          <w:lang w:val="uk-UA" w:bidi="ru-RU"/>
        </w:rPr>
        <w:sym w:font="SILDoulos IPA93" w:char="F043"/>
      </w:r>
      <w:r>
        <w:rPr>
          <w:rFonts w:ascii="Times New Roman" w:hAnsi="Times New Roman"/>
          <w:sz w:val="28"/>
          <w:szCs w:val="28"/>
          <w:lang w:val="uk-UA" w:bidi="ru-RU"/>
        </w:rPr>
        <w:sym w:font="SILDoulos IPA93" w:char="F05D"/>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F05B"/>
      </w:r>
      <w:r>
        <w:rPr>
          <w:rFonts w:ascii="Times New Roman" w:hAnsi="Times New Roman"/>
          <w:sz w:val="28"/>
          <w:szCs w:val="28"/>
          <w:lang w:val="uk-UA" w:bidi="ru-RU"/>
        </w:rPr>
        <w:sym w:font="SILDoulos IPA93" w:char="F058"/>
      </w:r>
      <w:r>
        <w:rPr>
          <w:rFonts w:ascii="Times New Roman" w:hAnsi="Times New Roman"/>
          <w:sz w:val="28"/>
          <w:szCs w:val="28"/>
          <w:lang w:val="uk-UA" w:bidi="ru-RU"/>
        </w:rPr>
        <w:sym w:font="SILDoulos IPA93" w:char="F05D"/>
      </w:r>
      <w:r>
        <w:rPr>
          <w:rFonts w:ascii="Times New Roman" w:hAnsi="Times New Roman"/>
          <w:sz w:val="28"/>
          <w:szCs w:val="28"/>
          <w:lang w:val="uk-UA" w:bidi="ru-RU"/>
        </w:rPr>
        <w:t xml:space="preserve"> </w:t>
      </w:r>
      <w:r>
        <w:rPr>
          <w:rFonts w:ascii="Times New Roman" w:hAnsi="Times New Roman"/>
          <w:sz w:val="28"/>
          <w:szCs w:val="28"/>
          <w:lang w:val="uk-UA"/>
        </w:rPr>
        <w:t xml:space="preserve">на місці </w:t>
      </w:r>
      <w:r>
        <w:rPr>
          <w:rFonts w:ascii="Times New Roman" w:hAnsi="Times New Roman"/>
          <w:sz w:val="28"/>
          <w:szCs w:val="28"/>
          <w:lang w:val="uk-UA" w:bidi="ru-RU"/>
        </w:rPr>
        <w:sym w:font="SILDoulos IPA93" w:char="F05B"/>
      </w:r>
      <w:r>
        <w:rPr>
          <w:rFonts w:ascii="Times New Roman" w:hAnsi="Times New Roman"/>
          <w:sz w:val="28"/>
          <w:szCs w:val="28"/>
          <w:lang w:val="uk-UA" w:bidi="ru-RU"/>
        </w:rPr>
        <w:t>v</w:t>
      </w:r>
      <w:r>
        <w:rPr>
          <w:rFonts w:ascii="Times New Roman" w:hAnsi="Times New Roman"/>
          <w:sz w:val="28"/>
          <w:szCs w:val="28"/>
          <w:lang w:val="uk-UA" w:bidi="ru-RU"/>
        </w:rPr>
        <w:sym w:font="SILDoulos IPA93" w:char="F05D"/>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F05B"/>
      </w:r>
      <w:r>
        <w:rPr>
          <w:rFonts w:ascii="Times New Roman" w:hAnsi="Times New Roman"/>
          <w:sz w:val="28"/>
          <w:szCs w:val="28"/>
          <w:lang w:val="uk-UA" w:bidi="ru-RU"/>
        </w:rPr>
        <w:t>z</w:t>
      </w:r>
      <w:r>
        <w:rPr>
          <w:rFonts w:ascii="Times New Roman" w:hAnsi="Times New Roman"/>
          <w:sz w:val="28"/>
          <w:szCs w:val="28"/>
          <w:lang w:val="uk-UA" w:bidi="ru-RU"/>
        </w:rPr>
        <w:sym w:font="SILDoulos IPA93" w:char="F05D"/>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F05B"/>
      </w:r>
      <w:r>
        <w:rPr>
          <w:rFonts w:ascii="SILDoulos IPA93" w:hAnsi="SILDoulos IPA93"/>
          <w:sz w:val="28"/>
          <w:szCs w:val="28"/>
          <w:lang w:val="uk-UA" w:bidi="ru-RU"/>
        </w:rPr>
        <w:t></w:t>
      </w:r>
      <w:r>
        <w:rPr>
          <w:rFonts w:ascii="SILDoulos IPA93" w:hAnsi="SILDoulos IPA93"/>
          <w:sz w:val="28"/>
          <w:szCs w:val="28"/>
          <w:lang w:val="uk-UA" w:bidi="ru-RU"/>
        </w:rPr>
        <w:sym w:font="SILDoulos IPA93" w:char="F05D"/>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F05B"/>
      </w:r>
      <w:r>
        <w:rPr>
          <w:rFonts w:ascii="Times New Roman" w:hAnsi="Times New Roman"/>
          <w:sz w:val="28"/>
          <w:szCs w:val="28"/>
          <w:lang w:val="uk-UA" w:bidi="ru-RU"/>
        </w:rPr>
        <w:sym w:font="SILDoulos IPA93" w:char="F0C6"/>
      </w:r>
      <w:r>
        <w:rPr>
          <w:rFonts w:ascii="Times New Roman" w:hAnsi="Times New Roman"/>
          <w:sz w:val="28"/>
          <w:szCs w:val="28"/>
          <w:lang w:val="uk-UA" w:bidi="ru-RU"/>
        </w:rPr>
        <w:sym w:font="SILDoulos IPA93" w:char="F05D"/>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F05B"/>
      </w:r>
      <w:r>
        <w:rPr>
          <w:rFonts w:ascii="Times New Roman" w:hAnsi="Times New Roman"/>
          <w:sz w:val="28"/>
          <w:szCs w:val="28"/>
          <w:lang w:val="uk-UA" w:bidi="ru-RU"/>
        </w:rPr>
        <w:sym w:font="SILDoulos IPA93" w:char="F0D2"/>
      </w:r>
      <w:r>
        <w:rPr>
          <w:rFonts w:ascii="Times New Roman" w:hAnsi="Times New Roman"/>
          <w:sz w:val="28"/>
          <w:szCs w:val="28"/>
          <w:lang w:val="uk-UA" w:bidi="ru-RU"/>
        </w:rPr>
        <w:sym w:font="SILDoulos IPA93" w:char="F05D"/>
      </w:r>
      <w:r>
        <w:rPr>
          <w:rFonts w:ascii="Times New Roman" w:hAnsi="Times New Roman"/>
          <w:sz w:val="28"/>
          <w:szCs w:val="28"/>
          <w:lang w:val="uk-UA"/>
        </w:rPr>
        <w:t xml:space="preserve">, а також збільшення ступеня проточності та назалізація зазначених приголосних до щілинних варіантів </w:t>
      </w:r>
      <w:r>
        <w:rPr>
          <w:rFonts w:ascii="Times New Roman" w:hAnsi="Times New Roman"/>
          <w:sz w:val="28"/>
          <w:szCs w:val="28"/>
          <w:lang w:val="uk-UA" w:bidi="ru-RU"/>
        </w:rPr>
        <w:sym w:font="SILDoulos IPA93" w:char="F05B"/>
      </w:r>
      <w:r>
        <w:rPr>
          <w:rFonts w:ascii="Times New Roman" w:hAnsi="Times New Roman"/>
          <w:sz w:val="28"/>
          <w:szCs w:val="28"/>
          <w:lang w:val="uk-UA" w:bidi="ru-RU"/>
        </w:rPr>
        <w:sym w:font="SILDoulos IPA93" w:char="F042"/>
      </w:r>
      <w:r>
        <w:rPr>
          <w:rFonts w:ascii="Times New Roman" w:hAnsi="Times New Roman"/>
          <w:sz w:val="28"/>
          <w:szCs w:val="28"/>
          <w:lang w:val="uk-UA" w:bidi="ru-RU"/>
        </w:rPr>
        <w:sym w:font="SILDoulos IPA93" w:char="F05D"/>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F05B"/>
      </w:r>
      <w:r>
        <w:rPr>
          <w:sz w:val="28"/>
          <w:szCs w:val="28"/>
          <w:lang w:val="uk-UA"/>
        </w:rPr>
        <w:sym w:font="SILDoulos IPA93" w:char="F07A"/>
      </w:r>
      <w:r>
        <w:rPr>
          <w:sz w:val="28"/>
          <w:szCs w:val="28"/>
          <w:lang w:val="uk-UA"/>
        </w:rPr>
        <w:sym w:font="SILDoulos IPA93" w:char="F029"/>
      </w:r>
      <w:r>
        <w:rPr>
          <w:rFonts w:ascii="Times New Roman" w:hAnsi="Times New Roman"/>
          <w:sz w:val="28"/>
          <w:szCs w:val="28"/>
          <w:lang w:val="uk-UA" w:bidi="ru-RU"/>
        </w:rPr>
        <w:sym w:font="SILDoulos IPA93" w:char="F05D"/>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F05B"/>
      </w:r>
      <w:r>
        <w:rPr>
          <w:rFonts w:ascii="SILDoulos IPA93" w:hAnsi="SILDoulos IPA93"/>
          <w:sz w:val="28"/>
          <w:szCs w:val="28"/>
          <w:lang w:val="uk-UA" w:bidi="ru-RU"/>
        </w:rPr>
        <w:t></w:t>
      </w:r>
      <w:r>
        <w:rPr>
          <w:rFonts w:ascii="SILDoulos IPA93" w:hAnsi="SILDoulos IPA93"/>
          <w:sz w:val="28"/>
          <w:szCs w:val="28"/>
          <w:lang w:val="uk-UA" w:bidi="ru-RU"/>
        </w:rPr>
        <w:sym w:font="SILDoulos IPA93" w:char="F034"/>
      </w:r>
      <w:r>
        <w:rPr>
          <w:rFonts w:ascii="SILDoulos IPA93" w:hAnsi="SILDoulos IPA93"/>
          <w:sz w:val="28"/>
          <w:szCs w:val="28"/>
          <w:lang w:val="uk-UA" w:bidi="ru-RU"/>
        </w:rPr>
        <w:sym w:font="SILDoulos IPA93" w:char="F05D"/>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F05B"/>
      </w:r>
      <w:r>
        <w:rPr>
          <w:rFonts w:ascii="IPAKiel" w:hAnsi="IPAKiel"/>
          <w:bCs/>
          <w:sz w:val="28"/>
          <w:szCs w:val="28"/>
          <w:lang w:val="uk-UA"/>
        </w:rPr>
        <w:t></w:t>
      </w:r>
      <w:r>
        <w:rPr>
          <w:rFonts w:ascii="IPAKiel" w:hAnsi="IPAKiel"/>
          <w:bCs/>
          <w:sz w:val="28"/>
          <w:szCs w:val="28"/>
          <w:lang w:val="uk-UA"/>
        </w:rPr>
        <w:t></w:t>
      </w:r>
      <w:r>
        <w:rPr>
          <w:rFonts w:ascii="Times New Roman" w:hAnsi="Times New Roman"/>
          <w:sz w:val="28"/>
          <w:szCs w:val="28"/>
          <w:lang w:val="uk-UA" w:bidi="ru-RU"/>
        </w:rPr>
        <w:sym w:font="SILDoulos IPA93" w:char="F05D"/>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F05B"/>
      </w:r>
      <w:r>
        <w:rPr>
          <w:rFonts w:ascii="Times New Roman" w:hAnsi="Times New Roman"/>
          <w:sz w:val="28"/>
          <w:szCs w:val="28"/>
          <w:lang w:val="uk-UA" w:bidi="ru-RU"/>
        </w:rPr>
        <w:sym w:font="SILDoulos IPA93" w:char="F0C4"/>
      </w:r>
      <w:r>
        <w:rPr>
          <w:rFonts w:ascii="Times New Roman" w:hAnsi="Times New Roman"/>
          <w:sz w:val="28"/>
          <w:szCs w:val="28"/>
          <w:lang w:val="uk-UA" w:bidi="ru-RU"/>
        </w:rPr>
        <w:sym w:font="SILDoulos IPA93" w:char="F05D"/>
      </w:r>
      <w:r>
        <w:rPr>
          <w:rFonts w:ascii="Times New Roman" w:hAnsi="Times New Roman"/>
          <w:sz w:val="28"/>
          <w:szCs w:val="28"/>
          <w:lang w:val="uk-UA"/>
        </w:rPr>
        <w:t>.</w:t>
      </w:r>
    </w:p>
    <w:p w:rsidR="003E6E3C" w:rsidRDefault="003E6E3C" w:rsidP="003E6E3C">
      <w:pPr>
        <w:spacing w:line="360" w:lineRule="auto"/>
        <w:ind w:firstLine="708"/>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Одним із чинників, що спричиняє </w:t>
      </w:r>
      <w:r>
        <w:rPr>
          <w:rFonts w:ascii="Times New Roman" w:hAnsi="Times New Roman"/>
          <w:sz w:val="28"/>
          <w:szCs w:val="28"/>
          <w:lang w:val="uk-UA"/>
        </w:rPr>
        <w:t>варіювання алофонів передньоязикових фонем /t/, /d/, /z/, /l/, /</w:t>
      </w:r>
      <w:r>
        <w:rPr>
          <w:rFonts w:ascii="Times New Roman" w:hAnsi="Times New Roman"/>
          <w:sz w:val="28"/>
          <w:szCs w:val="28"/>
          <w:lang w:val="uk-UA"/>
        </w:rPr>
        <w:sym w:font="IPAKiel" w:char="F074"/>
      </w:r>
      <w:r>
        <w:rPr>
          <w:rFonts w:ascii="Times New Roman" w:hAnsi="Times New Roman"/>
          <w:sz w:val="28"/>
          <w:szCs w:val="28"/>
          <w:lang w:val="uk-UA"/>
        </w:rPr>
        <w:sym w:font="IPAKiel" w:char="F0A5"/>
      </w:r>
      <w:r>
        <w:rPr>
          <w:rFonts w:ascii="Times New Roman" w:hAnsi="Times New Roman"/>
          <w:sz w:val="28"/>
          <w:szCs w:val="28"/>
          <w:lang w:val="uk-UA"/>
        </w:rPr>
        <w:sym w:font="IPAKiel" w:char="F073"/>
      </w:r>
      <w:r>
        <w:rPr>
          <w:rFonts w:ascii="Times New Roman" w:hAnsi="Times New Roman"/>
          <w:sz w:val="28"/>
          <w:szCs w:val="28"/>
          <w:lang w:val="uk-UA"/>
        </w:rPr>
        <w:t>/, /</w:t>
      </w:r>
      <w:r>
        <w:rPr>
          <w:rFonts w:ascii="Times New Roman" w:hAnsi="Times New Roman"/>
          <w:sz w:val="28"/>
          <w:szCs w:val="28"/>
          <w:lang w:val="uk-UA"/>
        </w:rPr>
        <w:sym w:font="IPAKiel" w:char="F05A"/>
      </w:r>
      <w:r>
        <w:rPr>
          <w:rFonts w:ascii="Times New Roman" w:hAnsi="Times New Roman"/>
          <w:sz w:val="28"/>
          <w:szCs w:val="28"/>
          <w:lang w:val="uk-UA"/>
        </w:rPr>
        <w:t xml:space="preserve">/, /n/, виступає нестабільність місця артикуляції. Серед усіх дзвінких ненапружених фонем сучасної німецької мови приголосні /d/, /g/, /b/, /z/, /r/ мінімально проявляють дзвінкість / ненапруженість. Можна припустити, що в подальшому розвитку дзвінкі ненапружені приголосні /b/, /d/, /g/ та глухі напружені /p/, /t/, /k/ будуть протиставлятися лише за ступенем участі голосу, тому що диференційна ознака "напруженість" нерозривно пов’язана з виявом глухості в алофонах німецьких приголосних, однак дзвінкий приголосний може зазнати часткового оглушення, але залишатися ненапруженим. </w:t>
      </w:r>
    </w:p>
    <w:p w:rsidR="003E6E3C" w:rsidRDefault="003E6E3C" w:rsidP="003E6E3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Порушенням рівноваги у системі приголосних німецької мови з позицій вияву диференційних ознак є дзвінка фрикативна /r/, бічна /l/, а також глуха зімкнена /t/, алофони котрих вокалізуються чи випадають. Особливо високий ступінь варіювання мають варіанти сонорної фонеми /n/ у ненаголошеному   складі </w:t>
      </w:r>
      <w:r>
        <w:rPr>
          <w:rFonts w:ascii="Times New Roman" w:hAnsi="Times New Roman"/>
          <w:i/>
          <w:sz w:val="28"/>
          <w:szCs w:val="28"/>
          <w:lang w:val="uk-UA"/>
        </w:rPr>
        <w:t>"-en"</w:t>
      </w:r>
      <w:r>
        <w:rPr>
          <w:rFonts w:ascii="Times New Roman" w:hAnsi="Times New Roman"/>
          <w:sz w:val="28"/>
          <w:szCs w:val="28"/>
          <w:lang w:val="uk-UA"/>
        </w:rPr>
        <w:t>.</w:t>
      </w:r>
    </w:p>
    <w:p w:rsidR="003E6E3C" w:rsidRDefault="003E6E3C" w:rsidP="003E6E3C">
      <w:pPr>
        <w:spacing w:line="360" w:lineRule="auto"/>
        <w:ind w:firstLine="709"/>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Сильна позиція, тобто позиція глухих німецьких приголосних </w:t>
      </w:r>
      <w:r>
        <w:rPr>
          <w:rFonts w:ascii="Times New Roman" w:hAnsi="Times New Roman"/>
          <w:sz w:val="28"/>
          <w:szCs w:val="28"/>
          <w:lang w:val="uk-UA"/>
        </w:rPr>
        <w:t xml:space="preserve">перед наголошеним голосним, </w:t>
      </w:r>
      <w:r>
        <w:rPr>
          <w:rFonts w:ascii="Times New Roman" w:eastAsia="Times New Roman" w:hAnsi="Times New Roman"/>
          <w:sz w:val="28"/>
          <w:szCs w:val="28"/>
          <w:lang w:val="uk-UA" w:eastAsia="ru-RU"/>
        </w:rPr>
        <w:t xml:space="preserve">зумовлює </w:t>
      </w:r>
      <w:r>
        <w:rPr>
          <w:rFonts w:ascii="Times New Roman" w:hAnsi="Times New Roman"/>
          <w:sz w:val="28"/>
          <w:szCs w:val="28"/>
          <w:lang w:val="uk-UA"/>
        </w:rPr>
        <w:t xml:space="preserve">максимальний вияв їхніх диференційних ознак. Позиція між голосними та варіантами дзвінких приголосних фонем також сприяє максимальному вияву диференційних ознак приголосних, проте їхня консонантна насиченість зменшується як результат підвищення формантної складової голосних переднього ряду. </w:t>
      </w:r>
    </w:p>
    <w:p w:rsidR="003E6E3C" w:rsidRDefault="003E6E3C" w:rsidP="003E6E3C">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Слабкій позиції німецьких приголосних притаманно неповний вияв диференційних ознак, а саме: часткове одзвінчення алофонів напружених зімкнених приголосних та втрата шумової складової – [p] </w:t>
      </w:r>
      <w:r>
        <w:rPr>
          <w:rFonts w:ascii="Times New Roman" w:hAnsi="Times New Roman"/>
          <w:sz w:val="28"/>
          <w:szCs w:val="28"/>
          <w:lang w:val="uk-UA"/>
        </w:rPr>
        <w:sym w:font="Symbol" w:char="F0AE"/>
      </w:r>
      <w:r>
        <w:rPr>
          <w:rFonts w:ascii="Times New Roman" w:hAnsi="Times New Roman"/>
          <w:sz w:val="28"/>
          <w:szCs w:val="28"/>
          <w:lang w:val="uk-UA"/>
        </w:rPr>
        <w:t xml:space="preserve"> [b</w:t>
      </w:r>
      <w:r>
        <w:rPr>
          <w:rFonts w:ascii="Times New Roman" w:hAnsi="Times New Roman"/>
          <w:sz w:val="28"/>
          <w:szCs w:val="28"/>
          <w:lang w:val="uk-UA"/>
        </w:rPr>
        <w:sym w:font="SILDoulos IPA93" w:char="00A5"/>
      </w:r>
      <w:r>
        <w:rPr>
          <w:rFonts w:ascii="Times New Roman" w:hAnsi="Times New Roman"/>
          <w:sz w:val="28"/>
          <w:szCs w:val="28"/>
          <w:lang w:val="uk-UA"/>
        </w:rPr>
        <w:t xml:space="preserve">], [t] </w:t>
      </w:r>
      <w:r>
        <w:rPr>
          <w:rFonts w:ascii="Times New Roman" w:hAnsi="Times New Roman"/>
          <w:sz w:val="28"/>
          <w:szCs w:val="28"/>
          <w:lang w:val="uk-UA"/>
        </w:rPr>
        <w:sym w:font="Symbol" w:char="F0AE"/>
      </w:r>
      <w:r>
        <w:rPr>
          <w:rFonts w:ascii="Times New Roman" w:hAnsi="Times New Roman"/>
          <w:sz w:val="28"/>
          <w:szCs w:val="28"/>
          <w:lang w:val="uk-UA"/>
        </w:rPr>
        <w:t xml:space="preserve"> [d</w:t>
      </w:r>
      <w:r>
        <w:rPr>
          <w:rFonts w:ascii="Times New Roman" w:hAnsi="Times New Roman"/>
          <w:sz w:val="28"/>
          <w:szCs w:val="28"/>
          <w:lang w:val="uk-UA"/>
        </w:rPr>
        <w:sym w:font="SILDoulos IPA93" w:char="00A5"/>
      </w:r>
      <w:r>
        <w:rPr>
          <w:rFonts w:ascii="Times New Roman" w:hAnsi="Times New Roman"/>
          <w:sz w:val="28"/>
          <w:szCs w:val="28"/>
          <w:lang w:val="uk-UA"/>
        </w:rPr>
        <w:t xml:space="preserve">], [k] </w:t>
      </w:r>
      <w:r>
        <w:rPr>
          <w:rFonts w:ascii="Times New Roman" w:hAnsi="Times New Roman"/>
          <w:sz w:val="28"/>
          <w:szCs w:val="28"/>
          <w:lang w:val="uk-UA"/>
        </w:rPr>
        <w:sym w:font="Symbol" w:char="F0AE"/>
      </w:r>
      <w:r>
        <w:rPr>
          <w:rFonts w:ascii="Times New Roman" w:hAnsi="Times New Roman"/>
          <w:sz w:val="28"/>
          <w:szCs w:val="28"/>
          <w:lang w:val="uk-UA"/>
        </w:rPr>
        <w:t xml:space="preserve"> [g</w:t>
      </w:r>
      <w:r>
        <w:rPr>
          <w:rFonts w:ascii="Times New Roman" w:hAnsi="Times New Roman"/>
          <w:sz w:val="28"/>
          <w:szCs w:val="28"/>
          <w:lang w:val="uk-UA"/>
        </w:rPr>
        <w:sym w:font="SILDoulos IPA93" w:char="002A"/>
      </w:r>
      <w:r>
        <w:rPr>
          <w:rFonts w:ascii="Times New Roman" w:hAnsi="Times New Roman"/>
          <w:sz w:val="28"/>
          <w:szCs w:val="28"/>
          <w:lang w:val="uk-UA"/>
        </w:rPr>
        <w:t>], втрата аспірації глухих зімкнених: [p</w:t>
      </w:r>
      <w:r>
        <w:rPr>
          <w:rFonts w:ascii="Times New Roman" w:hAnsi="Times New Roman"/>
          <w:sz w:val="28"/>
          <w:szCs w:val="28"/>
          <w:lang w:val="uk-UA"/>
        </w:rPr>
        <w:sym w:font="SILDoulos IPA93" w:char="F048"/>
      </w:r>
      <w:r>
        <w:rPr>
          <w:rFonts w:ascii="Times New Roman" w:hAnsi="Times New Roman"/>
          <w:sz w:val="28"/>
          <w:szCs w:val="28"/>
          <w:lang w:val="uk-UA"/>
        </w:rPr>
        <w:t xml:space="preserve">] </w:t>
      </w:r>
      <w:r>
        <w:rPr>
          <w:rFonts w:ascii="Times New Roman" w:hAnsi="Times New Roman"/>
          <w:sz w:val="28"/>
          <w:szCs w:val="28"/>
          <w:lang w:val="uk-UA"/>
        </w:rPr>
        <w:sym w:font="Symbol" w:char="F0AE"/>
      </w:r>
      <w:r>
        <w:rPr>
          <w:rFonts w:ascii="Times New Roman" w:hAnsi="Times New Roman"/>
          <w:sz w:val="28"/>
          <w:szCs w:val="28"/>
          <w:lang w:val="uk-UA"/>
        </w:rPr>
        <w:t xml:space="preserve"> [p], [t</w:t>
      </w:r>
      <w:r>
        <w:rPr>
          <w:rFonts w:ascii="Times New Roman" w:hAnsi="Times New Roman"/>
          <w:sz w:val="28"/>
          <w:szCs w:val="28"/>
          <w:lang w:val="uk-UA"/>
        </w:rPr>
        <w:sym w:font="SILDoulos IPA93" w:char="F048"/>
      </w:r>
      <w:r>
        <w:rPr>
          <w:rFonts w:ascii="Times New Roman" w:hAnsi="Times New Roman"/>
          <w:sz w:val="28"/>
          <w:szCs w:val="28"/>
          <w:lang w:val="uk-UA"/>
        </w:rPr>
        <w:t xml:space="preserve">] </w:t>
      </w:r>
      <w:r>
        <w:rPr>
          <w:rFonts w:ascii="Times New Roman" w:hAnsi="Times New Roman"/>
          <w:sz w:val="28"/>
          <w:szCs w:val="28"/>
          <w:lang w:val="uk-UA"/>
        </w:rPr>
        <w:sym w:font="Symbol" w:char="F0AE"/>
      </w:r>
      <w:r>
        <w:rPr>
          <w:rFonts w:ascii="Times New Roman" w:hAnsi="Times New Roman"/>
          <w:sz w:val="28"/>
          <w:szCs w:val="28"/>
          <w:lang w:val="uk-UA"/>
        </w:rPr>
        <w:t xml:space="preserve"> [t], [k</w:t>
      </w:r>
      <w:r>
        <w:rPr>
          <w:rFonts w:ascii="Times New Roman" w:hAnsi="Times New Roman"/>
          <w:sz w:val="28"/>
          <w:szCs w:val="28"/>
          <w:lang w:val="uk-UA"/>
        </w:rPr>
        <w:sym w:font="SILDoulos IPA93" w:char="F048"/>
      </w:r>
      <w:r>
        <w:rPr>
          <w:rFonts w:ascii="Times New Roman" w:hAnsi="Times New Roman"/>
          <w:sz w:val="28"/>
          <w:szCs w:val="28"/>
          <w:lang w:val="uk-UA"/>
        </w:rPr>
        <w:t xml:space="preserve">] </w:t>
      </w:r>
      <w:r>
        <w:rPr>
          <w:rFonts w:ascii="Times New Roman" w:hAnsi="Times New Roman"/>
          <w:sz w:val="28"/>
          <w:szCs w:val="28"/>
          <w:lang w:val="uk-UA"/>
        </w:rPr>
        <w:sym w:font="Symbol" w:char="F0AE"/>
      </w:r>
      <w:r>
        <w:rPr>
          <w:rFonts w:ascii="Times New Roman" w:hAnsi="Times New Roman"/>
          <w:sz w:val="28"/>
          <w:szCs w:val="28"/>
          <w:lang w:val="uk-UA"/>
        </w:rPr>
        <w:t xml:space="preserve"> [k], часткове одзвінчення напружених фрикативних алофонів приголосних: </w:t>
      </w:r>
      <w:r>
        <w:rPr>
          <w:rFonts w:ascii="Times New Roman" w:hAnsi="Times New Roman"/>
          <w:sz w:val="28"/>
          <w:szCs w:val="28"/>
          <w:lang w:val="uk-UA" w:bidi="ru-RU"/>
        </w:rPr>
        <w:lastRenderedPageBreak/>
        <w:sym w:font="SILDoulos IPA93" w:char="005B"/>
      </w:r>
      <w:r>
        <w:rPr>
          <w:sz w:val="28"/>
          <w:szCs w:val="28"/>
          <w:lang w:val="uk-UA" w:bidi="ru-RU"/>
        </w:rPr>
        <w:sym w:font="IPAKiel" w:char="0066"/>
      </w:r>
      <w:r>
        <w:rPr>
          <w:rFonts w:ascii="Times New Roman" w:hAnsi="Times New Roman"/>
          <w:sz w:val="28"/>
          <w:szCs w:val="28"/>
          <w:lang w:val="uk-UA" w:bidi="ru-RU"/>
        </w:rPr>
        <w:sym w:font="SILDoulos IPA93" w:char="005D"/>
      </w:r>
      <w:r>
        <w:rPr>
          <w:rFonts w:ascii="Times New Roman" w:hAnsi="Times New Roman"/>
          <w:sz w:val="28"/>
          <w:szCs w:val="28"/>
          <w:lang w:val="uk-UA" w:bidi="ru-RU"/>
        </w:rPr>
        <w:t xml:space="preserve"> </w:t>
      </w:r>
      <w:r>
        <w:rPr>
          <w:rFonts w:ascii="Times New Roman" w:hAnsi="Times New Roman"/>
          <w:sz w:val="28"/>
          <w:szCs w:val="28"/>
          <w:lang w:val="uk-UA"/>
        </w:rPr>
        <w:sym w:font="Symbol" w:char="F0AE"/>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005B"/>
      </w:r>
      <w:r>
        <w:rPr>
          <w:sz w:val="28"/>
          <w:szCs w:val="28"/>
          <w:lang w:val="uk-UA" w:bidi="ru-RU"/>
        </w:rPr>
        <w:sym w:font="IPAKiel" w:char="0076"/>
      </w:r>
      <w:r>
        <w:rPr>
          <w:sz w:val="28"/>
          <w:szCs w:val="28"/>
          <w:lang w:val="uk-UA" w:bidi="ru-RU"/>
        </w:rPr>
        <w:sym w:font="SILDoulos IPA93" w:char="0038"/>
      </w:r>
      <w:r>
        <w:rPr>
          <w:rFonts w:ascii="Times New Roman" w:hAnsi="Times New Roman"/>
          <w:sz w:val="28"/>
          <w:szCs w:val="28"/>
          <w:lang w:val="uk-UA" w:bidi="ru-RU"/>
        </w:rPr>
        <w:sym w:font="SILDoulos IPA93" w:char="005D"/>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005B"/>
      </w:r>
      <w:r>
        <w:rPr>
          <w:sz w:val="28"/>
          <w:szCs w:val="28"/>
          <w:lang w:val="uk-UA" w:bidi="ru-RU"/>
        </w:rPr>
        <w:sym w:font="SILDoulos IPA93" w:char="0073"/>
      </w:r>
      <w:r>
        <w:rPr>
          <w:rFonts w:ascii="Times New Roman" w:hAnsi="Times New Roman"/>
          <w:sz w:val="28"/>
          <w:szCs w:val="28"/>
          <w:lang w:val="uk-UA" w:bidi="ru-RU"/>
        </w:rPr>
        <w:sym w:font="SILDoulos IPA93" w:char="005D"/>
      </w:r>
      <w:r>
        <w:rPr>
          <w:rFonts w:ascii="Times New Roman" w:hAnsi="Times New Roman"/>
          <w:sz w:val="28"/>
          <w:szCs w:val="28"/>
          <w:lang w:val="uk-UA" w:bidi="ru-RU"/>
        </w:rPr>
        <w:t xml:space="preserve"> </w:t>
      </w:r>
      <w:r>
        <w:rPr>
          <w:rFonts w:ascii="Times New Roman" w:hAnsi="Times New Roman"/>
          <w:sz w:val="28"/>
          <w:szCs w:val="28"/>
          <w:lang w:val="uk-UA"/>
        </w:rPr>
        <w:sym w:font="Symbol" w:char="F0AE"/>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005B"/>
      </w:r>
      <w:r>
        <w:rPr>
          <w:sz w:val="28"/>
          <w:szCs w:val="28"/>
          <w:lang w:val="uk-UA" w:bidi="ru-RU"/>
        </w:rPr>
        <w:sym w:font="SILDoulos IPA93" w:char="007A"/>
      </w:r>
      <w:r>
        <w:rPr>
          <w:sz w:val="28"/>
          <w:szCs w:val="28"/>
          <w:lang w:val="uk-UA" w:bidi="ru-RU"/>
        </w:rPr>
        <w:sym w:font="SILDoulos IPA93" w:char="0038"/>
      </w:r>
      <w:r>
        <w:rPr>
          <w:rFonts w:ascii="Times New Roman" w:hAnsi="Times New Roman"/>
          <w:sz w:val="28"/>
          <w:szCs w:val="28"/>
          <w:lang w:val="uk-UA" w:bidi="ru-RU"/>
        </w:rPr>
        <w:sym w:font="SILDoulos IPA93" w:char="005D"/>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005B"/>
      </w:r>
      <w:r>
        <w:rPr>
          <w:sz w:val="28"/>
          <w:szCs w:val="28"/>
          <w:lang w:val="uk-UA" w:bidi="ru-RU"/>
        </w:rPr>
        <w:sym w:font="SILDoulos IPA93" w:char="0053"/>
      </w:r>
      <w:r>
        <w:rPr>
          <w:rFonts w:ascii="Times New Roman" w:hAnsi="Times New Roman"/>
          <w:sz w:val="28"/>
          <w:szCs w:val="28"/>
          <w:lang w:val="uk-UA" w:bidi="ru-RU"/>
        </w:rPr>
        <w:sym w:font="SILDoulos IPA93" w:char="005D"/>
      </w:r>
      <w:r>
        <w:rPr>
          <w:rFonts w:ascii="Times New Roman" w:hAnsi="Times New Roman"/>
          <w:sz w:val="28"/>
          <w:szCs w:val="28"/>
          <w:lang w:val="uk-UA" w:bidi="ru-RU"/>
        </w:rPr>
        <w:t xml:space="preserve"> </w:t>
      </w:r>
      <w:r>
        <w:rPr>
          <w:rFonts w:ascii="Times New Roman" w:hAnsi="Times New Roman"/>
          <w:sz w:val="28"/>
          <w:szCs w:val="28"/>
          <w:lang w:val="uk-UA"/>
        </w:rPr>
        <w:sym w:font="Symbol" w:char="F0AE"/>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005B"/>
      </w:r>
      <w:r>
        <w:rPr>
          <w:sz w:val="28"/>
          <w:szCs w:val="28"/>
          <w:lang w:val="uk-UA" w:bidi="ru-RU"/>
        </w:rPr>
        <w:sym w:font="SILDoulos IPA93" w:char="005A"/>
      </w:r>
      <w:r>
        <w:rPr>
          <w:sz w:val="28"/>
          <w:szCs w:val="28"/>
          <w:lang w:val="uk-UA" w:bidi="ru-RU"/>
        </w:rPr>
        <w:sym w:font="SILDoulos IPA93" w:char="002A"/>
      </w:r>
      <w:r>
        <w:rPr>
          <w:rFonts w:ascii="Times New Roman" w:hAnsi="Times New Roman"/>
          <w:sz w:val="28"/>
          <w:szCs w:val="28"/>
          <w:lang w:val="uk-UA" w:bidi="ru-RU"/>
        </w:rPr>
        <w:sym w:font="SILDoulos IPA93" w:char="005D"/>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005B"/>
      </w:r>
      <w:r>
        <w:rPr>
          <w:rFonts w:ascii="Times New Roman" w:hAnsi="Times New Roman"/>
          <w:sz w:val="28"/>
          <w:szCs w:val="28"/>
          <w:lang w:val="uk-UA" w:bidi="ru-RU"/>
        </w:rPr>
        <w:sym w:font="SILDoulos IPA93" w:char="0043"/>
      </w:r>
      <w:r>
        <w:rPr>
          <w:rFonts w:ascii="Times New Roman" w:hAnsi="Times New Roman"/>
          <w:sz w:val="28"/>
          <w:szCs w:val="28"/>
          <w:lang w:val="uk-UA" w:bidi="ru-RU"/>
        </w:rPr>
        <w:sym w:font="SILDoulos IPA93" w:char="005D"/>
      </w:r>
      <w:r>
        <w:rPr>
          <w:rFonts w:ascii="Times New Roman" w:hAnsi="Times New Roman"/>
          <w:sz w:val="28"/>
          <w:szCs w:val="28"/>
          <w:lang w:val="uk-UA" w:bidi="ru-RU"/>
        </w:rPr>
        <w:t xml:space="preserve"> </w:t>
      </w:r>
      <w:r>
        <w:rPr>
          <w:rFonts w:ascii="Times New Roman" w:hAnsi="Times New Roman"/>
          <w:sz w:val="28"/>
          <w:szCs w:val="28"/>
          <w:lang w:val="uk-UA"/>
        </w:rPr>
        <w:sym w:font="Symbol" w:char="F0AE"/>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005B"/>
      </w:r>
      <w:r>
        <w:rPr>
          <w:sz w:val="28"/>
          <w:szCs w:val="28"/>
          <w:lang w:val="uk-UA" w:bidi="ru-RU"/>
        </w:rPr>
        <w:sym w:font="SILDoulos IPA93" w:char="00C6"/>
      </w:r>
      <w:r>
        <w:rPr>
          <w:sz w:val="28"/>
          <w:szCs w:val="28"/>
          <w:lang w:val="uk-UA" w:bidi="ru-RU"/>
        </w:rPr>
        <w:sym w:font="SILDoulos IPA93" w:char="002A"/>
      </w:r>
      <w:r>
        <w:rPr>
          <w:rFonts w:ascii="Times New Roman" w:hAnsi="Times New Roman"/>
          <w:sz w:val="28"/>
          <w:szCs w:val="28"/>
          <w:lang w:val="uk-UA" w:bidi="ru-RU"/>
        </w:rPr>
        <w:sym w:font="SILDoulos IPA93" w:char="005D"/>
      </w:r>
      <w:r>
        <w:rPr>
          <w:rFonts w:ascii="Times New Roman" w:hAnsi="Times New Roman"/>
          <w:sz w:val="28"/>
          <w:szCs w:val="28"/>
          <w:lang w:val="uk-UA" w:bidi="ru-RU"/>
        </w:rPr>
        <w:t xml:space="preserve"> та </w:t>
      </w:r>
      <w:r>
        <w:rPr>
          <w:rFonts w:ascii="Times New Roman" w:hAnsi="Times New Roman"/>
          <w:sz w:val="28"/>
          <w:szCs w:val="28"/>
          <w:lang w:val="uk-UA" w:bidi="ru-RU"/>
        </w:rPr>
        <w:sym w:font="SILDoulos IPA93" w:char="005B"/>
      </w:r>
      <w:r>
        <w:rPr>
          <w:sz w:val="28"/>
          <w:szCs w:val="28"/>
          <w:lang w:val="uk-UA" w:bidi="ru-RU"/>
        </w:rPr>
        <w:sym w:font="SILDoulos IPA93" w:char="0058"/>
      </w:r>
      <w:r>
        <w:rPr>
          <w:rFonts w:ascii="Times New Roman" w:hAnsi="Times New Roman"/>
          <w:sz w:val="28"/>
          <w:szCs w:val="28"/>
          <w:lang w:val="uk-UA" w:bidi="ru-RU"/>
        </w:rPr>
        <w:sym w:font="SILDoulos IPA93" w:char="005D"/>
      </w:r>
      <w:r>
        <w:rPr>
          <w:rFonts w:ascii="Times New Roman" w:hAnsi="Times New Roman"/>
          <w:sz w:val="28"/>
          <w:szCs w:val="28"/>
          <w:lang w:val="uk-UA" w:bidi="ru-RU"/>
        </w:rPr>
        <w:t xml:space="preserve"> </w:t>
      </w:r>
      <w:r>
        <w:rPr>
          <w:rFonts w:ascii="Times New Roman" w:hAnsi="Times New Roman"/>
          <w:sz w:val="28"/>
          <w:szCs w:val="28"/>
          <w:lang w:val="uk-UA"/>
        </w:rPr>
        <w:sym w:font="Symbol" w:char="F0AE"/>
      </w:r>
      <w:r>
        <w:rPr>
          <w:rFonts w:ascii="Times New Roman" w:hAnsi="Times New Roman"/>
          <w:sz w:val="28"/>
          <w:szCs w:val="28"/>
          <w:lang w:val="uk-UA" w:bidi="ru-RU"/>
        </w:rPr>
        <w:t xml:space="preserve"> </w:t>
      </w:r>
      <w:r>
        <w:rPr>
          <w:rFonts w:ascii="Times New Roman" w:hAnsi="Times New Roman"/>
          <w:sz w:val="28"/>
          <w:szCs w:val="28"/>
          <w:lang w:val="uk-UA" w:bidi="ru-RU"/>
        </w:rPr>
        <w:sym w:font="SILDoulos IPA93" w:char="005B"/>
      </w:r>
      <w:r>
        <w:rPr>
          <w:sz w:val="28"/>
          <w:szCs w:val="28"/>
          <w:lang w:val="uk-UA" w:bidi="ru-RU"/>
        </w:rPr>
        <w:sym w:font="SILDoulos IPA93" w:char="00C4"/>
      </w:r>
      <w:r>
        <w:rPr>
          <w:sz w:val="28"/>
          <w:szCs w:val="28"/>
          <w:lang w:val="uk-UA" w:bidi="ru-RU"/>
        </w:rPr>
        <w:sym w:font="SILDoulos IPA93" w:char="002A"/>
      </w:r>
      <w:r>
        <w:rPr>
          <w:rFonts w:ascii="Times New Roman" w:hAnsi="Times New Roman"/>
          <w:sz w:val="28"/>
          <w:szCs w:val="28"/>
          <w:lang w:val="uk-UA" w:bidi="ru-RU"/>
        </w:rPr>
        <w:sym w:font="SILDoulos IPA93" w:char="005D"/>
      </w:r>
      <w:r>
        <w:rPr>
          <w:rFonts w:ascii="Times New Roman" w:hAnsi="Times New Roman"/>
          <w:sz w:val="28"/>
          <w:szCs w:val="28"/>
          <w:lang w:val="uk-UA"/>
        </w:rPr>
        <w:t>, оглушення дзвінких ненапружених [b], [d], [g] до ненапружених варіантів [b</w:t>
      </w:r>
      <w:r>
        <w:rPr>
          <w:rFonts w:ascii="Times New Roman" w:hAnsi="Times New Roman"/>
          <w:sz w:val="28"/>
          <w:szCs w:val="28"/>
          <w:lang w:val="uk-UA"/>
        </w:rPr>
        <w:sym w:font="SILDoulos IPA93" w:char="F0A5"/>
      </w:r>
      <w:r>
        <w:rPr>
          <w:rFonts w:ascii="Times New Roman" w:hAnsi="Times New Roman"/>
          <w:sz w:val="28"/>
          <w:szCs w:val="28"/>
          <w:lang w:val="uk-UA"/>
        </w:rPr>
        <w:t>], [d</w:t>
      </w:r>
      <w:r>
        <w:rPr>
          <w:rFonts w:ascii="Times New Roman" w:hAnsi="Times New Roman"/>
          <w:sz w:val="28"/>
          <w:szCs w:val="28"/>
          <w:lang w:val="uk-UA"/>
        </w:rPr>
        <w:sym w:font="SILDoulos IPA93" w:char="F0A5"/>
      </w:r>
      <w:r>
        <w:rPr>
          <w:rFonts w:ascii="Times New Roman" w:hAnsi="Times New Roman"/>
          <w:sz w:val="28"/>
          <w:szCs w:val="28"/>
          <w:lang w:val="uk-UA"/>
        </w:rPr>
        <w:t>], [g</w:t>
      </w:r>
      <w:r>
        <w:rPr>
          <w:rFonts w:ascii="Times New Roman" w:hAnsi="Times New Roman"/>
          <w:sz w:val="28"/>
          <w:szCs w:val="28"/>
          <w:lang w:val="uk-UA"/>
        </w:rPr>
        <w:sym w:font="SILDoulos IPA93" w:char="F02A"/>
      </w:r>
      <w:r>
        <w:rPr>
          <w:rFonts w:ascii="Times New Roman" w:hAnsi="Times New Roman"/>
          <w:sz w:val="28"/>
          <w:szCs w:val="28"/>
          <w:lang w:val="uk-UA"/>
        </w:rPr>
        <w:t xml:space="preserve">], вокалізація алофонів щілинної /r/ та веляризація варіантів бічної /l/ – </w:t>
      </w:r>
      <w:r>
        <w:rPr>
          <w:rFonts w:ascii="Times New Roman" w:hAnsi="Times New Roman"/>
          <w:sz w:val="28"/>
          <w:szCs w:val="28"/>
          <w:lang w:val="uk-UA" w:bidi="ru-RU"/>
        </w:rPr>
        <w:sym w:font="SILDoulos IPA93" w:char="F05B"/>
      </w:r>
      <w:r>
        <w:rPr>
          <w:rFonts w:ascii="Times New Roman" w:hAnsi="Times New Roman"/>
          <w:sz w:val="28"/>
          <w:szCs w:val="28"/>
          <w:lang w:val="uk-UA" w:bidi="ru-RU"/>
        </w:rPr>
        <w:sym w:font="SILDoulos IPA93" w:char="F0D2"/>
      </w:r>
      <w:r>
        <w:rPr>
          <w:rFonts w:ascii="Times New Roman" w:hAnsi="Times New Roman"/>
          <w:sz w:val="28"/>
          <w:szCs w:val="28"/>
          <w:lang w:val="uk-UA" w:bidi="ru-RU"/>
        </w:rPr>
        <w:sym w:font="SILDoulos IPA93" w:char="F05D"/>
      </w:r>
      <w:r>
        <w:rPr>
          <w:rFonts w:ascii="Times New Roman" w:hAnsi="Times New Roman"/>
          <w:sz w:val="28"/>
          <w:szCs w:val="28"/>
          <w:lang w:val="uk-UA" w:bidi="ru-RU"/>
        </w:rPr>
        <w:t xml:space="preserve"> </w:t>
      </w:r>
      <w:r>
        <w:rPr>
          <w:rFonts w:ascii="Times New Roman" w:hAnsi="Times New Roman"/>
          <w:sz w:val="28"/>
          <w:szCs w:val="28"/>
          <w:lang w:val="uk-UA"/>
        </w:rPr>
        <w:sym w:font="Symbol" w:char="F0AE"/>
      </w:r>
      <w:r>
        <w:rPr>
          <w:rFonts w:ascii="Times New Roman" w:hAnsi="Times New Roman"/>
          <w:sz w:val="28"/>
          <w:szCs w:val="28"/>
          <w:lang w:val="uk-UA"/>
        </w:rPr>
        <w:t xml:space="preserve"> [</w:t>
      </w:r>
      <w:r>
        <w:rPr>
          <w:rFonts w:ascii="Times New Roman" w:hAnsi="Times New Roman"/>
          <w:sz w:val="28"/>
          <w:szCs w:val="28"/>
          <w:lang w:val="uk-UA"/>
        </w:rPr>
        <w:sym w:font="SILDoulos IPA93" w:char="F08C"/>
      </w:r>
      <w:r>
        <w:rPr>
          <w:rFonts w:ascii="Times New Roman" w:hAnsi="Times New Roman"/>
          <w:sz w:val="28"/>
          <w:szCs w:val="28"/>
          <w:lang w:val="uk-UA"/>
        </w:rPr>
        <w:t>], [</w:t>
      </w:r>
      <w:r>
        <w:rPr>
          <w:rFonts w:ascii="Times New Roman" w:hAnsi="Times New Roman"/>
          <w:sz w:val="28"/>
          <w:szCs w:val="28"/>
          <w:lang w:val="uk-UA"/>
        </w:rPr>
        <w:sym w:font="SILDoulos IPA93" w:char="F06C"/>
      </w:r>
      <w:r>
        <w:rPr>
          <w:rFonts w:ascii="Times New Roman" w:hAnsi="Times New Roman"/>
          <w:sz w:val="28"/>
          <w:szCs w:val="28"/>
          <w:lang w:val="uk-UA"/>
        </w:rPr>
        <w:t>]</w:t>
      </w:r>
      <w:r>
        <w:rPr>
          <w:rFonts w:ascii="Times New Roman" w:hAnsi="Times New Roman"/>
          <w:sz w:val="28"/>
          <w:szCs w:val="28"/>
          <w:lang w:val="uk-UA"/>
        </w:rPr>
        <w:sym w:font="Symbol" w:char="F0AE"/>
      </w:r>
      <w:r>
        <w:rPr>
          <w:rFonts w:ascii="Times New Roman" w:hAnsi="Times New Roman"/>
          <w:sz w:val="28"/>
          <w:szCs w:val="28"/>
          <w:lang w:val="uk-UA"/>
        </w:rPr>
        <w:t xml:space="preserve"> [</w:t>
      </w:r>
      <w:r>
        <w:rPr>
          <w:rFonts w:ascii="Times New Roman" w:hAnsi="Times New Roman"/>
          <w:sz w:val="28"/>
          <w:szCs w:val="28"/>
          <w:lang w:val="uk-UA" w:bidi="ru-RU"/>
        </w:rPr>
        <w:sym w:font="SILDoulos IPA93" w:char="00C2"/>
      </w:r>
      <w:r>
        <w:rPr>
          <w:rFonts w:ascii="Times New Roman" w:hAnsi="Times New Roman"/>
          <w:sz w:val="28"/>
          <w:szCs w:val="28"/>
          <w:lang w:val="uk-UA"/>
        </w:rPr>
        <w:t>] та цілковите випадіння алофонів приголосних фонем – ( ).</w:t>
      </w:r>
    </w:p>
    <w:p w:rsidR="003E6E3C" w:rsidRDefault="003E6E3C" w:rsidP="003E6E3C">
      <w:pPr>
        <w:spacing w:line="360" w:lineRule="auto"/>
        <w:ind w:firstLine="708"/>
        <w:jc w:val="both"/>
        <w:rPr>
          <w:rFonts w:ascii="Times New Roman" w:hAnsi="Times New Roman"/>
          <w:sz w:val="28"/>
          <w:szCs w:val="28"/>
          <w:lang w:val="uk-UA"/>
        </w:rPr>
      </w:pPr>
      <w:r>
        <w:rPr>
          <w:rFonts w:ascii="Times New Roman" w:eastAsia="Times New Roman" w:hAnsi="Times New Roman"/>
          <w:sz w:val="28"/>
          <w:szCs w:val="28"/>
          <w:lang w:val="uk-UA" w:eastAsia="ru-RU"/>
        </w:rPr>
        <w:t>Проц</w:t>
      </w:r>
      <w:r>
        <w:rPr>
          <w:rFonts w:ascii="Times New Roman" w:hAnsi="Times New Roman"/>
          <w:sz w:val="28"/>
          <w:szCs w:val="28"/>
          <w:lang w:val="uk-UA"/>
        </w:rPr>
        <w:t xml:space="preserve">еси, пов’язані з другим та третім (данським) пересувом приголосних, дозволяють встановити те, що данський відповідник німецького глухого зубного </w:t>
      </w:r>
      <w:r>
        <w:rPr>
          <w:rFonts w:ascii="Times New Roman" w:hAnsi="Times New Roman"/>
          <w:sz w:val="28"/>
          <w:szCs w:val="28"/>
          <w:lang w:val="uk-UA"/>
        </w:rPr>
        <w:sym w:font="IPAKiel" w:char="F05B"/>
      </w:r>
      <w:r>
        <w:rPr>
          <w:rFonts w:ascii="Times New Roman" w:hAnsi="Times New Roman"/>
          <w:sz w:val="28"/>
          <w:szCs w:val="28"/>
          <w:lang w:val="uk-UA"/>
        </w:rPr>
        <w:t>t</w:t>
      </w:r>
      <w:r>
        <w:rPr>
          <w:rFonts w:ascii="Times New Roman" w:hAnsi="Times New Roman"/>
          <w:sz w:val="28"/>
          <w:szCs w:val="28"/>
          <w:lang w:val="uk-UA"/>
        </w:rPr>
        <w:sym w:font="IPAKiel" w:char="F05D"/>
      </w:r>
      <w:r>
        <w:rPr>
          <w:rFonts w:ascii="Times New Roman" w:hAnsi="Times New Roman"/>
          <w:sz w:val="28"/>
          <w:szCs w:val="28"/>
          <w:lang w:val="uk-UA"/>
        </w:rPr>
        <w:t xml:space="preserve"> є дзвінким [d]. Аналіз сучасного стану німецької мови дозволив виявити, що цей приголосний часто зазнає одзвінчення та спірантизації, має високий ступінь варіювання. Алофони передньоязикових та задньоязикових дзвінких зімкнених фонем /b/, /d/, /g/, які в індоєвропейській мові виступали дзвінкими придиховими, проявляють диференційну ознаку "спосіб творення" нестабільно, тому в майбутньому можлива поява нових дзвінких щілинних фонем /</w:t>
      </w:r>
      <w:r>
        <w:rPr>
          <w:rFonts w:ascii="Times New Roman" w:hAnsi="Times New Roman"/>
          <w:sz w:val="28"/>
          <w:szCs w:val="28"/>
          <w:lang w:val="uk-UA"/>
        </w:rPr>
        <w:sym w:font="SILDoulos IPA93" w:char="F042"/>
      </w:r>
      <w:r>
        <w:rPr>
          <w:rFonts w:ascii="Times New Roman" w:hAnsi="Times New Roman"/>
          <w:sz w:val="28"/>
          <w:szCs w:val="28"/>
          <w:lang w:val="uk-UA"/>
        </w:rPr>
        <w:t>/, /</w:t>
      </w:r>
      <w:r>
        <w:rPr>
          <w:rFonts w:ascii="Times New Roman" w:hAnsi="Times New Roman"/>
          <w:sz w:val="28"/>
          <w:szCs w:val="28"/>
          <w:lang w:val="uk-UA"/>
        </w:rPr>
        <w:sym w:font="IPAKiel" w:char="F044"/>
      </w:r>
      <w:r>
        <w:rPr>
          <w:rFonts w:ascii="Times New Roman" w:hAnsi="Times New Roman"/>
          <w:sz w:val="28"/>
          <w:szCs w:val="28"/>
          <w:lang w:val="uk-UA"/>
        </w:rPr>
        <w:t>/, /</w:t>
      </w:r>
      <w:r>
        <w:rPr>
          <w:rFonts w:ascii="Times New Roman" w:hAnsi="Times New Roman"/>
          <w:sz w:val="28"/>
          <w:szCs w:val="28"/>
          <w:lang w:val="uk-UA"/>
        </w:rPr>
        <w:sym w:font="IPAKiel" w:char="F056"/>
      </w:r>
      <w:r>
        <w:rPr>
          <w:rFonts w:ascii="Times New Roman" w:hAnsi="Times New Roman"/>
          <w:sz w:val="28"/>
          <w:szCs w:val="28"/>
          <w:lang w:val="uk-UA"/>
        </w:rPr>
        <w:t>/, що корелює із фонологічними змінами внаслідок третього (данського) пересуву приголосних. Варіанти ненапружених щілиннних дзвінких фонем /v/, /z/, /j/, /</w:t>
      </w:r>
      <w:r>
        <w:rPr>
          <w:rFonts w:ascii="Times New Roman" w:hAnsi="Times New Roman"/>
          <w:sz w:val="28"/>
          <w:szCs w:val="28"/>
          <w:lang w:val="uk-UA"/>
        </w:rPr>
        <w:sym w:font="IPAKiel" w:char="F05A"/>
      </w:r>
      <w:r>
        <w:rPr>
          <w:rFonts w:ascii="Times New Roman" w:hAnsi="Times New Roman"/>
          <w:sz w:val="28"/>
          <w:szCs w:val="28"/>
          <w:lang w:val="uk-UA"/>
        </w:rPr>
        <w:t>/, /r/ також мають високий ступінь модифікацій та варіювання диференційної ознаки "спосіб творення".</w:t>
      </w:r>
    </w:p>
    <w:p w:rsidR="003E6E3C" w:rsidRDefault="003E6E3C" w:rsidP="003E6E3C">
      <w:pPr>
        <w:spacing w:line="360" w:lineRule="auto"/>
        <w:ind w:firstLine="708"/>
        <w:jc w:val="both"/>
        <w:rPr>
          <w:sz w:val="28"/>
          <w:szCs w:val="28"/>
          <w:lang w:val="uk-UA"/>
        </w:rPr>
      </w:pPr>
      <w:r>
        <w:rPr>
          <w:rFonts w:ascii="Times New Roman" w:eastAsia="Times New Roman" w:hAnsi="Times New Roman"/>
          <w:sz w:val="28"/>
          <w:szCs w:val="28"/>
          <w:lang w:val="uk-UA" w:eastAsia="ru-RU"/>
        </w:rPr>
        <w:t>Отримані результати не вичерпують питання, висвітленого в роботі. Перспективним завданням будь-яких експериментально-фонетичних досліджень вважається подальша розробка проблеми функціонування німецького консонантизму в спонтанному мовленні, тому що система не є сталою, а безперервно розвивається</w:t>
      </w:r>
      <w:r>
        <w:rPr>
          <w:rFonts w:ascii="Times New Roman" w:eastAsia="Times New Roman" w:hAnsi="Times New Roman"/>
          <w:spacing w:val="-4"/>
          <w:sz w:val="28"/>
          <w:szCs w:val="28"/>
          <w:lang w:val="uk-UA" w:eastAsia="ru-RU"/>
        </w:rPr>
        <w:t>.</w:t>
      </w:r>
    </w:p>
    <w:p w:rsidR="003E6E3C" w:rsidRDefault="003E6E3C" w:rsidP="003E6E3C">
      <w:pPr>
        <w:spacing w:line="360" w:lineRule="auto"/>
        <w:jc w:val="center"/>
        <w:rPr>
          <w:rFonts w:ascii="Times New Roman" w:hAnsi="Times New Roman"/>
          <w:b/>
          <w:noProof/>
          <w:sz w:val="28"/>
          <w:szCs w:val="28"/>
          <w:lang w:val="uk-UA"/>
        </w:rPr>
      </w:pPr>
      <w:r>
        <w:rPr>
          <w:rFonts w:ascii="Times New Roman" w:hAnsi="Times New Roman"/>
          <w:b/>
          <w:noProof/>
          <w:sz w:val="28"/>
          <w:szCs w:val="28"/>
          <w:lang w:val="uk-UA"/>
        </w:rPr>
        <w:t>СПИСОК ВИКОРИСТАНИХ ДЖЕРЕЛ</w:t>
      </w:r>
    </w:p>
    <w:p w:rsidR="003E6E3C" w:rsidRDefault="003E6E3C" w:rsidP="003E6E3C">
      <w:pPr>
        <w:spacing w:line="360" w:lineRule="auto"/>
        <w:jc w:val="both"/>
        <w:rPr>
          <w:rFonts w:ascii="Times New Roman" w:hAnsi="Times New Roman"/>
          <w:b/>
          <w:noProof/>
          <w:sz w:val="28"/>
          <w:szCs w:val="28"/>
          <w:lang w:val="uk-UA"/>
        </w:rPr>
      </w:pP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color w:val="000000"/>
          <w:sz w:val="28"/>
          <w:szCs w:val="28"/>
          <w:lang w:val="uk-UA"/>
        </w:rPr>
      </w:pPr>
      <w:bookmarkStart w:id="1" w:name="_Ref215381365"/>
      <w:r>
        <w:rPr>
          <w:rFonts w:ascii="Times New Roman" w:hAnsi="Times New Roman"/>
          <w:noProof/>
          <w:sz w:val="28"/>
          <w:szCs w:val="28"/>
          <w:lang w:val="uk-UA"/>
        </w:rPr>
        <w:t xml:space="preserve">Берков В. П. Современные германские языки / Валерий Павлович Берков. – М. : ООО </w:t>
      </w:r>
      <w:r>
        <w:rPr>
          <w:rFonts w:ascii="Times New Roman" w:hAnsi="Times New Roman"/>
          <w:sz w:val="28"/>
          <w:szCs w:val="28"/>
          <w:lang w:val="uk-UA"/>
        </w:rPr>
        <w:t>"</w:t>
      </w:r>
      <w:r>
        <w:rPr>
          <w:rFonts w:ascii="Times New Roman" w:hAnsi="Times New Roman"/>
          <w:noProof/>
          <w:sz w:val="28"/>
          <w:szCs w:val="28"/>
          <w:lang w:val="uk-UA"/>
        </w:rPr>
        <w:t>Издательство Астрель</w:t>
      </w:r>
      <w:r>
        <w:rPr>
          <w:rFonts w:ascii="Times New Roman" w:hAnsi="Times New Roman"/>
          <w:sz w:val="28"/>
          <w:szCs w:val="28"/>
          <w:lang w:val="uk-UA"/>
        </w:rPr>
        <w:t>"</w:t>
      </w:r>
      <w:r>
        <w:rPr>
          <w:rFonts w:ascii="Times New Roman" w:hAnsi="Times New Roman"/>
          <w:noProof/>
          <w:sz w:val="28"/>
          <w:szCs w:val="28"/>
          <w:lang w:val="uk-UA"/>
        </w:rPr>
        <w:t>, 2001. – 336 с.</w:t>
      </w:r>
      <w:bookmarkStart w:id="2" w:name="_Ref215375870"/>
      <w:bookmarkEnd w:id="1"/>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Блохина Л. П. Специфика фонетической организации спонтанных текстов / Л. П. Блохина // Звучащий текст : Сб. научно-аналит. обзоров / Под ред.           Ф. М. Березина, Р. К. Потаповой и др. – М., 1983. – С. 61–76.</w:t>
      </w:r>
      <w:bookmarkEnd w:id="2"/>
    </w:p>
    <w:p w:rsidR="003E6E3C" w:rsidRDefault="003E6E3C" w:rsidP="003E6E3C">
      <w:pPr>
        <w:numPr>
          <w:ilvl w:val="3"/>
          <w:numId w:val="1"/>
        </w:numPr>
        <w:tabs>
          <w:tab w:val="clear" w:pos="2880"/>
          <w:tab w:val="num" w:pos="330"/>
        </w:tabs>
        <w:suppressAutoHyphens w:val="0"/>
        <w:spacing w:line="360" w:lineRule="auto"/>
        <w:ind w:left="0" w:firstLine="0"/>
        <w:jc w:val="both"/>
        <w:rPr>
          <w:rStyle w:val="apple-style-span"/>
          <w:rFonts w:ascii="Times New Roman" w:hAnsi="Times New Roman"/>
          <w:noProof/>
          <w:sz w:val="28"/>
          <w:szCs w:val="28"/>
          <w:lang w:val="uk-UA"/>
        </w:rPr>
      </w:pPr>
      <w:r>
        <w:rPr>
          <w:rStyle w:val="apple-style-span"/>
          <w:rFonts w:ascii="Times New Roman" w:hAnsi="Times New Roman"/>
          <w:color w:val="000000"/>
          <w:sz w:val="28"/>
          <w:szCs w:val="28"/>
          <w:lang w:val="uk-UA"/>
        </w:rPr>
        <w:lastRenderedPageBreak/>
        <w:t>Богданова Н. В.</w:t>
      </w:r>
      <w:r>
        <w:rPr>
          <w:rStyle w:val="apple-converted-space"/>
          <w:rFonts w:ascii="Times New Roman" w:hAnsi="Times New Roman"/>
          <w:bCs/>
          <w:color w:val="000000"/>
          <w:sz w:val="28"/>
          <w:szCs w:val="28"/>
          <w:lang w:val="uk-UA"/>
        </w:rPr>
        <w:t xml:space="preserve"> </w:t>
      </w:r>
      <w:r>
        <w:rPr>
          <w:rStyle w:val="apple-style-span"/>
          <w:rFonts w:ascii="Times New Roman" w:hAnsi="Times New Roman"/>
          <w:bCs/>
          <w:color w:val="000000"/>
          <w:sz w:val="28"/>
          <w:szCs w:val="28"/>
          <w:lang w:val="uk-UA"/>
        </w:rPr>
        <w:t xml:space="preserve">Живые фонетические процессы русской речи </w:t>
      </w:r>
      <w:r>
        <w:rPr>
          <w:rStyle w:val="apple-style-span"/>
          <w:rFonts w:ascii="Times New Roman" w:hAnsi="Times New Roman"/>
          <w:color w:val="000000"/>
          <w:sz w:val="28"/>
          <w:szCs w:val="28"/>
          <w:lang w:val="uk-UA"/>
        </w:rPr>
        <w:t>: Пособие по спецкурсу / Наталья Викторовна Богданова. – СПб. : Филологический факультет СПбГУ, 2001. – 186 с.</w:t>
      </w:r>
      <w:bookmarkStart w:id="3" w:name="_Ref121223958"/>
    </w:p>
    <w:p w:rsidR="003E6E3C" w:rsidRDefault="003E6E3C" w:rsidP="003E6E3C">
      <w:pPr>
        <w:numPr>
          <w:ilvl w:val="3"/>
          <w:numId w:val="1"/>
        </w:numPr>
        <w:tabs>
          <w:tab w:val="clear" w:pos="2880"/>
          <w:tab w:val="num" w:pos="330"/>
        </w:tabs>
        <w:suppressAutoHyphens w:val="0"/>
        <w:spacing w:line="360" w:lineRule="auto"/>
        <w:ind w:left="0" w:firstLine="0"/>
        <w:jc w:val="both"/>
        <w:rPr>
          <w:rStyle w:val="apple-style-span"/>
          <w:rFonts w:ascii="Times New Roman" w:hAnsi="Times New Roman"/>
          <w:noProof/>
          <w:sz w:val="28"/>
          <w:szCs w:val="28"/>
          <w:lang w:val="uk-UA"/>
        </w:rPr>
      </w:pPr>
      <w:r>
        <w:rPr>
          <w:rStyle w:val="apple-style-span"/>
          <w:rFonts w:ascii="Times New Roman" w:hAnsi="Times New Roman"/>
          <w:color w:val="000000"/>
          <w:sz w:val="28"/>
          <w:szCs w:val="28"/>
          <w:lang w:val="uk-UA"/>
        </w:rPr>
        <w:t>Болотова О. Б. Гласные в спонтанной речи при чтении связного текста (экспериментально-фонетическое исследование на материале русского языка) : дис. … канд. филол. наук : 10.02.19 / Болотова Ольга Борисовна. – СПб.,      2005. – 284 с.</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Бондаренко Е. С. Територіальна варіативність голосних і приголосних сучасної німецької мови (експериментально-фонетичне дослідження): дис. ... канд. філол. наук : </w:t>
      </w:r>
      <w:r>
        <w:rPr>
          <w:rFonts w:ascii="Times New Roman" w:hAnsi="Times New Roman"/>
          <w:sz w:val="28"/>
          <w:szCs w:val="28"/>
          <w:lang w:val="uk-UA"/>
        </w:rPr>
        <w:t xml:space="preserve">спец. </w:t>
      </w:r>
      <w:r>
        <w:rPr>
          <w:rFonts w:ascii="Times New Roman" w:hAnsi="Times New Roman"/>
          <w:noProof/>
          <w:sz w:val="28"/>
          <w:szCs w:val="28"/>
          <w:lang w:val="uk-UA"/>
        </w:rPr>
        <w:t>10.02.04 / Бондаренко Ельвіра Сидорівна. –                  К., 2005. – 218 с.</w:t>
      </w:r>
      <w:bookmarkStart w:id="4" w:name="_Ref121225898"/>
      <w:bookmarkEnd w:id="3"/>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Бондарко Л. В.</w:t>
      </w:r>
      <w:r>
        <w:rPr>
          <w:rFonts w:ascii="Times New Roman" w:hAnsi="Times New Roman"/>
          <w:i/>
          <w:iCs/>
          <w:noProof/>
          <w:sz w:val="28"/>
          <w:szCs w:val="28"/>
          <w:lang w:val="uk-UA"/>
        </w:rPr>
        <w:t xml:space="preserve"> </w:t>
      </w:r>
      <w:r>
        <w:rPr>
          <w:rFonts w:ascii="Times New Roman" w:hAnsi="Times New Roman"/>
          <w:noProof/>
          <w:sz w:val="28"/>
          <w:szCs w:val="28"/>
          <w:lang w:val="uk-UA"/>
        </w:rPr>
        <w:t>Фонетическое описание языка и фонологическое описание речи / Лия Васильевна Бондарко. – Л., 1981. – 199 с.</w:t>
      </w:r>
      <w:bookmarkStart w:id="5" w:name="_Ref215376625"/>
      <w:bookmarkEnd w:id="4"/>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Бондарко Л. В.</w:t>
      </w:r>
      <w:r>
        <w:rPr>
          <w:rFonts w:ascii="Times New Roman" w:hAnsi="Times New Roman"/>
          <w:i/>
          <w:iCs/>
          <w:noProof/>
          <w:sz w:val="28"/>
          <w:szCs w:val="28"/>
          <w:lang w:val="uk-UA"/>
        </w:rPr>
        <w:t xml:space="preserve"> </w:t>
      </w:r>
      <w:r>
        <w:rPr>
          <w:rFonts w:ascii="Times New Roman" w:hAnsi="Times New Roman"/>
          <w:noProof/>
          <w:sz w:val="28"/>
          <w:szCs w:val="28"/>
          <w:lang w:val="uk-UA"/>
        </w:rPr>
        <w:t>Фонетика современного русского языка : Учебное пособие / Л. В. Бондарко. – СПб. : Изд-во С.-Петербург. ун-та, 1998. – 276 с.</w:t>
      </w:r>
      <w:bookmarkStart w:id="6" w:name="_Ref121230080"/>
      <w:bookmarkEnd w:id="5"/>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Бондарко Л. В. Фонология речевой деятельности / Л. В. Бондарко. –              С-Пб. : Узд-во С.-Петерб. ун-та, 2000. </w:t>
      </w:r>
      <w:r>
        <w:rPr>
          <w:rFonts w:ascii="Times New Roman" w:hAnsi="Times New Roman"/>
          <w:noProof/>
          <w:sz w:val="28"/>
          <w:szCs w:val="28"/>
          <w:lang w:val="uk-UA"/>
        </w:rPr>
        <w:t>–</w:t>
      </w:r>
      <w:r>
        <w:rPr>
          <w:rFonts w:ascii="Times New Roman" w:hAnsi="Times New Roman"/>
          <w:noProof/>
          <w:sz w:val="28"/>
          <w:szCs w:val="28"/>
          <w:lang w:val="uk-UA"/>
        </w:rPr>
        <w:t xml:space="preserve"> 158 с.</w:t>
      </w:r>
      <w:bookmarkStart w:id="7" w:name="_Ref215385235"/>
      <w:bookmarkEnd w:id="6"/>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Бондарко Л. В. Основы общей фонетики / Бондарко Л. В., Вербицкая Л.А., Гордина М.В. – [4-е изд., испр.]. – СПб. : Филологический факультет СПбГУ ; М. : Академия, 2004. – 160 с.</w:t>
      </w:r>
      <w:bookmarkStart w:id="8" w:name="_Ref121223570"/>
      <w:bookmarkEnd w:id="7"/>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Вандриес Ж. Язык. Лингвистическое введение в историю / Жозеф Вандриес. – М. : Государственое социально-экономическое издательство,     1937. – 410 с.</w:t>
      </w:r>
      <w:bookmarkEnd w:id="8"/>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bookmarkStart w:id="9" w:name="_Ref121223939"/>
      <w:r>
        <w:rPr>
          <w:rFonts w:ascii="Times New Roman" w:hAnsi="Times New Roman"/>
          <w:noProof/>
          <w:sz w:val="28"/>
          <w:szCs w:val="28"/>
          <w:lang w:val="uk-UA"/>
        </w:rPr>
        <w:t xml:space="preserve">Васильченко Е. Г. Функционирование аллофонов фонемы /r/ в речи дикторов Германии 1923 – 2003 гг. (инструментально-фонетическое исследование): дисс. … канд. филол. наук : </w:t>
      </w:r>
      <w:r>
        <w:rPr>
          <w:rFonts w:ascii="Times New Roman" w:hAnsi="Times New Roman"/>
          <w:sz w:val="28"/>
          <w:szCs w:val="28"/>
          <w:lang w:val="uk-UA"/>
        </w:rPr>
        <w:t xml:space="preserve">спец. </w:t>
      </w:r>
      <w:r>
        <w:rPr>
          <w:rFonts w:ascii="Times New Roman" w:hAnsi="Times New Roman"/>
          <w:noProof/>
          <w:sz w:val="28"/>
          <w:szCs w:val="28"/>
          <w:lang w:val="uk-UA"/>
        </w:rPr>
        <w:t>10.02.04 / Васильченко Елена Германовна. – Одесса, 2004. – 247 с.</w:t>
      </w:r>
      <w:bookmarkEnd w:id="9"/>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10" w:name="_Ref121224716"/>
      <w:r>
        <w:rPr>
          <w:rFonts w:ascii="Times New Roman" w:hAnsi="Times New Roman"/>
          <w:sz w:val="28"/>
          <w:szCs w:val="28"/>
          <w:lang w:val="uk-UA"/>
        </w:rPr>
        <w:t>Васько Р. В.</w:t>
      </w:r>
      <w:r>
        <w:rPr>
          <w:rFonts w:ascii="Times New Roman" w:hAnsi="Times New Roman"/>
          <w:bCs/>
          <w:sz w:val="28"/>
          <w:szCs w:val="28"/>
          <w:lang w:val="uk-UA"/>
        </w:rPr>
        <w:t xml:space="preserve"> Давньогерманський консонантизм : парадигматика і синтагматика</w:t>
      </w:r>
      <w:r>
        <w:rPr>
          <w:rFonts w:ascii="Times New Roman" w:hAnsi="Times New Roman"/>
          <w:sz w:val="28"/>
          <w:szCs w:val="28"/>
          <w:lang w:val="uk-UA"/>
        </w:rPr>
        <w:t xml:space="preserve"> / Роман Володимирович Васько / Київський національний лінгвістичний ун-т. – К. : Вид. центр КНЛУ, 2006. – 304 с.</w:t>
      </w:r>
      <w:bookmarkEnd w:id="10"/>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11" w:name="_Ref121226271"/>
      <w:r>
        <w:rPr>
          <w:rFonts w:ascii="Times New Roman" w:hAnsi="Times New Roman"/>
          <w:noProof/>
          <w:sz w:val="28"/>
          <w:szCs w:val="28"/>
          <w:lang w:val="uk-UA"/>
        </w:rPr>
        <w:lastRenderedPageBreak/>
        <w:t>Вербицкая Л. А. Русская орфофония / Людмила Алексеевна Вербицкая. – Л. : Изд-во Ленинградск. ун-та, 1976. – 356 с.</w:t>
      </w:r>
      <w:bookmarkEnd w:id="11"/>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Гавриш Е. А. Просодическая обусловленность модификаций смычных согласных в немецких текстах / Елена Александровна Гавриш // Взаимодействие сегментного состава и просодии текста : Сб. научн. трудов КГПИИЯ. – К., 1986. – С. 38–46.</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12" w:name="_Ref121223873"/>
      <w:r>
        <w:rPr>
          <w:rFonts w:ascii="Times New Roman" w:hAnsi="Times New Roman"/>
          <w:noProof/>
          <w:sz w:val="28"/>
          <w:szCs w:val="28"/>
          <w:lang w:val="uk-UA"/>
        </w:rPr>
        <w:t xml:space="preserve">Гавриш Е. А. Ингерентная и просодическая длительность согласных немецкого языка (экспериментально-фонетическое исследование) : автореф. дисс. на соискание учен. степени канд. филол. наук : спец. 10.02.04 </w:t>
      </w:r>
      <w:r>
        <w:rPr>
          <w:rFonts w:ascii="Times New Roman" w:hAnsi="Times New Roman"/>
          <w:sz w:val="28"/>
          <w:szCs w:val="28"/>
          <w:lang w:val="uk-UA"/>
        </w:rPr>
        <w:t>"</w:t>
      </w:r>
      <w:r>
        <w:rPr>
          <w:rFonts w:ascii="Times New Roman" w:hAnsi="Times New Roman"/>
          <w:noProof/>
          <w:sz w:val="28"/>
          <w:szCs w:val="28"/>
          <w:lang w:val="uk-UA"/>
        </w:rPr>
        <w:t>Германские языки</w:t>
      </w:r>
      <w:r>
        <w:rPr>
          <w:rFonts w:ascii="Times New Roman" w:hAnsi="Times New Roman"/>
          <w:sz w:val="28"/>
          <w:szCs w:val="28"/>
          <w:lang w:val="uk-UA"/>
        </w:rPr>
        <w:t>"</w:t>
      </w:r>
      <w:r>
        <w:rPr>
          <w:rFonts w:ascii="Times New Roman" w:hAnsi="Times New Roman"/>
          <w:noProof/>
          <w:sz w:val="28"/>
          <w:szCs w:val="28"/>
          <w:lang w:val="uk-UA"/>
        </w:rPr>
        <w:t xml:space="preserve"> / Елена Александровна Гавриш. – К., 1989. – 16 с.</w:t>
      </w:r>
      <w:bookmarkEnd w:id="12"/>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Галинская Е. А. Историческая фонетика русских диалектов в лингвогеографическом аспекте / Елена Аркадьевна Галинская. – М. : Изд-во МГУ, 2002. – 272 с.</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Гейльманн Н. И. Фонетические характеристики спонтанной речи (єкспериментально-фонетическое исследование на материале согласных) : автореф. дисс. на сосискание учен. степени канд. филол. наук : спец. 10.02.21 </w:t>
      </w:r>
      <w:r>
        <w:rPr>
          <w:rFonts w:ascii="Times New Roman" w:hAnsi="Times New Roman"/>
          <w:sz w:val="28"/>
          <w:szCs w:val="28"/>
          <w:lang w:val="uk-UA"/>
        </w:rPr>
        <w:t>"</w:t>
      </w:r>
      <w:r>
        <w:rPr>
          <w:rFonts w:ascii="Times New Roman" w:hAnsi="Times New Roman"/>
          <w:noProof/>
          <w:sz w:val="28"/>
          <w:szCs w:val="28"/>
          <w:lang w:val="uk-UA"/>
        </w:rPr>
        <w:t>Структурная, прикладная и математическая лингвистика</w:t>
      </w:r>
      <w:r>
        <w:rPr>
          <w:rFonts w:ascii="Times New Roman" w:hAnsi="Times New Roman"/>
          <w:sz w:val="28"/>
          <w:szCs w:val="28"/>
          <w:lang w:val="uk-UA"/>
        </w:rPr>
        <w:t>"</w:t>
      </w:r>
      <w:r>
        <w:rPr>
          <w:rFonts w:ascii="Times New Roman" w:hAnsi="Times New Roman"/>
          <w:noProof/>
          <w:sz w:val="28"/>
          <w:szCs w:val="28"/>
          <w:lang w:val="uk-UA"/>
        </w:rPr>
        <w:t xml:space="preserve"> / Н. И. Гейльман. – Л., 1983. – 15 с.</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13" w:name="_Ref121226062"/>
      <w:r>
        <w:rPr>
          <w:rFonts w:ascii="Times New Roman" w:hAnsi="Times New Roman"/>
          <w:noProof/>
          <w:sz w:val="28"/>
          <w:szCs w:val="28"/>
          <w:lang w:val="uk-UA"/>
        </w:rPr>
        <w:t>Гордина М. В. Фонетика французского языка / М. В. Гордина. – [2-е изд., испр. и доп.]. – СПб. : Изд-во С.-Петербург. ун-та, 1997. – 304 с.</w:t>
      </w:r>
      <w:bookmarkEnd w:id="13"/>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14" w:name="_Ref121228177"/>
      <w:r>
        <w:rPr>
          <w:rFonts w:ascii="Times New Roman" w:hAnsi="Times New Roman"/>
          <w:noProof/>
          <w:sz w:val="28"/>
          <w:szCs w:val="28"/>
          <w:lang w:val="uk-UA"/>
        </w:rPr>
        <w:t>Гринберг Дж. Антропологическая лингвистика. Вводный курс / Джордж Гринберг. – М. : Едиториал УРСС, 2004. – 224 с.</w:t>
      </w:r>
      <w:bookmarkEnd w:id="14"/>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Гришина Л. В. Позиционная вариативность признака и степени придыхания английских глухих взрывных согласных (экспериментально-фонетическое исследование на материале британского варианта английского языка) : aвтореф. дисс. на соискание учен. степени канд. филол. наук : </w:t>
      </w:r>
      <w:r>
        <w:rPr>
          <w:rFonts w:ascii="Times New Roman" w:hAnsi="Times New Roman"/>
          <w:sz w:val="28"/>
          <w:szCs w:val="28"/>
          <w:lang w:val="uk-UA"/>
        </w:rPr>
        <w:t xml:space="preserve">спец. </w:t>
      </w:r>
      <w:r>
        <w:rPr>
          <w:rFonts w:ascii="Times New Roman" w:hAnsi="Times New Roman"/>
          <w:noProof/>
          <w:sz w:val="28"/>
          <w:szCs w:val="28"/>
          <w:lang w:val="uk-UA"/>
        </w:rPr>
        <w:t xml:space="preserve">10.02.04. </w:t>
      </w:r>
      <w:r>
        <w:rPr>
          <w:rFonts w:ascii="Times New Roman" w:hAnsi="Times New Roman"/>
          <w:sz w:val="28"/>
          <w:szCs w:val="28"/>
          <w:lang w:val="uk-UA"/>
        </w:rPr>
        <w:t>"</w:t>
      </w:r>
      <w:r>
        <w:rPr>
          <w:rFonts w:ascii="Times New Roman" w:hAnsi="Times New Roman"/>
          <w:noProof/>
          <w:sz w:val="28"/>
          <w:szCs w:val="28"/>
          <w:lang w:val="uk-UA"/>
        </w:rPr>
        <w:t>Германские языки – английский</w:t>
      </w:r>
      <w:r>
        <w:rPr>
          <w:rFonts w:ascii="Times New Roman" w:hAnsi="Times New Roman"/>
          <w:sz w:val="28"/>
          <w:szCs w:val="28"/>
          <w:lang w:val="uk-UA"/>
        </w:rPr>
        <w:t>"</w:t>
      </w:r>
      <w:r>
        <w:rPr>
          <w:rFonts w:ascii="Times New Roman" w:hAnsi="Times New Roman"/>
          <w:noProof/>
          <w:sz w:val="28"/>
          <w:szCs w:val="28"/>
          <w:lang w:val="uk-UA"/>
        </w:rPr>
        <w:t xml:space="preserve"> / Л. В. Гришина. – М., 2003. – 25 с.</w:t>
      </w:r>
    </w:p>
    <w:p w:rsidR="003E6E3C" w:rsidRDefault="003E6E3C" w:rsidP="003E6E3C">
      <w:pPr>
        <w:numPr>
          <w:ilvl w:val="3"/>
          <w:numId w:val="1"/>
        </w:numPr>
        <w:tabs>
          <w:tab w:val="clear" w:pos="2880"/>
          <w:tab w:val="left" w:pos="330"/>
        </w:tabs>
        <w:suppressAutoHyphens w:val="0"/>
        <w:spacing w:line="360" w:lineRule="auto"/>
        <w:ind w:left="0" w:firstLine="0"/>
        <w:jc w:val="both"/>
        <w:rPr>
          <w:rFonts w:ascii="Times New Roman" w:hAnsi="Times New Roman"/>
          <w:noProof/>
          <w:sz w:val="28"/>
          <w:szCs w:val="28"/>
          <w:lang w:val="uk-UA"/>
        </w:rPr>
      </w:pPr>
      <w:bookmarkStart w:id="15" w:name="_Ref121224027"/>
      <w:r>
        <w:rPr>
          <w:rFonts w:ascii="Times New Roman" w:hAnsi="Times New Roman"/>
          <w:noProof/>
          <w:sz w:val="28"/>
          <w:szCs w:val="28"/>
          <w:lang w:val="uk-UA"/>
        </w:rPr>
        <w:t xml:space="preserve">Гусева С. И. Фонетические характеристики консонантизма в разговорной речи (экспериментально-фонетическое исследование на материале немецкого </w:t>
      </w:r>
      <w:r>
        <w:rPr>
          <w:rFonts w:ascii="Times New Roman" w:hAnsi="Times New Roman"/>
          <w:noProof/>
          <w:sz w:val="28"/>
          <w:szCs w:val="28"/>
          <w:lang w:val="uk-UA"/>
        </w:rPr>
        <w:lastRenderedPageBreak/>
        <w:t xml:space="preserve">языка) : автореф. дисс. на соискание учен. степ. канд. филол. наук : спец. 10.02.19 </w:t>
      </w:r>
      <w:r>
        <w:rPr>
          <w:rFonts w:ascii="Times New Roman" w:hAnsi="Times New Roman"/>
          <w:sz w:val="28"/>
          <w:szCs w:val="28"/>
          <w:lang w:val="uk-UA"/>
        </w:rPr>
        <w:t>"</w:t>
      </w:r>
      <w:r>
        <w:rPr>
          <w:rFonts w:ascii="Times New Roman" w:hAnsi="Times New Roman"/>
          <w:noProof/>
          <w:sz w:val="28"/>
          <w:szCs w:val="28"/>
          <w:lang w:val="uk-UA"/>
        </w:rPr>
        <w:t>Теория языка</w:t>
      </w:r>
      <w:r>
        <w:rPr>
          <w:rFonts w:ascii="Times New Roman" w:hAnsi="Times New Roman"/>
          <w:sz w:val="28"/>
          <w:szCs w:val="28"/>
          <w:lang w:val="uk-UA"/>
        </w:rPr>
        <w:t>"</w:t>
      </w:r>
      <w:r>
        <w:rPr>
          <w:rFonts w:ascii="Times New Roman" w:hAnsi="Times New Roman"/>
          <w:noProof/>
          <w:sz w:val="28"/>
          <w:szCs w:val="28"/>
          <w:lang w:val="uk-UA"/>
        </w:rPr>
        <w:t xml:space="preserve"> / C. И. Гусева. – Л., 1985. – 16 с.</w:t>
      </w:r>
      <w:bookmarkEnd w:id="15"/>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16" w:name="_Ref121228836"/>
      <w:r>
        <w:rPr>
          <w:rFonts w:ascii="Times New Roman" w:hAnsi="Times New Roman"/>
          <w:noProof/>
          <w:sz w:val="28"/>
          <w:szCs w:val="28"/>
          <w:lang w:val="uk-UA"/>
        </w:rPr>
        <w:t>Гусева С. И. Коммуникативная перспектива высказывания и реализация сегментных единиц: дис. … доктора филол. наук : 10.02.19 / Гусева Светлана Ивановна. – СПб., 2001. – С. 138–238.</w:t>
      </w:r>
      <w:bookmarkEnd w:id="16"/>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17" w:name="_Ref215376324"/>
      <w:r>
        <w:rPr>
          <w:rFonts w:ascii="Times New Roman" w:hAnsi="Times New Roman"/>
          <w:noProof/>
          <w:sz w:val="28"/>
          <w:szCs w:val="28"/>
          <w:lang w:val="uk-UA"/>
        </w:rPr>
        <w:t xml:space="preserve">Деркач М. Ф. Динамические спектры речевых сигналов / [Деркач М. Ф., Гемецкий E. M., Гура Б. M., Чабан M. E.]. </w:t>
      </w:r>
      <w:r>
        <w:rPr>
          <w:rFonts w:ascii="Times New Roman" w:hAnsi="Times New Roman"/>
          <w:noProof/>
          <w:sz w:val="28"/>
          <w:szCs w:val="28"/>
          <w:lang w:val="uk-UA"/>
        </w:rPr>
        <w:t>–</w:t>
      </w:r>
      <w:r>
        <w:rPr>
          <w:rFonts w:ascii="Times New Roman" w:hAnsi="Times New Roman"/>
          <w:noProof/>
          <w:sz w:val="28"/>
          <w:szCs w:val="28"/>
          <w:lang w:val="uk-UA"/>
        </w:rPr>
        <w:t xml:space="preserve"> Львов : Высшая школа,               1983. </w:t>
      </w:r>
      <w:r>
        <w:rPr>
          <w:rFonts w:ascii="Times New Roman" w:hAnsi="Times New Roman"/>
          <w:noProof/>
          <w:sz w:val="28"/>
          <w:szCs w:val="28"/>
          <w:lang w:val="uk-UA"/>
        </w:rPr>
        <w:t>–</w:t>
      </w:r>
      <w:r>
        <w:rPr>
          <w:rFonts w:ascii="Times New Roman" w:hAnsi="Times New Roman"/>
          <w:noProof/>
          <w:sz w:val="28"/>
          <w:szCs w:val="28"/>
          <w:lang w:val="uk-UA"/>
        </w:rPr>
        <w:t xml:space="preserve"> 167 с.</w:t>
      </w:r>
      <w:bookmarkEnd w:id="17"/>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18" w:name="_Ref215377497"/>
      <w:r>
        <w:rPr>
          <w:rFonts w:ascii="Times New Roman" w:hAnsi="Times New Roman"/>
          <w:noProof/>
          <w:sz w:val="28"/>
          <w:szCs w:val="28"/>
          <w:lang w:val="uk-UA"/>
        </w:rPr>
        <w:t>Дукельский Н. И. Принципы сегментации речевого потока / Наум Иосифович Дукельский. – М., Л. : Изд-во Акад. наук СССР, 1962. – 138 с.</w:t>
      </w:r>
      <w:bookmarkEnd w:id="18"/>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19" w:name="_Ref121227470"/>
      <w:r>
        <w:rPr>
          <w:rFonts w:ascii="Times New Roman" w:hAnsi="Times New Roman"/>
          <w:noProof/>
          <w:sz w:val="28"/>
          <w:szCs w:val="28"/>
          <w:lang w:val="uk-UA"/>
        </w:rPr>
        <w:t>Зиндер Л. Р. Историческая фонетика немецкого языка / Л. Р. Зиндер,        Т. В. Строева – М.–Л., 1965. – 192 с.</w:t>
      </w:r>
      <w:bookmarkEnd w:id="19"/>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20" w:name="_Ref121226301"/>
      <w:r>
        <w:rPr>
          <w:rFonts w:ascii="Times New Roman" w:hAnsi="Times New Roman"/>
          <w:noProof/>
          <w:sz w:val="28"/>
          <w:szCs w:val="28"/>
          <w:lang w:val="uk-UA"/>
        </w:rPr>
        <w:t>Зиндер Л. Р. Общая фонетика : Учеб. пособие / Лев Рафаилович Зиндер. – [2-е изд., перераб. и доп.]. – М. : Высш школа, 1979. – 312 с.</w:t>
      </w:r>
      <w:bookmarkEnd w:id="20"/>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21" w:name="_Ref121229501"/>
      <w:r>
        <w:rPr>
          <w:rFonts w:ascii="Times New Roman" w:hAnsi="Times New Roman"/>
          <w:noProof/>
          <w:sz w:val="28"/>
          <w:szCs w:val="28"/>
          <w:lang w:val="uk-UA"/>
        </w:rPr>
        <w:t>Зиндер Л. Р. Проблемы и методы экспериментально-фонетического анализа речи / [Зиндер Л. Р., Бондарко Л. В., Вербицкая Л. А. и др.]. – Л. :     Изд-во Ленинградск. ун-та, 1980. – 149 с.</w:t>
      </w:r>
      <w:bookmarkEnd w:id="21"/>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22" w:name="_Ref121223738"/>
      <w:r>
        <w:rPr>
          <w:rFonts w:ascii="Times New Roman" w:hAnsi="Times New Roman"/>
          <w:noProof/>
          <w:sz w:val="28"/>
          <w:szCs w:val="28"/>
          <w:lang w:val="uk-UA"/>
        </w:rPr>
        <w:t>Зиндер Л. Р. Теоретический курс фонетики современного немецкого языка / Л. Р. Зиндер. – М. : ACADEMIA, 2003. – 158 с.</w:t>
      </w:r>
      <w:bookmarkEnd w:id="22"/>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23" w:name="_Ref215382393"/>
      <w:r>
        <w:rPr>
          <w:rFonts w:ascii="Times New Roman" w:hAnsi="Times New Roman"/>
          <w:noProof/>
          <w:sz w:val="28"/>
          <w:szCs w:val="28"/>
          <w:lang w:val="uk-UA"/>
        </w:rPr>
        <w:t>Зубкова Л. Г. Типология фонологических оппозиций в свете их семантических функций / Л. Г. Зубкова // Вопросы языкознания. – М. : Наука, 1999. – № 3. –– С. 60–69.</w:t>
      </w:r>
      <w:bookmarkEnd w:id="23"/>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bookmarkStart w:id="24" w:name="_Ref215381834"/>
      <w:r>
        <w:rPr>
          <w:rFonts w:ascii="Times New Roman" w:hAnsi="Times New Roman"/>
          <w:noProof/>
          <w:sz w:val="28"/>
          <w:szCs w:val="28"/>
          <w:lang w:val="uk-UA"/>
        </w:rPr>
        <w:t>Иванова И. П. История английского языка. Учебник / И. П. Ильиш,          Л. П. Чахоян. – М., 1976. – 319 с.</w:t>
      </w:r>
      <w:bookmarkEnd w:id="24"/>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bookmarkStart w:id="25" w:name="_Ref215381861"/>
      <w:r>
        <w:rPr>
          <w:rFonts w:ascii="Times New Roman" w:hAnsi="Times New Roman"/>
          <w:noProof/>
          <w:sz w:val="28"/>
          <w:szCs w:val="28"/>
          <w:lang w:val="uk-UA"/>
        </w:rPr>
        <w:t xml:space="preserve">Ильиш Б. А. История английского языка / Б. А. Ильиш. – М. : Высшая школа, 1968. </w:t>
      </w:r>
      <w:r>
        <w:rPr>
          <w:rFonts w:ascii="Times New Roman" w:hAnsi="Times New Roman"/>
          <w:sz w:val="28"/>
          <w:szCs w:val="28"/>
          <w:lang w:val="uk-UA"/>
        </w:rPr>
        <w:t>– С. 25</w:t>
      </w:r>
      <w:r>
        <w:rPr>
          <w:rFonts w:ascii="Times New Roman" w:hAnsi="Times New Roman"/>
          <w:noProof/>
          <w:sz w:val="28"/>
          <w:szCs w:val="28"/>
          <w:lang w:val="uk-UA"/>
        </w:rPr>
        <w:t>–</w:t>
      </w:r>
      <w:r>
        <w:rPr>
          <w:rFonts w:ascii="Times New Roman" w:hAnsi="Times New Roman"/>
          <w:sz w:val="28"/>
          <w:szCs w:val="28"/>
          <w:lang w:val="uk-UA"/>
        </w:rPr>
        <w:t>32.</w:t>
      </w:r>
      <w:bookmarkEnd w:id="25"/>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bookmarkStart w:id="26" w:name="_Ref121224812"/>
      <w:r>
        <w:rPr>
          <w:rFonts w:ascii="Times New Roman" w:hAnsi="Times New Roman"/>
          <w:sz w:val="28"/>
          <w:szCs w:val="28"/>
          <w:lang w:val="uk-UA"/>
        </w:rPr>
        <w:t>Интервокальные сочетания согласных в немецком и украинском языках : Метод. указания к выполнению курсовых и дипломных работ. Часть ІІ / [Сост. Таранец В. Г., Князева Н. М., Щульган Е. А.]. – Одесса : ОГУ, 1991. – 36 с.</w:t>
      </w:r>
      <w:bookmarkEnd w:id="26"/>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27" w:name="_Ref121224862"/>
      <w:r>
        <w:rPr>
          <w:rFonts w:ascii="Times New Roman" w:hAnsi="Times New Roman"/>
          <w:sz w:val="28"/>
          <w:szCs w:val="28"/>
          <w:lang w:val="uk-UA"/>
        </w:rPr>
        <w:lastRenderedPageBreak/>
        <w:t xml:space="preserve">Каболова В. Т. Фонологическая интерпретация простых и геминированных согласных осетинского язика в соспоставлении с рус. и нем. согласными : aвтореф. дисс. </w:t>
      </w:r>
      <w:r>
        <w:rPr>
          <w:rFonts w:ascii="Times New Roman" w:hAnsi="Times New Roman"/>
          <w:noProof/>
          <w:sz w:val="28"/>
          <w:szCs w:val="28"/>
          <w:lang w:val="uk-UA"/>
        </w:rPr>
        <w:t>на соискание учен. степени</w:t>
      </w:r>
      <w:r>
        <w:rPr>
          <w:rFonts w:ascii="Times New Roman" w:hAnsi="Times New Roman"/>
          <w:sz w:val="28"/>
          <w:szCs w:val="28"/>
          <w:lang w:val="uk-UA"/>
        </w:rPr>
        <w:t xml:space="preserve"> канд. филол. наук : спец. 10.02.19 "Теория языка" / В. Т. Каболова. – СПб., 1995. – 16 с.</w:t>
      </w:r>
      <w:bookmarkEnd w:id="27"/>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28" w:name="_Ref215375358"/>
      <w:r>
        <w:rPr>
          <w:rFonts w:ascii="Times New Roman" w:hAnsi="Times New Roman"/>
          <w:noProof/>
          <w:sz w:val="28"/>
          <w:szCs w:val="28"/>
          <w:lang w:val="uk-UA"/>
        </w:rPr>
        <w:t xml:space="preserve">Калиева А. К. Фонетическое слово как единица ритма немецкой звучащей речи : автореф. дисс. на соискание учен. степени канд. филол. наук : </w:t>
      </w:r>
      <w:r>
        <w:rPr>
          <w:rFonts w:ascii="Times New Roman" w:hAnsi="Times New Roman"/>
          <w:sz w:val="28"/>
          <w:szCs w:val="28"/>
          <w:lang w:val="uk-UA"/>
        </w:rPr>
        <w:t xml:space="preserve">спец. </w:t>
      </w:r>
      <w:r>
        <w:rPr>
          <w:rFonts w:ascii="Times New Roman" w:hAnsi="Times New Roman"/>
          <w:noProof/>
          <w:sz w:val="28"/>
          <w:szCs w:val="28"/>
          <w:lang w:val="uk-UA"/>
        </w:rPr>
        <w:t xml:space="preserve">10.02.04 </w:t>
      </w:r>
      <w:r>
        <w:rPr>
          <w:rFonts w:ascii="Times New Roman" w:hAnsi="Times New Roman"/>
          <w:sz w:val="28"/>
          <w:szCs w:val="28"/>
          <w:lang w:val="uk-UA"/>
        </w:rPr>
        <w:t>"</w:t>
      </w:r>
      <w:r>
        <w:rPr>
          <w:rFonts w:ascii="Times New Roman" w:hAnsi="Times New Roman"/>
          <w:noProof/>
          <w:sz w:val="28"/>
          <w:szCs w:val="28"/>
          <w:lang w:val="uk-UA"/>
        </w:rPr>
        <w:t>Германские языки – немецкий</w:t>
      </w:r>
      <w:r>
        <w:rPr>
          <w:rFonts w:ascii="Times New Roman" w:hAnsi="Times New Roman"/>
          <w:sz w:val="28"/>
          <w:szCs w:val="28"/>
          <w:lang w:val="uk-UA"/>
        </w:rPr>
        <w:t>"</w:t>
      </w:r>
      <w:r>
        <w:rPr>
          <w:rFonts w:ascii="Times New Roman" w:hAnsi="Times New Roman"/>
          <w:noProof/>
          <w:sz w:val="28"/>
          <w:szCs w:val="28"/>
          <w:lang w:val="uk-UA"/>
        </w:rPr>
        <w:t xml:space="preserve"> / А. К. Калиева. – М., 1992. – 20 с.</w:t>
      </w:r>
      <w:bookmarkEnd w:id="28"/>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29" w:name="_Ref121224059"/>
      <w:r>
        <w:rPr>
          <w:rFonts w:ascii="Times New Roman" w:hAnsi="Times New Roman"/>
          <w:noProof/>
          <w:sz w:val="28"/>
          <w:szCs w:val="28"/>
          <w:lang w:val="uk-UA"/>
        </w:rPr>
        <w:t>Калнынь Л. Э.</w:t>
      </w:r>
      <w:r>
        <w:rPr>
          <w:rFonts w:ascii="Times New Roman" w:hAnsi="Times New Roman"/>
          <w:i/>
          <w:iCs/>
          <w:noProof/>
          <w:sz w:val="28"/>
          <w:szCs w:val="28"/>
          <w:lang w:val="uk-UA"/>
        </w:rPr>
        <w:t xml:space="preserve"> </w:t>
      </w:r>
      <w:r>
        <w:rPr>
          <w:rFonts w:ascii="Times New Roman" w:hAnsi="Times New Roman"/>
          <w:noProof/>
          <w:sz w:val="28"/>
          <w:szCs w:val="28"/>
          <w:lang w:val="uk-UA"/>
        </w:rPr>
        <w:t>Согласные, различающиеся участием голоса, как компоненты фонетической программы слова в славянских диалектах /               Л. Э. Калнынь // Вопр. языкознания. № 3, 2001. – С. 71–82.</w:t>
      </w:r>
      <w:bookmarkEnd w:id="29"/>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30" w:name="_Ref215377585"/>
      <w:r>
        <w:rPr>
          <w:rFonts w:ascii="Times New Roman" w:hAnsi="Times New Roman"/>
          <w:noProof/>
          <w:sz w:val="28"/>
          <w:szCs w:val="28"/>
          <w:lang w:val="uk-UA"/>
        </w:rPr>
        <w:t>Касаткин Л. Л.</w:t>
      </w:r>
      <w:r>
        <w:rPr>
          <w:rFonts w:ascii="Times New Roman" w:hAnsi="Times New Roman"/>
          <w:i/>
          <w:iCs/>
          <w:noProof/>
          <w:sz w:val="28"/>
          <w:szCs w:val="28"/>
          <w:lang w:val="uk-UA"/>
        </w:rPr>
        <w:t xml:space="preserve"> </w:t>
      </w:r>
      <w:r>
        <w:rPr>
          <w:rFonts w:ascii="Times New Roman" w:hAnsi="Times New Roman"/>
          <w:noProof/>
          <w:sz w:val="28"/>
          <w:szCs w:val="28"/>
          <w:lang w:val="uk-UA"/>
        </w:rPr>
        <w:t>Некоторые фонетические изменения в консонантных сочетаниях в русском, древнерусском и праславянском языках, связанные с противопоставлением согласных по напряженности/ненапряженности /            Л. Л. Касаткин // Вопр. языкознания. – 1995. – № 2. – С. 43–56.</w:t>
      </w:r>
      <w:bookmarkEnd w:id="30"/>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Касевич. В. Б. Элементы общей лингвистики / В. Б. Касевич. – М. : Наука, 1977. – Доступ до книги : </w:t>
      </w:r>
      <w:hyperlink r:id="rId13" w:history="1">
        <w:r>
          <w:rPr>
            <w:rStyle w:val="af0"/>
            <w:rFonts w:ascii="Times New Roman" w:hAnsi="Times New Roman"/>
            <w:noProof/>
            <w:sz w:val="28"/>
            <w:szCs w:val="28"/>
            <w:lang w:val="uk-UA"/>
          </w:rPr>
          <w:t>http://www.genling</w:t>
        </w:r>
        <w:r>
          <w:rPr>
            <w:rStyle w:val="af0"/>
            <w:rFonts w:ascii="Times New Roman" w:hAnsi="Times New Roman"/>
            <w:noProof/>
            <w:sz w:val="28"/>
            <w:szCs w:val="28"/>
            <w:lang w:val="uk-UA"/>
          </w:rPr>
          <w:t>.</w:t>
        </w:r>
        <w:r>
          <w:rPr>
            <w:rStyle w:val="af0"/>
            <w:rFonts w:ascii="Times New Roman" w:hAnsi="Times New Roman"/>
            <w:noProof/>
            <w:sz w:val="28"/>
            <w:szCs w:val="28"/>
            <w:lang w:val="uk-UA"/>
          </w:rPr>
          <w:t>nw.ru/Staff/Elem/F.doc</w:t>
        </w:r>
      </w:hyperlink>
      <w:r>
        <w:rPr>
          <w:rFonts w:ascii="Times New Roman" w:hAnsi="Times New Roman"/>
          <w:noProof/>
          <w:sz w:val="28"/>
          <w:szCs w:val="28"/>
          <w:lang w:val="uk-UA"/>
        </w:rPr>
        <w:t>.</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Каспранский Р. Р. Спектральный анализ носовых согласных немецкого языка: автореф. дисс. на соискание учен. степени канд. филол. наук : </w:t>
      </w:r>
      <w:r>
        <w:rPr>
          <w:rFonts w:ascii="Times New Roman" w:hAnsi="Times New Roman"/>
          <w:sz w:val="28"/>
          <w:szCs w:val="28"/>
          <w:lang w:val="uk-UA"/>
        </w:rPr>
        <w:t xml:space="preserve">спец. 10.02.19 "Теория языка" </w:t>
      </w:r>
      <w:r>
        <w:rPr>
          <w:rFonts w:ascii="Times New Roman" w:hAnsi="Times New Roman"/>
          <w:noProof/>
          <w:sz w:val="28"/>
          <w:szCs w:val="28"/>
          <w:lang w:val="uk-UA"/>
        </w:rPr>
        <w:t>/ Р. Р. Каспранский. – М., 1963. – 21 с.</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Каспранский Р. Р. Фонема [</w:t>
      </w:r>
      <w:r>
        <w:rPr>
          <w:rFonts w:ascii="Times New Roman" w:hAnsi="Times New Roman"/>
          <w:noProof/>
          <w:sz w:val="28"/>
          <w:szCs w:val="28"/>
          <w:lang w:val="uk-UA"/>
        </w:rPr>
        <w:sym w:font="SILDoulos IPA93" w:char="F053"/>
      </w:r>
      <w:r>
        <w:rPr>
          <w:rFonts w:ascii="Times New Roman" w:hAnsi="Times New Roman"/>
          <w:noProof/>
          <w:sz w:val="28"/>
          <w:szCs w:val="28"/>
          <w:lang w:val="uk-UA"/>
        </w:rPr>
        <w:t>] в фонологической системе немецкого языка / Р. Р. Каспранский // Уч. зап. (Башкир. ун-т), вып. 21, Серия филол. наук. 1964. – № 9. – С. 11–18.</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31" w:name="_Ref121226785"/>
      <w:r>
        <w:rPr>
          <w:rFonts w:ascii="Times New Roman" w:hAnsi="Times New Roman"/>
          <w:noProof/>
          <w:sz w:val="28"/>
          <w:szCs w:val="28"/>
          <w:lang w:val="uk-UA"/>
        </w:rPr>
        <w:t>Каспранский Р. Р. Очерк теоретической и нормативной фонетики немецкого и русского языков / Равиль Рухулбаянович Каспранский. – Горький, 1976. – С. 44–74.</w:t>
      </w:r>
      <w:bookmarkEnd w:id="31"/>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Каспранский Р. Р. Реализация фонологических систем в речи : Автореферат на соискание учен. степени д-ра филол. наук : </w:t>
      </w:r>
      <w:r>
        <w:rPr>
          <w:rFonts w:ascii="Times New Roman" w:hAnsi="Times New Roman"/>
          <w:sz w:val="28"/>
          <w:szCs w:val="28"/>
          <w:lang w:val="uk-UA"/>
        </w:rPr>
        <w:t xml:space="preserve">спец. </w:t>
      </w:r>
      <w:r>
        <w:rPr>
          <w:rFonts w:ascii="Times New Roman" w:hAnsi="Times New Roman"/>
          <w:noProof/>
          <w:sz w:val="28"/>
          <w:szCs w:val="28"/>
          <w:lang w:val="uk-UA"/>
        </w:rPr>
        <w:t xml:space="preserve">10.02.19. </w:t>
      </w:r>
      <w:r>
        <w:rPr>
          <w:rFonts w:ascii="Times New Roman" w:hAnsi="Times New Roman"/>
          <w:sz w:val="28"/>
          <w:szCs w:val="28"/>
          <w:lang w:val="uk-UA"/>
        </w:rPr>
        <w:t xml:space="preserve">"Теория языка" / </w:t>
      </w:r>
      <w:r>
        <w:rPr>
          <w:rFonts w:ascii="Times New Roman" w:hAnsi="Times New Roman"/>
          <w:noProof/>
          <w:sz w:val="28"/>
          <w:szCs w:val="28"/>
          <w:lang w:val="uk-UA"/>
        </w:rPr>
        <w:t>Р. Р. Каспранский. – М., 1980. – 40 с.</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color w:val="000000"/>
          <w:sz w:val="28"/>
          <w:szCs w:val="28"/>
          <w:lang w:val="uk-UA"/>
        </w:rPr>
      </w:pPr>
      <w:bookmarkStart w:id="32" w:name="_Ref121224682"/>
      <w:r>
        <w:rPr>
          <w:rFonts w:ascii="Times New Roman" w:hAnsi="Times New Roman"/>
          <w:noProof/>
          <w:sz w:val="28"/>
          <w:szCs w:val="28"/>
          <w:lang w:val="uk-UA"/>
        </w:rPr>
        <w:t xml:space="preserve">Кириллова Л. И. Нормативные особенности реализации согласных в слоге, содержащим гласный переднего ряда / Л. И. Кириллова // Нормы реализации. </w:t>
      </w:r>
      <w:r>
        <w:rPr>
          <w:rFonts w:ascii="Times New Roman" w:hAnsi="Times New Roman"/>
          <w:noProof/>
          <w:sz w:val="28"/>
          <w:szCs w:val="28"/>
          <w:lang w:val="uk-UA"/>
        </w:rPr>
        <w:lastRenderedPageBreak/>
        <w:t>Варьирование языковых средств. Межвузовский сборник научных трудов. – Горький : ГПИ им. А.М.Горького, 1983. – С.11–19.</w:t>
      </w:r>
      <w:bookmarkEnd w:id="32"/>
    </w:p>
    <w:p w:rsidR="003E6E3C" w:rsidRDefault="003E6E3C" w:rsidP="003E6E3C">
      <w:pPr>
        <w:numPr>
          <w:ilvl w:val="3"/>
          <w:numId w:val="1"/>
        </w:numPr>
        <w:tabs>
          <w:tab w:val="clear" w:pos="2880"/>
          <w:tab w:val="num" w:pos="330"/>
        </w:tabs>
        <w:suppressAutoHyphens w:val="0"/>
        <w:spacing w:line="360" w:lineRule="auto"/>
        <w:ind w:left="0" w:firstLine="0"/>
        <w:jc w:val="both"/>
        <w:rPr>
          <w:rStyle w:val="apple-style-span"/>
          <w:rFonts w:ascii="Times New Roman" w:hAnsi="Times New Roman"/>
          <w:color w:val="000000"/>
          <w:sz w:val="28"/>
          <w:szCs w:val="28"/>
          <w:lang w:val="uk-UA"/>
        </w:rPr>
      </w:pPr>
      <w:r>
        <w:rPr>
          <w:rStyle w:val="apple-style-span"/>
          <w:rFonts w:ascii="Times New Roman" w:hAnsi="Times New Roman"/>
          <w:color w:val="000000"/>
          <w:sz w:val="28"/>
          <w:szCs w:val="28"/>
          <w:lang w:val="uk-UA"/>
        </w:rPr>
        <w:t xml:space="preserve">Киров Е. Ф. </w:t>
      </w:r>
      <w:r>
        <w:rPr>
          <w:rStyle w:val="apple-style-span"/>
          <w:rFonts w:ascii="Times New Roman" w:hAnsi="Times New Roman"/>
          <w:bCs/>
          <w:color w:val="000000"/>
          <w:sz w:val="28"/>
          <w:szCs w:val="28"/>
          <w:lang w:val="uk-UA"/>
        </w:rPr>
        <w:t xml:space="preserve">Фонология языка / </w:t>
      </w:r>
      <w:r>
        <w:rPr>
          <w:rStyle w:val="apple-style-span"/>
          <w:rFonts w:ascii="Times New Roman" w:hAnsi="Times New Roman"/>
          <w:color w:val="000000"/>
          <w:sz w:val="28"/>
          <w:szCs w:val="28"/>
          <w:lang w:val="uk-UA"/>
        </w:rPr>
        <w:t>Евгений Фролович</w:t>
      </w:r>
      <w:r>
        <w:rPr>
          <w:rStyle w:val="apple-style-span"/>
          <w:rFonts w:ascii="Times New Roman" w:hAnsi="Times New Roman"/>
          <w:bCs/>
          <w:color w:val="000000"/>
          <w:sz w:val="28"/>
          <w:szCs w:val="28"/>
          <w:lang w:val="uk-UA"/>
        </w:rPr>
        <w:t xml:space="preserve"> Киров </w:t>
      </w:r>
      <w:r>
        <w:rPr>
          <w:rStyle w:val="apple-style-span"/>
          <w:rFonts w:ascii="Times New Roman" w:hAnsi="Times New Roman"/>
          <w:color w:val="000000"/>
          <w:sz w:val="28"/>
          <w:szCs w:val="28"/>
          <w:lang w:val="uk-UA"/>
        </w:rPr>
        <w:t xml:space="preserve">/ Ульяновский гос. ун-т. </w:t>
      </w:r>
      <w:r>
        <w:rPr>
          <w:rFonts w:ascii="Times New Roman" w:hAnsi="Times New Roman"/>
          <w:noProof/>
          <w:sz w:val="28"/>
          <w:szCs w:val="28"/>
          <w:lang w:val="uk-UA"/>
        </w:rPr>
        <w:t>–</w:t>
      </w:r>
      <w:r>
        <w:rPr>
          <w:rStyle w:val="apple-style-span"/>
          <w:rFonts w:ascii="Times New Roman" w:hAnsi="Times New Roman"/>
          <w:color w:val="000000"/>
          <w:sz w:val="28"/>
          <w:szCs w:val="28"/>
          <w:lang w:val="uk-UA"/>
        </w:rPr>
        <w:t xml:space="preserve"> Ульяновск : СВНЦ, 1997. </w:t>
      </w:r>
      <w:r>
        <w:rPr>
          <w:rFonts w:ascii="Times New Roman" w:hAnsi="Times New Roman"/>
          <w:noProof/>
          <w:sz w:val="28"/>
          <w:szCs w:val="28"/>
          <w:lang w:val="uk-UA"/>
        </w:rPr>
        <w:t>–</w:t>
      </w:r>
      <w:r>
        <w:rPr>
          <w:rStyle w:val="apple-style-span"/>
          <w:rFonts w:ascii="Times New Roman" w:hAnsi="Times New Roman"/>
          <w:color w:val="000000"/>
          <w:sz w:val="28"/>
          <w:szCs w:val="28"/>
          <w:lang w:val="uk-UA"/>
        </w:rPr>
        <w:t xml:space="preserve"> 451с.</w:t>
      </w:r>
    </w:p>
    <w:p w:rsidR="003E6E3C" w:rsidRDefault="003E6E3C" w:rsidP="003E6E3C">
      <w:pPr>
        <w:numPr>
          <w:ilvl w:val="3"/>
          <w:numId w:val="1"/>
        </w:numPr>
        <w:tabs>
          <w:tab w:val="clear" w:pos="2880"/>
          <w:tab w:val="num" w:pos="330"/>
        </w:tabs>
        <w:suppressAutoHyphens w:val="0"/>
        <w:spacing w:line="360" w:lineRule="auto"/>
        <w:ind w:left="0" w:firstLine="0"/>
        <w:jc w:val="both"/>
        <w:rPr>
          <w:rStyle w:val="apple-style-span"/>
          <w:rFonts w:ascii="Times New Roman" w:hAnsi="Times New Roman"/>
          <w:noProof/>
          <w:sz w:val="28"/>
          <w:szCs w:val="28"/>
          <w:lang w:val="uk-UA"/>
        </w:rPr>
      </w:pPr>
      <w:r>
        <w:rPr>
          <w:rStyle w:val="apple-style-span"/>
          <w:rFonts w:ascii="Times New Roman" w:hAnsi="Times New Roman"/>
          <w:color w:val="000000"/>
          <w:sz w:val="28"/>
          <w:szCs w:val="28"/>
          <w:lang w:val="uk-UA"/>
        </w:rPr>
        <w:t>Киселëв В. В. Аллофонный синтез речи по орфографическому тексту /    В. В. Киселëв // Сборник научных трудов "Автоматическое распознавание и синтез речи". – М. : ИТК НАН Беларуси, 2000. – С. 155–163.</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33" w:name="_Ref121223599"/>
      <w:r>
        <w:rPr>
          <w:rFonts w:ascii="Times New Roman" w:hAnsi="Times New Roman"/>
          <w:noProof/>
          <w:sz w:val="28"/>
          <w:szCs w:val="28"/>
          <w:lang w:val="uk-UA"/>
        </w:rPr>
        <w:t>Косериу Э. Синхрония, диахрония и история (проблема языкового изменения) / Эухенио Косериу. – М. : Едиториал УРСС, 2001. – С. 103</w:t>
      </w:r>
      <w:r>
        <w:rPr>
          <w:rStyle w:val="apple-style-span"/>
          <w:rFonts w:ascii="Times New Roman" w:hAnsi="Times New Roman"/>
          <w:color w:val="000000"/>
          <w:sz w:val="28"/>
          <w:szCs w:val="28"/>
          <w:lang w:val="uk-UA"/>
        </w:rPr>
        <w:t>–</w:t>
      </w:r>
      <w:r>
        <w:rPr>
          <w:rFonts w:ascii="Times New Roman" w:hAnsi="Times New Roman"/>
          <w:noProof/>
          <w:sz w:val="28"/>
          <w:szCs w:val="28"/>
          <w:lang w:val="uk-UA"/>
        </w:rPr>
        <w:t>198.</w:t>
      </w:r>
      <w:bookmarkEnd w:id="33"/>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34" w:name="_Ref121223677"/>
      <w:r>
        <w:rPr>
          <w:rFonts w:ascii="Times New Roman" w:hAnsi="Times New Roman"/>
          <w:noProof/>
          <w:sz w:val="28"/>
          <w:szCs w:val="28"/>
          <w:lang w:val="uk-UA"/>
        </w:rPr>
        <w:t xml:space="preserve">Кочерган М. П. Загальне мовознавство : Підручник / Михайло Петрович Кочерган. – К. : ВЦ </w:t>
      </w:r>
      <w:r>
        <w:rPr>
          <w:rFonts w:ascii="Times New Roman" w:hAnsi="Times New Roman"/>
          <w:sz w:val="28"/>
          <w:szCs w:val="28"/>
          <w:lang w:val="uk-UA"/>
        </w:rPr>
        <w:t>"</w:t>
      </w:r>
      <w:r>
        <w:rPr>
          <w:rFonts w:ascii="Times New Roman" w:hAnsi="Times New Roman"/>
          <w:noProof/>
          <w:sz w:val="28"/>
          <w:szCs w:val="28"/>
          <w:lang w:val="uk-UA"/>
        </w:rPr>
        <w:t>Академія</w:t>
      </w:r>
      <w:r>
        <w:rPr>
          <w:rFonts w:ascii="Times New Roman" w:hAnsi="Times New Roman"/>
          <w:sz w:val="28"/>
          <w:szCs w:val="28"/>
          <w:lang w:val="uk-UA"/>
        </w:rPr>
        <w:t>"</w:t>
      </w:r>
      <w:r>
        <w:rPr>
          <w:rFonts w:ascii="Times New Roman" w:hAnsi="Times New Roman"/>
          <w:noProof/>
          <w:sz w:val="28"/>
          <w:szCs w:val="28"/>
          <w:lang w:val="uk-UA"/>
        </w:rPr>
        <w:t>, 2008. – 464 с.</w:t>
      </w:r>
      <w:bookmarkEnd w:id="34"/>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Кузнецов В. Г. Женевская лингвистическая школа : от Соссюра к функцонализму / Валерий Георгиевич Кузнецов. – М. : Едиториал УРСС,     2003. – 184 с.</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35" w:name="_Ref121223976"/>
      <w:r>
        <w:rPr>
          <w:rFonts w:ascii="Times New Roman" w:hAnsi="Times New Roman"/>
          <w:noProof/>
          <w:sz w:val="28"/>
          <w:szCs w:val="28"/>
          <w:lang w:val="uk-UA"/>
        </w:rPr>
        <w:t xml:space="preserve">Кузьменко Т. М. </w:t>
      </w:r>
      <w:r>
        <w:rPr>
          <w:rFonts w:ascii="Times New Roman" w:hAnsi="Times New Roman"/>
          <w:sz w:val="28"/>
          <w:szCs w:val="28"/>
          <w:lang w:val="uk-UA"/>
        </w:rPr>
        <w:t>Редукція наголошених голосних у сучасному німецькому мовленні (експериментально-фонетичне дослідження) :</w:t>
      </w:r>
      <w:r>
        <w:rPr>
          <w:rFonts w:ascii="Times New Roman" w:hAnsi="Times New Roman"/>
          <w:noProof/>
          <w:sz w:val="28"/>
          <w:szCs w:val="28"/>
          <w:lang w:val="uk-UA"/>
        </w:rPr>
        <w:t xml:space="preserve"> </w:t>
      </w:r>
      <w:r>
        <w:rPr>
          <w:rFonts w:ascii="Times New Roman" w:hAnsi="Times New Roman"/>
          <w:sz w:val="28"/>
          <w:szCs w:val="28"/>
          <w:lang w:val="uk-UA"/>
        </w:rPr>
        <w:t xml:space="preserve">автореф. дис. </w:t>
      </w:r>
      <w:r>
        <w:rPr>
          <w:rFonts w:ascii="Times New Roman" w:hAnsi="Times New Roman"/>
          <w:noProof/>
          <w:sz w:val="28"/>
          <w:szCs w:val="28"/>
          <w:lang w:val="uk-UA"/>
        </w:rPr>
        <w:t>на здобуття наук. ступеня</w:t>
      </w:r>
      <w:r>
        <w:rPr>
          <w:rFonts w:ascii="Times New Roman" w:hAnsi="Times New Roman"/>
          <w:sz w:val="28"/>
          <w:szCs w:val="28"/>
          <w:lang w:val="uk-UA"/>
        </w:rPr>
        <w:t xml:space="preserve"> канд. філол. наук : спец. 10.02.04 "Германські мови – німецька"</w:t>
      </w:r>
      <w:r>
        <w:rPr>
          <w:rFonts w:ascii="Times New Roman" w:hAnsi="Times New Roman"/>
          <w:noProof/>
          <w:sz w:val="28"/>
          <w:szCs w:val="28"/>
          <w:lang w:val="uk-UA"/>
        </w:rPr>
        <w:t xml:space="preserve"> / Т. М. Кузьменко. – Київ, КНЛУ, 2006. – 20 с.</w:t>
      </w:r>
      <w:bookmarkEnd w:id="35"/>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noProof/>
          <w:sz w:val="28"/>
          <w:szCs w:val="28"/>
          <w:lang w:val="uk-UA"/>
        </w:rPr>
        <w:t>Куревич Л. А. Геминаты в современном немецком языке / Л. А. Куревич // Методика обучения иностранных языкам. Романское и германское языкознание. – Минск : Высш. шк., 1987. – С. 110–114.</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bookmarkStart w:id="36" w:name="_Ref121224747"/>
      <w:r>
        <w:rPr>
          <w:rFonts w:ascii="Times New Roman" w:hAnsi="Times New Roman"/>
          <w:sz w:val="28"/>
          <w:szCs w:val="28"/>
          <w:lang w:val="uk-UA"/>
        </w:rPr>
        <w:t>Кушнерик В. І.</w:t>
      </w:r>
      <w:r>
        <w:rPr>
          <w:rFonts w:ascii="Times New Roman" w:hAnsi="Times New Roman"/>
          <w:bCs/>
          <w:sz w:val="28"/>
          <w:szCs w:val="28"/>
          <w:lang w:val="uk-UA"/>
        </w:rPr>
        <w:t xml:space="preserve"> Фоносемантизм у германських і слов'янських мовах</w:t>
      </w:r>
      <w:r>
        <w:rPr>
          <w:rFonts w:ascii="Times New Roman" w:hAnsi="Times New Roman"/>
          <w:sz w:val="28"/>
          <w:szCs w:val="28"/>
          <w:lang w:val="uk-UA"/>
        </w:rPr>
        <w:t xml:space="preserve"> / Володимир Іванович Кушнерик / Чернівецький національний ун-т ім. Юрія Федьковича. – Чернівці : Рута, 2004. – 415 с.</w:t>
      </w:r>
      <w:bookmarkEnd w:id="36"/>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sz w:val="28"/>
          <w:szCs w:val="28"/>
          <w:lang w:val="uk-UA"/>
        </w:rPr>
        <w:t>Левицький В. В. Символічні значення голосних і приголосних сучасної німецької мови / В. В. Левицький // Мовознавство. – 1983. – № 3. – С. 21–27.</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37" w:name="_Ref121227885"/>
      <w:r>
        <w:rPr>
          <w:rFonts w:ascii="Times New Roman" w:hAnsi="Times New Roman"/>
          <w:noProof/>
          <w:sz w:val="28"/>
          <w:szCs w:val="28"/>
          <w:lang w:val="uk-UA"/>
        </w:rPr>
        <w:t>Левицкий В. В. Основы сравнительной фонетики германских языков / Виктор Васильевич Левицкий. – Черновцы : Рута, 2003. – 125 с.</w:t>
      </w:r>
      <w:bookmarkEnd w:id="37"/>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lastRenderedPageBreak/>
        <w:t xml:space="preserve">Левицький В. В. Практикум до курсу </w:t>
      </w:r>
      <w:r>
        <w:rPr>
          <w:rFonts w:ascii="Times New Roman" w:hAnsi="Times New Roman"/>
          <w:sz w:val="28"/>
          <w:szCs w:val="28"/>
          <w:lang w:val="uk-UA"/>
        </w:rPr>
        <w:t>"</w:t>
      </w:r>
      <w:r>
        <w:rPr>
          <w:rFonts w:ascii="Times New Roman" w:hAnsi="Times New Roman"/>
          <w:noProof/>
          <w:sz w:val="28"/>
          <w:szCs w:val="28"/>
          <w:lang w:val="uk-UA"/>
        </w:rPr>
        <w:t>Вступ до германського мовознавства</w:t>
      </w:r>
      <w:r>
        <w:rPr>
          <w:rFonts w:ascii="Times New Roman" w:hAnsi="Times New Roman"/>
          <w:sz w:val="28"/>
          <w:szCs w:val="28"/>
          <w:lang w:val="uk-UA"/>
        </w:rPr>
        <w:t>"</w:t>
      </w:r>
      <w:r>
        <w:rPr>
          <w:rFonts w:ascii="Times New Roman" w:hAnsi="Times New Roman"/>
          <w:noProof/>
          <w:sz w:val="28"/>
          <w:szCs w:val="28"/>
          <w:lang w:val="uk-UA"/>
        </w:rPr>
        <w:t>. Посібник / В. В. Левицький, С. В. Кійко. – Вінниця : НОВА КНИГА, 2006. – 264 с.</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38" w:name="_Ref215376955"/>
      <w:r>
        <w:rPr>
          <w:rFonts w:ascii="Times New Roman" w:hAnsi="Times New Roman"/>
          <w:noProof/>
          <w:sz w:val="28"/>
          <w:szCs w:val="28"/>
          <w:lang w:val="uk-UA"/>
        </w:rPr>
        <w:t>Левицкий В. В. Квантитативные методы в лингвистике / В. В. Левицкий. – Винница : Нова Книга, 2007. – 264 с.</w:t>
      </w:r>
      <w:bookmarkEnd w:id="38"/>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39" w:name="_Ref121227367"/>
      <w:r>
        <w:rPr>
          <w:rFonts w:ascii="Times New Roman" w:hAnsi="Times New Roman"/>
          <w:noProof/>
          <w:sz w:val="28"/>
          <w:szCs w:val="28"/>
          <w:lang w:val="uk-UA"/>
        </w:rPr>
        <w:t>Левицький В. В. Основи германістики / В. В. Левицький – Вінниця : Нова книга, 2008. – 528 с.</w:t>
      </w:r>
      <w:bookmarkEnd w:id="39"/>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noProof/>
          <w:sz w:val="28"/>
          <w:szCs w:val="28"/>
          <w:lang w:val="uk-UA"/>
        </w:rPr>
        <w:t>Либерман А. С. Общегерманское /h/ и некоторые закономерности звуковых изменений / А. С. Либерман // Вопросы языкознания, 1967. –             № 1. – С. 103–111.</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40" w:name="_Ref121223994"/>
      <w:r>
        <w:rPr>
          <w:rStyle w:val="highlighting"/>
          <w:rFonts w:ascii="Times New Roman" w:hAnsi="Times New Roman"/>
          <w:sz w:val="28"/>
          <w:szCs w:val="28"/>
        </w:rPr>
        <w:t>Литвачук Н</w:t>
      </w:r>
      <w:r>
        <w:rPr>
          <w:rFonts w:ascii="Times New Roman" w:hAnsi="Times New Roman"/>
          <w:sz w:val="28"/>
          <w:szCs w:val="28"/>
          <w:lang w:val="uk-UA"/>
        </w:rPr>
        <w:t xml:space="preserve">. </w:t>
      </w:r>
      <w:r>
        <w:rPr>
          <w:rStyle w:val="highlighting"/>
          <w:rFonts w:ascii="Times New Roman" w:hAnsi="Times New Roman"/>
          <w:sz w:val="28"/>
          <w:szCs w:val="28"/>
        </w:rPr>
        <w:t>Ф</w:t>
      </w:r>
      <w:r>
        <w:rPr>
          <w:rFonts w:ascii="Times New Roman" w:hAnsi="Times New Roman"/>
          <w:sz w:val="28"/>
          <w:szCs w:val="28"/>
          <w:lang w:val="uk-UA"/>
        </w:rPr>
        <w:t>. Фонетическое варьирование различительных признаков : гласные и согласные в норме и городских вариантах : Автореф. дисс. на соискание учен. степ. канд. филол. наук. : спец. 10.02.01 "Русский язык" /         Н. Ф. Литвачук. – Л., 1988. – 16 с.</w:t>
      </w:r>
      <w:bookmarkEnd w:id="40"/>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41" w:name="_Ref121224474"/>
      <w:r>
        <w:rPr>
          <w:rFonts w:ascii="Times New Roman" w:hAnsi="Times New Roman"/>
          <w:noProof/>
          <w:sz w:val="28"/>
          <w:szCs w:val="28"/>
          <w:lang w:val="uk-UA"/>
        </w:rPr>
        <w:t>Лысенко Г. Л.</w:t>
      </w:r>
      <w:r>
        <w:rPr>
          <w:rFonts w:ascii="Times New Roman" w:hAnsi="Times New Roman"/>
          <w:i/>
          <w:iCs/>
          <w:noProof/>
          <w:sz w:val="28"/>
          <w:szCs w:val="28"/>
          <w:lang w:val="uk-UA"/>
        </w:rPr>
        <w:t xml:space="preserve"> </w:t>
      </w:r>
      <w:r>
        <w:rPr>
          <w:rFonts w:ascii="Times New Roman" w:hAnsi="Times New Roman"/>
          <w:noProof/>
          <w:sz w:val="28"/>
          <w:szCs w:val="28"/>
          <w:lang w:val="uk-UA"/>
        </w:rPr>
        <w:t xml:space="preserve">Фонетическая вариативность слога в немецкой разговорной речи : автореф. дисс. на соискание учен. степени канд. фил. наук : </w:t>
      </w:r>
      <w:r>
        <w:rPr>
          <w:rFonts w:ascii="Times New Roman" w:hAnsi="Times New Roman"/>
          <w:sz w:val="28"/>
          <w:szCs w:val="28"/>
          <w:lang w:val="uk-UA"/>
        </w:rPr>
        <w:t xml:space="preserve">спец. </w:t>
      </w:r>
      <w:r>
        <w:rPr>
          <w:rFonts w:ascii="Times New Roman" w:hAnsi="Times New Roman"/>
          <w:noProof/>
          <w:sz w:val="28"/>
          <w:szCs w:val="28"/>
          <w:lang w:val="uk-UA"/>
        </w:rPr>
        <w:t xml:space="preserve">10.02.19. </w:t>
      </w:r>
      <w:r>
        <w:rPr>
          <w:rFonts w:ascii="Times New Roman" w:hAnsi="Times New Roman"/>
          <w:sz w:val="28"/>
          <w:szCs w:val="28"/>
          <w:lang w:val="uk-UA"/>
        </w:rPr>
        <w:t xml:space="preserve">"Теория языка" / Г. Л. Литвачук. – </w:t>
      </w:r>
      <w:r>
        <w:rPr>
          <w:rFonts w:ascii="Times New Roman" w:hAnsi="Times New Roman"/>
          <w:noProof/>
          <w:sz w:val="28"/>
          <w:szCs w:val="28"/>
          <w:lang w:val="uk-UA"/>
        </w:rPr>
        <w:t>М., 1982. – 22 с.</w:t>
      </w:r>
      <w:bookmarkEnd w:id="41"/>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Макаев Э. А. Некоторые явления системы согласных германских языков с фонологической точки зрения / Э. А. Макаев // Материалы первой научной сессии по вопросам германского языкознания. М., 1959. – С. 36–52.</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Малова Н. Л. К вопросу об идентификации системных и нормативных признаков (на материале звонких согласных немецкого языка) / Н. Л. Малова // Норма реализации. Варьирование языковых стредств, 1977. – Вып. 3. –             С. 15–23.</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42" w:name="_Ref121225018"/>
      <w:r>
        <w:rPr>
          <w:rFonts w:ascii="Times New Roman" w:hAnsi="Times New Roman"/>
          <w:noProof/>
          <w:sz w:val="28"/>
          <w:szCs w:val="28"/>
          <w:lang w:val="uk-UA"/>
        </w:rPr>
        <w:t>Мартине А. Принцып экономии в фонетических изменениях. (Проблемы диахронической фонологии) / А. Мартине. – М. : Изд. иностр. л-ры,               1960. – 260 с.</w:t>
      </w:r>
      <w:bookmarkEnd w:id="42"/>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43" w:name="_Ref215385774"/>
      <w:r>
        <w:rPr>
          <w:rFonts w:ascii="Times New Roman" w:hAnsi="Times New Roman"/>
          <w:noProof/>
          <w:sz w:val="28"/>
          <w:szCs w:val="28"/>
          <w:lang w:val="uk-UA"/>
        </w:rPr>
        <w:t>Мейе А. Основные особенности германской группы языков / А. Мейе ; [Пер. с фр.]. – Под ред., с предисл. и примеч. В. М. Жирмунского. – [Изд. 2-е стереотипное]. – М. : Едиториал УРСС, 2003. – 168 с.</w:t>
      </w:r>
      <w:bookmarkEnd w:id="43"/>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44" w:name="_Ref121224043"/>
      <w:r>
        <w:rPr>
          <w:rFonts w:ascii="Times New Roman" w:hAnsi="Times New Roman"/>
          <w:noProof/>
          <w:sz w:val="28"/>
          <w:szCs w:val="28"/>
          <w:lang w:val="uk-UA"/>
        </w:rPr>
        <w:lastRenderedPageBreak/>
        <w:t xml:space="preserve">Мелешкина М. С. Фонетическая характеристика фонемы и дифференциальный признак (исследование противопоставления согласных по глухости-звонкости в шепотной речи) : автореф. дисс. на соискание учен. степени канд. филол. наук : </w:t>
      </w:r>
      <w:r>
        <w:rPr>
          <w:rFonts w:ascii="Times New Roman" w:hAnsi="Times New Roman"/>
          <w:sz w:val="28"/>
          <w:szCs w:val="28"/>
          <w:lang w:val="uk-UA"/>
        </w:rPr>
        <w:t xml:space="preserve">спец. </w:t>
      </w:r>
      <w:r>
        <w:rPr>
          <w:rFonts w:ascii="Times New Roman" w:hAnsi="Times New Roman"/>
          <w:noProof/>
          <w:sz w:val="28"/>
          <w:szCs w:val="28"/>
          <w:lang w:val="uk-UA"/>
        </w:rPr>
        <w:t xml:space="preserve">10.02.19. </w:t>
      </w:r>
      <w:r>
        <w:rPr>
          <w:rFonts w:ascii="Times New Roman" w:hAnsi="Times New Roman"/>
          <w:sz w:val="28"/>
          <w:szCs w:val="28"/>
          <w:lang w:val="uk-UA"/>
        </w:rPr>
        <w:t xml:space="preserve">"Теория языка" / М. С. Мелешкина. </w:t>
      </w:r>
      <w:r>
        <w:rPr>
          <w:rFonts w:ascii="Times New Roman" w:hAnsi="Times New Roman"/>
          <w:noProof/>
          <w:sz w:val="28"/>
          <w:szCs w:val="28"/>
          <w:lang w:val="uk-UA"/>
        </w:rPr>
        <w:t>– Л., 1988. – 16 с.</w:t>
      </w:r>
      <w:bookmarkEnd w:id="44"/>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bookmarkStart w:id="45" w:name="_Ref121224554"/>
      <w:r>
        <w:rPr>
          <w:rFonts w:ascii="Times New Roman" w:hAnsi="Times New Roman"/>
          <w:noProof/>
          <w:sz w:val="28"/>
          <w:szCs w:val="28"/>
          <w:lang w:val="uk-UA"/>
        </w:rPr>
        <w:t xml:space="preserve">Михайлова О. Г. Слог, его развитие и функционирование в немецком языке (диахроническое исследование) : автореф. дисс. на соискание учен. степени канд. филол. наук : спец. 10.02.04 </w:t>
      </w:r>
      <w:r>
        <w:rPr>
          <w:rFonts w:ascii="Times New Roman" w:hAnsi="Times New Roman"/>
          <w:sz w:val="28"/>
          <w:szCs w:val="28"/>
          <w:lang w:val="uk-UA"/>
        </w:rPr>
        <w:t>"</w:t>
      </w:r>
      <w:r>
        <w:rPr>
          <w:rFonts w:ascii="Times New Roman" w:hAnsi="Times New Roman"/>
          <w:noProof/>
          <w:sz w:val="28"/>
          <w:szCs w:val="28"/>
          <w:lang w:val="uk-UA"/>
        </w:rPr>
        <w:t>Германские языки – немецкий</w:t>
      </w:r>
      <w:r>
        <w:rPr>
          <w:rFonts w:ascii="Times New Roman" w:hAnsi="Times New Roman"/>
          <w:sz w:val="28"/>
          <w:szCs w:val="28"/>
          <w:lang w:val="uk-UA"/>
        </w:rPr>
        <w:t>"</w:t>
      </w:r>
      <w:r>
        <w:rPr>
          <w:rFonts w:ascii="Times New Roman" w:hAnsi="Times New Roman"/>
          <w:noProof/>
          <w:sz w:val="28"/>
          <w:szCs w:val="28"/>
          <w:lang w:val="uk-UA"/>
        </w:rPr>
        <w:t xml:space="preserve"> /     О. Г. Михайлова. – Одесса, 1996.</w:t>
      </w:r>
      <w:bookmarkEnd w:id="45"/>
      <w:r>
        <w:rPr>
          <w:rFonts w:ascii="Times New Roman" w:hAnsi="Times New Roman"/>
          <w:noProof/>
          <w:sz w:val="28"/>
          <w:szCs w:val="28"/>
          <w:lang w:val="uk-UA"/>
        </w:rPr>
        <w:t xml:space="preserve"> – 20 с.</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46" w:name="_Ref215406340"/>
      <w:r>
        <w:rPr>
          <w:rStyle w:val="highlighting"/>
          <w:rFonts w:ascii="Times New Roman" w:hAnsi="Times New Roman"/>
          <w:sz w:val="28"/>
          <w:szCs w:val="28"/>
        </w:rPr>
        <w:t>Никифоров Н</w:t>
      </w:r>
      <w:r>
        <w:rPr>
          <w:rFonts w:ascii="Times New Roman" w:hAnsi="Times New Roman"/>
          <w:sz w:val="28"/>
          <w:szCs w:val="28"/>
          <w:lang w:val="uk-UA"/>
        </w:rPr>
        <w:t xml:space="preserve">. </w:t>
      </w:r>
      <w:r>
        <w:rPr>
          <w:rStyle w:val="highlighting"/>
          <w:rFonts w:ascii="Times New Roman" w:hAnsi="Times New Roman"/>
          <w:sz w:val="28"/>
          <w:szCs w:val="28"/>
        </w:rPr>
        <w:t>Д</w:t>
      </w:r>
      <w:r>
        <w:rPr>
          <w:rFonts w:ascii="Times New Roman" w:hAnsi="Times New Roman"/>
          <w:sz w:val="28"/>
          <w:szCs w:val="28"/>
          <w:lang w:val="uk-UA"/>
        </w:rPr>
        <w:t>. Консонантная структура иноязычных слов в современном немецком языке : автореф. дисс. на соискание учен. степени канд. филол. наук : спец. 10.02.04 "</w:t>
      </w:r>
      <w:r>
        <w:rPr>
          <w:rFonts w:ascii="Times New Roman" w:hAnsi="Times New Roman"/>
          <w:noProof/>
          <w:sz w:val="28"/>
          <w:szCs w:val="28"/>
          <w:lang w:val="uk-UA"/>
        </w:rPr>
        <w:t>Германские языки – немецкий</w:t>
      </w:r>
      <w:r>
        <w:rPr>
          <w:rFonts w:ascii="Times New Roman" w:hAnsi="Times New Roman"/>
          <w:sz w:val="28"/>
          <w:szCs w:val="28"/>
          <w:lang w:val="uk-UA"/>
        </w:rPr>
        <w:t>"</w:t>
      </w:r>
      <w:r>
        <w:rPr>
          <w:rFonts w:ascii="Times New Roman" w:hAnsi="Times New Roman"/>
          <w:noProof/>
          <w:sz w:val="28"/>
          <w:szCs w:val="28"/>
          <w:lang w:val="uk-UA"/>
        </w:rPr>
        <w:t xml:space="preserve"> / Н. Д. Никифоров,</w:t>
      </w:r>
      <w:r>
        <w:rPr>
          <w:rFonts w:ascii="Times New Roman" w:hAnsi="Times New Roman"/>
          <w:sz w:val="28"/>
          <w:szCs w:val="28"/>
          <w:lang w:val="uk-UA"/>
        </w:rPr>
        <w:t xml:space="preserve"> 1987. – 16 с.</w:t>
      </w:r>
      <w:bookmarkEnd w:id="46"/>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47" w:name="_Ref121229634"/>
      <w:r>
        <w:rPr>
          <w:rFonts w:ascii="Times New Roman" w:hAnsi="Times New Roman"/>
          <w:noProof/>
          <w:sz w:val="28"/>
          <w:szCs w:val="28"/>
          <w:lang w:val="uk-UA"/>
        </w:rPr>
        <w:t>Общее языкознание / Под ред. А. С. Супруна. – Минск : Вышэйшая школа, 1983. – 456 с.</w:t>
      </w:r>
      <w:bookmarkEnd w:id="47"/>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color w:val="000000"/>
          <w:sz w:val="28"/>
          <w:szCs w:val="28"/>
          <w:lang w:val="uk-UA"/>
        </w:rPr>
      </w:pPr>
      <w:bookmarkStart w:id="48" w:name="_Ref215376765"/>
      <w:r>
        <w:rPr>
          <w:rFonts w:ascii="Times New Roman" w:hAnsi="Times New Roman"/>
          <w:noProof/>
          <w:sz w:val="28"/>
          <w:szCs w:val="28"/>
          <w:lang w:val="uk-UA"/>
        </w:rPr>
        <w:t>Перебийніс В. І. Статистичні методи для лінгвістів : навч. посіб. / Валентина Ісидорівна Перебийніс. – Вінниця : Нова книга, 2002. – 168 с.</w:t>
      </w:r>
      <w:bookmarkEnd w:id="48"/>
    </w:p>
    <w:p w:rsidR="003E6E3C" w:rsidRDefault="003E6E3C" w:rsidP="003E6E3C">
      <w:pPr>
        <w:numPr>
          <w:ilvl w:val="3"/>
          <w:numId w:val="1"/>
        </w:numPr>
        <w:tabs>
          <w:tab w:val="clear" w:pos="2880"/>
          <w:tab w:val="num" w:pos="330"/>
        </w:tabs>
        <w:suppressAutoHyphens w:val="0"/>
        <w:spacing w:line="360" w:lineRule="auto"/>
        <w:ind w:left="0" w:firstLine="0"/>
        <w:jc w:val="both"/>
        <w:rPr>
          <w:rStyle w:val="apple-style-span"/>
          <w:rFonts w:ascii="Times New Roman" w:hAnsi="Times New Roman"/>
          <w:color w:val="000000"/>
          <w:sz w:val="28"/>
          <w:szCs w:val="28"/>
          <w:lang w:val="uk-UA"/>
        </w:rPr>
      </w:pPr>
      <w:bookmarkStart w:id="49" w:name="_Ref121224572"/>
      <w:r>
        <w:rPr>
          <w:rFonts w:ascii="Times New Roman" w:hAnsi="Times New Roman"/>
          <w:noProof/>
          <w:sz w:val="28"/>
          <w:szCs w:val="28"/>
          <w:lang w:val="uk-UA"/>
        </w:rPr>
        <w:t xml:space="preserve">Пересада I. В. Фонетична структура слова і особливості її розвитку в німецькій мові (діахронічне дослідження) : </w:t>
      </w:r>
      <w:bookmarkEnd w:id="49"/>
      <w:r>
        <w:rPr>
          <w:rFonts w:ascii="Times New Roman" w:hAnsi="Times New Roman"/>
          <w:noProof/>
          <w:sz w:val="28"/>
          <w:szCs w:val="28"/>
          <w:lang w:val="uk-UA"/>
        </w:rPr>
        <w:t>а</w:t>
      </w:r>
      <w:r>
        <w:rPr>
          <w:rStyle w:val="apple-style-span"/>
          <w:rFonts w:ascii="Times New Roman" w:hAnsi="Times New Roman"/>
          <w:color w:val="000000"/>
          <w:sz w:val="28"/>
          <w:szCs w:val="28"/>
          <w:lang w:val="uk-UA"/>
        </w:rPr>
        <w:t xml:space="preserve">втореф. дис. на здобуття наук. ступеня канд. філол. наук : спец. 10.02.04 </w:t>
      </w:r>
      <w:r>
        <w:rPr>
          <w:rFonts w:ascii="Times New Roman" w:hAnsi="Times New Roman"/>
          <w:sz w:val="28"/>
          <w:szCs w:val="28"/>
          <w:lang w:val="uk-UA"/>
        </w:rPr>
        <w:t>"</w:t>
      </w:r>
      <w:r>
        <w:rPr>
          <w:rStyle w:val="apple-style-span"/>
          <w:rFonts w:ascii="Times New Roman" w:hAnsi="Times New Roman"/>
          <w:color w:val="000000"/>
          <w:sz w:val="28"/>
          <w:szCs w:val="28"/>
          <w:lang w:val="uk-UA"/>
        </w:rPr>
        <w:t>Германські мови – німецька</w:t>
      </w:r>
      <w:r>
        <w:rPr>
          <w:rFonts w:ascii="Times New Roman" w:hAnsi="Times New Roman"/>
          <w:sz w:val="28"/>
          <w:szCs w:val="28"/>
          <w:lang w:val="uk-UA"/>
        </w:rPr>
        <w:t>"</w:t>
      </w:r>
      <w:r>
        <w:rPr>
          <w:rStyle w:val="apple-style-span"/>
          <w:rFonts w:ascii="Times New Roman" w:hAnsi="Times New Roman"/>
          <w:color w:val="000000"/>
          <w:sz w:val="28"/>
          <w:szCs w:val="28"/>
          <w:lang w:val="uk-UA"/>
        </w:rPr>
        <w:t xml:space="preserve"> /            І. В. Пересада. – Одес. нац. ун-т ім. І. І. Мечникова. </w:t>
      </w:r>
      <w:r>
        <w:rPr>
          <w:rFonts w:ascii="Times New Roman" w:hAnsi="Times New Roman"/>
          <w:noProof/>
          <w:sz w:val="28"/>
          <w:szCs w:val="28"/>
          <w:lang w:val="uk-UA"/>
        </w:rPr>
        <w:t>–</w:t>
      </w:r>
      <w:r>
        <w:rPr>
          <w:rStyle w:val="apple-style-span"/>
          <w:rFonts w:ascii="Times New Roman" w:hAnsi="Times New Roman"/>
          <w:color w:val="000000"/>
          <w:sz w:val="28"/>
          <w:szCs w:val="28"/>
          <w:lang w:val="uk-UA"/>
        </w:rPr>
        <w:t xml:space="preserve"> О., 2003 </w:t>
      </w:r>
      <w:r>
        <w:rPr>
          <w:rFonts w:ascii="Times New Roman" w:hAnsi="Times New Roman"/>
          <w:noProof/>
          <w:sz w:val="28"/>
          <w:szCs w:val="28"/>
          <w:lang w:val="uk-UA"/>
        </w:rPr>
        <w:t>–</w:t>
      </w:r>
      <w:r>
        <w:rPr>
          <w:rStyle w:val="apple-style-span"/>
          <w:rFonts w:ascii="Times New Roman" w:hAnsi="Times New Roman"/>
          <w:color w:val="000000"/>
          <w:sz w:val="28"/>
          <w:szCs w:val="28"/>
          <w:lang w:val="uk-UA"/>
        </w:rPr>
        <w:t xml:space="preserve"> 20 с.</w:t>
      </w:r>
    </w:p>
    <w:p w:rsidR="003E6E3C" w:rsidRDefault="003E6E3C" w:rsidP="003E6E3C">
      <w:pPr>
        <w:numPr>
          <w:ilvl w:val="3"/>
          <w:numId w:val="1"/>
        </w:numPr>
        <w:tabs>
          <w:tab w:val="clear" w:pos="2880"/>
          <w:tab w:val="num" w:pos="330"/>
        </w:tabs>
        <w:suppressAutoHyphens w:val="0"/>
        <w:spacing w:line="360" w:lineRule="auto"/>
        <w:ind w:left="0" w:firstLine="0"/>
        <w:jc w:val="both"/>
        <w:rPr>
          <w:rStyle w:val="apple-style-span"/>
          <w:rFonts w:ascii="Times New Roman" w:hAnsi="Times New Roman"/>
          <w:sz w:val="28"/>
          <w:szCs w:val="28"/>
          <w:lang w:val="uk-UA"/>
        </w:rPr>
      </w:pPr>
      <w:bookmarkStart w:id="50" w:name="_Ref121223892"/>
      <w:r>
        <w:rPr>
          <w:rFonts w:ascii="Times New Roman" w:hAnsi="Times New Roman"/>
          <w:noProof/>
          <w:sz w:val="28"/>
          <w:szCs w:val="28"/>
          <w:lang w:val="uk-UA"/>
        </w:rPr>
        <w:t>Петлюченко Н. В.</w:t>
      </w:r>
      <w:r>
        <w:rPr>
          <w:rFonts w:ascii="Times New Roman" w:hAnsi="Times New Roman"/>
          <w:i/>
          <w:iCs/>
          <w:noProof/>
          <w:sz w:val="28"/>
          <w:szCs w:val="28"/>
          <w:lang w:val="uk-UA"/>
        </w:rPr>
        <w:t xml:space="preserve"> </w:t>
      </w:r>
      <w:bookmarkEnd w:id="50"/>
      <w:r>
        <w:rPr>
          <w:rStyle w:val="apple-style-span"/>
          <w:rFonts w:ascii="Times New Roman" w:hAnsi="Times New Roman"/>
          <w:bCs/>
          <w:color w:val="000000"/>
          <w:sz w:val="28"/>
          <w:szCs w:val="28"/>
          <w:lang w:val="uk-UA"/>
        </w:rPr>
        <w:t xml:space="preserve">Реалізація консонантних сполук на стику лексичних одиниць (інструментально- фонетичне дослідження на матеріалі мовлення дикторів радіо та телебачення Німеччини) </w:t>
      </w:r>
      <w:r>
        <w:rPr>
          <w:rStyle w:val="apple-style-span"/>
          <w:rFonts w:ascii="Times New Roman" w:hAnsi="Times New Roman"/>
          <w:color w:val="000000"/>
          <w:sz w:val="28"/>
          <w:szCs w:val="28"/>
          <w:lang w:val="uk-UA"/>
        </w:rPr>
        <w:t xml:space="preserve">: автореф. дис. на здобуття наук. ступеня канд. філол. наук : спец. 10.02.04 </w:t>
      </w:r>
      <w:r>
        <w:rPr>
          <w:rFonts w:ascii="Times New Roman" w:hAnsi="Times New Roman"/>
          <w:sz w:val="28"/>
          <w:szCs w:val="28"/>
          <w:lang w:val="uk-UA"/>
        </w:rPr>
        <w:t>"</w:t>
      </w:r>
      <w:r>
        <w:rPr>
          <w:rStyle w:val="apple-style-span"/>
          <w:rFonts w:ascii="Times New Roman" w:hAnsi="Times New Roman"/>
          <w:color w:val="000000"/>
          <w:sz w:val="28"/>
          <w:szCs w:val="28"/>
          <w:lang w:val="uk-UA"/>
        </w:rPr>
        <w:t>Германські мови – німецька</w:t>
      </w:r>
      <w:r>
        <w:rPr>
          <w:rFonts w:ascii="Times New Roman" w:hAnsi="Times New Roman"/>
          <w:sz w:val="28"/>
          <w:szCs w:val="28"/>
          <w:lang w:val="uk-UA"/>
        </w:rPr>
        <w:t>"</w:t>
      </w:r>
      <w:r>
        <w:rPr>
          <w:rStyle w:val="apple-style-span"/>
          <w:rFonts w:ascii="Times New Roman" w:hAnsi="Times New Roman"/>
          <w:color w:val="000000"/>
          <w:sz w:val="28"/>
          <w:szCs w:val="28"/>
          <w:lang w:val="uk-UA"/>
        </w:rPr>
        <w:t xml:space="preserve"> /         Н. В. Петлюченко. – Одеський держ. ун-т ім. І. І. Мечникова. – О, 1999. – 17с.</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51" w:name="_Ref215375828"/>
      <w:r>
        <w:rPr>
          <w:rFonts w:ascii="Times New Roman" w:hAnsi="Times New Roman"/>
          <w:noProof/>
          <w:sz w:val="28"/>
          <w:szCs w:val="28"/>
          <w:lang w:val="uk-UA"/>
        </w:rPr>
        <w:t>Петренко А. Д. Тенденции развития немецкого произношения в студенческой среде ГДР : а</w:t>
      </w:r>
      <w:r>
        <w:rPr>
          <w:rFonts w:ascii="Times New Roman" w:hAnsi="Times New Roman"/>
          <w:sz w:val="28"/>
          <w:szCs w:val="28"/>
          <w:lang w:val="uk-UA"/>
        </w:rPr>
        <w:t>втореф. дисс. на соискание учен. степени канд. филол. наук : спец. 10.02.04 "</w:t>
      </w:r>
      <w:r>
        <w:rPr>
          <w:rStyle w:val="apple-style-span"/>
          <w:rFonts w:ascii="Times New Roman" w:hAnsi="Times New Roman"/>
          <w:color w:val="000000"/>
          <w:sz w:val="28"/>
          <w:szCs w:val="28"/>
          <w:lang w:val="uk-UA"/>
        </w:rPr>
        <w:t>Германские языки – немецкий</w:t>
      </w:r>
      <w:r>
        <w:rPr>
          <w:rFonts w:ascii="Times New Roman" w:hAnsi="Times New Roman"/>
          <w:sz w:val="28"/>
          <w:szCs w:val="28"/>
          <w:lang w:val="uk-UA"/>
        </w:rPr>
        <w:t>"</w:t>
      </w:r>
      <w:r>
        <w:rPr>
          <w:rStyle w:val="apple-style-span"/>
          <w:rFonts w:ascii="Times New Roman" w:hAnsi="Times New Roman"/>
          <w:color w:val="000000"/>
          <w:sz w:val="28"/>
          <w:szCs w:val="28"/>
          <w:lang w:val="uk-UA"/>
        </w:rPr>
        <w:t xml:space="preserve"> / А. Д. Петренко.</w:t>
      </w:r>
      <w:r>
        <w:rPr>
          <w:rFonts w:ascii="Times New Roman" w:hAnsi="Times New Roman"/>
          <w:sz w:val="28"/>
          <w:szCs w:val="28"/>
          <w:lang w:val="uk-UA"/>
        </w:rPr>
        <w:t xml:space="preserve"> – К., 1986. – 25 с.</w:t>
      </w:r>
      <w:bookmarkEnd w:id="51"/>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52" w:name="_Ref121223660"/>
      <w:r>
        <w:rPr>
          <w:rFonts w:ascii="Times New Roman" w:hAnsi="Times New Roman"/>
          <w:noProof/>
          <w:sz w:val="28"/>
          <w:szCs w:val="28"/>
          <w:lang w:val="uk-UA"/>
        </w:rPr>
        <w:lastRenderedPageBreak/>
        <w:t>Петренко А. Д. Социофонетическая вариативность современного немецкого языка в Германии : Монография / Александр Демьянович Петренко. – К. : Рідна мова, 1998. – 254 с.</w:t>
      </w:r>
      <w:bookmarkEnd w:id="52"/>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Петрова Л. П. Сочетание согласных в немецком языке и пограничные сигналы / Л. П. Петрова // Норма реализации. Варьирование языковых средств, 1977. – Вып. 3. – С. 50–62.</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Петрова Н. Н. Сравнительный анализ терминосистем фонологических концепций Л. Блумфилда и Э. Сепира / Н. Н. Петрова // Фонетика и письмо в диахронии : Межвузовский сборник научных трудов ; отв. ред. Б. И. Осипов ; Омский гос. ун-т. – Омск : Омск. гос. ун-т, 2001. – С. 166–132.</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Плоткин В. Я. Эволюция фонологических систем. На материале германских языков / Вульф Яковлевич Плоткин. – Отв. ред. В. Н. Ярцева. –     М. : Наука, 1982. – 129 c.</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Плоткин В. Я. Фонологические кванты / В. Я. Плоткин. – Новосибирск : Наука. Сибирская издательская фирма, 1993. – 180 с.</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53" w:name="_Ref121224499"/>
      <w:r>
        <w:rPr>
          <w:rFonts w:ascii="Times New Roman" w:hAnsi="Times New Roman"/>
          <w:noProof/>
          <w:sz w:val="28"/>
          <w:szCs w:val="28"/>
          <w:lang w:val="uk-UA"/>
        </w:rPr>
        <w:t>Потапова Р. К. Особенности немецкого произношения / Р. К. Потапова,   Г. Линднер. – М. : Высш. шк., 1991. – 319 с.</w:t>
      </w:r>
      <w:bookmarkEnd w:id="53"/>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Потапова Р. К. Произносительная вариативность немецкой речи /              Р. К. Потапова // Вопросы языкознания. – М. : Наука, 2002 – С. 82–100.</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54" w:name="_Ref121224528"/>
      <w:r>
        <w:rPr>
          <w:rFonts w:ascii="Times New Roman" w:hAnsi="Times New Roman"/>
          <w:noProof/>
          <w:sz w:val="28"/>
          <w:szCs w:val="28"/>
          <w:lang w:val="uk-UA"/>
        </w:rPr>
        <w:t>Прокопова Л. И. Структура слога в немецком языке / Лариса Ивановна Прокопова. – К. : Издательство Киевского университета, 1978. – 137 с.</w:t>
      </w:r>
      <w:bookmarkEnd w:id="54"/>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Прокопова Л. І. Тенденції розвитку сучасної німецької мови /                    Л. І. Прокопова // Мовознавство, 2002. – № 2-3. – С. 63–66.</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Раевский М. В. Верхненемецкое передвижение согласных и факторы фонологической эволюции / М. В. Раевский // Вопросы языкознания, 1969. –    № 4. – С. 16–25.</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55" w:name="_Ref121228231"/>
      <w:r>
        <w:rPr>
          <w:rFonts w:ascii="Times New Roman" w:hAnsi="Times New Roman"/>
          <w:noProof/>
          <w:sz w:val="28"/>
          <w:szCs w:val="28"/>
          <w:lang w:val="uk-UA"/>
        </w:rPr>
        <w:t>Раевский М. В. Фонетика немецкого языка. Теоретический курс / Михаил Васильвич Раевский. – М. : МГУ, 1997. – С. 103–118.</w:t>
      </w:r>
      <w:bookmarkEnd w:id="55"/>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56" w:name="_Ref121225062"/>
      <w:r>
        <w:rPr>
          <w:rFonts w:ascii="Times New Roman" w:hAnsi="Times New Roman"/>
          <w:noProof/>
          <w:sz w:val="28"/>
          <w:szCs w:val="28"/>
          <w:lang w:val="uk-UA"/>
        </w:rPr>
        <w:t>Реформатский А. А. Лингвистика и поэтика / Александр Александрович Реформатский. – М., 1987. – С. 20–40.</w:t>
      </w:r>
      <w:bookmarkEnd w:id="56"/>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lastRenderedPageBreak/>
        <w:t xml:space="preserve">Реформатский А. А. Введение в языковедение : Учебник [для студ. филол. спец. пед. вузов] / Московский гос. ун-т им М. В. Ломоносова / науч. ред. В. А. Виноградов – [5-е изд. испр.]. – М. : Аспект Пресс, 2004. – 356 с. – Режим доступу : </w:t>
      </w:r>
      <w:hyperlink r:id="rId14" w:history="1">
        <w:r>
          <w:rPr>
            <w:rStyle w:val="af0"/>
            <w:rFonts w:ascii="Times New Roman" w:hAnsi="Times New Roman"/>
            <w:noProof/>
            <w:sz w:val="28"/>
            <w:szCs w:val="28"/>
            <w:lang w:val="uk-UA"/>
          </w:rPr>
          <w:t>http://www.classes.ru/grammar/134.Reformatsky/</w:t>
        </w:r>
      </w:hyperlink>
      <w:r>
        <w:rPr>
          <w:rFonts w:ascii="Times New Roman" w:hAnsi="Times New Roman"/>
          <w:noProof/>
          <w:sz w:val="28"/>
          <w:szCs w:val="28"/>
          <w:lang w:val="uk-UA"/>
        </w:rPr>
        <w:t>.</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Рудківський О. П. Особливості реалізації деяких диференційних ознак німецьких приголосних у мовленні / О. П. Рудківський // Вісник КНЛУ. Серія Філологія : зб. наук. пр. – К., 2005.– Т. 8, № 1. – С. 33–37.</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Рудківський О. П. Деякі особливості алофонічного варіювання носових приголосних німецької мови у спонтанному мовленні / О. П. Рудківський // Науковий вісник кафедри ЮНЕСКО КНЛУ LINGUAPAX VIII : Філологія – Педагогіка – Психологія : зб. наук. пр. – К., 2006. – Вип. 13. – С. 93–99.</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noProof/>
          <w:sz w:val="28"/>
          <w:szCs w:val="28"/>
          <w:lang w:val="uk-UA"/>
        </w:rPr>
        <w:t>Рудківський О. П. Комбінаторно-позиційна детермінованість реалізації проблемних приголосних фонем німецької мови / О. П. Рудківський // 60 років ЮНЕСКО : погляд у майбутнє : наук. конф. кафедри ЮНЕСКО КНЛУ,           22–23 лют. 2006 р. : тези доп. – К., 2006. – С. 141–142.</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Рудківський О. П. Методика та результати проведення слухового аналізу спонтанного мовлення носіїв німецької мови </w:t>
      </w:r>
      <w:r>
        <w:rPr>
          <w:rFonts w:ascii="Times New Roman" w:hAnsi="Times New Roman"/>
          <w:noProof/>
          <w:sz w:val="28"/>
          <w:szCs w:val="28"/>
          <w:lang w:val="uk-UA"/>
        </w:rPr>
        <w:t xml:space="preserve">/ О. П. Рудківський </w:t>
      </w:r>
      <w:r>
        <w:rPr>
          <w:rFonts w:ascii="Times New Roman" w:hAnsi="Times New Roman"/>
          <w:sz w:val="28"/>
          <w:szCs w:val="28"/>
          <w:lang w:val="uk-UA"/>
        </w:rPr>
        <w:t>// Наукові записки. Серія : Філологічні науки (мовознавство). – Кіровоград, 2008. –       Вип. 75 (2). – С. 179–182.</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Рудківський О. П. Модифікація німецького зімкненого приголосного /t/ у спонтанному мовленні </w:t>
      </w:r>
      <w:r>
        <w:rPr>
          <w:rFonts w:ascii="Times New Roman" w:hAnsi="Times New Roman"/>
          <w:noProof/>
          <w:sz w:val="28"/>
          <w:szCs w:val="28"/>
          <w:lang w:val="uk-UA"/>
        </w:rPr>
        <w:t xml:space="preserve">/ О. П. Рудківський </w:t>
      </w:r>
      <w:r>
        <w:rPr>
          <w:rFonts w:ascii="Times New Roman" w:hAnsi="Times New Roman"/>
          <w:sz w:val="28"/>
          <w:szCs w:val="28"/>
          <w:lang w:val="uk-UA"/>
        </w:rPr>
        <w:t xml:space="preserve">// Актуальні проблеми германської філології : матеріали ІІІ Міжнар. наук. конф., присв. 70-річчю від дня народж. проф., д-ра філол. наук </w:t>
      </w:r>
      <w:r>
        <w:rPr>
          <w:rFonts w:ascii="Times New Roman" w:hAnsi="Times New Roman"/>
          <w:i/>
          <w:sz w:val="28"/>
          <w:szCs w:val="28"/>
          <w:lang w:val="uk-UA"/>
        </w:rPr>
        <w:t>Левицького В. В.</w:t>
      </w:r>
      <w:r>
        <w:rPr>
          <w:rFonts w:ascii="Times New Roman" w:hAnsi="Times New Roman"/>
          <w:sz w:val="28"/>
          <w:szCs w:val="28"/>
          <w:lang w:val="uk-UA"/>
        </w:rPr>
        <w:t>, 10–12 квітня 2008 р. – Чернівці : Книги – ХХІ, 2008.</w:t>
      </w:r>
      <w:r>
        <w:rPr>
          <w:rFonts w:ascii="Times New Roman" w:hAnsi="Times New Roman"/>
          <w:noProof/>
          <w:sz w:val="28"/>
          <w:szCs w:val="28"/>
          <w:lang w:val="uk-UA"/>
        </w:rPr>
        <w:t xml:space="preserve"> –</w:t>
      </w:r>
      <w:r>
        <w:rPr>
          <w:rFonts w:ascii="Times New Roman" w:hAnsi="Times New Roman"/>
          <w:sz w:val="28"/>
          <w:szCs w:val="28"/>
          <w:lang w:val="uk-UA"/>
        </w:rPr>
        <w:t xml:space="preserve"> С. 237–241.</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Рудківський О. П. </w:t>
      </w:r>
      <w:r>
        <w:rPr>
          <w:rFonts w:ascii="Times New Roman" w:hAnsi="Times New Roman"/>
          <w:bCs/>
          <w:sz w:val="28"/>
          <w:szCs w:val="28"/>
          <w:lang w:val="uk-UA"/>
        </w:rPr>
        <w:t>Модифікація німецьких ненапружених зімкнених фонем /b/, /d/, /g/ у спонтанному мовленні</w:t>
      </w:r>
      <w:r>
        <w:rPr>
          <w:rFonts w:ascii="Times New Roman" w:hAnsi="Times New Roman"/>
          <w:sz w:val="28"/>
          <w:szCs w:val="28"/>
          <w:lang w:val="uk-UA"/>
        </w:rPr>
        <w:t xml:space="preserve"> </w:t>
      </w:r>
      <w:r>
        <w:rPr>
          <w:rFonts w:ascii="Times New Roman" w:hAnsi="Times New Roman"/>
          <w:noProof/>
          <w:sz w:val="28"/>
          <w:szCs w:val="28"/>
          <w:lang w:val="uk-UA"/>
        </w:rPr>
        <w:t xml:space="preserve">/ О. П. Рудківський </w:t>
      </w:r>
      <w:r>
        <w:rPr>
          <w:rFonts w:ascii="Times New Roman" w:hAnsi="Times New Roman"/>
          <w:sz w:val="28"/>
          <w:szCs w:val="28"/>
          <w:lang w:val="uk-UA"/>
        </w:rPr>
        <w:t>// Науковий вісник ВНУ ім. Л. Українки. Серія : Філологічні науки</w:t>
      </w:r>
      <w:r>
        <w:rPr>
          <w:rFonts w:ascii="Times New Roman" w:hAnsi="Times New Roman"/>
          <w:noProof/>
          <w:sz w:val="28"/>
          <w:szCs w:val="28"/>
          <w:lang w:val="uk-UA"/>
        </w:rPr>
        <w:t>.</w:t>
      </w:r>
      <w:r>
        <w:rPr>
          <w:rFonts w:ascii="Times New Roman" w:hAnsi="Times New Roman"/>
          <w:sz w:val="28"/>
          <w:szCs w:val="28"/>
          <w:lang w:val="uk-UA"/>
        </w:rPr>
        <w:t xml:space="preserve"> – Луцьк, 2008. – Вип. 5. – С. 487</w:t>
      </w:r>
      <w:r>
        <w:rPr>
          <w:rFonts w:ascii="Times New Roman" w:hAnsi="Times New Roman"/>
          <w:noProof/>
          <w:sz w:val="28"/>
          <w:szCs w:val="28"/>
          <w:lang w:val="uk-UA"/>
        </w:rPr>
        <w:t>–</w:t>
      </w:r>
      <w:r>
        <w:rPr>
          <w:rFonts w:ascii="Times New Roman" w:hAnsi="Times New Roman"/>
          <w:sz w:val="28"/>
          <w:szCs w:val="28"/>
          <w:lang w:val="uk-UA"/>
        </w:rPr>
        <w:t>491.</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Светозарова Н. Д. Фонетика спонтанной речи / Наталия Дмитриевна Светозарова. – Л. : Изд-во ленинг-о ун-та, 1988. – 190 с.</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bookmarkStart w:id="57" w:name="_Ref215376922"/>
      <w:r>
        <w:rPr>
          <w:rFonts w:ascii="Times New Roman" w:hAnsi="Times New Roman"/>
          <w:noProof/>
          <w:sz w:val="28"/>
          <w:szCs w:val="28"/>
          <w:lang w:val="uk-UA"/>
        </w:rPr>
        <w:lastRenderedPageBreak/>
        <w:t xml:space="preserve">Сегал Д. К. Основы фонологической статистики / Д. К. Сегал. </w:t>
      </w:r>
      <w:r>
        <w:rPr>
          <w:rFonts w:ascii="Times New Roman" w:hAnsi="Times New Roman"/>
          <w:noProof/>
          <w:sz w:val="28"/>
          <w:szCs w:val="28"/>
          <w:lang w:val="uk-UA"/>
        </w:rPr>
        <w:t>–</w:t>
      </w:r>
      <w:r>
        <w:rPr>
          <w:rFonts w:ascii="Times New Roman" w:hAnsi="Times New Roman"/>
          <w:noProof/>
          <w:sz w:val="28"/>
          <w:szCs w:val="28"/>
          <w:lang w:val="uk-UA"/>
        </w:rPr>
        <w:t xml:space="preserve">               M. : Наука, 1979. </w:t>
      </w:r>
      <w:r>
        <w:rPr>
          <w:rFonts w:ascii="Times New Roman" w:hAnsi="Times New Roman"/>
          <w:noProof/>
          <w:sz w:val="28"/>
          <w:szCs w:val="28"/>
          <w:lang w:val="uk-UA"/>
        </w:rPr>
        <w:t>–</w:t>
      </w:r>
      <w:r>
        <w:rPr>
          <w:rFonts w:ascii="Times New Roman" w:hAnsi="Times New Roman"/>
          <w:noProof/>
          <w:sz w:val="28"/>
          <w:szCs w:val="28"/>
          <w:lang w:val="uk-UA"/>
        </w:rPr>
        <w:t xml:space="preserve"> 441 с.</w:t>
      </w:r>
      <w:bookmarkEnd w:id="57"/>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bookmarkStart w:id="58" w:name="_Ref121224011"/>
      <w:r>
        <w:rPr>
          <w:rFonts w:ascii="Times New Roman" w:hAnsi="Times New Roman"/>
          <w:noProof/>
          <w:sz w:val="28"/>
          <w:szCs w:val="28"/>
          <w:lang w:val="uk-UA"/>
        </w:rPr>
        <w:t xml:space="preserve">Сергеева Т. А. </w:t>
      </w:r>
      <w:r>
        <w:rPr>
          <w:rFonts w:ascii="Times New Roman" w:hAnsi="Times New Roman"/>
          <w:sz w:val="28"/>
          <w:szCs w:val="28"/>
          <w:lang w:val="uk-UA"/>
        </w:rPr>
        <w:t xml:space="preserve">Фонетическая вариантность согласных и орфоэпическая норма : автореф. дисс. на соискание учен. степени канд. филол. наук : спец. 10.02.01 "Русский язык" / Т. А. Сергеева. </w:t>
      </w:r>
      <w:r>
        <w:rPr>
          <w:rFonts w:ascii="Times New Roman" w:hAnsi="Times New Roman"/>
          <w:noProof/>
          <w:sz w:val="28"/>
          <w:szCs w:val="28"/>
          <w:lang w:val="uk-UA"/>
        </w:rPr>
        <w:t>–</w:t>
      </w:r>
      <w:r>
        <w:rPr>
          <w:rFonts w:ascii="Times New Roman" w:hAnsi="Times New Roman"/>
          <w:sz w:val="28"/>
          <w:szCs w:val="28"/>
          <w:lang w:val="uk-UA"/>
        </w:rPr>
        <w:t xml:space="preserve"> Л., 1984. – 15 с.</w:t>
      </w:r>
      <w:bookmarkEnd w:id="58"/>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Серебрянников Б. А. Роль человеческого фактора в языке. Язык и мышление / Борис Александрович Серебренников. – Режим доступу : </w:t>
      </w:r>
      <w:hyperlink r:id="rId15" w:history="1">
        <w:r>
          <w:rPr>
            <w:rStyle w:val="af0"/>
            <w:rFonts w:ascii="Times New Roman" w:hAnsi="Times New Roman"/>
            <w:sz w:val="28"/>
            <w:szCs w:val="28"/>
            <w:lang w:val="uk-UA"/>
          </w:rPr>
          <w:t>http://www.classes.ru/grammar/119.Serebrennikov/html/unnamed_25.html</w:t>
        </w:r>
      </w:hyperlink>
      <w:r>
        <w:rPr>
          <w:rFonts w:ascii="Times New Roman" w:hAnsi="Times New Roman"/>
          <w:sz w:val="28"/>
          <w:szCs w:val="28"/>
          <w:lang w:val="uk-UA"/>
        </w:rPr>
        <w:t>.</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59" w:name="_Ref215381550"/>
      <w:r>
        <w:rPr>
          <w:rFonts w:ascii="Times New Roman" w:hAnsi="Times New Roman"/>
          <w:noProof/>
          <w:sz w:val="28"/>
          <w:szCs w:val="28"/>
          <w:lang w:val="uk-UA"/>
        </w:rPr>
        <w:t>Смирницкая С. В. Труды по германистике и истории языкознания / Светлана Владимировна Смирницкая. – Санкт-Петербург : Наука, 2002. – 320 с.</w:t>
      </w:r>
      <w:bookmarkEnd w:id="59"/>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Соколянский А. А. О статусе звука [ц] и фонемы /ц/ в русском литературном языке / А. А. Соколянский // Вопросы языкознания. – М., 2007. – № 3. – С. 121 – 135.</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Солуянова Л. И. Влияние палатально-сонантических элементов на развитие звукового состава немецкого языка : автореф. дисс. на соискание учен. степени канд. филол. наук : спец. 10.02.01 </w:t>
      </w:r>
      <w:r>
        <w:rPr>
          <w:rFonts w:ascii="Times New Roman" w:hAnsi="Times New Roman"/>
          <w:sz w:val="28"/>
          <w:szCs w:val="28"/>
          <w:lang w:val="uk-UA"/>
        </w:rPr>
        <w:t>"Русский язык" / Л. И. Солуянова</w:t>
      </w:r>
      <w:r>
        <w:rPr>
          <w:rFonts w:ascii="Times New Roman" w:hAnsi="Times New Roman"/>
          <w:noProof/>
          <w:sz w:val="28"/>
          <w:szCs w:val="28"/>
          <w:lang w:val="uk-UA"/>
        </w:rPr>
        <w:t>. – К., 1984. – 19 с.</w:t>
      </w:r>
      <w:bookmarkStart w:id="60" w:name="_Ref121223588"/>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Соссюр Ф. де. Курс загальної лінгвістики / Фердінанд де Сосюр ;         [пер. з фр. А. Корнійчук, К. Тищенко]. – К. : Основи, 1998. – 324 с.</w:t>
      </w:r>
      <w:bookmarkEnd w:id="60"/>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bookmarkStart w:id="61" w:name="_Ref121226040"/>
      <w:r>
        <w:rPr>
          <w:rFonts w:ascii="Times New Roman" w:hAnsi="Times New Roman"/>
          <w:noProof/>
          <w:sz w:val="28"/>
          <w:szCs w:val="28"/>
          <w:lang w:val="uk-UA"/>
        </w:rPr>
        <w:t>Стериополо Е. И. Система языка, орфоэпия, орфофония / Елена Ивановна Стериополо // Науковий вісник кафедри ЮНЕСКО Київського державного лінгвістичного університету. – К. : КДЛУ, 2000. – Вип. 1. – С. 21–41.</w:t>
      </w:r>
      <w:bookmarkEnd w:id="61"/>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62" w:name="_Ref121228706"/>
      <w:r>
        <w:rPr>
          <w:rFonts w:ascii="Times New Roman" w:hAnsi="Times New Roman"/>
          <w:noProof/>
          <w:sz w:val="28"/>
          <w:szCs w:val="28"/>
          <w:lang w:val="uk-UA"/>
        </w:rPr>
        <w:t xml:space="preserve">Стериополо Е. И. Фонетическое слово как единица описания звучащего текста / Е. И. Стериополо // </w:t>
      </w:r>
      <w:r>
        <w:rPr>
          <w:rFonts w:ascii="Times New Roman" w:hAnsi="Times New Roman"/>
          <w:sz w:val="28"/>
          <w:szCs w:val="28"/>
          <w:lang w:val="uk-UA"/>
        </w:rPr>
        <w:t xml:space="preserve">Загальна та експериментальна фонетика. Збірник наукових праць. </w:t>
      </w:r>
      <w:r>
        <w:rPr>
          <w:rFonts w:ascii="Times New Roman" w:hAnsi="Times New Roman"/>
          <w:noProof/>
          <w:sz w:val="28"/>
          <w:szCs w:val="28"/>
          <w:lang w:val="uk-UA"/>
        </w:rPr>
        <w:t>–</w:t>
      </w:r>
      <w:r>
        <w:rPr>
          <w:rFonts w:ascii="Times New Roman" w:hAnsi="Times New Roman"/>
          <w:sz w:val="28"/>
          <w:szCs w:val="28"/>
          <w:lang w:val="uk-UA"/>
        </w:rPr>
        <w:t xml:space="preserve"> К, 2001. </w:t>
      </w:r>
      <w:r>
        <w:rPr>
          <w:rFonts w:ascii="Times New Roman" w:hAnsi="Times New Roman"/>
          <w:noProof/>
          <w:sz w:val="28"/>
          <w:szCs w:val="28"/>
          <w:lang w:val="uk-UA"/>
        </w:rPr>
        <w:t>–</w:t>
      </w:r>
      <w:r>
        <w:rPr>
          <w:rFonts w:ascii="Times New Roman" w:hAnsi="Times New Roman"/>
          <w:sz w:val="28"/>
          <w:szCs w:val="28"/>
          <w:lang w:val="uk-UA"/>
        </w:rPr>
        <w:t xml:space="preserve"> С.231</w:t>
      </w:r>
      <w:r>
        <w:rPr>
          <w:rFonts w:ascii="Times New Roman" w:hAnsi="Times New Roman"/>
          <w:noProof/>
          <w:sz w:val="28"/>
          <w:szCs w:val="28"/>
          <w:lang w:val="uk-UA"/>
        </w:rPr>
        <w:t>–</w:t>
      </w:r>
      <w:r>
        <w:rPr>
          <w:rFonts w:ascii="Times New Roman" w:hAnsi="Times New Roman"/>
          <w:sz w:val="28"/>
          <w:szCs w:val="28"/>
          <w:lang w:val="uk-UA"/>
        </w:rPr>
        <w:t>234.</w:t>
      </w:r>
      <w:bookmarkEnd w:id="62"/>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63" w:name="_Ref121228736"/>
      <w:r>
        <w:rPr>
          <w:rFonts w:ascii="Times New Roman" w:hAnsi="Times New Roman"/>
          <w:noProof/>
          <w:sz w:val="28"/>
          <w:szCs w:val="28"/>
          <w:lang w:val="uk-UA"/>
        </w:rPr>
        <w:t>Стеріополо О. І.</w:t>
      </w:r>
      <w:r>
        <w:rPr>
          <w:rFonts w:ascii="Times New Roman" w:hAnsi="Times New Roman"/>
          <w:i/>
          <w:iCs/>
          <w:noProof/>
          <w:sz w:val="28"/>
          <w:szCs w:val="28"/>
          <w:lang w:val="uk-UA"/>
        </w:rPr>
        <w:t xml:space="preserve"> </w:t>
      </w:r>
      <w:r>
        <w:rPr>
          <w:rFonts w:ascii="Times New Roman" w:hAnsi="Times New Roman"/>
          <w:noProof/>
          <w:sz w:val="28"/>
          <w:szCs w:val="28"/>
          <w:lang w:val="uk-UA"/>
        </w:rPr>
        <w:t>Система фонем сучасної німецької мови та її реалізація в мовленні / О. І. Стеріополо // Науковий вісник Чернівецького університету. – Вип. 165-166. Германська філологія. – Чернівці, 2003. – С. 207–218.</w:t>
      </w:r>
      <w:bookmarkEnd w:id="63"/>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64" w:name="_Ref121227289"/>
      <w:r>
        <w:rPr>
          <w:rFonts w:ascii="Times New Roman" w:hAnsi="Times New Roman"/>
          <w:noProof/>
          <w:sz w:val="28"/>
          <w:szCs w:val="28"/>
          <w:lang w:val="uk-UA"/>
        </w:rPr>
        <w:lastRenderedPageBreak/>
        <w:t>Стеріополо О. І. Теоретичні засади фонетики німецької мови / Олена Іванівна Стеріополо. – Вінниця : Нова Книга, 2004. – 320 с.</w:t>
      </w:r>
      <w:bookmarkEnd w:id="64"/>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65" w:name="_Ref121223912"/>
      <w:r>
        <w:rPr>
          <w:rFonts w:ascii="Times New Roman" w:hAnsi="Times New Roman"/>
          <w:noProof/>
          <w:sz w:val="28"/>
          <w:szCs w:val="28"/>
          <w:lang w:val="uk-UA"/>
        </w:rPr>
        <w:t>Ступак И. В. Функционирование системы гласных фонем перед согласным [r] в подготовленной и спонтанной речи (экспериментально-фонетическое исследование на материале немецкого языка) : дисс. … канд. филол. наук : 10.02.04 / Ступак Инна Валерьяновна. – Измаильский гос. гуманитарный. ун-т. – Измаил, 2002.</w:t>
      </w:r>
      <w:bookmarkEnd w:id="65"/>
      <w:r>
        <w:rPr>
          <w:rFonts w:ascii="Times New Roman" w:hAnsi="Times New Roman"/>
          <w:noProof/>
          <w:sz w:val="28"/>
          <w:szCs w:val="28"/>
          <w:lang w:val="uk-UA"/>
        </w:rPr>
        <w:t xml:space="preserve"> – 268 с.</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Супрун А. Е. Лекции по языкознанию / Адам Евгеньевич Супрун. – Минск : Изд-во БГУ, 1971. – 144 с.</w:t>
      </w:r>
      <w:bookmarkStart w:id="66" w:name="_Ref121224778"/>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Таранец В. Г. Энергетическая теория речи / Валентин Григорьевич Таранец. – Киев ; Одесса, 1981. – 150 с.</w:t>
      </w:r>
      <w:bookmarkStart w:id="67" w:name="_Ref215382441"/>
      <w:bookmarkEnd w:id="66"/>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Тоцька Н. І. Сучасна українська літературна мова : фонетика, орфоепія, графіка, орфографія / Ніна Іванівна Тоцька. – К., 1981. – 183 с.</w:t>
      </w:r>
      <w:bookmarkStart w:id="68" w:name="_Ref121225449"/>
      <w:bookmarkEnd w:id="67"/>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Трубецкой Н. С. Избранные труды по фонологии / Николай Сергеевич Трубецкой. – М., 1987. – С. 31–36. – Режим доступу : </w:t>
      </w:r>
      <w:hyperlink r:id="rId16" w:history="1">
        <w:r>
          <w:rPr>
            <w:rStyle w:val="af0"/>
            <w:rFonts w:ascii="Times New Roman" w:hAnsi="Times New Roman"/>
            <w:noProof/>
            <w:sz w:val="28"/>
            <w:szCs w:val="28"/>
            <w:lang w:val="uk-UA"/>
          </w:rPr>
          <w:t>http://sprach-insel.com/index.php?option=com_content&amp;task=view&amp;id=34&amp;Itemid=61</w:t>
        </w:r>
      </w:hyperlink>
      <w:r>
        <w:rPr>
          <w:rFonts w:ascii="Times New Roman" w:hAnsi="Times New Roman"/>
          <w:noProof/>
          <w:sz w:val="28"/>
          <w:szCs w:val="28"/>
          <w:lang w:val="uk-UA"/>
        </w:rPr>
        <w:t>.</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noProof/>
          <w:sz w:val="28"/>
          <w:szCs w:val="28"/>
          <w:lang w:val="uk-UA"/>
        </w:rPr>
        <w:t>Трубецкой Н. С.</w:t>
      </w:r>
      <w:r>
        <w:rPr>
          <w:rFonts w:ascii="Times New Roman" w:hAnsi="Times New Roman"/>
          <w:i/>
          <w:iCs/>
          <w:noProof/>
          <w:sz w:val="28"/>
          <w:szCs w:val="28"/>
          <w:lang w:val="uk-UA"/>
        </w:rPr>
        <w:t xml:space="preserve"> </w:t>
      </w:r>
      <w:r>
        <w:rPr>
          <w:rFonts w:ascii="Times New Roman" w:hAnsi="Times New Roman"/>
          <w:noProof/>
          <w:sz w:val="28"/>
          <w:szCs w:val="28"/>
          <w:lang w:val="uk-UA"/>
        </w:rPr>
        <w:t>Основы фонологии / Н. С. Трубецкой. – [2-е изд.]. – М. : Аспект Пресс, 2000. – 352 с.</w:t>
      </w:r>
      <w:bookmarkStart w:id="69" w:name="_Ref121224646"/>
      <w:bookmarkEnd w:id="68"/>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noProof/>
          <w:sz w:val="28"/>
          <w:szCs w:val="28"/>
          <w:lang w:val="uk-UA"/>
        </w:rPr>
        <w:t xml:space="preserve">Успенский В. Л. </w:t>
      </w:r>
      <w:r>
        <w:rPr>
          <w:rFonts w:ascii="Times New Roman" w:hAnsi="Times New Roman"/>
          <w:sz w:val="28"/>
          <w:szCs w:val="28"/>
          <w:lang w:val="uk-UA"/>
        </w:rPr>
        <w:t xml:space="preserve">Количественные и структурные модификации вокалических и консонантных сегментов немецкого языка </w:t>
      </w:r>
      <w:r>
        <w:rPr>
          <w:rStyle w:val="highlighting"/>
          <w:rFonts w:ascii="Times New Roman" w:hAnsi="Times New Roman"/>
          <w:sz w:val="28"/>
          <w:szCs w:val="28"/>
        </w:rPr>
        <w:t>в</w:t>
      </w:r>
      <w:r>
        <w:rPr>
          <w:rFonts w:ascii="Times New Roman" w:hAnsi="Times New Roman"/>
          <w:sz w:val="28"/>
          <w:szCs w:val="28"/>
          <w:lang w:val="uk-UA"/>
        </w:rPr>
        <w:t xml:space="preserve"> речевом потоке : Автореф. дисс. на соискание учен. степени канд. филол. наук : спец. </w:t>
      </w:r>
      <w:r>
        <w:rPr>
          <w:rFonts w:ascii="Times New Roman" w:hAnsi="Times New Roman"/>
          <w:noProof/>
          <w:sz w:val="28"/>
          <w:szCs w:val="28"/>
          <w:lang w:val="uk-UA"/>
        </w:rPr>
        <w:t xml:space="preserve">10.02.19. </w:t>
      </w:r>
      <w:r>
        <w:rPr>
          <w:rFonts w:ascii="Times New Roman" w:hAnsi="Times New Roman"/>
          <w:sz w:val="28"/>
          <w:szCs w:val="28"/>
          <w:lang w:val="uk-UA"/>
        </w:rPr>
        <w:t>"Теория языка" / В. Л. Успенский – М., 1984. – 15 с.</w:t>
      </w:r>
      <w:bookmarkEnd w:id="69"/>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sz w:val="28"/>
          <w:szCs w:val="28"/>
          <w:lang w:val="uk-UA"/>
        </w:rPr>
        <w:t>Федотова Н. Л. Фонетическое тестирование : проблемы и перспективы    (в аспекте преподавания русского языка как иностранного) : Монография /       Нина Леонидовна Федотова. – СПб. : Филологический факультет СПбГУ,     2002. – 240 с.</w:t>
      </w:r>
      <w:bookmarkStart w:id="70" w:name="_Ref121228148"/>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Фергюсон Ч. А.</w:t>
      </w:r>
      <w:r>
        <w:rPr>
          <w:rFonts w:ascii="Times New Roman" w:hAnsi="Times New Roman"/>
          <w:i/>
          <w:iCs/>
          <w:noProof/>
          <w:sz w:val="28"/>
          <w:szCs w:val="28"/>
          <w:lang w:val="uk-UA"/>
        </w:rPr>
        <w:t xml:space="preserve"> </w:t>
      </w:r>
      <w:r>
        <w:rPr>
          <w:rFonts w:ascii="Times New Roman" w:hAnsi="Times New Roman"/>
          <w:noProof/>
          <w:sz w:val="28"/>
          <w:szCs w:val="28"/>
          <w:lang w:val="uk-UA"/>
        </w:rPr>
        <w:t>Допущения относительно носовых : к вопросу о фонологических универсалиях / Ч. А. Фергюсон // Новое в лингвистике. –    Вып. V. – М. : Прогресс, 1970. – С. 105–113.</w:t>
      </w:r>
      <w:bookmarkStart w:id="71" w:name="_Ref215376353"/>
      <w:bookmarkEnd w:id="70"/>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lastRenderedPageBreak/>
        <w:t>Фонетика спонтанной речи / [под ред. Н. Д. Светозаровой]. – М. : Изд-во ЛГУ, 1988. – 248 с.</w:t>
      </w:r>
      <w:bookmarkEnd w:id="71"/>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Фризен Я. Г. Губные согласные в немецком и киргизском языках /           Я. Г. Фризен // Труды Кирг. ун-та. Серия : Романо-германская филология и методика преподавния иностр. яз., 1975. – Вып. 7. – С. 18–31.</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noProof/>
          <w:sz w:val="28"/>
          <w:szCs w:val="28"/>
          <w:lang w:val="uk-UA"/>
        </w:rPr>
        <w:t xml:space="preserve">Чернышева О. М. Вариативность согласных (экспериментально-фонетическое исследование на материале немецкого языка) : автореф. дисс. на соиск. учен. степени канд. филол. наук : спец. 10.02.19 </w:t>
      </w:r>
      <w:r>
        <w:rPr>
          <w:rFonts w:ascii="Times New Roman" w:hAnsi="Times New Roman"/>
          <w:sz w:val="28"/>
          <w:szCs w:val="28"/>
          <w:lang w:val="uk-UA"/>
        </w:rPr>
        <w:t>"</w:t>
      </w:r>
      <w:r>
        <w:rPr>
          <w:rFonts w:ascii="Times New Roman" w:hAnsi="Times New Roman"/>
          <w:noProof/>
          <w:sz w:val="28"/>
          <w:szCs w:val="28"/>
          <w:lang w:val="uk-UA"/>
        </w:rPr>
        <w:t>Теория языка</w:t>
      </w:r>
      <w:r>
        <w:rPr>
          <w:rFonts w:ascii="Times New Roman" w:hAnsi="Times New Roman"/>
          <w:sz w:val="28"/>
          <w:szCs w:val="28"/>
          <w:lang w:val="uk-UA"/>
        </w:rPr>
        <w:t>"</w:t>
      </w:r>
      <w:r>
        <w:rPr>
          <w:rFonts w:ascii="Times New Roman" w:hAnsi="Times New Roman"/>
          <w:noProof/>
          <w:sz w:val="28"/>
          <w:szCs w:val="28"/>
          <w:lang w:val="uk-UA"/>
        </w:rPr>
        <w:t xml:space="preserve"> /           О. М. Чернышева – Л., 1981. – 18 с.</w:t>
      </w:r>
      <w:bookmarkStart w:id="72" w:name="_Ref121224619"/>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Шевалдышева Е. З. Модификации спектральных характеристик интервокальных консонантных сочетаний на стыках акцентных единиц : а</w:t>
      </w:r>
      <w:r>
        <w:rPr>
          <w:rFonts w:ascii="Times New Roman" w:hAnsi="Times New Roman"/>
          <w:sz w:val="28"/>
          <w:szCs w:val="28"/>
          <w:lang w:val="uk-UA"/>
        </w:rPr>
        <w:t xml:space="preserve">втореф. дисс. на соискание учен. степени канд. филол. наук : </w:t>
      </w:r>
      <w:r>
        <w:rPr>
          <w:rFonts w:ascii="Times New Roman" w:hAnsi="Times New Roman"/>
          <w:noProof/>
          <w:sz w:val="28"/>
          <w:szCs w:val="28"/>
          <w:lang w:val="uk-UA"/>
        </w:rPr>
        <w:t xml:space="preserve">спец. 10.02.19 </w:t>
      </w:r>
      <w:r>
        <w:rPr>
          <w:rFonts w:ascii="Times New Roman" w:hAnsi="Times New Roman"/>
          <w:sz w:val="28"/>
          <w:szCs w:val="28"/>
          <w:lang w:val="uk-UA"/>
        </w:rPr>
        <w:t>"</w:t>
      </w:r>
      <w:r>
        <w:rPr>
          <w:rFonts w:ascii="Times New Roman" w:hAnsi="Times New Roman"/>
          <w:noProof/>
          <w:sz w:val="28"/>
          <w:szCs w:val="28"/>
          <w:lang w:val="uk-UA"/>
        </w:rPr>
        <w:t>Теория языка</w:t>
      </w:r>
      <w:r>
        <w:rPr>
          <w:rFonts w:ascii="Times New Roman" w:hAnsi="Times New Roman"/>
          <w:sz w:val="28"/>
          <w:szCs w:val="28"/>
          <w:lang w:val="uk-UA"/>
        </w:rPr>
        <w:t>"</w:t>
      </w:r>
      <w:r>
        <w:rPr>
          <w:rFonts w:ascii="Times New Roman" w:hAnsi="Times New Roman"/>
          <w:noProof/>
          <w:sz w:val="28"/>
          <w:szCs w:val="28"/>
          <w:lang w:val="uk-UA"/>
        </w:rPr>
        <w:t xml:space="preserve"> / З. Шевалдышева.</w:t>
      </w:r>
      <w:r>
        <w:rPr>
          <w:rFonts w:ascii="Times New Roman" w:hAnsi="Times New Roman"/>
          <w:sz w:val="28"/>
          <w:szCs w:val="28"/>
          <w:lang w:val="uk-UA"/>
        </w:rPr>
        <w:t xml:space="preserve"> – Минск : Белорусский политехнический институт, 1979. – 21 с.</w:t>
      </w:r>
      <w:bookmarkStart w:id="73" w:name="_Ref121223719"/>
      <w:bookmarkEnd w:id="72"/>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Щерба Л. В. Языковая система и речевая деятельность / Лев Владимирович Щерба. – Л. : Наука, 1974. – 427 с.</w:t>
      </w:r>
      <w:bookmarkStart w:id="74" w:name="_Ref121227216"/>
      <w:bookmarkEnd w:id="73"/>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Цахер О. К.</w:t>
      </w:r>
      <w:r>
        <w:rPr>
          <w:rFonts w:ascii="Times New Roman" w:hAnsi="Times New Roman"/>
          <w:i/>
          <w:iCs/>
          <w:noProof/>
          <w:sz w:val="28"/>
          <w:szCs w:val="28"/>
          <w:lang w:val="uk-UA"/>
        </w:rPr>
        <w:t xml:space="preserve"> </w:t>
      </w:r>
      <w:r>
        <w:rPr>
          <w:rFonts w:ascii="Times New Roman" w:hAnsi="Times New Roman"/>
          <w:iCs/>
          <w:noProof/>
          <w:sz w:val="28"/>
          <w:szCs w:val="28"/>
          <w:lang w:val="uk-UA"/>
        </w:rPr>
        <w:t>Фонетика немецкого языка / Оскар Кристианович Цахер</w:t>
      </w:r>
      <w:r>
        <w:rPr>
          <w:rFonts w:ascii="Times New Roman" w:hAnsi="Times New Roman"/>
          <w:noProof/>
          <w:sz w:val="28"/>
          <w:szCs w:val="28"/>
          <w:lang w:val="uk-UA"/>
        </w:rPr>
        <w:t>. –    Л. : Изд-во учеб. и пед. мат-лов, 1969. – 201 с.</w:t>
      </w:r>
      <w:bookmarkStart w:id="75" w:name="_Ref215381262"/>
      <w:bookmarkEnd w:id="74"/>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Якобсон Р. Фонология и ее отношение к фонетике / Р. Якобсон, М. Халле </w:t>
      </w:r>
      <w:r>
        <w:rPr>
          <w:rFonts w:ascii="Times New Roman" w:hAnsi="Times New Roman"/>
          <w:noProof/>
          <w:sz w:val="28"/>
          <w:szCs w:val="28"/>
          <w:lang w:val="uk-UA"/>
        </w:rPr>
        <w:t>// Новое в лингвистике. – Вып. ІІ. – М. : Прогресс, 1962. – С. 231–278.</w:t>
      </w:r>
      <w:bookmarkStart w:id="76" w:name="_Ref215376735"/>
      <w:bookmarkEnd w:id="75"/>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Altmann, G. Statistik für Linguisten / Gabriel Altmann. </w:t>
      </w:r>
      <w:r>
        <w:rPr>
          <w:rFonts w:ascii="Times New Roman" w:hAnsi="Times New Roman"/>
          <w:noProof/>
          <w:sz w:val="28"/>
          <w:szCs w:val="28"/>
          <w:lang w:val="uk-UA"/>
        </w:rPr>
        <w:t xml:space="preserve">– </w:t>
      </w:r>
      <w:r>
        <w:rPr>
          <w:rFonts w:ascii="Times New Roman" w:hAnsi="Times New Roman"/>
          <w:noProof/>
          <w:sz w:val="28"/>
          <w:szCs w:val="28"/>
          <w:lang w:val="uk-UA"/>
        </w:rPr>
        <w:t xml:space="preserve">Trier : WVT Wissenschaftlicher Verlag Trier, 1995. </w:t>
      </w:r>
      <w:r>
        <w:rPr>
          <w:rFonts w:ascii="Times New Roman" w:hAnsi="Times New Roman"/>
          <w:noProof/>
          <w:sz w:val="28"/>
          <w:szCs w:val="28"/>
          <w:lang w:val="uk-UA"/>
        </w:rPr>
        <w:t>–</w:t>
      </w:r>
      <w:r>
        <w:rPr>
          <w:rFonts w:ascii="Times New Roman" w:hAnsi="Times New Roman"/>
          <w:noProof/>
          <w:sz w:val="28"/>
          <w:szCs w:val="28"/>
          <w:lang w:val="uk-UA"/>
        </w:rPr>
        <w:t xml:space="preserve"> 243 S.</w:t>
      </w:r>
      <w:bookmarkStart w:id="77" w:name="_Ref215378557"/>
      <w:bookmarkEnd w:id="76"/>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Altmann H. Phonetik, Phonologie und Graphemik fürs Examen / Hans Altmann, Ute Ziegenhain. </w:t>
      </w:r>
      <w:r>
        <w:rPr>
          <w:rFonts w:ascii="Times New Roman" w:hAnsi="Times New Roman"/>
          <w:noProof/>
          <w:sz w:val="28"/>
          <w:szCs w:val="28"/>
          <w:lang w:val="uk-UA"/>
        </w:rPr>
        <w:t>–</w:t>
      </w:r>
      <w:r>
        <w:rPr>
          <w:rFonts w:ascii="Times New Roman" w:hAnsi="Times New Roman"/>
          <w:noProof/>
          <w:sz w:val="28"/>
          <w:szCs w:val="28"/>
          <w:lang w:val="uk-UA"/>
        </w:rPr>
        <w:t xml:space="preserve"> Wiesbaden : Westdeutscher Verlag GmbH. </w:t>
      </w:r>
      <w:r>
        <w:rPr>
          <w:rFonts w:ascii="Times New Roman" w:hAnsi="Times New Roman"/>
          <w:noProof/>
          <w:sz w:val="28"/>
          <w:szCs w:val="28"/>
          <w:lang w:val="uk-UA"/>
        </w:rPr>
        <w:t>–</w:t>
      </w:r>
      <w:r>
        <w:rPr>
          <w:rFonts w:ascii="Times New Roman" w:hAnsi="Times New Roman"/>
          <w:noProof/>
          <w:sz w:val="28"/>
          <w:szCs w:val="28"/>
          <w:lang w:val="uk-UA"/>
        </w:rPr>
        <w:t xml:space="preserve">            2002. </w:t>
      </w:r>
      <w:r>
        <w:rPr>
          <w:rFonts w:ascii="Times New Roman" w:hAnsi="Times New Roman"/>
          <w:noProof/>
          <w:sz w:val="28"/>
          <w:szCs w:val="28"/>
          <w:lang w:val="uk-UA"/>
        </w:rPr>
        <w:t>–</w:t>
      </w:r>
      <w:r>
        <w:rPr>
          <w:rFonts w:ascii="Times New Roman" w:hAnsi="Times New Roman"/>
          <w:noProof/>
          <w:sz w:val="28"/>
          <w:szCs w:val="28"/>
          <w:lang w:val="uk-UA"/>
        </w:rPr>
        <w:t xml:space="preserve"> 174 S.</w:t>
      </w:r>
      <w:bookmarkEnd w:id="77"/>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noProof/>
          <w:sz w:val="28"/>
          <w:szCs w:val="28"/>
          <w:lang w:val="uk-UA"/>
        </w:rPr>
        <w:t>Bartsch R. Sprachnormen : Theorie und Praxis / Renate Bartsch. – Tübingen : Niemayer, 1987. – 341 S.</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Barbour S. Varietäten im Deutschen : Soziolinguistische Perspektiven / Stephen Barbour, Patrick Stevensonn. – Berlin </w:t>
      </w:r>
      <w:r>
        <w:rPr>
          <w:rFonts w:ascii="Times New Roman" w:hAnsi="Times New Roman"/>
          <w:sz w:val="28"/>
          <w:szCs w:val="28"/>
          <w:lang w:val="uk-UA"/>
        </w:rPr>
        <w:t xml:space="preserve">[u.a.] </w:t>
      </w:r>
      <w:r>
        <w:rPr>
          <w:rFonts w:ascii="Times New Roman" w:hAnsi="Times New Roman"/>
          <w:noProof/>
          <w:sz w:val="28"/>
          <w:szCs w:val="28"/>
          <w:lang w:val="uk-UA"/>
        </w:rPr>
        <w:t xml:space="preserve">: Walter de Gruyter 1998. 354 S. – Режим доступу до книги : </w:t>
      </w:r>
      <w:hyperlink r:id="rId17" w:history="1">
        <w:r>
          <w:rPr>
            <w:rStyle w:val="af0"/>
            <w:rFonts w:ascii="Times New Roman" w:hAnsi="Times New Roman"/>
            <w:sz w:val="28"/>
            <w:szCs w:val="28"/>
            <w:lang w:val="uk-UA"/>
          </w:rPr>
          <w:t>http://books.google.com.ua/books?id=Lnt-t5-</w:t>
        </w:r>
        <w:r>
          <w:rPr>
            <w:rStyle w:val="af0"/>
            <w:rFonts w:ascii="Times New Roman" w:hAnsi="Times New Roman"/>
            <w:sz w:val="28"/>
            <w:szCs w:val="28"/>
            <w:lang w:val="uk-UA"/>
          </w:rPr>
          <w:lastRenderedPageBreak/>
          <w:t>9fUYC&amp;dq=Variation+im+Deutschen:+Soziolinguistische+Perspektiven&amp;printsec=frontcover&amp;source=bl&amp;ots=dwO2sOt1Gw&amp;sig=CAZwq8-WLKY7rSiYqSDHw4VC4_0&amp;hl=de&amp;sa=X&amp;oi=book_result&amp;resnum=2&amp;ct=result#PPP1,M1</w:t>
        </w:r>
      </w:hyperlink>
      <w:r>
        <w:rPr>
          <w:rFonts w:ascii="Times New Roman" w:hAnsi="Times New Roman"/>
          <w:sz w:val="28"/>
          <w:szCs w:val="28"/>
          <w:lang w:val="uk-UA"/>
        </w:rPr>
        <w:t>.</w:t>
      </w:r>
      <w:bookmarkStart w:id="78" w:name="_Ref121227925"/>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Basbøll H. Kontrastive Phonologie des Deutschen und des Dänischen : segmentale Wortphonologie u. –phonetik / H. Basbøll, J. Wagner. – Tübingen : Niemeyer, 1985. – 213 S.</w:t>
      </w:r>
      <w:bookmarkStart w:id="79" w:name="_Ref121226698"/>
      <w:bookmarkEnd w:id="78"/>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Bloomfield L. German </w:t>
      </w:r>
      <w:r>
        <w:rPr>
          <w:rFonts w:ascii="Times New Roman" w:hAnsi="Times New Roman"/>
          <w:noProof/>
          <w:sz w:val="28"/>
          <w:szCs w:val="28"/>
          <w:lang w:val="uk-UA"/>
        </w:rPr>
        <w:sym w:font="Ipa-sams Uclphon1 SILSophiaL" w:char="F05B"/>
      </w:r>
      <w:r>
        <w:rPr>
          <w:rFonts w:ascii="Times New Roman" w:hAnsi="Times New Roman"/>
          <w:noProof/>
          <w:sz w:val="28"/>
          <w:szCs w:val="28"/>
          <w:lang w:val="uk-UA"/>
        </w:rPr>
        <w:sym w:font="Ipa-sams Uclphon1 SILSophiaL" w:char="F043"/>
      </w:r>
      <w:r>
        <w:rPr>
          <w:rFonts w:ascii="Times New Roman" w:hAnsi="Times New Roman"/>
          <w:noProof/>
          <w:sz w:val="28"/>
          <w:szCs w:val="28"/>
          <w:lang w:val="uk-UA"/>
        </w:rPr>
        <w:sym w:font="Ipa-sams Uclphon1 SILSophiaL" w:char="F05D"/>
      </w:r>
      <w:r>
        <w:rPr>
          <w:rFonts w:ascii="Times New Roman" w:hAnsi="Times New Roman"/>
          <w:noProof/>
          <w:sz w:val="28"/>
          <w:szCs w:val="28"/>
          <w:lang w:val="uk-UA"/>
        </w:rPr>
        <w:t xml:space="preserve"> and </w:t>
      </w:r>
      <w:r>
        <w:rPr>
          <w:rFonts w:ascii="Times New Roman" w:hAnsi="Times New Roman"/>
          <w:noProof/>
          <w:sz w:val="28"/>
          <w:szCs w:val="28"/>
          <w:lang w:val="uk-UA"/>
        </w:rPr>
        <w:sym w:font="Ipa-sams Uclphon1 SILSophiaL" w:char="F05B"/>
      </w:r>
      <w:r>
        <w:rPr>
          <w:rFonts w:ascii="Times New Roman" w:hAnsi="Times New Roman"/>
          <w:noProof/>
          <w:sz w:val="28"/>
          <w:szCs w:val="28"/>
          <w:lang w:val="uk-UA"/>
        </w:rPr>
        <w:t>x</w:t>
      </w:r>
      <w:r>
        <w:rPr>
          <w:rFonts w:ascii="Times New Roman" w:hAnsi="Times New Roman"/>
          <w:noProof/>
          <w:sz w:val="28"/>
          <w:szCs w:val="28"/>
          <w:lang w:val="uk-UA"/>
        </w:rPr>
        <w:sym w:font="Ipa-sams Uclphon1 SILSophiaL" w:char="F05D"/>
      </w:r>
      <w:r>
        <w:rPr>
          <w:rFonts w:ascii="Times New Roman" w:hAnsi="Times New Roman"/>
          <w:noProof/>
          <w:sz w:val="28"/>
          <w:szCs w:val="28"/>
          <w:lang w:val="uk-UA"/>
        </w:rPr>
        <w:t xml:space="preserve"> / Leonard Bloomfield // Mphon. 30. – 1930. – P. 27–28.</w:t>
      </w:r>
      <w:bookmarkStart w:id="80" w:name="_Ref215376991"/>
      <w:bookmarkEnd w:id="79"/>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noProof/>
          <w:sz w:val="28"/>
          <w:szCs w:val="28"/>
          <w:lang w:val="uk-UA"/>
        </w:rPr>
        <w:t>Brunner J. Akustische Kompensation und artikulomotorische Reorganisation bei künstlich veränderten Gaumenformen</w:t>
      </w:r>
      <w:r>
        <w:rPr>
          <w:rFonts w:ascii="Times New Roman" w:hAnsi="Times New Roman"/>
          <w:b/>
          <w:bCs/>
          <w:noProof/>
          <w:sz w:val="28"/>
          <w:szCs w:val="28"/>
          <w:lang w:val="uk-UA"/>
        </w:rPr>
        <w:t>.</w:t>
      </w:r>
      <w:r>
        <w:rPr>
          <w:rFonts w:ascii="Times New Roman" w:hAnsi="Times New Roman"/>
          <w:noProof/>
          <w:sz w:val="28"/>
          <w:szCs w:val="28"/>
          <w:lang w:val="uk-UA"/>
        </w:rPr>
        <w:t xml:space="preserve"> – 2005. </w:t>
      </w:r>
      <w:r>
        <w:rPr>
          <w:rFonts w:ascii="Times New Roman" w:hAnsi="Times New Roman"/>
          <w:bCs/>
          <w:noProof/>
          <w:sz w:val="28"/>
          <w:szCs w:val="28"/>
          <w:lang w:val="uk-UA"/>
        </w:rPr>
        <w:t xml:space="preserve">– </w:t>
      </w:r>
      <w:hyperlink r:id="rId18" w:history="1">
        <w:r>
          <w:rPr>
            <w:rStyle w:val="af0"/>
            <w:rFonts w:ascii="Times New Roman" w:hAnsi="Times New Roman"/>
            <w:noProof/>
            <w:sz w:val="28"/>
            <w:szCs w:val="28"/>
            <w:lang w:val="uk-UA"/>
          </w:rPr>
          <w:t>http://www2.hu-berlin.de/phonetik/</w:t>
        </w:r>
      </w:hyperlink>
      <w:r>
        <w:rPr>
          <w:rFonts w:ascii="Times New Roman" w:hAnsi="Times New Roman"/>
          <w:noProof/>
          <w:sz w:val="28"/>
          <w:szCs w:val="28"/>
          <w:lang w:val="uk-UA"/>
        </w:rPr>
        <w:t>.</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Clauß G. Statistik für Soziologen, Pädagogen, Psychlogen und Mediziner : Grundlagen / Günter Clauß. – [5., korrigierte Aufl.]. – Frankfurt am Main : Deutsch, 2004. – 493 S.</w:t>
      </w:r>
      <w:bookmarkEnd w:id="80"/>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Coseriu E. Einführung in die allgemeine Sprachwissenschaft / Eugenio Coseriu. – [nach d. Ms. d. Autors aus d. Span. übers. von Monika Hübner …]. – Tübingen : Francke, 1988. – 329 S.</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Coseriu E. Sprachkompetenz : Grundzüge der Theorie des Sprechens / Eugenio Coseriu ; [bearb. und hrsg. von Henrich Weber]. – [</w:t>
      </w:r>
      <w:r>
        <w:rPr>
          <w:rStyle w:val="apple-style-span"/>
          <w:rFonts w:ascii="Times New Roman" w:hAnsi="Times New Roman"/>
          <w:color w:val="000000"/>
          <w:sz w:val="28"/>
          <w:szCs w:val="28"/>
          <w:lang w:val="uk-UA"/>
        </w:rPr>
        <w:t>2., durchges. Aufl.]. –</w:t>
      </w:r>
      <w:r>
        <w:rPr>
          <w:rFonts w:ascii="Times New Roman" w:hAnsi="Times New Roman"/>
          <w:sz w:val="28"/>
          <w:szCs w:val="28"/>
          <w:lang w:val="uk-UA"/>
        </w:rPr>
        <w:t xml:space="preserve"> </w:t>
      </w:r>
      <w:r>
        <w:rPr>
          <w:rFonts w:ascii="Times New Roman" w:hAnsi="Times New Roman"/>
          <w:sz w:val="28"/>
          <w:szCs w:val="28"/>
          <w:lang w:val="uk-UA"/>
        </w:rPr>
        <w:t>Tübingen : Francke, 2007. – 299 S.</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color w:val="000000"/>
          <w:sz w:val="28"/>
          <w:szCs w:val="28"/>
          <w:lang w:val="uk-UA"/>
        </w:rPr>
      </w:pPr>
      <w:r>
        <w:rPr>
          <w:rFonts w:ascii="Times New Roman" w:hAnsi="Times New Roman"/>
          <w:sz w:val="28"/>
          <w:szCs w:val="28"/>
          <w:lang w:val="uk-UA"/>
        </w:rPr>
        <w:t xml:space="preserve">Davis G. W. Peripherality and Markedness in the Spread of the High German Consonant Shift / [Davis Garry W., Iverson Gregory K., Salmons Joseph C.]. – Режим доступу : </w:t>
      </w:r>
      <w:hyperlink r:id="rId19" w:history="1">
        <w:r>
          <w:rPr>
            <w:rStyle w:val="af0"/>
            <w:rFonts w:ascii="Times New Roman" w:hAnsi="Times New Roman"/>
            <w:sz w:val="28"/>
            <w:szCs w:val="28"/>
            <w:lang w:val="uk-UA"/>
          </w:rPr>
          <w:t>http://www.uwm.edu/~iverson/periph.pdf</w:t>
        </w:r>
      </w:hyperlink>
      <w:r>
        <w:rPr>
          <w:rFonts w:ascii="Times New Roman" w:hAnsi="Times New Roman"/>
          <w:sz w:val="28"/>
          <w:szCs w:val="28"/>
          <w:lang w:val="uk-UA"/>
        </w:rPr>
        <w:t>.</w:t>
      </w:r>
    </w:p>
    <w:p w:rsidR="003E6E3C" w:rsidRDefault="003E6E3C" w:rsidP="003E6E3C">
      <w:pPr>
        <w:numPr>
          <w:ilvl w:val="3"/>
          <w:numId w:val="1"/>
        </w:numPr>
        <w:tabs>
          <w:tab w:val="clear" w:pos="2880"/>
          <w:tab w:val="num" w:pos="330"/>
        </w:tabs>
        <w:suppressAutoHyphens w:val="0"/>
        <w:spacing w:line="360" w:lineRule="auto"/>
        <w:ind w:left="0" w:firstLine="0"/>
        <w:jc w:val="both"/>
        <w:rPr>
          <w:rStyle w:val="apple-style-span"/>
          <w:rFonts w:ascii="Times New Roman" w:hAnsi="Times New Roman"/>
          <w:sz w:val="28"/>
          <w:szCs w:val="28"/>
          <w:lang w:val="uk-UA"/>
        </w:rPr>
      </w:pPr>
      <w:r>
        <w:rPr>
          <w:rStyle w:val="apple-style-span"/>
          <w:rFonts w:ascii="Times New Roman" w:hAnsi="Times New Roman"/>
          <w:color w:val="000000"/>
          <w:sz w:val="28"/>
          <w:szCs w:val="28"/>
          <w:lang w:val="uk-UA"/>
        </w:rPr>
        <w:t xml:space="preserve">De’Ath L. Consonant Clusters in German / Leslie De’Ath. – Journal of Singing. FindArticles.com. 26 Nov. 2008. </w:t>
      </w:r>
      <w:hyperlink r:id="rId20" w:history="1">
        <w:r>
          <w:rPr>
            <w:rStyle w:val="af0"/>
            <w:rFonts w:ascii="Times New Roman" w:hAnsi="Times New Roman"/>
            <w:sz w:val="28"/>
            <w:szCs w:val="28"/>
            <w:lang w:val="uk-UA"/>
          </w:rPr>
          <w:t>http://findarticles.com/p/articles/mi_6726/is_4_64/ai_n28503951</w:t>
        </w:r>
      </w:hyperlink>
      <w:r>
        <w:rPr>
          <w:rStyle w:val="apple-style-span"/>
          <w:rFonts w:ascii="Times New Roman" w:hAnsi="Times New Roman"/>
          <w:color w:val="000000"/>
          <w:sz w:val="28"/>
          <w:szCs w:val="28"/>
          <w:lang w:val="uk-UA"/>
        </w:rPr>
        <w:t>.</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sz w:val="28"/>
          <w:szCs w:val="28"/>
          <w:lang w:val="uk-UA"/>
        </w:rPr>
        <w:t>Elsen H. Erstspracherwerb : der Erwerb des deutschen Lautsystems / Hilke Elsen. – Wiesbaden : Dt. Univ.-Verl., 1991. – 406 S.</w:t>
      </w:r>
      <w:bookmarkStart w:id="81" w:name="_Ref121228665"/>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lastRenderedPageBreak/>
        <w:t xml:space="preserve">Essen von O. Allgemeine und angewandte Phonetik / Otto von Essen. – [5., neubearbeitete und erweiterte Auflage]. </w:t>
      </w:r>
      <w:r>
        <w:rPr>
          <w:rFonts w:ascii="Times New Roman" w:hAnsi="Times New Roman"/>
          <w:noProof/>
          <w:sz w:val="28"/>
          <w:szCs w:val="28"/>
          <w:lang w:val="uk-UA"/>
        </w:rPr>
        <w:t>–</w:t>
      </w:r>
      <w:r>
        <w:rPr>
          <w:rFonts w:ascii="Times New Roman" w:hAnsi="Times New Roman"/>
          <w:noProof/>
          <w:sz w:val="28"/>
          <w:szCs w:val="28"/>
          <w:lang w:val="uk-UA"/>
        </w:rPr>
        <w:t xml:space="preserve"> Berlin : Akademie-Verlag-Berlin,          1979. </w:t>
      </w:r>
      <w:r>
        <w:rPr>
          <w:rFonts w:ascii="Times New Roman" w:hAnsi="Times New Roman"/>
          <w:noProof/>
          <w:sz w:val="28"/>
          <w:szCs w:val="28"/>
          <w:lang w:val="uk-UA"/>
        </w:rPr>
        <w:t>–</w:t>
      </w:r>
      <w:r>
        <w:rPr>
          <w:rFonts w:ascii="Times New Roman" w:hAnsi="Times New Roman"/>
          <w:noProof/>
          <w:sz w:val="28"/>
          <w:szCs w:val="28"/>
          <w:lang w:val="uk-UA"/>
        </w:rPr>
        <w:t xml:space="preserve"> 300 S.</w:t>
      </w:r>
      <w:bookmarkEnd w:id="81"/>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Ezawa K. Die Stimmhaftigkeitskorrelation der deutschen Verschlusslautphoneme / Kennosuke Ezawa. – Tübingen : Spangenberg,              1973. – 145 S.</w:t>
      </w:r>
      <w:bookmarkStart w:id="82" w:name="_Ref215376883"/>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Froitzheim C. Artikulationsnormen der Umgangssprache in Köln / Claudia Froitzheim. </w:t>
      </w:r>
      <w:r>
        <w:rPr>
          <w:rFonts w:ascii="Times New Roman" w:hAnsi="Times New Roman"/>
          <w:noProof/>
          <w:sz w:val="28"/>
          <w:szCs w:val="28"/>
          <w:lang w:val="uk-UA"/>
        </w:rPr>
        <w:t>–</w:t>
      </w:r>
      <w:r>
        <w:rPr>
          <w:rFonts w:ascii="Times New Roman" w:hAnsi="Times New Roman"/>
          <w:noProof/>
          <w:sz w:val="28"/>
          <w:szCs w:val="28"/>
          <w:lang w:val="uk-UA"/>
        </w:rPr>
        <w:t xml:space="preserve"> Tübingen : Günter Narr Verlag, 1984. </w:t>
      </w:r>
      <w:r>
        <w:rPr>
          <w:rFonts w:ascii="Times New Roman" w:hAnsi="Times New Roman"/>
          <w:noProof/>
          <w:sz w:val="28"/>
          <w:szCs w:val="28"/>
          <w:lang w:val="uk-UA"/>
        </w:rPr>
        <w:t>–</w:t>
      </w:r>
      <w:r>
        <w:rPr>
          <w:rFonts w:ascii="Times New Roman" w:hAnsi="Times New Roman"/>
          <w:noProof/>
          <w:sz w:val="28"/>
          <w:szCs w:val="28"/>
          <w:lang w:val="uk-UA"/>
        </w:rPr>
        <w:t xml:space="preserve"> 233 S.</w:t>
      </w:r>
      <w:bookmarkStart w:id="83" w:name="_Ref215376166"/>
      <w:bookmarkEnd w:id="82"/>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Gläsel S. Entwicklung eines Vorschlages zur Verfahrensweise des Abhörens und Transkribierens von Textbeiträgen einzelner Sprecher in Talk-Shows und Nachrichtensendungen im Rahmen des Projekts zur Neubearbeitung des Wörterbuchs der deutschen Aussprache. Diplomarbeit / S. Gläsel, D. Klaas. </w:t>
      </w:r>
      <w:r>
        <w:rPr>
          <w:rFonts w:ascii="Times New Roman" w:hAnsi="Times New Roman"/>
          <w:noProof/>
          <w:sz w:val="28"/>
          <w:szCs w:val="28"/>
          <w:lang w:val="uk-UA"/>
        </w:rPr>
        <w:t>– Halle (unveröffentl.), 1993 – S. 1–67.</w:t>
      </w:r>
      <w:bookmarkEnd w:id="83"/>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Graf J. Neue Untersuchungen zur r-Realisation im Deutschen ; Diplomarbeit / J. Graf, B. Meißner. </w:t>
      </w:r>
      <w:r>
        <w:rPr>
          <w:rFonts w:ascii="Times New Roman" w:hAnsi="Times New Roman"/>
          <w:noProof/>
          <w:sz w:val="28"/>
          <w:szCs w:val="28"/>
          <w:lang w:val="uk-UA"/>
        </w:rPr>
        <w:t>–</w:t>
      </w:r>
      <w:r>
        <w:rPr>
          <w:rFonts w:ascii="Times New Roman" w:hAnsi="Times New Roman"/>
          <w:noProof/>
          <w:sz w:val="28"/>
          <w:szCs w:val="28"/>
          <w:lang w:val="uk-UA"/>
        </w:rPr>
        <w:t xml:space="preserve"> Martin-Luther-Universität Halle-Wittenberg. </w:t>
      </w:r>
      <w:r>
        <w:rPr>
          <w:rFonts w:ascii="Times New Roman" w:hAnsi="Times New Roman"/>
          <w:noProof/>
          <w:sz w:val="28"/>
          <w:szCs w:val="28"/>
          <w:lang w:val="uk-UA"/>
        </w:rPr>
        <w:t>–</w:t>
      </w:r>
      <w:r>
        <w:rPr>
          <w:rFonts w:ascii="Times New Roman" w:hAnsi="Times New Roman"/>
          <w:noProof/>
          <w:sz w:val="28"/>
          <w:szCs w:val="28"/>
          <w:lang w:val="uk-UA"/>
        </w:rPr>
        <w:t xml:space="preserve"> Halle/Saale, 1995. </w:t>
      </w:r>
      <w:r>
        <w:rPr>
          <w:rFonts w:ascii="Times New Roman" w:hAnsi="Times New Roman"/>
          <w:noProof/>
          <w:sz w:val="28"/>
          <w:szCs w:val="28"/>
          <w:lang w:val="uk-UA"/>
        </w:rPr>
        <w:t>–</w:t>
      </w:r>
      <w:r>
        <w:rPr>
          <w:rFonts w:ascii="Times New Roman" w:hAnsi="Times New Roman"/>
          <w:noProof/>
          <w:sz w:val="28"/>
          <w:szCs w:val="28"/>
          <w:lang w:val="uk-UA"/>
        </w:rPr>
        <w:t xml:space="preserve"> 122 S.</w:t>
      </w:r>
      <w:bookmarkStart w:id="84" w:name="_Ref121226583"/>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Hakkarainen H. J. Phonetik des Deutschen / Heikki Hakkarainen. – München : Fink, 1995. – 197 S.</w:t>
      </w:r>
      <w:bookmarkEnd w:id="84"/>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noProof/>
          <w:sz w:val="28"/>
          <w:szCs w:val="28"/>
          <w:lang w:val="uk-UA"/>
        </w:rPr>
        <w:t xml:space="preserve">Hall T. A. Phonologie : eine Einführung / T. Alan Hall. – Berlin </w:t>
      </w:r>
      <w:r>
        <w:rPr>
          <w:rFonts w:ascii="Times New Roman" w:hAnsi="Times New Roman"/>
          <w:sz w:val="28"/>
          <w:szCs w:val="28"/>
          <w:lang w:val="uk-UA"/>
        </w:rPr>
        <w:t xml:space="preserve">[u.a.] </w:t>
      </w:r>
      <w:r>
        <w:rPr>
          <w:rFonts w:ascii="Times New Roman" w:hAnsi="Times New Roman"/>
          <w:noProof/>
          <w:sz w:val="28"/>
          <w:szCs w:val="28"/>
          <w:lang w:val="uk-UA"/>
        </w:rPr>
        <w:t>: de Gruyter, 2000. – 360 S.</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Harm V. Behauchung, Affrizierung, Frikativierung : Überlegungen zum Ausgangsstadium der althochdeutschen Tenuesverschiebung / Volker Harm // Beiträge zu Linguistik und Phonetik ; Festschrift für Joachim Göschel zum                  70. Geburtstag / Angelika Braun (Hrsg.). – Stuttgart : Franz Steiner Verlag, 2001. –  S. 17–30. – Режим доступу : </w:t>
      </w:r>
      <w:hyperlink r:id="rId21" w:history="1">
        <w:r>
          <w:rPr>
            <w:rStyle w:val="af0"/>
            <w:rFonts w:ascii="Times New Roman" w:hAnsi="Times New Roman"/>
            <w:sz w:val="28"/>
            <w:szCs w:val="28"/>
            <w:lang w:val="uk-UA"/>
          </w:rPr>
          <w:t>http://books.google.de/books?id</w:t>
        </w:r>
        <w:r>
          <w:rPr>
            <w:rStyle w:val="af0"/>
            <w:rFonts w:ascii="Times New Roman" w:hAnsi="Times New Roman"/>
            <w:sz w:val="28"/>
            <w:szCs w:val="28"/>
            <w:lang w:val="uk-UA"/>
          </w:rPr>
          <w:t>=wQN5JzLGhwUC&amp;pg=PA22&amp;lpg=PA22&amp;dq=Affrizierung%2BKonsonant+%2Bdeutsch&amp;source=web&amp;ots=YeLMbhbE28&amp;sig=CpjwU5aVzCsc3fjJCacdlCtzIU0&amp;hl=de&amp;sa=X&amp;oi=book_result&amp;resnum=3&amp;ct=result#PPA13,M1</w:t>
        </w:r>
      </w:hyperlink>
      <w:r>
        <w:rPr>
          <w:rFonts w:ascii="Times New Roman" w:hAnsi="Times New Roman"/>
          <w:sz w:val="28"/>
          <w:szCs w:val="28"/>
          <w:lang w:val="uk-UA"/>
        </w:rPr>
        <w:t>.</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lastRenderedPageBreak/>
        <w:t>Harnisch R. Natürliche generative Morphologie und Phonologie des Dialekts von Ludwigsstadt : die Erprobung eines Grammatikmodells an einem einzelsprachlichen Gesamtsystem / Rüdiger Harnisch. – Tübingen : Niemeyer,     1987. – 331 S.</w:t>
      </w:r>
      <w:bookmarkStart w:id="85" w:name="_Ref121226559"/>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Heike G. Phonologie / Georg Heike. – Stuttgart : Metzler, 1972. – 81 S.</w:t>
      </w:r>
      <w:bookmarkStart w:id="86" w:name="_Ref121227587"/>
      <w:bookmarkEnd w:id="85"/>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Hermann E. Phonologische Mehrgültigkeit eines Lautes / E. Hermann // Philol. Wochenschrift 52. – 1932. – S. 115–118.</w:t>
      </w:r>
      <w:bookmarkEnd w:id="86"/>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noProof/>
          <w:sz w:val="28"/>
          <w:szCs w:val="28"/>
          <w:lang w:val="uk-UA"/>
        </w:rPr>
        <w:t>Hollmach U. Aufbau der phonetischen Datenbasis für die Neufassung des Wörterbuches der deutschen Aussprache am Fall der Fortisexplosive p, t, k / Uwe Hollmach // Sprechwissenschaft : zu Geschichte und Gegenwart ; Festschrift zum 90jährigen Bestehen von Sprechwissenschaft/ Sprecherziehung an der Universität Halle / Eva-maria Krech ; Eberhard Stock (Hrsg.). – Frankfurt am Main [u.a.] : Lang, 1999. – S. 195 – 208.</w:t>
      </w:r>
      <w:bookmarkStart w:id="87" w:name="_Ref215378747"/>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Hollmach U. </w:t>
      </w:r>
      <w:r>
        <w:rPr>
          <w:rFonts w:ascii="Times New Roman" w:hAnsi="Times New Roman"/>
          <w:sz w:val="28"/>
          <w:szCs w:val="28"/>
          <w:lang w:val="uk-UA"/>
        </w:rPr>
        <w:t>Untersuchungen zur Kodifizierung der Standardaussprache in Deutschland / Uwe Hollmach. – Lang : Frankfurt, 2007. – 341 S.</w:t>
      </w:r>
      <w:bookmarkStart w:id="88" w:name="_Ref215381230"/>
      <w:bookmarkEnd w:id="87"/>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Jakobson R. Grundlagen der Sprache / R. Jakobson, M. Halle // Schriften zur Phonetik, Sprachwissenschaft und Kommunikation. Nu. 1. – Berlin : Akademie-Verlag, 1960. – S. 1–74.</w:t>
      </w:r>
      <w:bookmarkEnd w:id="88"/>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Jessen M. Laryngeal features in German / Jessen Michael, Catherine Ringen // In. Phonology 19. Cambridge : Cambtidge University Press, 2002. – P. 189–218.</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Jessen M. Acoustic Correlates of Glottal Opening in German Obstruent Production / Michael Jessen // Proceedings XVth ICPHS : the Fifteenth International Congress of Phonetic Sciences ; 3-9 August, 2003, Barcelona. (CD-ROM) ; 12 cm. – P. 1695 – 1698.</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Kahlen-Halstenbach K. Zur psychologischen Realität der Auslautverhärtung im Deutschen / K. Kahlen-Halstenbach // Z. Phon. Sprachwiss. Kommun. </w:t>
      </w:r>
      <w:r>
        <w:rPr>
          <w:rFonts w:ascii="Times New Roman" w:hAnsi="Times New Roman"/>
          <w:noProof/>
          <w:sz w:val="28"/>
          <w:szCs w:val="28"/>
          <w:lang w:val="en-US"/>
        </w:rPr>
        <w:t>F</w:t>
      </w:r>
      <w:r>
        <w:rPr>
          <w:rFonts w:ascii="Times New Roman" w:hAnsi="Times New Roman"/>
          <w:noProof/>
          <w:sz w:val="28"/>
          <w:szCs w:val="28"/>
          <w:lang w:val="uk-UA"/>
        </w:rPr>
        <w:t xml:space="preserve">orsch. (ZPSK). </w:t>
      </w:r>
      <w:r>
        <w:rPr>
          <w:rFonts w:ascii="Times New Roman" w:hAnsi="Times New Roman"/>
          <w:noProof/>
          <w:sz w:val="28"/>
          <w:szCs w:val="28"/>
          <w:lang w:val="uk-UA"/>
        </w:rPr>
        <w:t>–</w:t>
      </w:r>
      <w:r>
        <w:rPr>
          <w:rFonts w:ascii="Times New Roman" w:hAnsi="Times New Roman"/>
          <w:noProof/>
          <w:sz w:val="28"/>
          <w:szCs w:val="28"/>
          <w:lang w:val="uk-UA"/>
        </w:rPr>
        <w:t xml:space="preserve"> Berlin. </w:t>
      </w:r>
      <w:r>
        <w:rPr>
          <w:rFonts w:ascii="Times New Roman" w:hAnsi="Times New Roman"/>
          <w:noProof/>
          <w:sz w:val="28"/>
          <w:szCs w:val="28"/>
          <w:lang w:val="uk-UA"/>
        </w:rPr>
        <w:t>–</w:t>
      </w:r>
      <w:r>
        <w:rPr>
          <w:rFonts w:ascii="Times New Roman" w:hAnsi="Times New Roman"/>
          <w:noProof/>
          <w:sz w:val="28"/>
          <w:szCs w:val="28"/>
          <w:lang w:val="uk-UA"/>
        </w:rPr>
        <w:t xml:space="preserve"> 43. </w:t>
      </w:r>
      <w:r>
        <w:rPr>
          <w:rFonts w:ascii="Times New Roman" w:hAnsi="Times New Roman"/>
          <w:noProof/>
          <w:sz w:val="28"/>
          <w:szCs w:val="28"/>
          <w:lang w:val="uk-UA"/>
        </w:rPr>
        <w:t>–</w:t>
      </w:r>
      <w:r>
        <w:rPr>
          <w:rFonts w:ascii="Times New Roman" w:hAnsi="Times New Roman"/>
          <w:noProof/>
          <w:sz w:val="28"/>
          <w:szCs w:val="28"/>
          <w:lang w:val="uk-UA"/>
        </w:rPr>
        <w:t xml:space="preserve"> 1990. </w:t>
      </w:r>
      <w:r>
        <w:rPr>
          <w:rFonts w:ascii="Times New Roman" w:hAnsi="Times New Roman"/>
          <w:noProof/>
          <w:sz w:val="28"/>
          <w:szCs w:val="28"/>
          <w:lang w:val="uk-UA"/>
        </w:rPr>
        <w:t>–</w:t>
      </w:r>
      <w:r>
        <w:rPr>
          <w:rFonts w:ascii="Times New Roman" w:hAnsi="Times New Roman"/>
          <w:noProof/>
          <w:sz w:val="28"/>
          <w:szCs w:val="28"/>
          <w:lang w:val="uk-UA"/>
        </w:rPr>
        <w:t xml:space="preserve"> 5. </w:t>
      </w:r>
      <w:r>
        <w:rPr>
          <w:rFonts w:ascii="Times New Roman" w:hAnsi="Times New Roman"/>
          <w:noProof/>
          <w:sz w:val="28"/>
          <w:szCs w:val="28"/>
          <w:lang w:val="uk-UA"/>
        </w:rPr>
        <w:t>–</w:t>
      </w:r>
      <w:r>
        <w:rPr>
          <w:rFonts w:ascii="Times New Roman" w:hAnsi="Times New Roman"/>
          <w:noProof/>
          <w:sz w:val="28"/>
          <w:szCs w:val="28"/>
          <w:lang w:val="uk-UA"/>
        </w:rPr>
        <w:t xml:space="preserve"> S. 645</w:t>
      </w:r>
      <w:r>
        <w:rPr>
          <w:rFonts w:ascii="Times New Roman" w:hAnsi="Times New Roman"/>
          <w:noProof/>
          <w:sz w:val="28"/>
          <w:szCs w:val="28"/>
          <w:lang w:val="uk-UA"/>
        </w:rPr>
        <w:t>–</w:t>
      </w:r>
      <w:r>
        <w:rPr>
          <w:rFonts w:ascii="Times New Roman" w:hAnsi="Times New Roman"/>
          <w:noProof/>
          <w:sz w:val="28"/>
          <w:szCs w:val="28"/>
          <w:lang w:val="uk-UA"/>
        </w:rPr>
        <w:t>655.</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noProof/>
          <w:sz w:val="28"/>
          <w:szCs w:val="28"/>
          <w:lang w:val="uk-UA"/>
        </w:rPr>
        <w:t>Klepsch A. Lautsystem und lautwandel der Nürnberger Stadtmundart im 19. Und 20. Jahrhundert / Alfred Klepsch. – Tübingen : Niemayer, 1988. – 438 S.</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Koenig L. The Sensitivity of Intraoral Pressure in Consonants and Consonant Clusters to Following Vowel Context in German / Laura L. Koenig &amp; Susanne Fuchs </w:t>
      </w:r>
      <w:r>
        <w:rPr>
          <w:rFonts w:ascii="Times New Roman" w:hAnsi="Times New Roman"/>
          <w:noProof/>
          <w:sz w:val="28"/>
          <w:szCs w:val="28"/>
          <w:lang w:val="uk-UA"/>
        </w:rPr>
        <w:lastRenderedPageBreak/>
        <w:t>//</w:t>
      </w:r>
      <w:r>
        <w:rPr>
          <w:rFonts w:ascii="Times New Roman" w:hAnsi="Times New Roman"/>
          <w:noProof/>
          <w:sz w:val="28"/>
          <w:szCs w:val="28"/>
          <w:lang w:val="uk-UA"/>
        </w:rPr>
        <w:t xml:space="preserve"> Proceedings XVIth ICPHS : the Sixteenth International Congress of Phonetic Sciences ; 6-10 August, 2007, Saarbrücken. – P. 641 – 644. – Режим доступу до журналу : </w:t>
      </w:r>
      <w:hyperlink r:id="rId22" w:history="1">
        <w:r>
          <w:rPr>
            <w:rStyle w:val="af0"/>
            <w:rFonts w:ascii="Times New Roman" w:hAnsi="Times New Roman"/>
            <w:sz w:val="28"/>
            <w:szCs w:val="28"/>
            <w:lang w:val="uk-UA"/>
          </w:rPr>
          <w:t>http://www.icphs2007.de/conference/Papers/1705/1705.pdf</w:t>
        </w:r>
      </w:hyperlink>
      <w:r>
        <w:rPr>
          <w:rFonts w:ascii="Times New Roman" w:hAnsi="Times New Roman"/>
          <w:sz w:val="28"/>
          <w:szCs w:val="28"/>
          <w:lang w:val="uk-UA"/>
        </w:rPr>
        <w:t>.</w:t>
      </w:r>
      <w:bookmarkStart w:id="89" w:name="_Ref215381286"/>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Kohler K. J. Generative Phonologie des Deutschen und des Englischen / Klaus J. Kohler // Arbeitsberichte Nr. 9. </w:t>
      </w:r>
      <w:r>
        <w:rPr>
          <w:rFonts w:ascii="Times New Roman" w:hAnsi="Times New Roman"/>
          <w:noProof/>
          <w:sz w:val="28"/>
          <w:szCs w:val="28"/>
          <w:lang w:val="uk-UA"/>
        </w:rPr>
        <w:t>–</w:t>
      </w:r>
      <w:r>
        <w:rPr>
          <w:rFonts w:ascii="Times New Roman" w:hAnsi="Times New Roman"/>
          <w:noProof/>
          <w:sz w:val="28"/>
          <w:szCs w:val="28"/>
          <w:lang w:val="uk-UA"/>
        </w:rPr>
        <w:t xml:space="preserve"> Institut für Phonetik Univrsität Kiel,             1977. </w:t>
      </w:r>
      <w:r>
        <w:rPr>
          <w:rFonts w:ascii="Times New Roman" w:hAnsi="Times New Roman"/>
          <w:noProof/>
          <w:sz w:val="28"/>
          <w:szCs w:val="28"/>
          <w:lang w:val="uk-UA"/>
        </w:rPr>
        <w:t>–</w:t>
      </w:r>
      <w:r>
        <w:rPr>
          <w:rFonts w:ascii="Times New Roman" w:hAnsi="Times New Roman"/>
          <w:noProof/>
          <w:sz w:val="28"/>
          <w:szCs w:val="28"/>
          <w:lang w:val="uk-UA"/>
        </w:rPr>
        <w:t xml:space="preserve"> 83 S.</w:t>
      </w:r>
      <w:bookmarkEnd w:id="89"/>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noProof/>
          <w:sz w:val="28"/>
          <w:szCs w:val="28"/>
          <w:lang w:val="uk-UA"/>
        </w:rPr>
        <w:t xml:space="preserve">Kohler K. J. Die Merkmalpaare stimmhaft/stimmlos und Fortis/Lenis in der Konsonantenproduktion und -perzeption des heutigen Deutsch-Französisch /            K. J. Kohler // Arbeitsberichte Nu.14. </w:t>
      </w:r>
      <w:r>
        <w:rPr>
          <w:rFonts w:ascii="Times New Roman" w:hAnsi="Times New Roman"/>
          <w:noProof/>
          <w:sz w:val="28"/>
          <w:szCs w:val="28"/>
          <w:lang w:val="uk-UA"/>
        </w:rPr>
        <w:t>–</w:t>
      </w:r>
      <w:r>
        <w:rPr>
          <w:rFonts w:ascii="Times New Roman" w:hAnsi="Times New Roman"/>
          <w:noProof/>
          <w:sz w:val="28"/>
          <w:szCs w:val="28"/>
          <w:lang w:val="uk-UA"/>
        </w:rPr>
        <w:t xml:space="preserve"> Institut für Phonetik Universität Kiel,              1981. </w:t>
      </w:r>
      <w:r>
        <w:rPr>
          <w:rFonts w:ascii="Times New Roman" w:hAnsi="Times New Roman"/>
          <w:noProof/>
          <w:sz w:val="28"/>
          <w:szCs w:val="28"/>
          <w:lang w:val="uk-UA"/>
        </w:rPr>
        <w:t>–</w:t>
      </w:r>
      <w:r>
        <w:rPr>
          <w:rFonts w:ascii="Times New Roman" w:hAnsi="Times New Roman"/>
          <w:noProof/>
          <w:sz w:val="28"/>
          <w:szCs w:val="28"/>
          <w:lang w:val="uk-UA"/>
        </w:rPr>
        <w:t xml:space="preserve"> 129 S.</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Kohler K. Reduktionsprozesse in der fließenden Rede im Deutschen (1990) / K. Kohler // Hardcastle, W. &amp; Marcha, A. (eds.) – Режим доступу : </w:t>
      </w:r>
      <w:hyperlink r:id="rId23" w:history="1">
        <w:r>
          <w:rPr>
            <w:rStyle w:val="af0"/>
            <w:rFonts w:ascii="Times New Roman" w:hAnsi="Times New Roman"/>
            <w:sz w:val="28"/>
            <w:szCs w:val="28"/>
            <w:lang w:val="uk-UA"/>
          </w:rPr>
          <w:t>http://www.phonetik.uni-muenchen.de/~hoole/kurse/handout_sommer/kohler.pdf</w:t>
        </w:r>
      </w:hyperlink>
      <w:r>
        <w:rPr>
          <w:rFonts w:ascii="Times New Roman" w:hAnsi="Times New Roman"/>
          <w:sz w:val="28"/>
          <w:szCs w:val="28"/>
          <w:lang w:val="uk-UA"/>
        </w:rPr>
        <w:t>.</w:t>
      </w:r>
      <w:bookmarkStart w:id="90" w:name="_Ref121226347"/>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Kohler K. J. Einführung in die Phonetik des Deutschen / Klaus J. Kohler. </w:t>
      </w:r>
      <w:r>
        <w:rPr>
          <w:rFonts w:ascii="Times New Roman" w:hAnsi="Times New Roman"/>
          <w:noProof/>
          <w:sz w:val="28"/>
          <w:szCs w:val="28"/>
          <w:lang w:val="uk-UA"/>
        </w:rPr>
        <w:t>–</w:t>
      </w:r>
      <w:r>
        <w:rPr>
          <w:rFonts w:ascii="Times New Roman" w:hAnsi="Times New Roman"/>
          <w:noProof/>
          <w:sz w:val="28"/>
          <w:szCs w:val="28"/>
          <w:lang w:val="uk-UA"/>
        </w:rPr>
        <w:t xml:space="preserve"> Berlin : Erich Schmidt, 1995. </w:t>
      </w:r>
      <w:r>
        <w:rPr>
          <w:rFonts w:ascii="Times New Roman" w:hAnsi="Times New Roman"/>
          <w:noProof/>
          <w:sz w:val="28"/>
          <w:szCs w:val="28"/>
          <w:lang w:val="uk-UA"/>
        </w:rPr>
        <w:t>–</w:t>
      </w:r>
      <w:r>
        <w:rPr>
          <w:rFonts w:ascii="Times New Roman" w:hAnsi="Times New Roman"/>
          <w:noProof/>
          <w:sz w:val="28"/>
          <w:szCs w:val="28"/>
          <w:lang w:val="uk-UA"/>
        </w:rPr>
        <w:t xml:space="preserve"> 249 S.</w:t>
      </w:r>
      <w:bookmarkEnd w:id="90"/>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König W. Die Aussprache der Standarddeutschen als Sprachkontaktphänomen / Werner König // Deutsch im Kontakt mit germanischen Sprachen / Horst Hader Munske (Hg.). – Tübingen : Max Niemyer Verlag, 2004. – S. 175–202.</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Koreman J. Relational Phonetic Features for Consonant Identification in a Hybrid ASR System / Jacques Koreman, William J. Barry &amp; Bistra Andreeva // Phonus : Research Report in Phonetics, No.3, October 1997 / edited by : W. J. Barry &amp; J. Koreman. – Saarbrücken : Institute of Phonetics University of the Saarland, 1997. – P. 83–110.</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Krech E.-M. Probleme der Erforschung und Kodifizierung des Aussprachestandards – aufgezeigt am Beispiel von Deutschland und Österreich / Eva-Maria Krech // Hallesche Schriften zur Sprechwisenschaft und Phonetik : HSSP. – Frankfurt, M. : Lang, 1996. – S. 118 – 142.</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Ladefoged P. Elements of acoustic phonetics / Peter Ladefoged. – [2nd ed.]. – Chicago : Univ. of Chicago Press, 1998. – 216 p.</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lastRenderedPageBreak/>
        <w:t>Lauf R. Phonetische Aspekte des Vokalismus münsterländischer Dialekte : eine auditive und akustische Analyse vokalischer Merkmale mit einem Ansatzzu        ihrem Vergleich mit der Standardsprache / Raphaela Lauf. – Stuttgart : Steiner,        1993. – 213 S.</w:t>
      </w:r>
      <w:bookmarkStart w:id="91" w:name="_Ref215378521"/>
    </w:p>
    <w:bookmarkEnd w:id="91"/>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Lotzmann G. Zur Aspitation der Explosive im Deutschen : Ein sprechwissenschaftlich-phonetischer Beitrag zur deutschen Hochlautung / Geert Lotzmann. </w:t>
      </w:r>
      <w:r>
        <w:rPr>
          <w:rFonts w:ascii="Times New Roman" w:hAnsi="Times New Roman"/>
          <w:noProof/>
          <w:sz w:val="28"/>
          <w:szCs w:val="28"/>
          <w:lang w:val="uk-UA"/>
        </w:rPr>
        <w:t>–</w:t>
      </w:r>
      <w:r>
        <w:rPr>
          <w:rFonts w:ascii="Times New Roman" w:hAnsi="Times New Roman"/>
          <w:noProof/>
          <w:sz w:val="28"/>
          <w:szCs w:val="28"/>
          <w:lang w:val="uk-UA"/>
        </w:rPr>
        <w:t xml:space="preserve"> Göppingen : Verlag Alfred Kümmerle, 1975.</w:t>
      </w:r>
      <w:bookmarkStart w:id="92" w:name="_Ref121228203"/>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Luschützky H. Ch. Zur Phonologie der Affrikaten / Hans Christian Luschützky. </w:t>
      </w:r>
      <w:r>
        <w:rPr>
          <w:rFonts w:ascii="Times New Roman" w:hAnsi="Times New Roman"/>
          <w:noProof/>
          <w:sz w:val="28"/>
          <w:szCs w:val="28"/>
          <w:lang w:val="uk-UA"/>
        </w:rPr>
        <w:t>–</w:t>
      </w:r>
      <w:r>
        <w:rPr>
          <w:rFonts w:ascii="Times New Roman" w:hAnsi="Times New Roman"/>
          <w:noProof/>
          <w:sz w:val="28"/>
          <w:szCs w:val="28"/>
          <w:lang w:val="uk-UA"/>
        </w:rPr>
        <w:t xml:space="preserve"> Frankfurt am Main : Hector, 1992. </w:t>
      </w:r>
      <w:r>
        <w:rPr>
          <w:rFonts w:ascii="Times New Roman" w:hAnsi="Times New Roman"/>
          <w:noProof/>
          <w:sz w:val="28"/>
          <w:szCs w:val="28"/>
          <w:lang w:val="uk-UA"/>
        </w:rPr>
        <w:t xml:space="preserve">– </w:t>
      </w:r>
      <w:r>
        <w:rPr>
          <w:rFonts w:ascii="Times New Roman" w:hAnsi="Times New Roman"/>
          <w:noProof/>
          <w:sz w:val="28"/>
          <w:szCs w:val="28"/>
          <w:lang w:val="uk-UA"/>
        </w:rPr>
        <w:t>200 S.</w:t>
      </w:r>
      <w:bookmarkStart w:id="93" w:name="_Ref121230208"/>
      <w:bookmarkEnd w:id="92"/>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Maas U. Phonologie ; Einführung in die funktionale Phonetik des Deutschen / Utz Maas. – Göttingen : Vandenhoeck &amp; Ruprecht, 2006. – 392 S.</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Machelett K. Das Lesen von Sonagrammen in der Phonetik / Kirsten Machelett. – Hausarbeit zur Erlangung des Magistergrades an der Ludwig-Maximilians-Universität München, 1994.</w:t>
      </w:r>
      <w:bookmarkEnd w:id="93"/>
      <w:r>
        <w:rPr>
          <w:rFonts w:ascii="Times New Roman" w:hAnsi="Times New Roman"/>
          <w:noProof/>
          <w:sz w:val="28"/>
          <w:szCs w:val="28"/>
          <w:lang w:val="uk-UA"/>
        </w:rPr>
        <w:t xml:space="preserve"> – 112 S.</w:t>
      </w:r>
      <w:bookmarkStart w:id="94" w:name="_Ref121230324"/>
    </w:p>
    <w:p w:rsidR="003E6E3C" w:rsidRDefault="003E6E3C" w:rsidP="003E6E3C">
      <w:pPr>
        <w:numPr>
          <w:ilvl w:val="3"/>
          <w:numId w:val="1"/>
        </w:numPr>
        <w:tabs>
          <w:tab w:val="clear" w:pos="2880"/>
          <w:tab w:val="num" w:pos="330"/>
        </w:tabs>
        <w:suppressAutoHyphens w:val="0"/>
        <w:spacing w:line="360" w:lineRule="auto"/>
        <w:ind w:left="0" w:right="-373" w:firstLine="0"/>
        <w:rPr>
          <w:rFonts w:ascii="Times New Roman" w:hAnsi="Times New Roman"/>
          <w:noProof/>
          <w:sz w:val="28"/>
          <w:szCs w:val="28"/>
          <w:lang w:val="uk-UA"/>
        </w:rPr>
      </w:pPr>
      <w:r>
        <w:rPr>
          <w:rFonts w:ascii="Times New Roman" w:hAnsi="Times New Roman"/>
          <w:noProof/>
          <w:sz w:val="28"/>
          <w:szCs w:val="28"/>
          <w:lang w:val="uk-UA"/>
        </w:rPr>
        <w:t xml:space="preserve">Machelett K. Das Lesen von Sonagrammen / K. Machelett. – 1996. – Режим доступу : </w:t>
      </w:r>
      <w:hyperlink r:id="rId24" w:history="1">
        <w:r>
          <w:rPr>
            <w:rStyle w:val="af0"/>
            <w:rFonts w:ascii="Times New Roman" w:hAnsi="Times New Roman"/>
            <w:noProof/>
            <w:sz w:val="28"/>
            <w:szCs w:val="28"/>
            <w:lang w:val="uk-UA"/>
          </w:rPr>
          <w:t>http://www.phonetik.uni-muenchen.de/</w:t>
        </w:r>
        <w:r>
          <w:rPr>
            <w:rStyle w:val="af0"/>
            <w:rFonts w:ascii="Times New Roman" w:hAnsi="Times New Roman"/>
            <w:noProof/>
            <w:sz w:val="28"/>
            <w:szCs w:val="28"/>
            <w:lang w:val="uk-UA"/>
          </w:rPr>
          <w:t>Lehre/Skripten/SGL/SGLHome.html</w:t>
        </w:r>
      </w:hyperlink>
      <w:bookmarkEnd w:id="94"/>
      <w:r>
        <w:rPr>
          <w:rFonts w:ascii="Times New Roman" w:hAnsi="Times New Roman"/>
          <w:noProof/>
          <w:sz w:val="28"/>
          <w:szCs w:val="28"/>
          <w:lang w:val="uk-UA"/>
        </w:rPr>
        <w:t>.</w:t>
      </w:r>
      <w:bookmarkStart w:id="95" w:name="_Ref215376710"/>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Malmberg B. Manual of Phonetics / Bertil Malmberg. – Amsterdam ; London : North-Holland Publishing Company, 1970. </w:t>
      </w:r>
      <w:r>
        <w:rPr>
          <w:rFonts w:ascii="Times New Roman" w:hAnsi="Times New Roman"/>
          <w:noProof/>
          <w:sz w:val="28"/>
          <w:szCs w:val="28"/>
          <w:lang w:val="uk-UA"/>
        </w:rPr>
        <w:t>–</w:t>
      </w:r>
      <w:r>
        <w:rPr>
          <w:rFonts w:ascii="Times New Roman" w:hAnsi="Times New Roman"/>
          <w:noProof/>
          <w:sz w:val="28"/>
          <w:szCs w:val="28"/>
          <w:lang w:val="uk-UA"/>
        </w:rPr>
        <w:t xml:space="preserve"> 277 p.</w:t>
      </w:r>
      <w:bookmarkEnd w:id="95"/>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bookmarkStart w:id="96" w:name="Martine_02"/>
      <w:bookmarkStart w:id="97" w:name="_Ref121223302"/>
      <w:r>
        <w:rPr>
          <w:rFonts w:ascii="Times New Roman" w:hAnsi="Times New Roman"/>
          <w:noProof/>
          <w:sz w:val="28"/>
          <w:szCs w:val="28"/>
          <w:lang w:val="uk-UA"/>
        </w:rPr>
        <w:t>Martine</w:t>
      </w:r>
      <w:bookmarkEnd w:id="96"/>
      <w:r>
        <w:rPr>
          <w:rFonts w:ascii="Times New Roman" w:hAnsi="Times New Roman"/>
          <w:noProof/>
          <w:sz w:val="28"/>
          <w:szCs w:val="28"/>
          <w:lang w:val="uk-UA"/>
        </w:rPr>
        <w:t xml:space="preserve"> A. Grundzüge der Allgemeinen Sprachwissenschaft / Andre Martinet. – Stuttgart : Kohlhammer, 1960. – 201 S.</w:t>
      </w:r>
      <w:bookmarkStart w:id="98" w:name="_Ref215377292"/>
      <w:bookmarkEnd w:id="97"/>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Meinhold G. Deutsche Standardaussprache : Lautschwächungen und Formstufen / Gottfried Meinhold. </w:t>
      </w:r>
      <w:r>
        <w:rPr>
          <w:rFonts w:ascii="Times New Roman" w:hAnsi="Times New Roman"/>
          <w:noProof/>
          <w:sz w:val="28"/>
          <w:szCs w:val="28"/>
          <w:lang w:val="uk-UA"/>
        </w:rPr>
        <w:t>–</w:t>
      </w:r>
      <w:r>
        <w:rPr>
          <w:rFonts w:ascii="Times New Roman" w:hAnsi="Times New Roman"/>
          <w:noProof/>
          <w:sz w:val="28"/>
          <w:szCs w:val="28"/>
          <w:lang w:val="uk-UA"/>
        </w:rPr>
        <w:t xml:space="preserve"> Jena : Friedrich-Schiller-Universität Jena,      1973. </w:t>
      </w:r>
      <w:r>
        <w:rPr>
          <w:rFonts w:ascii="Times New Roman" w:hAnsi="Times New Roman"/>
          <w:noProof/>
          <w:sz w:val="28"/>
          <w:szCs w:val="28"/>
          <w:lang w:val="uk-UA"/>
        </w:rPr>
        <w:t>–</w:t>
      </w:r>
      <w:r>
        <w:rPr>
          <w:rFonts w:ascii="Times New Roman" w:hAnsi="Times New Roman"/>
          <w:noProof/>
          <w:sz w:val="28"/>
          <w:szCs w:val="28"/>
          <w:lang w:val="uk-UA"/>
        </w:rPr>
        <w:t xml:space="preserve"> 147 S.</w:t>
      </w:r>
      <w:bookmarkStart w:id="99" w:name="_Ref121227176"/>
      <w:bookmarkEnd w:id="98"/>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sz w:val="28"/>
          <w:szCs w:val="28"/>
          <w:lang w:val="uk-UA"/>
        </w:rPr>
        <w:t xml:space="preserve">Meinhold G. Phonologie der deutschen Gegenwartssprache / G. Meinhold, </w:t>
      </w:r>
      <w:r>
        <w:rPr>
          <w:rFonts w:ascii="Times New Roman" w:hAnsi="Times New Roman"/>
          <w:sz w:val="28"/>
          <w:szCs w:val="28"/>
          <w:lang w:val="en-US"/>
        </w:rPr>
        <w:t xml:space="preserve">    </w:t>
      </w:r>
      <w:r>
        <w:rPr>
          <w:rFonts w:ascii="Times New Roman" w:hAnsi="Times New Roman"/>
          <w:sz w:val="28"/>
          <w:szCs w:val="28"/>
          <w:lang w:val="uk-UA"/>
        </w:rPr>
        <w:t xml:space="preserve">E. Stock. – VEB Bibliographisches Institut Leipzig, 1980. </w:t>
      </w:r>
      <w:r>
        <w:rPr>
          <w:rFonts w:ascii="Times New Roman" w:hAnsi="Times New Roman"/>
          <w:noProof/>
          <w:sz w:val="28"/>
          <w:szCs w:val="28"/>
          <w:lang w:val="uk-UA"/>
        </w:rPr>
        <w:t>– S.120–170.</w:t>
      </w:r>
      <w:bookmarkEnd w:id="99"/>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Meißner B. Vorschlag einer Aussprachekodifikation des r-Lautes für deutschland / Björn Meißner // Von Sprechkunst und Normphonetik : Festschrift zum 65. Geburtstag von Eva-Maria Krech am 6. November 1997 / [Institut für Sprechwissenschaft und Phonetik, Martin-Luther-Universität Halle-Wittenberg]. </w:t>
      </w:r>
      <w:r>
        <w:rPr>
          <w:rFonts w:ascii="Times New Roman" w:hAnsi="Times New Roman"/>
          <w:noProof/>
          <w:sz w:val="28"/>
          <w:szCs w:val="28"/>
          <w:lang w:val="uk-UA"/>
        </w:rPr>
        <w:lastRenderedPageBreak/>
        <w:t>Martina Haase, Björn Meißner, Dirk Meyer (Hrdg.). – Hanau ; Halle/ Saale : Dausien, 1997. – S. 131–137.</w:t>
      </w:r>
      <w:bookmarkStart w:id="100" w:name="_Ref215380535"/>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Meißner B. Neue Untersuchungen zum r-Laut im Deutschen : Methoden, Ergebnisse, Kodifizierungsvorschläge / B. Meißner // Das Verstehen fördern : Bericht vom wissenschaftlichen Ehrenkolloquium aus Anlass des 65. Geburtstags von </w:t>
      </w:r>
      <w:r>
        <w:rPr>
          <w:rFonts w:ascii="Times New Roman" w:hAnsi="Times New Roman"/>
          <w:noProof/>
          <w:sz w:val="28"/>
          <w:szCs w:val="28"/>
          <w:lang w:val="en-US"/>
        </w:rPr>
        <w:t xml:space="preserve">       </w:t>
      </w:r>
      <w:r>
        <w:rPr>
          <w:rFonts w:ascii="Times New Roman" w:hAnsi="Times New Roman"/>
          <w:noProof/>
          <w:sz w:val="28"/>
          <w:szCs w:val="28"/>
          <w:lang w:val="uk-UA"/>
        </w:rPr>
        <w:t xml:space="preserve">E.-M. Krech / Bjorn Meißner (Hrsg.). </w:t>
      </w:r>
      <w:r>
        <w:rPr>
          <w:rFonts w:ascii="Times New Roman" w:hAnsi="Times New Roman"/>
          <w:noProof/>
          <w:sz w:val="28"/>
          <w:szCs w:val="28"/>
          <w:lang w:val="uk-UA"/>
        </w:rPr>
        <w:t>–</w:t>
      </w:r>
      <w:r>
        <w:rPr>
          <w:rFonts w:ascii="Times New Roman" w:hAnsi="Times New Roman"/>
          <w:noProof/>
          <w:sz w:val="28"/>
          <w:szCs w:val="28"/>
          <w:lang w:val="uk-UA"/>
        </w:rPr>
        <w:t xml:space="preserve"> Berlin [u.a.] : Lang, 1999. </w:t>
      </w:r>
      <w:r>
        <w:rPr>
          <w:rFonts w:ascii="Times New Roman" w:hAnsi="Times New Roman"/>
          <w:noProof/>
          <w:sz w:val="28"/>
          <w:szCs w:val="28"/>
          <w:lang w:val="uk-UA"/>
        </w:rPr>
        <w:t>–</w:t>
      </w:r>
      <w:r>
        <w:rPr>
          <w:rFonts w:ascii="Times New Roman" w:hAnsi="Times New Roman"/>
          <w:noProof/>
          <w:sz w:val="28"/>
          <w:szCs w:val="28"/>
          <w:lang w:val="uk-UA"/>
        </w:rPr>
        <w:t xml:space="preserve"> S. 79</w:t>
      </w:r>
      <w:r>
        <w:rPr>
          <w:rFonts w:ascii="Times New Roman" w:hAnsi="Times New Roman"/>
          <w:noProof/>
          <w:sz w:val="28"/>
          <w:szCs w:val="28"/>
          <w:lang w:val="uk-UA"/>
        </w:rPr>
        <w:t>–</w:t>
      </w:r>
      <w:r>
        <w:rPr>
          <w:rFonts w:ascii="Times New Roman" w:hAnsi="Times New Roman"/>
          <w:noProof/>
          <w:sz w:val="28"/>
          <w:szCs w:val="28"/>
          <w:lang w:val="uk-UA"/>
        </w:rPr>
        <w:t>89.</w:t>
      </w:r>
      <w:bookmarkEnd w:id="100"/>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Mooshammer Ch. Experimental-phonetische Untersuchungen zur artikulatorischen Modellierung der Gespanntheitsopposition im Deutschen / Ch. Mooshammer // Forschungsberichte des Instituts für Phonetik und sprachliche Kommunikation der Universität München. – Bd. 36. – München : FIPKM,             1998. – S. 3–191.</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Mücke D. der j-Laut im Deutschen : Normierung und Gebrauchsnorm / Doris Mücke // Festschrift Georg Heike / hrsg. von Bernd J. Kröger, Christine Riek, Georg Sachse. – Frankfurt am Main : Wiss. Buchh. Hector, 1998. – S.97 –114.</w:t>
      </w:r>
      <w:bookmarkStart w:id="101" w:name="_Ref215381665"/>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Penzl H. Vom Urgermanischen zum Neuhochdeutschen : Eine historische Phonologie / Herbert Penzl. – Berlin : Erich Schmidt Verlag, 1975. </w:t>
      </w:r>
      <w:r>
        <w:rPr>
          <w:rFonts w:ascii="Times New Roman" w:hAnsi="Times New Roman"/>
          <w:noProof/>
          <w:sz w:val="28"/>
          <w:szCs w:val="28"/>
          <w:lang w:val="uk-UA"/>
        </w:rPr>
        <w:t>–</w:t>
      </w:r>
      <w:r>
        <w:rPr>
          <w:rFonts w:ascii="Times New Roman" w:hAnsi="Times New Roman"/>
          <w:noProof/>
          <w:sz w:val="28"/>
          <w:szCs w:val="28"/>
          <w:lang w:val="uk-UA"/>
        </w:rPr>
        <w:t xml:space="preserve"> 166 S.</w:t>
      </w:r>
      <w:bookmarkStart w:id="102" w:name="_Ref215378720"/>
      <w:bookmarkEnd w:id="101"/>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Petursson M. Elementarbuch der Phonetik / M. Petursson, J. Neppert. </w:t>
      </w:r>
      <w:r>
        <w:rPr>
          <w:rFonts w:ascii="Times New Roman" w:hAnsi="Times New Roman"/>
          <w:noProof/>
          <w:sz w:val="28"/>
          <w:szCs w:val="28"/>
          <w:lang w:val="uk-UA"/>
        </w:rPr>
        <w:t xml:space="preserve">– </w:t>
      </w:r>
      <w:r>
        <w:rPr>
          <w:rFonts w:ascii="Times New Roman" w:hAnsi="Times New Roman"/>
          <w:noProof/>
          <w:sz w:val="28"/>
          <w:szCs w:val="28"/>
          <w:lang w:val="uk-UA"/>
        </w:rPr>
        <w:t xml:space="preserve">Hamburg : Buske, 1996. </w:t>
      </w:r>
      <w:r>
        <w:rPr>
          <w:rFonts w:ascii="Times New Roman" w:hAnsi="Times New Roman"/>
          <w:noProof/>
          <w:sz w:val="28"/>
          <w:szCs w:val="28"/>
          <w:lang w:val="uk-UA"/>
        </w:rPr>
        <w:t>–</w:t>
      </w:r>
      <w:r>
        <w:rPr>
          <w:rFonts w:ascii="Times New Roman" w:hAnsi="Times New Roman"/>
          <w:noProof/>
          <w:sz w:val="28"/>
          <w:szCs w:val="28"/>
          <w:lang w:val="uk-UA"/>
        </w:rPr>
        <w:t xml:space="preserve"> 222 S.</w:t>
      </w:r>
      <w:bookmarkStart w:id="103" w:name="_Ref121227251"/>
      <w:bookmarkEnd w:id="102"/>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Philipp M. Phonologie des Deutschen / Marthe Philipp. – Stuttgart : Verlag W. Kohlhammer, 1974. – 152 S.</w:t>
      </w:r>
      <w:bookmarkEnd w:id="103"/>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Piroth H. G. Zur Sprachlautkonstituierung im phonetischen Wahrnehmungsprozess : psycho- und elektrophysiologische Untersuchungen / Hans Georg Piroth. – Berlin [u. a.] : de Gruyter, 2005. 270 S.</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Piroth H. G. Final Devoicing and Syllabification in German Consonant Clusters : a Phonetic Investigation / H. G. Piroth // Proceedings XVth ICPHS : the Fifteenth International Congress of Phonetic Sciences ; 3-9 August, 2003, Barcelona. (CD-ROM) ; 12 cm. – P. 2749 – 2752.</w:t>
      </w:r>
      <w:bookmarkStart w:id="104" w:name="_Ref215381787"/>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Pompino-Marschall B. Einführung in die Phonetik / Bernd Pompino-Marschall. – Berlin </w:t>
      </w:r>
      <w:r>
        <w:rPr>
          <w:rFonts w:ascii="Times New Roman" w:hAnsi="Times New Roman"/>
          <w:sz w:val="28"/>
          <w:szCs w:val="28"/>
          <w:lang w:val="uk-UA"/>
        </w:rPr>
        <w:t xml:space="preserve">[u.a.] </w:t>
      </w:r>
      <w:r>
        <w:rPr>
          <w:rFonts w:ascii="Times New Roman" w:hAnsi="Times New Roman"/>
          <w:noProof/>
          <w:sz w:val="28"/>
          <w:szCs w:val="28"/>
          <w:lang w:val="uk-UA"/>
        </w:rPr>
        <w:t>: Walter de Gruyter, 2003. – 324 S.</w:t>
      </w:r>
      <w:bookmarkEnd w:id="104"/>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lastRenderedPageBreak/>
        <w:t>Port R. Incomplete neutralization and pragmatics in German / R. Port, P. Crawford // Journal of phonetics. – London etc., 1989. – Vol. 17. N. 4. – P. 257–282.</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Potapowa R. K. Die Aktualisierung der Merkmale </w:t>
      </w:r>
      <w:r>
        <w:rPr>
          <w:rFonts w:ascii="Times New Roman" w:hAnsi="Times New Roman"/>
          <w:sz w:val="28"/>
          <w:szCs w:val="28"/>
          <w:lang w:val="uk-UA"/>
        </w:rPr>
        <w:t>"</w:t>
      </w:r>
      <w:r>
        <w:rPr>
          <w:rFonts w:ascii="Times New Roman" w:hAnsi="Times New Roman"/>
          <w:noProof/>
          <w:sz w:val="28"/>
          <w:szCs w:val="28"/>
          <w:lang w:val="uk-UA"/>
        </w:rPr>
        <w:t>stimmlos – stimmhaft</w:t>
      </w:r>
      <w:r>
        <w:rPr>
          <w:rFonts w:ascii="Times New Roman" w:hAnsi="Times New Roman"/>
          <w:sz w:val="28"/>
          <w:szCs w:val="28"/>
          <w:lang w:val="uk-UA"/>
        </w:rPr>
        <w:t>"</w:t>
      </w:r>
      <w:r>
        <w:rPr>
          <w:rFonts w:ascii="Times New Roman" w:hAnsi="Times New Roman"/>
          <w:noProof/>
          <w:sz w:val="28"/>
          <w:szCs w:val="28"/>
          <w:lang w:val="uk-UA"/>
        </w:rPr>
        <w:t xml:space="preserve"> im Assimilationsprozess des Deutschen. Zum Versuch einer akustisch-glottographischen Analyse / Rogmonda K. Potapowa // </w:t>
      </w:r>
      <w:r>
        <w:rPr>
          <w:rFonts w:ascii="Times New Roman" w:hAnsi="Times New Roman"/>
          <w:noProof/>
          <w:sz w:val="28"/>
          <w:szCs w:val="28"/>
          <w:lang w:val="uk-UA"/>
        </w:rPr>
        <w:t>Sprechwissenschaft : zu Geschichte und Gegenwart ; Festschrift zum 90jährigen Bestehen von Sprechwissenschaft/ Sprecherziehung an der Universität Halle / Eva-maria Krech ; Eberhard Stock (Hrsg.). – Frankfurt am Main [u.a.] : Lang, 1999. – S. 301 – 312.</w:t>
      </w:r>
      <w:bookmarkStart w:id="105" w:name="_Ref121226892"/>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Raffler-Engel von. W. Della /ch/ tedesca / Walburga von Raffler-Engel // QIGB 8, 1965. – </w:t>
      </w:r>
      <w:r>
        <w:rPr>
          <w:rFonts w:ascii="Times New Roman" w:hAnsi="Times New Roman"/>
          <w:noProof/>
          <w:sz w:val="28"/>
          <w:szCs w:val="28"/>
          <w:lang w:val="en-US"/>
        </w:rPr>
        <w:t xml:space="preserve">P. </w:t>
      </w:r>
      <w:r>
        <w:rPr>
          <w:rFonts w:ascii="Times New Roman" w:hAnsi="Times New Roman"/>
          <w:noProof/>
          <w:sz w:val="28"/>
          <w:szCs w:val="28"/>
          <w:lang w:val="uk-UA"/>
        </w:rPr>
        <w:t>175–176.</w:t>
      </w:r>
      <w:bookmarkEnd w:id="105"/>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Ramers K.-H. Einführung in die Phonologie / Karl-Heinz Ramers. </w:t>
      </w:r>
      <w:r>
        <w:rPr>
          <w:rFonts w:ascii="Times New Roman" w:hAnsi="Times New Roman"/>
          <w:noProof/>
          <w:sz w:val="28"/>
          <w:szCs w:val="28"/>
          <w:lang w:val="uk-UA"/>
        </w:rPr>
        <w:t>–</w:t>
      </w:r>
      <w:r>
        <w:rPr>
          <w:rFonts w:ascii="Times New Roman" w:hAnsi="Times New Roman"/>
          <w:noProof/>
          <w:sz w:val="28"/>
          <w:szCs w:val="28"/>
          <w:lang w:val="uk-UA"/>
        </w:rPr>
        <w:t xml:space="preserve"> München : Wilhelm Fink Verlag, 1998. </w:t>
      </w:r>
      <w:r>
        <w:rPr>
          <w:rFonts w:ascii="Times New Roman" w:hAnsi="Times New Roman"/>
          <w:noProof/>
          <w:sz w:val="28"/>
          <w:szCs w:val="28"/>
          <w:lang w:val="uk-UA"/>
        </w:rPr>
        <w:t>–</w:t>
      </w:r>
      <w:r>
        <w:rPr>
          <w:rFonts w:ascii="Times New Roman" w:hAnsi="Times New Roman"/>
          <w:noProof/>
          <w:sz w:val="28"/>
          <w:szCs w:val="28"/>
          <w:lang w:val="uk-UA"/>
        </w:rPr>
        <w:t xml:space="preserve"> 142 S.</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Reetz H. Artikulatorische und akustische Phonetik / Henning Reetz. – Trier : WVT Wissenschaftlicher Verlag Trier, 1999. – 200 S.</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Restle D. The Influence of the Tense-Lax Contrast in Vowels on the Production of Post-Vocalic Consonants in Standard German / David Restle, Christine Mooshammer // </w:t>
      </w:r>
      <w:r>
        <w:rPr>
          <w:rFonts w:ascii="Times New Roman" w:hAnsi="Times New Roman"/>
          <w:noProof/>
          <w:sz w:val="28"/>
          <w:szCs w:val="28"/>
          <w:lang w:val="uk-UA"/>
        </w:rPr>
        <w:t>Proceedings XIVth ICPHS : the Fourteenth International Congress    of Phonetic Sciences ; 1-7 August, 1999, an Francisco. (CD-ROM) ; 12 cm. –              P. 531 – 534.</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Rudkivskyy, Oleksandr. Einige aktuelle Fragen zur Entwicklung des deutschen Konsonantensystems / О. Rudkivskyy // Entwicklungstendenzen der deutschen Gegenwartssprache (expliziert an Pressetexten). – Rzeszόw, 2006. – S. 44–53.</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Rudkivskyy O.P. Erfassung der Unterscheidungsmerkmale und des Phonemstatus von einigen deutschen Konsonantenphonemen / О. Rudkivskyy // Языковой дискурс в социальной практике : материалы междунар. науч.-практ. конф. – Тверь, 2007. – С. 253–258.</w:t>
      </w:r>
      <w:bookmarkStart w:id="106" w:name="_Ref121229868"/>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Rues B. Lautung im Gespräch : Ergebnisse einer empirischen Untersuchung / Beatte Rues. </w:t>
      </w:r>
      <w:r>
        <w:rPr>
          <w:rFonts w:ascii="Times New Roman" w:hAnsi="Times New Roman"/>
          <w:noProof/>
          <w:sz w:val="28"/>
          <w:szCs w:val="28"/>
          <w:lang w:val="uk-UA"/>
        </w:rPr>
        <w:t>–</w:t>
      </w:r>
      <w:r>
        <w:rPr>
          <w:rFonts w:ascii="Times New Roman" w:hAnsi="Times New Roman"/>
          <w:noProof/>
          <w:sz w:val="28"/>
          <w:szCs w:val="28"/>
          <w:lang w:val="uk-UA"/>
        </w:rPr>
        <w:t xml:space="preserve"> Frankfurt am Main : Hector, 1993. </w:t>
      </w:r>
      <w:r>
        <w:rPr>
          <w:rFonts w:ascii="Times New Roman" w:hAnsi="Times New Roman"/>
          <w:noProof/>
          <w:sz w:val="28"/>
          <w:szCs w:val="28"/>
          <w:lang w:val="uk-UA"/>
        </w:rPr>
        <w:t>–</w:t>
      </w:r>
      <w:r>
        <w:rPr>
          <w:rFonts w:ascii="Times New Roman" w:hAnsi="Times New Roman"/>
          <w:noProof/>
          <w:sz w:val="28"/>
          <w:szCs w:val="28"/>
          <w:lang w:val="uk-UA"/>
        </w:rPr>
        <w:t xml:space="preserve"> 176 S.</w:t>
      </w:r>
      <w:bookmarkEnd w:id="106"/>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lastRenderedPageBreak/>
        <w:t>Rues B. Noch einmal R / B. Rues // Gesprochene Sprache – transdiszilpinär ; Festschrift zum 65. Geburtstag von Gottfried Meinhold / Margret Bräunlich, Baldur Neuber, Beate Rues (Hrsg.). – Frankfurt am Main : Lang, 2001. – S. 127–134.</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Rues B. Varietäten und Variation in der deutschen Aussprache / B. Rues // Deutsch als Fremdsprache, 2006. </w:t>
      </w:r>
      <w:r>
        <w:rPr>
          <w:rFonts w:ascii="Times New Roman" w:hAnsi="Times New Roman"/>
          <w:noProof/>
          <w:sz w:val="28"/>
          <w:szCs w:val="28"/>
          <w:lang w:val="uk-UA"/>
        </w:rPr>
        <w:t>–</w:t>
      </w:r>
      <w:r>
        <w:rPr>
          <w:rFonts w:ascii="Times New Roman" w:hAnsi="Times New Roman"/>
          <w:noProof/>
          <w:sz w:val="28"/>
          <w:szCs w:val="28"/>
          <w:lang w:val="uk-UA"/>
        </w:rPr>
        <w:t xml:space="preserve"> S. 232–237.</w:t>
      </w:r>
      <w:bookmarkStart w:id="107" w:name="_Ref215378774"/>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Rues B. Phonetische Transkription des Deutschen ; Ein Arbeitsbuch / [B. Rues, B. Redecker, E. Koch, U. Wallraff, A. P. Simpson]. </w:t>
      </w:r>
      <w:r>
        <w:rPr>
          <w:rFonts w:ascii="Times New Roman" w:hAnsi="Times New Roman"/>
          <w:noProof/>
          <w:sz w:val="28"/>
          <w:szCs w:val="28"/>
          <w:lang w:val="uk-UA"/>
        </w:rPr>
        <w:t>–</w:t>
      </w:r>
      <w:r>
        <w:rPr>
          <w:rFonts w:ascii="Times New Roman" w:hAnsi="Times New Roman"/>
          <w:noProof/>
          <w:sz w:val="28"/>
          <w:szCs w:val="28"/>
          <w:lang w:val="uk-UA"/>
        </w:rPr>
        <w:t xml:space="preserve"> Tübingen : Gunter Narr Verlag Tübingen, 2007. </w:t>
      </w:r>
      <w:r>
        <w:rPr>
          <w:rFonts w:ascii="Times New Roman" w:hAnsi="Times New Roman"/>
          <w:noProof/>
          <w:sz w:val="28"/>
          <w:szCs w:val="28"/>
          <w:lang w:val="uk-UA"/>
        </w:rPr>
        <w:t>–</w:t>
      </w:r>
      <w:r>
        <w:rPr>
          <w:rFonts w:ascii="Times New Roman" w:hAnsi="Times New Roman"/>
          <w:noProof/>
          <w:sz w:val="28"/>
          <w:szCs w:val="28"/>
          <w:lang w:val="uk-UA"/>
        </w:rPr>
        <w:t xml:space="preserve"> 155 S.</w:t>
      </w:r>
      <w:bookmarkEnd w:id="107"/>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Sandig B. Sprachnorm und spontan gesprochene Sprache / Barbara Sandig // Sprach- und Sprechnormen : Verhalten und Abweichung ; Tagungsbericht der 7. Wissenschaftlichen Regionaltagung der in der Stimm-, Sprech- und Sprachrehabilitation tätigen Logopäden, Phoniater, Psychologen, Sprachbehindertenpädagogen und Sprecherzieher Baden-Württembergs, Inzigkofen, 1974 / Geert Lotzmann. – Heidelberg : Groos, 1974 – 168 S.</w:t>
      </w:r>
      <w:bookmarkStart w:id="108" w:name="_Ref215381814"/>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Schmidt W. Geschichte der deutschen Sprache / W. Schmidt.</w:t>
      </w:r>
      <w:r>
        <w:rPr>
          <w:rFonts w:ascii="Times New Roman" w:hAnsi="Times New Roman"/>
          <w:noProof/>
          <w:sz w:val="28"/>
          <w:szCs w:val="28"/>
          <w:lang w:val="uk-UA"/>
        </w:rPr>
        <w:t xml:space="preserve"> – Stuttgart : S. Hirzel Verlag, 2004. – 410 S.</w:t>
      </w:r>
      <w:bookmarkStart w:id="109" w:name="_Ref121223772"/>
      <w:bookmarkEnd w:id="108"/>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Schmitt L. E. Das Konsonantensystem der deutschen Hochsprache /                     L. E. Schmitt, S. Sonderegger. </w:t>
      </w:r>
      <w:r>
        <w:rPr>
          <w:rFonts w:ascii="Times New Roman" w:hAnsi="Times New Roman"/>
          <w:noProof/>
          <w:sz w:val="28"/>
          <w:szCs w:val="28"/>
          <w:lang w:val="uk-UA"/>
        </w:rPr>
        <w:t>–</w:t>
      </w:r>
      <w:r>
        <w:rPr>
          <w:rFonts w:ascii="Times New Roman" w:hAnsi="Times New Roman"/>
          <w:noProof/>
          <w:sz w:val="28"/>
          <w:szCs w:val="28"/>
          <w:lang w:val="uk-UA"/>
        </w:rPr>
        <w:t xml:space="preserve"> Berlin. New York : Walter de Gruyter,                1974. </w:t>
      </w:r>
      <w:r>
        <w:rPr>
          <w:rFonts w:ascii="Times New Roman" w:hAnsi="Times New Roman"/>
          <w:noProof/>
          <w:sz w:val="28"/>
          <w:szCs w:val="28"/>
          <w:lang w:val="uk-UA"/>
        </w:rPr>
        <w:t>–</w:t>
      </w:r>
      <w:r>
        <w:rPr>
          <w:rFonts w:ascii="Times New Roman" w:hAnsi="Times New Roman"/>
          <w:noProof/>
          <w:sz w:val="28"/>
          <w:szCs w:val="28"/>
          <w:lang w:val="uk-UA"/>
        </w:rPr>
        <w:t xml:space="preserve"> S. 1</w:t>
      </w:r>
      <w:r>
        <w:rPr>
          <w:rFonts w:ascii="Times New Roman" w:hAnsi="Times New Roman"/>
          <w:noProof/>
          <w:sz w:val="28"/>
          <w:szCs w:val="28"/>
          <w:lang w:val="uk-UA"/>
        </w:rPr>
        <w:t>–</w:t>
      </w:r>
      <w:r>
        <w:rPr>
          <w:rFonts w:ascii="Times New Roman" w:hAnsi="Times New Roman"/>
          <w:noProof/>
          <w:sz w:val="28"/>
          <w:szCs w:val="28"/>
          <w:lang w:val="uk-UA"/>
        </w:rPr>
        <w:t>93.</w:t>
      </w:r>
      <w:bookmarkStart w:id="110" w:name="_Ref215376041"/>
      <w:bookmarkEnd w:id="109"/>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Schönfeld H. Varianten, Variäteten und Sprachvarianten / H. Schönfeld //        Z. Phon. Sprachwiss. Kommunik.forsch. (ZPSK). </w:t>
      </w:r>
      <w:r>
        <w:rPr>
          <w:rFonts w:ascii="Times New Roman" w:hAnsi="Times New Roman"/>
          <w:noProof/>
          <w:sz w:val="28"/>
          <w:szCs w:val="28"/>
          <w:lang w:val="uk-UA"/>
        </w:rPr>
        <w:t>–</w:t>
      </w:r>
      <w:r>
        <w:rPr>
          <w:rFonts w:ascii="Times New Roman" w:hAnsi="Times New Roman"/>
          <w:noProof/>
          <w:sz w:val="28"/>
          <w:szCs w:val="28"/>
          <w:lang w:val="uk-UA"/>
        </w:rPr>
        <w:t xml:space="preserve"> Berlin. </w:t>
      </w:r>
      <w:r>
        <w:rPr>
          <w:rFonts w:ascii="Times New Roman" w:hAnsi="Times New Roman"/>
          <w:noProof/>
          <w:sz w:val="28"/>
          <w:szCs w:val="28"/>
          <w:lang w:val="uk-UA"/>
        </w:rPr>
        <w:t>–</w:t>
      </w:r>
      <w:r>
        <w:rPr>
          <w:rFonts w:ascii="Times New Roman" w:hAnsi="Times New Roman"/>
          <w:noProof/>
          <w:sz w:val="28"/>
          <w:szCs w:val="28"/>
          <w:lang w:val="uk-UA"/>
        </w:rPr>
        <w:t xml:space="preserve"> 38. </w:t>
      </w:r>
      <w:r>
        <w:rPr>
          <w:rFonts w:ascii="Times New Roman" w:hAnsi="Times New Roman"/>
          <w:noProof/>
          <w:sz w:val="28"/>
          <w:szCs w:val="28"/>
          <w:lang w:val="uk-UA"/>
        </w:rPr>
        <w:t>–</w:t>
      </w:r>
      <w:r>
        <w:rPr>
          <w:rFonts w:ascii="Times New Roman" w:hAnsi="Times New Roman"/>
          <w:noProof/>
          <w:sz w:val="28"/>
          <w:szCs w:val="28"/>
          <w:lang w:val="uk-UA"/>
        </w:rPr>
        <w:t xml:space="preserve"> 1985. 3. </w:t>
      </w:r>
      <w:r>
        <w:rPr>
          <w:rFonts w:ascii="Times New Roman" w:hAnsi="Times New Roman"/>
          <w:noProof/>
          <w:sz w:val="28"/>
          <w:szCs w:val="28"/>
          <w:lang w:val="uk-UA"/>
        </w:rPr>
        <w:t xml:space="preserve">–           </w:t>
      </w:r>
      <w:r>
        <w:rPr>
          <w:rFonts w:ascii="Times New Roman" w:hAnsi="Times New Roman"/>
          <w:noProof/>
          <w:sz w:val="28"/>
          <w:szCs w:val="28"/>
          <w:lang w:val="uk-UA"/>
        </w:rPr>
        <w:t>S. 206</w:t>
      </w:r>
      <w:r>
        <w:rPr>
          <w:rFonts w:ascii="Times New Roman" w:hAnsi="Times New Roman"/>
          <w:noProof/>
          <w:sz w:val="28"/>
          <w:szCs w:val="28"/>
          <w:lang w:val="uk-UA"/>
        </w:rPr>
        <w:t>–</w:t>
      </w:r>
      <w:r>
        <w:rPr>
          <w:rFonts w:ascii="Times New Roman" w:hAnsi="Times New Roman"/>
          <w:noProof/>
          <w:sz w:val="28"/>
          <w:szCs w:val="28"/>
          <w:lang w:val="uk-UA"/>
        </w:rPr>
        <w:t>224.</w:t>
      </w:r>
      <w:bookmarkStart w:id="111" w:name="_Ref121227829"/>
      <w:bookmarkEnd w:id="110"/>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Simpson A. P. Accounting for the phonetics of German </w:t>
      </w:r>
      <w:r>
        <w:rPr>
          <w:rFonts w:ascii="Times New Roman" w:hAnsi="Times New Roman"/>
          <w:i/>
          <w:iCs/>
          <w:noProof/>
          <w:sz w:val="28"/>
          <w:szCs w:val="28"/>
          <w:lang w:val="uk-UA"/>
        </w:rPr>
        <w:t>r</w:t>
      </w:r>
      <w:r>
        <w:rPr>
          <w:rFonts w:ascii="Times New Roman" w:hAnsi="Times New Roman"/>
          <w:noProof/>
          <w:sz w:val="28"/>
          <w:szCs w:val="28"/>
          <w:lang w:val="uk-UA"/>
        </w:rPr>
        <w:t xml:space="preserve"> without processes / Adrian P. Simpson. – 1997. – Режим доступу : </w:t>
      </w:r>
      <w:hyperlink r:id="rId25" w:history="1">
        <w:r>
          <w:rPr>
            <w:rStyle w:val="af0"/>
            <w:rFonts w:ascii="Times New Roman" w:hAnsi="Times New Roman"/>
            <w:noProof/>
            <w:sz w:val="28"/>
            <w:szCs w:val="28"/>
            <w:lang w:val="uk-UA"/>
          </w:rPr>
          <w:t>http://www.personal.uni-jena.de/~x1siad/zas97.pdf</w:t>
        </w:r>
      </w:hyperlink>
      <w:r>
        <w:rPr>
          <w:rFonts w:ascii="Times New Roman" w:hAnsi="Times New Roman"/>
          <w:noProof/>
          <w:sz w:val="28"/>
          <w:szCs w:val="28"/>
          <w:lang w:val="uk-UA"/>
        </w:rPr>
        <w:t>.</w:t>
      </w:r>
      <w:bookmarkEnd w:id="111"/>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Sprachwissenschaft : ein Reader / [Ludger Hoffmann (Hrsg.)]. – [2., verbesserte Aufl.]. – Berlin </w:t>
      </w:r>
      <w:r>
        <w:rPr>
          <w:rFonts w:ascii="Times New Roman" w:hAnsi="Times New Roman"/>
          <w:sz w:val="28"/>
          <w:szCs w:val="28"/>
          <w:lang w:val="uk-UA"/>
        </w:rPr>
        <w:t>[u.a.]</w:t>
      </w:r>
      <w:r>
        <w:rPr>
          <w:rFonts w:ascii="Times New Roman" w:hAnsi="Times New Roman"/>
          <w:noProof/>
          <w:sz w:val="28"/>
          <w:szCs w:val="28"/>
          <w:lang w:val="uk-UA"/>
        </w:rPr>
        <w:t xml:space="preserve"> : de Gruyter, 2000. – 778 S.</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Stock D.</w:t>
      </w:r>
      <w:r>
        <w:rPr>
          <w:rFonts w:ascii="Times New Roman" w:hAnsi="Times New Roman"/>
          <w:i/>
          <w:iCs/>
          <w:noProof/>
          <w:sz w:val="28"/>
          <w:szCs w:val="28"/>
          <w:lang w:val="uk-UA"/>
        </w:rPr>
        <w:t xml:space="preserve"> </w:t>
      </w:r>
      <w:r>
        <w:rPr>
          <w:rFonts w:ascii="Times New Roman" w:hAnsi="Times New Roman"/>
          <w:noProof/>
          <w:sz w:val="28"/>
          <w:szCs w:val="28"/>
          <w:lang w:val="uk-UA"/>
        </w:rPr>
        <w:t>Untersuchungen zur Stimmhaftigkeit hochdeutscher Phonemrealisationen / Dietrich W. Stock. – Bonn, 1970. – 220 S.</w:t>
      </w:r>
      <w:bookmarkStart w:id="112" w:name="_Ref121226832"/>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lastRenderedPageBreak/>
        <w:t xml:space="preserve">Szulc A. Historische Phonologie des Deutschen / Aleksander Szulc. – Tübingen : Max Niemeyer Verlag, 1987. </w:t>
      </w:r>
      <w:r>
        <w:rPr>
          <w:rFonts w:ascii="Times New Roman" w:hAnsi="Times New Roman"/>
          <w:noProof/>
          <w:sz w:val="28"/>
          <w:szCs w:val="28"/>
          <w:lang w:val="uk-UA"/>
        </w:rPr>
        <w:t>–</w:t>
      </w:r>
      <w:r>
        <w:rPr>
          <w:rFonts w:ascii="Times New Roman" w:hAnsi="Times New Roman"/>
          <w:noProof/>
          <w:sz w:val="28"/>
          <w:szCs w:val="28"/>
          <w:lang w:val="uk-UA"/>
        </w:rPr>
        <w:t xml:space="preserve"> 186 S.</w:t>
      </w:r>
      <w:bookmarkEnd w:id="112"/>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Ternes E. Einführung in die Phonologie / Elmar Ternes. – Darmstadt : Wiss. Buchges, 1987. – 252 S.</w:t>
      </w:r>
      <w:bookmarkStart w:id="113" w:name="_Ref121229059"/>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Trim J. L. M.</w:t>
      </w:r>
      <w:r>
        <w:rPr>
          <w:rFonts w:ascii="Times New Roman" w:hAnsi="Times New Roman"/>
          <w:i/>
          <w:iCs/>
          <w:noProof/>
          <w:sz w:val="28"/>
          <w:szCs w:val="28"/>
          <w:lang w:val="uk-UA"/>
        </w:rPr>
        <w:t xml:space="preserve"> </w:t>
      </w:r>
      <w:r>
        <w:rPr>
          <w:rFonts w:ascii="Times New Roman" w:hAnsi="Times New Roman"/>
          <w:noProof/>
          <w:sz w:val="28"/>
          <w:szCs w:val="28"/>
          <w:lang w:val="uk-UA"/>
        </w:rPr>
        <w:t xml:space="preserve">German h, </w:t>
      </w:r>
      <w:r>
        <w:rPr>
          <w:rFonts w:ascii="Times New Roman" w:hAnsi="Times New Roman"/>
          <w:noProof/>
          <w:sz w:val="28"/>
          <w:szCs w:val="28"/>
          <w:lang w:val="uk-UA"/>
        </w:rPr>
        <w:sym w:font="SILDoulos IPA93" w:char="F043"/>
      </w:r>
      <w:r>
        <w:rPr>
          <w:rFonts w:ascii="Times New Roman" w:hAnsi="Times New Roman"/>
          <w:noProof/>
          <w:sz w:val="28"/>
          <w:szCs w:val="28"/>
          <w:lang w:val="uk-UA"/>
        </w:rPr>
        <w:t xml:space="preserve"> and x / John L. M. Trim // Mphon. 96, 1951. –       P. 41–42.</w:t>
      </w:r>
      <w:bookmarkStart w:id="114" w:name="_Ref121227137"/>
      <w:bookmarkEnd w:id="113"/>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Ulbrich H. Instrumentalphonetisch-auditive R-Untersuchungen im Deutschen / Horst Ulbrich. </w:t>
      </w:r>
      <w:r>
        <w:rPr>
          <w:rFonts w:ascii="Times New Roman" w:hAnsi="Times New Roman"/>
          <w:noProof/>
          <w:sz w:val="28"/>
          <w:szCs w:val="28"/>
          <w:lang w:val="uk-UA"/>
        </w:rPr>
        <w:t>–</w:t>
      </w:r>
      <w:r>
        <w:rPr>
          <w:rFonts w:ascii="Times New Roman" w:hAnsi="Times New Roman"/>
          <w:noProof/>
          <w:sz w:val="28"/>
          <w:szCs w:val="28"/>
          <w:lang w:val="uk-UA"/>
        </w:rPr>
        <w:t xml:space="preserve"> Berlin : Akademie-Verlag, 1972. </w:t>
      </w:r>
      <w:r>
        <w:rPr>
          <w:rFonts w:ascii="Times New Roman" w:hAnsi="Times New Roman"/>
          <w:noProof/>
          <w:sz w:val="28"/>
          <w:szCs w:val="28"/>
          <w:lang w:val="uk-UA"/>
        </w:rPr>
        <w:t>–</w:t>
      </w:r>
      <w:r>
        <w:rPr>
          <w:rFonts w:ascii="Times New Roman" w:hAnsi="Times New Roman"/>
          <w:noProof/>
          <w:sz w:val="28"/>
          <w:szCs w:val="28"/>
          <w:lang w:val="uk-UA"/>
        </w:rPr>
        <w:t xml:space="preserve"> 168 S.</w:t>
      </w:r>
      <w:bookmarkEnd w:id="114"/>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Ulbrich H. Zur R-Aussprache / Horst Ulbrich, Christiane Ulbrich //                Zu Sprach-, Sprech- und Stimmstörungen : Festschrift zum 65. Geburtstag von      Jutta Suttner am 10. Februar 1998 / [Institut für Sprechwissenschaft und Phonetik, Martin-Luther-Universität Halle-Wittenberg]. Hrsg. von Gerda Falgowski. –        1998 – S. 134–139.</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noProof/>
          <w:sz w:val="28"/>
          <w:szCs w:val="28"/>
          <w:lang w:val="uk-UA"/>
        </w:rPr>
        <w:t>Ungeheuer G.</w:t>
      </w:r>
      <w:r>
        <w:rPr>
          <w:rFonts w:ascii="Times New Roman" w:hAnsi="Times New Roman"/>
          <w:iCs/>
          <w:noProof/>
          <w:sz w:val="28"/>
          <w:szCs w:val="28"/>
          <w:lang w:val="uk-UA"/>
        </w:rPr>
        <w:t xml:space="preserve"> </w:t>
      </w:r>
      <w:r>
        <w:rPr>
          <w:rFonts w:ascii="Times New Roman" w:hAnsi="Times New Roman"/>
          <w:noProof/>
          <w:sz w:val="28"/>
          <w:szCs w:val="28"/>
          <w:lang w:val="uk-UA"/>
        </w:rPr>
        <w:t>Das Phonemsystem der dt. Hochlautung / G. Ungeheuer // Siebs [8], 1969. – S. 27–42.</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Urs , W. </w:t>
      </w:r>
      <w:r>
        <w:rPr>
          <w:rFonts w:ascii="Times New Roman" w:hAnsi="Times New Roman"/>
          <w:sz w:val="28"/>
          <w:szCs w:val="28"/>
          <w:lang w:val="uk-UA"/>
        </w:rPr>
        <w:t>Die segmentale Dauer als phonetischer Parameter von "fortis" und "lenis" bei Plosiven im Zürichdeutschen / Willy Urs. – Stuttgart : Steiner. (ZDL Beihefte 92), 1996. – 250 S.</w:t>
      </w:r>
      <w:bookmarkStart w:id="115" w:name="_Ref121229828"/>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noProof/>
          <w:sz w:val="28"/>
          <w:szCs w:val="28"/>
          <w:lang w:val="uk-UA"/>
        </w:rPr>
        <w:t xml:space="preserve">Varietäten des Deutschen : Regional und Umgangssprachen / [Gerhard Stickel (Hrsg.)]. </w:t>
      </w:r>
      <w:r>
        <w:rPr>
          <w:rFonts w:ascii="Times New Roman" w:hAnsi="Times New Roman"/>
          <w:noProof/>
          <w:sz w:val="28"/>
          <w:szCs w:val="28"/>
          <w:lang w:val="uk-UA"/>
        </w:rPr>
        <w:t>–</w:t>
      </w:r>
      <w:r>
        <w:rPr>
          <w:rFonts w:ascii="Times New Roman" w:hAnsi="Times New Roman"/>
          <w:noProof/>
          <w:sz w:val="28"/>
          <w:szCs w:val="28"/>
          <w:lang w:val="uk-UA"/>
        </w:rPr>
        <w:t xml:space="preserve"> Berlin </w:t>
      </w:r>
      <w:r>
        <w:rPr>
          <w:rFonts w:ascii="Times New Roman" w:hAnsi="Times New Roman"/>
          <w:sz w:val="28"/>
          <w:szCs w:val="28"/>
          <w:lang w:val="uk-UA"/>
        </w:rPr>
        <w:t xml:space="preserve">[u.a.] </w:t>
      </w:r>
      <w:r>
        <w:rPr>
          <w:rFonts w:ascii="Times New Roman" w:hAnsi="Times New Roman"/>
          <w:noProof/>
          <w:sz w:val="28"/>
          <w:szCs w:val="28"/>
          <w:lang w:val="uk-UA"/>
        </w:rPr>
        <w:t xml:space="preserve">: Walter de Gruyter, 1997. </w:t>
      </w:r>
      <w:r>
        <w:rPr>
          <w:rFonts w:ascii="Times New Roman" w:hAnsi="Times New Roman"/>
          <w:noProof/>
          <w:sz w:val="28"/>
          <w:szCs w:val="28"/>
          <w:lang w:val="uk-UA"/>
        </w:rPr>
        <w:t>–</w:t>
      </w:r>
      <w:r>
        <w:rPr>
          <w:rFonts w:ascii="Times New Roman" w:hAnsi="Times New Roman"/>
          <w:noProof/>
          <w:sz w:val="28"/>
          <w:szCs w:val="28"/>
          <w:lang w:val="uk-UA"/>
        </w:rPr>
        <w:t xml:space="preserve"> 476 S.</w:t>
      </w:r>
      <w:bookmarkStart w:id="116" w:name="_Ref215376076"/>
      <w:bookmarkEnd w:id="115"/>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sz w:val="28"/>
          <w:szCs w:val="28"/>
          <w:lang w:val="uk-UA"/>
        </w:rPr>
        <w:t>Vennemann Th. Neuere Entwicklungen in der Phonologie / Theo Vennemann. – Berlin [u.a.] : Mouton de Gruyter,</w:t>
      </w:r>
      <w:r>
        <w:rPr>
          <w:rFonts w:ascii="Times New Roman" w:hAnsi="Times New Roman"/>
          <w:noProof/>
          <w:sz w:val="28"/>
          <w:szCs w:val="28"/>
          <w:lang w:val="uk-UA"/>
        </w:rPr>
        <w:t xml:space="preserve"> 1</w:t>
      </w:r>
      <w:r>
        <w:rPr>
          <w:rFonts w:ascii="Times New Roman" w:hAnsi="Times New Roman"/>
          <w:sz w:val="28"/>
          <w:szCs w:val="28"/>
          <w:lang w:val="uk-UA"/>
        </w:rPr>
        <w:t xml:space="preserve">986. </w:t>
      </w:r>
      <w:r>
        <w:rPr>
          <w:rFonts w:ascii="Times New Roman" w:hAnsi="Times New Roman"/>
          <w:noProof/>
          <w:sz w:val="28"/>
          <w:szCs w:val="28"/>
          <w:lang w:val="uk-UA"/>
        </w:rPr>
        <w:t>–</w:t>
      </w:r>
      <w:r>
        <w:rPr>
          <w:rFonts w:ascii="Times New Roman" w:hAnsi="Times New Roman"/>
          <w:sz w:val="28"/>
          <w:szCs w:val="28"/>
          <w:lang w:val="uk-UA"/>
        </w:rPr>
        <w:t xml:space="preserve"> 90 S.</w:t>
      </w:r>
      <w:bookmarkStart w:id="117" w:name="_Ref215381719"/>
      <w:bookmarkEnd w:id="116"/>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Vieregge W. H. Phonetische Transkription : Theorie und Praxis der Symbolphonetik / Wilhelm H. Vieregge. </w:t>
      </w:r>
      <w:r>
        <w:rPr>
          <w:rFonts w:ascii="Times New Roman" w:hAnsi="Times New Roman"/>
          <w:noProof/>
          <w:sz w:val="28"/>
          <w:szCs w:val="28"/>
          <w:lang w:val="uk-UA"/>
        </w:rPr>
        <w:t>–</w:t>
      </w:r>
      <w:r>
        <w:rPr>
          <w:rFonts w:ascii="Times New Roman" w:hAnsi="Times New Roman"/>
          <w:noProof/>
          <w:sz w:val="28"/>
          <w:szCs w:val="28"/>
          <w:lang w:val="uk-UA"/>
        </w:rPr>
        <w:t xml:space="preserve"> Stuttgart : Franz Steiner Verlag Wiesbaden GmbH, 1989. </w:t>
      </w:r>
      <w:r>
        <w:rPr>
          <w:rFonts w:ascii="Times New Roman" w:hAnsi="Times New Roman"/>
          <w:noProof/>
          <w:sz w:val="28"/>
          <w:szCs w:val="28"/>
          <w:lang w:val="uk-UA"/>
        </w:rPr>
        <w:t>–</w:t>
      </w:r>
      <w:r>
        <w:rPr>
          <w:rFonts w:ascii="Times New Roman" w:hAnsi="Times New Roman"/>
          <w:noProof/>
          <w:sz w:val="28"/>
          <w:szCs w:val="28"/>
          <w:lang w:val="uk-UA"/>
        </w:rPr>
        <w:t xml:space="preserve"> 186 S.</w:t>
      </w:r>
      <w:bookmarkStart w:id="118" w:name="_Ref121226530"/>
      <w:bookmarkEnd w:id="117"/>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noProof/>
          <w:sz w:val="28"/>
          <w:szCs w:val="28"/>
          <w:lang w:val="uk-UA"/>
        </w:rPr>
        <w:t>Wängler H.-H. Grundriss einer Phonetik des Deutschen : mit einer allgemeinen Einführung in die Phonetik / Hans-Heinrich Wängler. – Marburg : Elwert,            1960. – 156 S.</w:t>
      </w:r>
      <w:bookmarkStart w:id="119" w:name="_Ref121228525"/>
      <w:bookmarkEnd w:id="118"/>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sz w:val="28"/>
          <w:szCs w:val="28"/>
          <w:lang w:val="uk-UA"/>
        </w:rPr>
        <w:t xml:space="preserve">Werenitsch N. I. Zur Frage der Variation der Lautsegmente unter dem Einfluss der Sprechgeschwindigkeit / Nikolaj Iwanowitsch Werenitsch // Krech E.-M., Stock </w:t>
      </w:r>
      <w:r>
        <w:rPr>
          <w:rFonts w:ascii="Times New Roman" w:hAnsi="Times New Roman"/>
          <w:sz w:val="28"/>
          <w:szCs w:val="28"/>
          <w:lang w:val="uk-UA"/>
        </w:rPr>
        <w:lastRenderedPageBreak/>
        <w:t xml:space="preserve">E. Sprechwissenschaft – Zu Geschichte und Gegenwart. Festschrift zum 90jährigen Bestehen von Sprechwissenschaft/Sprecherziehung an der Universität Halle. </w:t>
      </w:r>
      <w:r>
        <w:rPr>
          <w:rFonts w:ascii="Times New Roman" w:hAnsi="Times New Roman"/>
          <w:noProof/>
          <w:sz w:val="28"/>
          <w:szCs w:val="28"/>
          <w:lang w:val="uk-UA"/>
        </w:rPr>
        <w:t>–</w:t>
      </w:r>
      <w:r>
        <w:rPr>
          <w:rFonts w:ascii="Times New Roman" w:hAnsi="Times New Roman"/>
          <w:sz w:val="28"/>
          <w:szCs w:val="28"/>
          <w:lang w:val="uk-UA"/>
        </w:rPr>
        <w:t xml:space="preserve"> Lang : Frankfurt/Main, 1999. </w:t>
      </w:r>
      <w:r>
        <w:rPr>
          <w:rFonts w:ascii="Times New Roman" w:hAnsi="Times New Roman"/>
          <w:noProof/>
          <w:sz w:val="28"/>
          <w:szCs w:val="28"/>
          <w:lang w:val="uk-UA"/>
        </w:rPr>
        <w:t>–</w:t>
      </w:r>
      <w:r>
        <w:rPr>
          <w:rFonts w:ascii="Times New Roman" w:hAnsi="Times New Roman"/>
          <w:sz w:val="28"/>
          <w:szCs w:val="28"/>
          <w:lang w:val="uk-UA"/>
        </w:rPr>
        <w:t xml:space="preserve"> S. 373</w:t>
      </w:r>
      <w:r>
        <w:rPr>
          <w:rFonts w:ascii="Times New Roman" w:hAnsi="Times New Roman"/>
          <w:noProof/>
          <w:sz w:val="28"/>
          <w:szCs w:val="28"/>
          <w:lang w:val="uk-UA"/>
        </w:rPr>
        <w:t>–</w:t>
      </w:r>
      <w:r>
        <w:rPr>
          <w:rFonts w:ascii="Times New Roman" w:hAnsi="Times New Roman"/>
          <w:sz w:val="28"/>
          <w:szCs w:val="28"/>
          <w:lang w:val="uk-UA"/>
        </w:rPr>
        <w:t>380.</w:t>
      </w:r>
      <w:bookmarkEnd w:id="119"/>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sz w:val="28"/>
          <w:szCs w:val="28"/>
          <w:lang w:val="uk-UA"/>
        </w:rPr>
        <w:t xml:space="preserve">Winkler P. Funktionalismus in der Sprechwissenschaft / Peter Winkler //       </w:t>
      </w:r>
      <w:r>
        <w:rPr>
          <w:rFonts w:ascii="Times New Roman" w:hAnsi="Times New Roman"/>
          <w:noProof/>
          <w:sz w:val="28"/>
          <w:szCs w:val="28"/>
          <w:lang w:val="uk-UA"/>
        </w:rPr>
        <w:t>Sprechwissenschaft : zu Geschichte und Gegenwart ; Festschrift zum 90jährigen Bestehen von Sprechwissenschaft/ Sprecherziehung an der Universität Halle /       Eva-maria Krech ; Eberhard Stock (Hrsg.). – Frankfurt am Main : Lang,               1999. – S. 407–421.</w:t>
      </w:r>
      <w:bookmarkStart w:id="120" w:name="_Ref121227087"/>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Yu Si-Taek. Unterspezifikation in der Phonologie des Deutschen / Si-Taek Yu. – Tübingen : Niemeyer, 1992. – 231 S.</w:t>
      </w:r>
      <w:bookmarkStart w:id="121" w:name="_Ref121226119"/>
      <w:bookmarkEnd w:id="120"/>
    </w:p>
    <w:p w:rsidR="003E6E3C" w:rsidRDefault="003E6E3C" w:rsidP="003E6E3C">
      <w:pPr>
        <w:spacing w:line="360" w:lineRule="auto"/>
        <w:jc w:val="both"/>
        <w:rPr>
          <w:rFonts w:ascii="Times New Roman" w:hAnsi="Times New Roman"/>
          <w:noProof/>
          <w:sz w:val="28"/>
          <w:szCs w:val="28"/>
          <w:lang w:val="uk-UA"/>
        </w:rPr>
      </w:pPr>
    </w:p>
    <w:p w:rsidR="003E6E3C" w:rsidRDefault="003E6E3C" w:rsidP="003E6E3C">
      <w:pPr>
        <w:spacing w:line="360" w:lineRule="auto"/>
        <w:jc w:val="both"/>
        <w:rPr>
          <w:rFonts w:ascii="Times New Roman" w:hAnsi="Times New Roman"/>
          <w:noProof/>
          <w:sz w:val="28"/>
          <w:szCs w:val="28"/>
          <w:lang w:val="uk-UA"/>
        </w:rPr>
      </w:pPr>
    </w:p>
    <w:p w:rsidR="003E6E3C" w:rsidRDefault="003E6E3C" w:rsidP="003E6E3C">
      <w:pPr>
        <w:spacing w:line="360" w:lineRule="auto"/>
        <w:jc w:val="center"/>
        <w:rPr>
          <w:rFonts w:ascii="Times New Roman" w:hAnsi="Times New Roman"/>
          <w:b/>
          <w:sz w:val="28"/>
          <w:szCs w:val="28"/>
          <w:lang w:val="uk-UA"/>
        </w:rPr>
      </w:pPr>
      <w:r>
        <w:rPr>
          <w:rFonts w:ascii="Times New Roman" w:hAnsi="Times New Roman"/>
          <w:b/>
          <w:noProof/>
          <w:sz w:val="28"/>
          <w:szCs w:val="28"/>
          <w:lang w:val="uk-UA"/>
        </w:rPr>
        <w:br w:type="page"/>
      </w:r>
      <w:r>
        <w:rPr>
          <w:rFonts w:ascii="Times New Roman" w:hAnsi="Times New Roman"/>
          <w:b/>
          <w:sz w:val="28"/>
          <w:szCs w:val="28"/>
          <w:lang w:val="uk-UA"/>
        </w:rPr>
        <w:lastRenderedPageBreak/>
        <w:t>СПИСОК ДОВІДКОВОЇ ЛІТЕРАТУРИ</w:t>
      </w:r>
    </w:p>
    <w:p w:rsidR="003E6E3C" w:rsidRDefault="003E6E3C" w:rsidP="003E6E3C">
      <w:pPr>
        <w:spacing w:line="360" w:lineRule="auto"/>
        <w:jc w:val="both"/>
        <w:rPr>
          <w:rFonts w:ascii="Times New Roman" w:hAnsi="Times New Roman"/>
          <w:noProof/>
          <w:sz w:val="28"/>
          <w:szCs w:val="28"/>
          <w:lang w:val="uk-UA"/>
        </w:rPr>
      </w:pP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Ахманова О. С. Словарь лингвистических терминов / Ольга Сергеевна Ахманова. – [изд. 2-е, стереотипн.]. – М. : Едиториал УРСС, 2004. – 576 с.</w:t>
      </w:r>
      <w:bookmarkEnd w:id="121"/>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Бернштейн С. И. Словарь фонетических терминов / Сергей Игнатьевич Бернштейн. – М. : Издательская фирма "Восточная литература" РАН,            1996. – 175 с.</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Селіванова О. О. Сучасна лінгвістика : термінологічна енциклопедія / Олена Олександрівна Селіванова. – Полтава : Довкілля-К, 2006. – 716 с.</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Ярцева В. Н. Лингвистический энциклопедический словарь / </w:t>
      </w:r>
      <w:r>
        <w:rPr>
          <w:rStyle w:val="apple-style-span"/>
          <w:rFonts w:ascii="Times New Roman" w:hAnsi="Times New Roman"/>
          <w:color w:val="000000"/>
          <w:sz w:val="28"/>
          <w:szCs w:val="16"/>
        </w:rPr>
        <w:t>Научно-редакционный совет издательства "Советская энциклопедия"; Институт языкознания АН СССР /</w:t>
      </w:r>
      <w:r>
        <w:rPr>
          <w:rFonts w:ascii="Times New Roman" w:hAnsi="Times New Roman"/>
          <w:sz w:val="28"/>
        </w:rPr>
        <w:t xml:space="preserve"> </w:t>
      </w:r>
      <w:r>
        <w:rPr>
          <w:rFonts w:ascii="Times New Roman" w:hAnsi="Times New Roman"/>
          <w:sz w:val="28"/>
          <w:lang w:val="uk-UA"/>
        </w:rPr>
        <w:t xml:space="preserve">гл. ред. </w:t>
      </w:r>
      <w:r>
        <w:rPr>
          <w:rFonts w:ascii="Times New Roman" w:hAnsi="Times New Roman"/>
          <w:noProof/>
          <w:sz w:val="28"/>
          <w:szCs w:val="28"/>
          <w:lang w:val="uk-UA"/>
        </w:rPr>
        <w:t>В. Н. Ярцева. – М. : Советская энциклопедия, 1990. – 6</w:t>
      </w:r>
      <w:r>
        <w:rPr>
          <w:rFonts w:ascii="Times New Roman" w:hAnsi="Times New Roman"/>
          <w:noProof/>
          <w:sz w:val="28"/>
          <w:szCs w:val="28"/>
          <w:lang w:val="en-US"/>
        </w:rPr>
        <w:t>85</w:t>
      </w:r>
      <w:r>
        <w:rPr>
          <w:rFonts w:ascii="Times New Roman" w:hAnsi="Times New Roman"/>
          <w:noProof/>
          <w:sz w:val="28"/>
          <w:szCs w:val="28"/>
          <w:lang w:val="uk-UA"/>
        </w:rPr>
        <w:t xml:space="preserve"> с.</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pacing w:val="-4"/>
          <w:sz w:val="28"/>
          <w:szCs w:val="28"/>
          <w:lang w:val="uk-UA"/>
        </w:rPr>
      </w:pPr>
      <w:r>
        <w:rPr>
          <w:rFonts w:ascii="Times New Roman" w:hAnsi="Times New Roman"/>
          <w:noProof/>
          <w:spacing w:val="-4"/>
          <w:sz w:val="28"/>
          <w:szCs w:val="28"/>
          <w:lang w:val="uk-UA"/>
        </w:rPr>
        <w:t>Der Duden / Bd. 6 / Duden – Aussprachewörterbuch : [unerlässlich für die richtige Aussprache : Betonung und Aussprache von über 130000 Wörtern und Namen : Grundlagen der deutschen Standardaussprache : ausführliche Aussprachelehre] / Max Mangold. – [6., überarb. und aktualisierte Aufl.] – 2005. – 860 S.</w:t>
      </w:r>
      <w:bookmarkStart w:id="122" w:name="_Ref215381460"/>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English-Dutch Online Dictionary – a Bilingual Dictionary from ESTACO. – Режим доступу : </w:t>
      </w:r>
      <w:hyperlink r:id="rId26" w:history="1">
        <w:r>
          <w:rPr>
            <w:rStyle w:val="af0"/>
            <w:rFonts w:ascii="Times New Roman" w:hAnsi="Times New Roman"/>
            <w:noProof/>
            <w:sz w:val="28"/>
            <w:szCs w:val="28"/>
            <w:lang w:val="uk-UA"/>
          </w:rPr>
          <w:t>http://www.ectaco.co.uk/English-Dutch-Dictionary</w:t>
        </w:r>
      </w:hyperlink>
      <w:r>
        <w:rPr>
          <w:rFonts w:ascii="Times New Roman" w:hAnsi="Times New Roman"/>
          <w:noProof/>
          <w:sz w:val="28"/>
          <w:szCs w:val="28"/>
          <w:lang w:val="uk-UA"/>
        </w:rPr>
        <w:t>.</w:t>
      </w:r>
      <w:bookmarkStart w:id="123" w:name="_Ref121229237"/>
      <w:bookmarkEnd w:id="122"/>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Fleischer W. Kleine Enzyklopädie deutsche Sprache / Wolfgang Fleischer. – [Neubearb.]. – Frankfurt am Main [u.a.] : Lang, 2001. – 845 S.</w:t>
      </w:r>
      <w:bookmarkEnd w:id="123"/>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noProof/>
          <w:sz w:val="28"/>
          <w:szCs w:val="28"/>
          <w:lang w:val="uk-UA"/>
        </w:rPr>
        <w:t xml:space="preserve">Großes Wörterbuch der deutschen Aussprache / [Krech E.-M., Kurka E., Stelzig H., Stock E., Stötzer U., Teske R.] – Leipzig : VEB Bibliographisches Institut, 1982. </w:t>
      </w:r>
      <w:r>
        <w:rPr>
          <w:rFonts w:ascii="Times New Roman" w:hAnsi="Times New Roman"/>
          <w:noProof/>
          <w:sz w:val="28"/>
          <w:szCs w:val="28"/>
          <w:lang w:val="uk-UA"/>
        </w:rPr>
        <w:t>–</w:t>
      </w:r>
      <w:r>
        <w:rPr>
          <w:rFonts w:ascii="Times New Roman" w:hAnsi="Times New Roman"/>
          <w:noProof/>
          <w:sz w:val="28"/>
          <w:szCs w:val="28"/>
          <w:lang w:val="uk-UA"/>
        </w:rPr>
        <w:t xml:space="preserve"> 600 S.</w:t>
      </w:r>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noProof/>
          <w:sz w:val="28"/>
          <w:szCs w:val="28"/>
          <w:lang w:val="uk-UA"/>
        </w:rPr>
      </w:pPr>
      <w:r>
        <w:rPr>
          <w:rFonts w:ascii="Times New Roman" w:hAnsi="Times New Roman"/>
          <w:noProof/>
          <w:sz w:val="28"/>
          <w:szCs w:val="28"/>
          <w:lang w:val="uk-UA"/>
        </w:rPr>
        <w:t xml:space="preserve">König W. </w:t>
      </w:r>
      <w:r>
        <w:rPr>
          <w:rFonts w:ascii="Times New Roman" w:hAnsi="Times New Roman"/>
          <w:sz w:val="28"/>
          <w:szCs w:val="28"/>
          <w:lang w:val="uk-UA"/>
        </w:rPr>
        <w:t xml:space="preserve">dtv-Atlas Deutsche Sprache / Werner </w:t>
      </w:r>
      <w:r>
        <w:rPr>
          <w:rStyle w:val="apple-style-span"/>
          <w:rFonts w:ascii="Times New Roman" w:hAnsi="Times New Roman"/>
          <w:color w:val="000000"/>
          <w:sz w:val="28"/>
          <w:szCs w:val="28"/>
          <w:lang w:val="uk-UA"/>
        </w:rPr>
        <w:t>König. – 14., durchges. und aktualisierte Aufl., Originalausg. – München : Dt. Taschenbuch-Verl.,                  2004</w:t>
      </w:r>
      <w:r>
        <w:rPr>
          <w:rFonts w:ascii="Times New Roman" w:hAnsi="Times New Roman"/>
          <w:sz w:val="28"/>
          <w:szCs w:val="28"/>
          <w:lang w:val="uk-UA"/>
        </w:rPr>
        <w:t>. – 256 S.</w:t>
      </w:r>
      <w:bookmarkStart w:id="124" w:name="_Ref215375897"/>
    </w:p>
    <w:p w:rsidR="003E6E3C" w:rsidRDefault="003E6E3C" w:rsidP="003E6E3C">
      <w:pPr>
        <w:numPr>
          <w:ilvl w:val="3"/>
          <w:numId w:val="1"/>
        </w:numPr>
        <w:tabs>
          <w:tab w:val="clear" w:pos="2880"/>
          <w:tab w:val="num" w:pos="330"/>
        </w:tabs>
        <w:suppressAutoHyphens w:val="0"/>
        <w:spacing w:line="360" w:lineRule="auto"/>
        <w:ind w:left="0" w:firstLine="0"/>
        <w:jc w:val="both"/>
        <w:rPr>
          <w:rFonts w:ascii="Times New Roman" w:hAnsi="Times New Roman"/>
          <w:sz w:val="28"/>
          <w:szCs w:val="28"/>
          <w:lang w:val="uk-UA"/>
        </w:rPr>
      </w:pPr>
      <w:r>
        <w:rPr>
          <w:rFonts w:ascii="Times New Roman" w:hAnsi="Times New Roman"/>
          <w:noProof/>
          <w:sz w:val="28"/>
          <w:szCs w:val="28"/>
          <w:lang w:val="uk-UA"/>
        </w:rPr>
        <w:t>Metzler Lexikon Sprache / [hrsg. v. Helmut Glück]. – Stuttgart ; Weimer : Metzler, 2000. – 817 S.</w:t>
      </w:r>
      <w:bookmarkEnd w:id="124"/>
    </w:p>
    <w:p w:rsidR="004F5D22" w:rsidRPr="00BB1BA6" w:rsidRDefault="004F5D22" w:rsidP="004F5D22">
      <w:pPr>
        <w:tabs>
          <w:tab w:val="left" w:pos="360"/>
        </w:tabs>
        <w:spacing w:line="360" w:lineRule="auto"/>
        <w:jc w:val="both"/>
        <w:rPr>
          <w:sz w:val="28"/>
          <w:szCs w:val="28"/>
          <w:lang w:val="uk-UA"/>
        </w:rPr>
      </w:pPr>
    </w:p>
    <w:p w:rsidR="00E8063E" w:rsidRDefault="00E8063E" w:rsidP="00C24ABC">
      <w:pPr>
        <w:pStyle w:val="afffffffb"/>
        <w:ind w:firstLine="540"/>
      </w:pPr>
      <w:r>
        <w:rPr>
          <w:color w:val="FF0000"/>
        </w:rPr>
        <w:lastRenderedPageBreak/>
        <w:t xml:space="preserve">Для заказа доставки данной работы воспользуйтесь поиском на сайте по ссылке:  </w:t>
      </w:r>
      <w:hyperlink r:id="rId27" w:history="1">
        <w:r>
          <w:rPr>
            <w:rStyle w:val="af0"/>
            <w:color w:val="0070C0"/>
          </w:rPr>
          <w:t>http://www.mydisser.com/search.html</w:t>
        </w:r>
      </w:hyperlink>
    </w:p>
    <w:p w:rsidR="00E8063E" w:rsidRDefault="00E8063E">
      <w:pPr>
        <w:spacing w:line="336" w:lineRule="auto"/>
        <w:jc w:val="both"/>
      </w:pPr>
      <w:bookmarkStart w:id="125" w:name="_PictureBullets"/>
      <w:bookmarkEnd w:id="125"/>
    </w:p>
    <w:sectPr w:rsidR="00E8063E">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BD5" w:rsidRDefault="00061BD5">
      <w:r>
        <w:separator/>
      </w:r>
    </w:p>
  </w:endnote>
  <w:endnote w:type="continuationSeparator" w:id="0">
    <w:p w:rsidR="00061BD5" w:rsidRDefault="0006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SILDoulos IPA93">
    <w:altName w:val="Courier New"/>
    <w:panose1 w:val="00000000000000000000"/>
    <w:charset w:val="02"/>
    <w:family w:val="auto"/>
    <w:notTrueType/>
    <w:pitch w:val="variable"/>
  </w:font>
  <w:font w:name="Ipa-sams Uclphon1 SILSophiaL">
    <w:altName w:val="Courier New"/>
    <w:panose1 w:val="00000000000000000000"/>
    <w:charset w:val="02"/>
    <w:family w:val="auto"/>
    <w:notTrueType/>
    <w:pitch w:val="variable"/>
  </w:font>
  <w:font w:name="IPAKiel">
    <w:panose1 w:val="00000000000000000000"/>
    <w:charset w:val="02"/>
    <w:family w:val="auto"/>
    <w:notTrueType/>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BD5" w:rsidRDefault="00061BD5">
      <w:r>
        <w:separator/>
      </w:r>
    </w:p>
  </w:footnote>
  <w:footnote w:type="continuationSeparator" w:id="0">
    <w:p w:rsidR="00061BD5" w:rsidRDefault="00061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1">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2">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3">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4">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5">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6">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7">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8">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0">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1">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3">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4">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5">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6">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7">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19">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0">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2">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3">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4">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5">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6">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7">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29">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7">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8">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1">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2">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3">
    <w:nsid w:val="749538D0"/>
    <w:multiLevelType w:val="hybridMultilevel"/>
    <w:tmpl w:val="7E4A577E"/>
    <w:lvl w:ilvl="0" w:tplc="F29E370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5">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6">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5"/>
  </w:num>
  <w:num w:numId="38">
    <w:abstractNumId w:val="40"/>
  </w:num>
  <w:num w:numId="39">
    <w:abstractNumId w:val="39"/>
  </w:num>
  <w:num w:numId="40">
    <w:abstractNumId w:val="41"/>
  </w:num>
  <w:num w:numId="41">
    <w:abstractNumId w:val="38"/>
  </w:num>
  <w:num w:numId="42">
    <w:abstractNumId w:val="37"/>
  </w:num>
  <w:num w:numId="43">
    <w:abstractNumId w:val="44"/>
  </w:num>
  <w:num w:numId="44">
    <w:abstractNumId w:val="42"/>
  </w:num>
  <w:num w:numId="45">
    <w:abstractNumId w:val="46"/>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51685"/>
    <w:rsid w:val="00051715"/>
    <w:rsid w:val="000561E5"/>
    <w:rsid w:val="00061BD5"/>
    <w:rsid w:val="00090484"/>
    <w:rsid w:val="000A0165"/>
    <w:rsid w:val="000B2A00"/>
    <w:rsid w:val="000E1517"/>
    <w:rsid w:val="000E6014"/>
    <w:rsid w:val="000F672C"/>
    <w:rsid w:val="00102E22"/>
    <w:rsid w:val="001407E0"/>
    <w:rsid w:val="00143253"/>
    <w:rsid w:val="00152934"/>
    <w:rsid w:val="00162A81"/>
    <w:rsid w:val="001670E3"/>
    <w:rsid w:val="00184F50"/>
    <w:rsid w:val="001A197B"/>
    <w:rsid w:val="001E7A14"/>
    <w:rsid w:val="001F1507"/>
    <w:rsid w:val="002124BE"/>
    <w:rsid w:val="00295F43"/>
    <w:rsid w:val="0030185F"/>
    <w:rsid w:val="00345C40"/>
    <w:rsid w:val="003B7401"/>
    <w:rsid w:val="003C730D"/>
    <w:rsid w:val="003E6E3C"/>
    <w:rsid w:val="003F1EBF"/>
    <w:rsid w:val="004030D1"/>
    <w:rsid w:val="00414194"/>
    <w:rsid w:val="00453A09"/>
    <w:rsid w:val="00457062"/>
    <w:rsid w:val="00474612"/>
    <w:rsid w:val="004942BD"/>
    <w:rsid w:val="004F5D22"/>
    <w:rsid w:val="00504C41"/>
    <w:rsid w:val="00524D1A"/>
    <w:rsid w:val="00535EA5"/>
    <w:rsid w:val="00575C6C"/>
    <w:rsid w:val="005803EE"/>
    <w:rsid w:val="00591858"/>
    <w:rsid w:val="005941E6"/>
    <w:rsid w:val="005A2875"/>
    <w:rsid w:val="005A4EFD"/>
    <w:rsid w:val="005D5E2E"/>
    <w:rsid w:val="00621992"/>
    <w:rsid w:val="006C71EE"/>
    <w:rsid w:val="006E5AAE"/>
    <w:rsid w:val="006F12A0"/>
    <w:rsid w:val="00700395"/>
    <w:rsid w:val="00720D34"/>
    <w:rsid w:val="00727B28"/>
    <w:rsid w:val="007720C7"/>
    <w:rsid w:val="007A3A4A"/>
    <w:rsid w:val="007E0CA1"/>
    <w:rsid w:val="00803975"/>
    <w:rsid w:val="00830772"/>
    <w:rsid w:val="00830BDE"/>
    <w:rsid w:val="008373B3"/>
    <w:rsid w:val="00840EC3"/>
    <w:rsid w:val="00845783"/>
    <w:rsid w:val="00850A02"/>
    <w:rsid w:val="00854667"/>
    <w:rsid w:val="008638C0"/>
    <w:rsid w:val="00877AA5"/>
    <w:rsid w:val="008934CB"/>
    <w:rsid w:val="008A7511"/>
    <w:rsid w:val="008F2B4E"/>
    <w:rsid w:val="00902A7A"/>
    <w:rsid w:val="00941BB0"/>
    <w:rsid w:val="009658CF"/>
    <w:rsid w:val="009806C0"/>
    <w:rsid w:val="009B1AB3"/>
    <w:rsid w:val="009C2C71"/>
    <w:rsid w:val="009F2914"/>
    <w:rsid w:val="009F689E"/>
    <w:rsid w:val="009F7EAC"/>
    <w:rsid w:val="00A4158A"/>
    <w:rsid w:val="00A41FCB"/>
    <w:rsid w:val="00A521E0"/>
    <w:rsid w:val="00AC5CFA"/>
    <w:rsid w:val="00AE503D"/>
    <w:rsid w:val="00B1230A"/>
    <w:rsid w:val="00B3301B"/>
    <w:rsid w:val="00B46023"/>
    <w:rsid w:val="00B53BD0"/>
    <w:rsid w:val="00B8206A"/>
    <w:rsid w:val="00B829A8"/>
    <w:rsid w:val="00BB02C6"/>
    <w:rsid w:val="00BB1BA6"/>
    <w:rsid w:val="00BD6FBD"/>
    <w:rsid w:val="00BE256E"/>
    <w:rsid w:val="00BE2595"/>
    <w:rsid w:val="00C205B0"/>
    <w:rsid w:val="00C20DA6"/>
    <w:rsid w:val="00C24ABC"/>
    <w:rsid w:val="00C34C20"/>
    <w:rsid w:val="00C35A60"/>
    <w:rsid w:val="00C50E4C"/>
    <w:rsid w:val="00C57DC8"/>
    <w:rsid w:val="00C70C58"/>
    <w:rsid w:val="00C747A5"/>
    <w:rsid w:val="00CC6BB0"/>
    <w:rsid w:val="00CD4124"/>
    <w:rsid w:val="00CD6679"/>
    <w:rsid w:val="00D13A16"/>
    <w:rsid w:val="00D870BC"/>
    <w:rsid w:val="00D963CD"/>
    <w:rsid w:val="00D97F12"/>
    <w:rsid w:val="00DA4D5C"/>
    <w:rsid w:val="00DD4EAD"/>
    <w:rsid w:val="00E26F4E"/>
    <w:rsid w:val="00E5494D"/>
    <w:rsid w:val="00E63D91"/>
    <w:rsid w:val="00E65358"/>
    <w:rsid w:val="00E8063E"/>
    <w:rsid w:val="00E9259D"/>
    <w:rsid w:val="00EC68A6"/>
    <w:rsid w:val="00F02799"/>
    <w:rsid w:val="00F24C48"/>
    <w:rsid w:val="00F864E0"/>
    <w:rsid w:val="00F91991"/>
    <w:rsid w:val="00F94ED3"/>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rPr>
      <w:sz w:val="28"/>
      <w:szCs w:val="24"/>
    </w:rPr>
  </w:style>
  <w:style w:type="character" w:customStyle="1" w:styleId="af2">
    <w:name w:val="Нижний колонтитул Знак"/>
    <w:rPr>
      <w:sz w:val="24"/>
      <w:szCs w:val="24"/>
    </w:rPr>
  </w:style>
  <w:style w:type="character" w:customStyle="1" w:styleId="20">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2">
    <w:name w:val="Основной текст с отступом 2 Знак"/>
    <w:link w:val="23"/>
    <w:rPr>
      <w:sz w:val="28"/>
    </w:rPr>
  </w:style>
  <w:style w:type="character" w:customStyle="1" w:styleId="35">
    <w:name w:val="Основной текст с отступом 3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uiPriority w:val="9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semiHidden/>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Bibliography">
    <w:name w:val="Bibliography"/>
    <w:basedOn w:val="a9"/>
    <w:rsid w:val="000E1517"/>
    <w:pPr>
      <w:numPr>
        <w:numId w:val="31"/>
      </w:numPr>
      <w:suppressAutoHyphens w:val="0"/>
      <w:spacing w:before="60" w:after="60" w:line="360" w:lineRule="auto"/>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Normal0">
    <w:name w:val="Normal"/>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title">
    <w:name w:val="title"/>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subtitle">
    <w:name w:val="subtitle"/>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header">
    <w:name w:val="header"/>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BodyText2">
    <w:name w:val="Body Text 2"/>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BodyTextIndent">
    <w:name w:val="Body Text Indent"/>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BalloonText">
    <w:name w:val="Balloon Text"/>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normal3">
    <w:name w:val="normal"/>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emphasis">
    <w:name w:val="emphasis"/>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0">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c">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c">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3">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0">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d">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e">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1">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d">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4">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1">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0">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1">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2">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2">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semiHidden/>
    <w:unhideWhenUsed/>
    <w:rsid w:val="00D870BC"/>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4">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date">
    <w:name w:val="date"/>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3">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caption">
    <w:name w:val="caption"/>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 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5">
    <w:name w:val=" 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BlockText">
    <w:name w:val="Block Text"/>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 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genling.nw.ru/Staff/Elem/F.doc" TargetMode="External"/><Relationship Id="rId18" Type="http://schemas.openxmlformats.org/officeDocument/2006/relationships/hyperlink" Target="http://www2.hu-berlin.de/phonetik/" TargetMode="External"/><Relationship Id="rId26" Type="http://schemas.openxmlformats.org/officeDocument/2006/relationships/hyperlink" Target="http://www.ectaco.co.uk/English-Dutch-Dictionary" TargetMode="External"/><Relationship Id="rId3" Type="http://schemas.openxmlformats.org/officeDocument/2006/relationships/settings" Target="settings.xml"/><Relationship Id="rId21" Type="http://schemas.openxmlformats.org/officeDocument/2006/relationships/hyperlink" Target="http://books.google.de/books?id=wQN5JzLGhwUC&amp;pg=PA22&amp;lpg=PA22&amp;dq=Affrizierung%2BKonsonant+%2Bdeutsch&amp;source=web&amp;ots=YeLMbhbE28&amp;sig=CpjwU5aVzCsc3fjJCacdlCtzIU0&amp;hl=de&amp;sa=X&amp;oi=book_result&amp;resnum=3&amp;ct=result#PPA13,M1" TargetMode="External"/><Relationship Id="rId34" Type="http://schemas.openxmlformats.org/officeDocument/2006/relationships/fontTable" Target="fontTable.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yperlink" Target="http://books.google.com.ua/books?id=Lnt-t5-9fUYC&amp;dq=Variation+im+Deutschen:+Soziolinguistische+Perspektiven&amp;printsec=frontcover&amp;source=bl&amp;ots=dwO2sOt1Gw&amp;sig=CAZwq8-WLKY7rSiYqSDHw4VC4_0&amp;hl=de&amp;sa=X&amp;oi=book_result&amp;resnum=2&amp;ct=result#PPP1,M1" TargetMode="External"/><Relationship Id="rId25" Type="http://schemas.openxmlformats.org/officeDocument/2006/relationships/hyperlink" Target="http://www.personal.uni-jena.de/~x1siad/zas97.pdf"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prach-insel.com/index.php?option=com_content&amp;task=view&amp;id=34&amp;Itemid=61" TargetMode="External"/><Relationship Id="rId20" Type="http://schemas.openxmlformats.org/officeDocument/2006/relationships/hyperlink" Target="http://findarticles.com/p/articles/mi_6726/is_4_64/ai_n28503951"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phonetik.uni-muenchen.de/Lehre/Skripten/SGL/SGLHome.html"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lasses.ru/grammar/119.Serebrennikov/html/unnamed_25.html" TargetMode="External"/><Relationship Id="rId23" Type="http://schemas.openxmlformats.org/officeDocument/2006/relationships/hyperlink" Target="http://www.phonetik.uni-muenchen.de/~hoole/kurse/handout_sommer/kohler.pdf" TargetMode="External"/><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www.uwm.edu/~iverson/periph.pdf"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lasses.ru/grammar/134.Reformatsky/" TargetMode="External"/><Relationship Id="rId22" Type="http://schemas.openxmlformats.org/officeDocument/2006/relationships/hyperlink" Target="http://www.icphs2007.de/conference/Papers/1705/1705.pdf" TargetMode="External"/><Relationship Id="rId27" Type="http://schemas.openxmlformats.org/officeDocument/2006/relationships/hyperlink" Target="http://www.mydisser.com/search.html"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44</Pages>
  <Words>10971</Words>
  <Characters>62536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73361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79</cp:revision>
  <cp:lastPrinted>2009-02-06T08:36:00Z</cp:lastPrinted>
  <dcterms:created xsi:type="dcterms:W3CDTF">2015-03-22T11:10:00Z</dcterms:created>
  <dcterms:modified xsi:type="dcterms:W3CDTF">2015-03-24T09:52:00Z</dcterms:modified>
</cp:coreProperties>
</file>