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143B50" w:rsidRDefault="00143B50" w:rsidP="00BE467E">
      <w:pPr>
        <w:jc w:val="center"/>
      </w:pPr>
    </w:p>
    <w:p w:rsidR="00F67891" w:rsidRDefault="00F67891" w:rsidP="00856BAC">
      <w:pPr>
        <w:rPr>
          <w:rFonts w:ascii="Verdana" w:hAnsi="Verdana"/>
          <w:color w:val="000000"/>
          <w:sz w:val="18"/>
          <w:szCs w:val="18"/>
        </w:rPr>
      </w:pPr>
      <w:r>
        <w:rPr>
          <w:rFonts w:ascii="Verdana" w:hAnsi="Verdana"/>
          <w:color w:val="000000"/>
          <w:sz w:val="18"/>
          <w:szCs w:val="18"/>
          <w:shd w:val="clear" w:color="auto" w:fill="FFFFFF"/>
        </w:rPr>
        <w:t>Конституционно-правовые основы охраны окружающей среды в России и Германии</w:t>
      </w:r>
      <w:r>
        <w:rPr>
          <w:rFonts w:ascii="Verdana" w:hAnsi="Verdana"/>
          <w:color w:val="000000"/>
          <w:sz w:val="18"/>
          <w:szCs w:val="18"/>
        </w:rPr>
        <w:br/>
      </w:r>
      <w:r>
        <w:rPr>
          <w:rFonts w:ascii="Verdana" w:hAnsi="Verdana"/>
          <w:color w:val="000000"/>
          <w:sz w:val="18"/>
          <w:szCs w:val="18"/>
        </w:rPr>
        <w:br/>
      </w:r>
    </w:p>
    <w:p w:rsidR="00F67891" w:rsidRDefault="00F67891" w:rsidP="00F67891">
      <w:pPr>
        <w:spacing w:line="270" w:lineRule="atLeast"/>
        <w:rPr>
          <w:rFonts w:ascii="Verdana" w:hAnsi="Verdana"/>
          <w:b/>
          <w:bCs/>
          <w:color w:val="000000"/>
          <w:sz w:val="18"/>
          <w:szCs w:val="18"/>
        </w:rPr>
      </w:pPr>
      <w:r>
        <w:rPr>
          <w:rFonts w:ascii="Verdana" w:hAnsi="Verdana"/>
          <w:b/>
          <w:bCs/>
          <w:color w:val="000000"/>
          <w:sz w:val="18"/>
          <w:szCs w:val="18"/>
        </w:rPr>
        <w:t>Год: </w:t>
      </w:r>
    </w:p>
    <w:p w:rsidR="00F67891" w:rsidRDefault="00F67891" w:rsidP="00F67891">
      <w:pPr>
        <w:spacing w:line="270" w:lineRule="atLeast"/>
        <w:rPr>
          <w:rFonts w:ascii="Verdana" w:hAnsi="Verdana"/>
          <w:color w:val="000000"/>
          <w:sz w:val="18"/>
          <w:szCs w:val="18"/>
        </w:rPr>
      </w:pPr>
      <w:r>
        <w:rPr>
          <w:rFonts w:ascii="Verdana" w:hAnsi="Verdana"/>
          <w:color w:val="000000"/>
          <w:sz w:val="18"/>
          <w:szCs w:val="18"/>
        </w:rPr>
        <w:t>2009</w:t>
      </w:r>
    </w:p>
    <w:p w:rsidR="00F67891" w:rsidRDefault="00F67891" w:rsidP="00F67891">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F67891" w:rsidRDefault="00F67891" w:rsidP="00F67891">
      <w:pPr>
        <w:spacing w:line="270" w:lineRule="atLeast"/>
        <w:rPr>
          <w:rFonts w:ascii="Verdana" w:hAnsi="Verdana"/>
          <w:color w:val="000000"/>
          <w:sz w:val="18"/>
          <w:szCs w:val="18"/>
        </w:rPr>
      </w:pPr>
      <w:r>
        <w:rPr>
          <w:rFonts w:ascii="Verdana" w:hAnsi="Verdana"/>
          <w:color w:val="000000"/>
          <w:sz w:val="18"/>
          <w:szCs w:val="18"/>
        </w:rPr>
        <w:t>Вуколова, Татьяна Владимировна</w:t>
      </w:r>
    </w:p>
    <w:p w:rsidR="00F67891" w:rsidRDefault="00F67891" w:rsidP="00F67891">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F67891" w:rsidRDefault="00F67891" w:rsidP="00F67891">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F67891" w:rsidRDefault="00F67891" w:rsidP="00F67891">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F67891" w:rsidRDefault="00F67891" w:rsidP="00F67891">
      <w:pPr>
        <w:spacing w:line="270" w:lineRule="atLeast"/>
        <w:rPr>
          <w:rFonts w:ascii="Verdana" w:hAnsi="Verdana"/>
          <w:color w:val="000000"/>
          <w:sz w:val="18"/>
          <w:szCs w:val="18"/>
        </w:rPr>
      </w:pPr>
      <w:r>
        <w:rPr>
          <w:rFonts w:ascii="Verdana" w:hAnsi="Verdana"/>
          <w:color w:val="000000"/>
          <w:sz w:val="18"/>
          <w:szCs w:val="18"/>
        </w:rPr>
        <w:t>Москва</w:t>
      </w:r>
    </w:p>
    <w:p w:rsidR="00F67891" w:rsidRDefault="00F67891" w:rsidP="00F67891">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F67891" w:rsidRDefault="00F67891" w:rsidP="00F67891">
      <w:pPr>
        <w:spacing w:line="270" w:lineRule="atLeast"/>
        <w:rPr>
          <w:rFonts w:ascii="Verdana" w:hAnsi="Verdana"/>
          <w:color w:val="000000"/>
          <w:sz w:val="18"/>
          <w:szCs w:val="18"/>
        </w:rPr>
      </w:pPr>
      <w:r>
        <w:rPr>
          <w:rFonts w:ascii="Verdana" w:hAnsi="Verdana"/>
          <w:color w:val="000000"/>
          <w:sz w:val="18"/>
          <w:szCs w:val="18"/>
        </w:rPr>
        <w:t>12.00.06</w:t>
      </w:r>
    </w:p>
    <w:p w:rsidR="00F67891" w:rsidRDefault="00F67891" w:rsidP="00F67891">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F67891" w:rsidRDefault="00F67891" w:rsidP="00F67891">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F67891" w:rsidRDefault="00F67891" w:rsidP="00F67891">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F67891" w:rsidRDefault="00F67891" w:rsidP="00F67891">
      <w:pPr>
        <w:spacing w:line="270" w:lineRule="atLeast"/>
        <w:rPr>
          <w:rFonts w:ascii="Verdana" w:hAnsi="Verdana"/>
          <w:color w:val="000000"/>
          <w:sz w:val="18"/>
          <w:szCs w:val="18"/>
        </w:rPr>
      </w:pPr>
      <w:r>
        <w:rPr>
          <w:rFonts w:ascii="Verdana" w:hAnsi="Verdana"/>
          <w:color w:val="000000"/>
          <w:sz w:val="18"/>
          <w:szCs w:val="18"/>
        </w:rPr>
        <w:t>173</w:t>
      </w:r>
    </w:p>
    <w:p w:rsidR="00F67891" w:rsidRDefault="00F67891" w:rsidP="00F67891">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Вуколова, Татьяна Владимировна</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Охрана</w:t>
      </w:r>
      <w:r>
        <w:rPr>
          <w:rStyle w:val="WW8Num3z0"/>
          <w:rFonts w:ascii="Verdana" w:hAnsi="Verdana"/>
          <w:color w:val="000000"/>
          <w:sz w:val="18"/>
          <w:szCs w:val="18"/>
        </w:rPr>
        <w:t> </w:t>
      </w:r>
      <w:r>
        <w:rPr>
          <w:rStyle w:val="WW8Num4z0"/>
          <w:rFonts w:ascii="Verdana" w:hAnsi="Verdana"/>
          <w:color w:val="4682B4"/>
          <w:sz w:val="18"/>
          <w:szCs w:val="18"/>
        </w:rPr>
        <w:t>окружающей</w:t>
      </w:r>
      <w:r>
        <w:rPr>
          <w:rStyle w:val="WW8Num3z0"/>
          <w:rFonts w:ascii="Verdana" w:hAnsi="Verdana"/>
          <w:color w:val="000000"/>
          <w:sz w:val="18"/>
          <w:szCs w:val="18"/>
        </w:rPr>
        <w:t> </w:t>
      </w:r>
      <w:r>
        <w:rPr>
          <w:rFonts w:ascii="Verdana" w:hAnsi="Verdana"/>
          <w:color w:val="000000"/>
          <w:sz w:val="18"/>
          <w:szCs w:val="18"/>
        </w:rPr>
        <w:t>среды как конституционная категория: теоретико-правовые</w:t>
      </w:r>
      <w:r>
        <w:rPr>
          <w:rStyle w:val="WW8Num3z0"/>
          <w:rFonts w:ascii="Verdana" w:hAnsi="Verdana"/>
          <w:color w:val="000000"/>
          <w:sz w:val="18"/>
          <w:szCs w:val="18"/>
        </w:rPr>
        <w:t> </w:t>
      </w:r>
      <w:r>
        <w:rPr>
          <w:rStyle w:val="WW8Num4z0"/>
          <w:rFonts w:ascii="Verdana" w:hAnsi="Verdana"/>
          <w:color w:val="4682B4"/>
          <w:sz w:val="18"/>
          <w:szCs w:val="18"/>
        </w:rPr>
        <w:t>основы</w:t>
      </w:r>
      <w:r>
        <w:rPr>
          <w:rStyle w:val="WW8Num3z0"/>
          <w:rFonts w:ascii="Verdana" w:hAnsi="Verdana"/>
          <w:color w:val="000000"/>
          <w:sz w:val="18"/>
          <w:szCs w:val="18"/>
        </w:rPr>
        <w:t> </w:t>
      </w:r>
      <w:r>
        <w:rPr>
          <w:rFonts w:ascii="Verdana" w:hAnsi="Verdana"/>
          <w:color w:val="000000"/>
          <w:sz w:val="18"/>
          <w:szCs w:val="18"/>
        </w:rPr>
        <w:t>исследования</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Понятие</w:t>
      </w:r>
      <w:r>
        <w:rPr>
          <w:rStyle w:val="WW8Num3z0"/>
          <w:rFonts w:ascii="Verdana" w:hAnsi="Verdana"/>
          <w:color w:val="000000"/>
          <w:sz w:val="18"/>
          <w:szCs w:val="18"/>
        </w:rPr>
        <w:t> </w:t>
      </w:r>
      <w:r>
        <w:rPr>
          <w:rStyle w:val="WW8Num4z0"/>
          <w:rFonts w:ascii="Verdana" w:hAnsi="Verdana"/>
          <w:color w:val="4682B4"/>
          <w:sz w:val="18"/>
          <w:szCs w:val="18"/>
        </w:rPr>
        <w:t>охраны</w:t>
      </w:r>
      <w:r>
        <w:rPr>
          <w:rStyle w:val="WW8Num3z0"/>
          <w:rFonts w:ascii="Verdana" w:hAnsi="Verdana"/>
          <w:color w:val="000000"/>
          <w:sz w:val="18"/>
          <w:szCs w:val="18"/>
        </w:rPr>
        <w:t> </w:t>
      </w:r>
      <w:r>
        <w:rPr>
          <w:rFonts w:ascii="Verdana" w:hAnsi="Verdana"/>
          <w:color w:val="000000"/>
          <w:sz w:val="18"/>
          <w:szCs w:val="18"/>
        </w:rPr>
        <w:t>окружающей среды и ее</w:t>
      </w:r>
      <w:r>
        <w:rPr>
          <w:rStyle w:val="WW8Num3z0"/>
          <w:rFonts w:ascii="Verdana" w:hAnsi="Verdana"/>
          <w:color w:val="000000"/>
          <w:sz w:val="18"/>
          <w:szCs w:val="18"/>
        </w:rPr>
        <w:t> </w:t>
      </w:r>
      <w:r>
        <w:rPr>
          <w:rStyle w:val="WW8Num4z0"/>
          <w:rFonts w:ascii="Verdana" w:hAnsi="Verdana"/>
          <w:color w:val="4682B4"/>
          <w:sz w:val="18"/>
          <w:szCs w:val="18"/>
        </w:rPr>
        <w:t>конституционная</w:t>
      </w:r>
      <w:r>
        <w:rPr>
          <w:rStyle w:val="WW8Num3z0"/>
          <w:rFonts w:ascii="Verdana" w:hAnsi="Verdana"/>
          <w:color w:val="000000"/>
          <w:sz w:val="18"/>
          <w:szCs w:val="18"/>
        </w:rPr>
        <w:t> </w:t>
      </w:r>
      <w:r>
        <w:rPr>
          <w:rFonts w:ascii="Verdana" w:hAnsi="Verdana"/>
          <w:color w:val="000000"/>
          <w:sz w:val="18"/>
          <w:szCs w:val="18"/>
        </w:rPr>
        <w:t>природа</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Охрана окружающей</w:t>
      </w:r>
      <w:r>
        <w:rPr>
          <w:rStyle w:val="WW8Num3z0"/>
          <w:rFonts w:ascii="Verdana" w:hAnsi="Verdana"/>
          <w:color w:val="000000"/>
          <w:sz w:val="18"/>
          <w:szCs w:val="18"/>
        </w:rPr>
        <w:t> </w:t>
      </w:r>
      <w:r>
        <w:rPr>
          <w:rStyle w:val="WW8Num4z0"/>
          <w:rFonts w:ascii="Verdana" w:hAnsi="Verdana"/>
          <w:color w:val="4682B4"/>
          <w:sz w:val="18"/>
          <w:szCs w:val="18"/>
        </w:rPr>
        <w:t>среды</w:t>
      </w:r>
      <w:r>
        <w:rPr>
          <w:rStyle w:val="WW8Num3z0"/>
          <w:rFonts w:ascii="Verdana" w:hAnsi="Verdana"/>
          <w:color w:val="000000"/>
          <w:sz w:val="18"/>
          <w:szCs w:val="18"/>
        </w:rPr>
        <w:t> </w:t>
      </w:r>
      <w:r>
        <w:rPr>
          <w:rFonts w:ascii="Verdana" w:hAnsi="Verdana"/>
          <w:color w:val="000000"/>
          <w:sz w:val="18"/>
          <w:szCs w:val="18"/>
        </w:rPr>
        <w:t>в системе функций и целей современного демократического правового социального государства</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Охрана окружающей среды как конституционная</w:t>
      </w:r>
      <w:r>
        <w:rPr>
          <w:rStyle w:val="WW8Num3z0"/>
          <w:rFonts w:ascii="Verdana" w:hAnsi="Verdana"/>
          <w:color w:val="000000"/>
          <w:sz w:val="18"/>
          <w:szCs w:val="18"/>
        </w:rPr>
        <w:t> </w:t>
      </w:r>
      <w:r>
        <w:rPr>
          <w:rStyle w:val="WW8Num4z0"/>
          <w:rFonts w:ascii="Verdana" w:hAnsi="Verdana"/>
          <w:color w:val="4682B4"/>
          <w:sz w:val="18"/>
          <w:szCs w:val="18"/>
        </w:rPr>
        <w:t>обязанность</w:t>
      </w:r>
      <w:r>
        <w:rPr>
          <w:rStyle w:val="WW8Num3z0"/>
          <w:rFonts w:ascii="Verdana" w:hAnsi="Verdana"/>
          <w:color w:val="000000"/>
          <w:sz w:val="18"/>
          <w:szCs w:val="18"/>
        </w:rPr>
        <w:t> </w:t>
      </w:r>
      <w:r>
        <w:rPr>
          <w:rFonts w:ascii="Verdana" w:hAnsi="Verdana"/>
          <w:color w:val="000000"/>
          <w:sz w:val="18"/>
          <w:szCs w:val="18"/>
        </w:rPr>
        <w:t>личности и форма обеспечения ее экологических прав</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Конституционно-правовая система охраны окружающей среды в</w:t>
      </w:r>
      <w:r>
        <w:rPr>
          <w:rStyle w:val="WW8Num3z0"/>
          <w:rFonts w:ascii="Verdana" w:hAnsi="Verdana"/>
          <w:color w:val="000000"/>
          <w:sz w:val="18"/>
          <w:szCs w:val="18"/>
        </w:rPr>
        <w:t> </w:t>
      </w:r>
      <w:r>
        <w:rPr>
          <w:rStyle w:val="WW8Num4z0"/>
          <w:rFonts w:ascii="Verdana" w:hAnsi="Verdana"/>
          <w:color w:val="4682B4"/>
          <w:sz w:val="18"/>
          <w:szCs w:val="18"/>
        </w:rPr>
        <w:t>России</w:t>
      </w:r>
      <w:r>
        <w:rPr>
          <w:rStyle w:val="WW8Num3z0"/>
          <w:rFonts w:ascii="Verdana" w:hAnsi="Verdana"/>
          <w:color w:val="000000"/>
          <w:sz w:val="18"/>
          <w:szCs w:val="18"/>
        </w:rPr>
        <w:t> </w:t>
      </w:r>
      <w:r>
        <w:rPr>
          <w:rFonts w:ascii="Verdana" w:hAnsi="Verdana"/>
          <w:color w:val="000000"/>
          <w:sz w:val="18"/>
          <w:szCs w:val="18"/>
        </w:rPr>
        <w:t>и Германии</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Основные направления охраны окружающей среды в России и</w:t>
      </w:r>
      <w:r>
        <w:rPr>
          <w:rStyle w:val="WW8Num3z0"/>
          <w:rFonts w:ascii="Verdana" w:hAnsi="Verdana"/>
          <w:color w:val="000000"/>
          <w:sz w:val="18"/>
          <w:szCs w:val="18"/>
        </w:rPr>
        <w:t> </w:t>
      </w:r>
      <w:r>
        <w:rPr>
          <w:rStyle w:val="WW8Num4z0"/>
          <w:rFonts w:ascii="Verdana" w:hAnsi="Verdana"/>
          <w:color w:val="4682B4"/>
          <w:sz w:val="18"/>
          <w:szCs w:val="18"/>
        </w:rPr>
        <w:t>Германии</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принципы охраны окружающей среды</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Субъекты охраны окружающей среды в плоскости российского и германского конституционно-правового регулирования</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Конституционно-правовые</w:t>
      </w:r>
      <w:r>
        <w:rPr>
          <w:rStyle w:val="WW8Num3z0"/>
          <w:rFonts w:ascii="Verdana" w:hAnsi="Verdana"/>
          <w:color w:val="000000"/>
          <w:sz w:val="18"/>
          <w:szCs w:val="18"/>
        </w:rPr>
        <w:t> </w:t>
      </w:r>
      <w:r>
        <w:rPr>
          <w:rFonts w:ascii="Verdana" w:hAnsi="Verdana"/>
          <w:color w:val="000000"/>
          <w:sz w:val="18"/>
          <w:szCs w:val="18"/>
        </w:rPr>
        <w:t>начала соотношения внутригосударственной и международно-правовой систем охраны окружающей среды в России и Германии: проблемы взаимодействия</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Актуальные проблемы и основные направления совершенствования норм национального права в области охраны окружающей среды. Возможности использования опыта Германии.</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Проблемы</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развития нормативной базы охраны окружающей среды</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Совершенствование организационно-правового механизма охраны окружающей среды как фактор повышения ее эффективности</w:t>
      </w:r>
    </w:p>
    <w:p w:rsidR="00F67891" w:rsidRDefault="00F67891" w:rsidP="00F67891">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"Конституционно-правовые основы охраны окружающей среды в России и Германии"</w:t>
      </w:r>
    </w:p>
    <w:p w:rsidR="00F67891" w:rsidRDefault="00F67891" w:rsidP="00F678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На современном этапе развития общества обеспечение его оптимального взаимодействия с окружающей средой превратилось в одну из наиболее актуальных глобальных проблем стоящих перед человечеством. Ведь, по сути, общество находится перед выбором: продолжать получение материальных благ без оглядки на природу либо искать баланс между экономическими интересами общества и сохранением окружающей среды, в том числе и для будущих поколений. Поэтому исследование</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основ экологического права способствует, с одной стороны, пониманию процесса влияния экологических отношений на содержание</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и конституционно-правовых норм в целом, а с другой, раскрытию возможностей этих норм для регулирования экологических отношений в их специфике.</w:t>
      </w:r>
    </w:p>
    <w:p w:rsidR="00F67891" w:rsidRDefault="00F67891" w:rsidP="00F67891">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lastRenderedPageBreak/>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 основополагающий источник экологического права. Она определяет перспективы развития отрасли и масштабы деятельности государства в сфере взаимодействия общества и природы.</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положения являются фундаментальными для развития экологического права и направлены, в первую очередь, на регулирование основ экологических отношений. Кроме того, конституционные нормы являются базой для формирования современного экологического законодательства.</w:t>
      </w:r>
    </w:p>
    <w:p w:rsidR="00F67891" w:rsidRDefault="00F67891" w:rsidP="00F678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 справедливому мнению О.Л.</w:t>
      </w:r>
      <w:r>
        <w:rPr>
          <w:rStyle w:val="WW8Num3z0"/>
          <w:rFonts w:ascii="Verdana" w:hAnsi="Verdana"/>
          <w:color w:val="000000"/>
          <w:sz w:val="18"/>
          <w:szCs w:val="18"/>
        </w:rPr>
        <w:t> </w:t>
      </w:r>
      <w:r>
        <w:rPr>
          <w:rStyle w:val="WW8Num4z0"/>
          <w:rFonts w:ascii="Verdana" w:hAnsi="Verdana"/>
          <w:color w:val="4682B4"/>
          <w:sz w:val="18"/>
          <w:szCs w:val="18"/>
        </w:rPr>
        <w:t>Дубовик</w:t>
      </w:r>
      <w:r>
        <w:rPr>
          <w:rFonts w:ascii="Verdana" w:hAnsi="Verdana"/>
          <w:color w:val="000000"/>
          <w:sz w:val="18"/>
          <w:szCs w:val="18"/>
        </w:rPr>
        <w:t>1, в России качество правового регулирования в текстах федеральных законов различается, и иногда существенно. До сих пор не удается соблюдать пропорцию между требуемой абстрактностью и детальностью юридических норм. Ряд актов страдает декларативностью, что автоматически требует принятия</w:t>
      </w:r>
      <w:r>
        <w:rPr>
          <w:rStyle w:val="WW8Num3z0"/>
          <w:rFonts w:ascii="Verdana" w:hAnsi="Verdana"/>
          <w:color w:val="000000"/>
          <w:sz w:val="18"/>
          <w:szCs w:val="18"/>
        </w:rPr>
        <w:t> </w:t>
      </w:r>
      <w:r>
        <w:rPr>
          <w:rStyle w:val="WW8Num4z0"/>
          <w:rFonts w:ascii="Verdana" w:hAnsi="Verdana"/>
          <w:color w:val="4682B4"/>
          <w:sz w:val="18"/>
          <w:szCs w:val="18"/>
        </w:rPr>
        <w:t>подзаконных</w:t>
      </w:r>
      <w:r>
        <w:rPr>
          <w:rStyle w:val="WW8Num3z0"/>
          <w:rFonts w:ascii="Verdana" w:hAnsi="Verdana"/>
          <w:color w:val="000000"/>
          <w:sz w:val="18"/>
          <w:szCs w:val="18"/>
        </w:rPr>
        <w:t> </w:t>
      </w:r>
      <w:r>
        <w:rPr>
          <w:rFonts w:ascii="Verdana" w:hAnsi="Verdana"/>
          <w:color w:val="000000"/>
          <w:sz w:val="18"/>
          <w:szCs w:val="18"/>
        </w:rPr>
        <w:t>актов. Неотъемлемой чертой становятся повторы. Например, общеизвестным фактом является провозглашение приоритета правил международных</w:t>
      </w:r>
    </w:p>
    <w:p w:rsidR="00F67891" w:rsidRDefault="00F67891" w:rsidP="00F678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См.: Современное экологическое право в России и за рубежом: Сборник научных трудов / под. ред. О. Л. Дубовик. М.:</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ИНИОН, 2001. С. б. договоров, установленных в части 4 ст. 15 Конституции РФ . Тем не менее,</w:t>
      </w:r>
      <w:r>
        <w:rPr>
          <w:rStyle w:val="WW8Num3z0"/>
          <w:rFonts w:ascii="Verdana" w:hAnsi="Verdana"/>
          <w:color w:val="000000"/>
          <w:sz w:val="18"/>
          <w:szCs w:val="18"/>
        </w:rPr>
        <w:t> </w:t>
      </w:r>
      <w:r>
        <w:rPr>
          <w:rStyle w:val="WW8Num4z0"/>
          <w:rFonts w:ascii="Verdana" w:hAnsi="Verdana"/>
          <w:color w:val="4682B4"/>
          <w:sz w:val="18"/>
          <w:szCs w:val="18"/>
        </w:rPr>
        <w:t>статья</w:t>
      </w:r>
      <w:r>
        <w:rPr>
          <w:rStyle w:val="WW8Num3z0"/>
          <w:rFonts w:ascii="Verdana" w:hAnsi="Verdana"/>
          <w:color w:val="000000"/>
          <w:sz w:val="18"/>
          <w:szCs w:val="18"/>
        </w:rPr>
        <w:t> </w:t>
      </w:r>
      <w:r>
        <w:rPr>
          <w:rFonts w:ascii="Verdana" w:hAnsi="Verdana"/>
          <w:color w:val="000000"/>
          <w:sz w:val="18"/>
          <w:szCs w:val="18"/>
        </w:rPr>
        <w:t>12 Федерального закона от 24 апреля 1995 г. № 52-ФЗ «</w:t>
      </w:r>
      <w:r>
        <w:rPr>
          <w:rStyle w:val="WW8Num4z0"/>
          <w:rFonts w:ascii="Verdana" w:hAnsi="Verdana"/>
          <w:color w:val="4682B4"/>
          <w:sz w:val="18"/>
          <w:szCs w:val="18"/>
        </w:rPr>
        <w:t>О животном мире</w:t>
      </w:r>
      <w:r>
        <w:rPr>
          <w:rFonts w:ascii="Verdana" w:hAnsi="Verdana"/>
          <w:color w:val="000000"/>
          <w:sz w:val="18"/>
          <w:szCs w:val="18"/>
        </w:rPr>
        <w:t>»3 воспроизводит данное положение, предусматривающее приоритет международного права в области использования и охраны животного мира, охраны и восстановления среды его обитания. Такого рода недостатки снижают качество правового регулирования, но являются в некотором роде закономерными и, конечно, преодолимыми.</w:t>
      </w:r>
    </w:p>
    <w:p w:rsidR="00F67891" w:rsidRDefault="00F67891" w:rsidP="00F678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Германия, как и Россия, является государством с</w:t>
      </w:r>
      <w:r>
        <w:rPr>
          <w:rStyle w:val="WW8Num3z0"/>
          <w:rFonts w:ascii="Verdana" w:hAnsi="Verdana"/>
          <w:color w:val="000000"/>
          <w:sz w:val="18"/>
          <w:szCs w:val="18"/>
        </w:rPr>
        <w:t> </w:t>
      </w:r>
      <w:r>
        <w:rPr>
          <w:rStyle w:val="WW8Num4z0"/>
          <w:rFonts w:ascii="Verdana" w:hAnsi="Verdana"/>
          <w:color w:val="4682B4"/>
          <w:sz w:val="18"/>
          <w:szCs w:val="18"/>
        </w:rPr>
        <w:t>федеративной</w:t>
      </w:r>
      <w:r>
        <w:rPr>
          <w:rStyle w:val="WW8Num3z0"/>
          <w:rFonts w:ascii="Verdana" w:hAnsi="Verdana"/>
          <w:color w:val="000000"/>
          <w:sz w:val="18"/>
          <w:szCs w:val="18"/>
        </w:rPr>
        <w:t> </w:t>
      </w:r>
      <w:r>
        <w:rPr>
          <w:rFonts w:ascii="Verdana" w:hAnsi="Verdana"/>
          <w:color w:val="000000"/>
          <w:sz w:val="18"/>
          <w:szCs w:val="18"/>
        </w:rPr>
        <w:t>формой устройства, поэтому проблемы соотношения</w:t>
      </w:r>
      <w:r>
        <w:rPr>
          <w:rStyle w:val="WW8Num3z0"/>
          <w:rFonts w:ascii="Verdana" w:hAnsi="Verdana"/>
          <w:color w:val="000000"/>
          <w:sz w:val="18"/>
          <w:szCs w:val="18"/>
        </w:rPr>
        <w:t> </w:t>
      </w:r>
      <w:r>
        <w:rPr>
          <w:rStyle w:val="WW8Num4z0"/>
          <w:rFonts w:ascii="Verdana" w:hAnsi="Verdana"/>
          <w:color w:val="4682B4"/>
          <w:sz w:val="18"/>
          <w:szCs w:val="18"/>
        </w:rPr>
        <w:t>правомочий</w:t>
      </w:r>
      <w:r>
        <w:rPr>
          <w:rFonts w:ascii="Verdana" w:hAnsi="Verdana"/>
          <w:color w:val="000000"/>
          <w:sz w:val="18"/>
          <w:szCs w:val="18"/>
        </w:rPr>
        <w:t>, обязанностей, предметов ведения Российской Федерации и ее субъектов, с одной стороны, а также вопрос разделения</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и исполнительной компетенции между Федерацией и Землями, с другой, приобретает при проведении сравнительных исследований особую актуальность. В этой связи Основной закон</w:t>
      </w:r>
      <w:r>
        <w:rPr>
          <w:rStyle w:val="WW8Num3z0"/>
          <w:rFonts w:ascii="Verdana" w:hAnsi="Verdana"/>
          <w:color w:val="000000"/>
          <w:sz w:val="18"/>
          <w:szCs w:val="18"/>
        </w:rPr>
        <w:t> </w:t>
      </w:r>
      <w:r>
        <w:rPr>
          <w:rStyle w:val="WW8Num4z0"/>
          <w:rFonts w:ascii="Verdana" w:hAnsi="Verdana"/>
          <w:color w:val="4682B4"/>
          <w:sz w:val="18"/>
          <w:szCs w:val="18"/>
        </w:rPr>
        <w:t>ФРГ</w:t>
      </w:r>
      <w:r>
        <w:rPr>
          <w:rStyle w:val="WW8Num3z0"/>
          <w:rFonts w:ascii="Verdana" w:hAnsi="Verdana"/>
          <w:color w:val="000000"/>
          <w:sz w:val="18"/>
          <w:szCs w:val="18"/>
        </w:rPr>
        <w:t> </w:t>
      </w:r>
      <w:r>
        <w:rPr>
          <w:rFonts w:ascii="Verdana" w:hAnsi="Verdana"/>
          <w:color w:val="000000"/>
          <w:sz w:val="18"/>
          <w:szCs w:val="18"/>
        </w:rPr>
        <w:t>релевантен для российского экологического права в целом потому, что изучение и восприятие германского</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права во многих случаях может помочь лучше понять российские правовые институты, их природу, уяснить, с чем связаны те или иные трудности их функционирования. Продвижение России по пути тесного сотрудничества в самых различных сферах со странами Европейского Союза, в частности Германии, диктует необходимость обоюдного изучения основополагающих прав этих стран. Преобразование российского права в цел ом. и экологического права в частности не может происходить без учета мирового опыта, в частности ФРГ — государства наиболее прогрессивно развивающего законодательство об охране окружающей среды. Несмотря на то, что условия, в которых приходилось решать проблемы охраны окружающей среды в Германии, существенно отличаются от российских реалий, все-таки опыт в вопросах правовой перестройки экологического права может оказаться весьма полезным именно</w:t>
      </w:r>
    </w:p>
    <w:p w:rsidR="00F67891" w:rsidRDefault="00F67891" w:rsidP="00F678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См.:</w:t>
      </w:r>
      <w:r>
        <w:rPr>
          <w:rStyle w:val="WW8Num3z0"/>
          <w:rFonts w:ascii="Verdana" w:hAnsi="Verdana"/>
          <w:color w:val="000000"/>
          <w:sz w:val="18"/>
          <w:szCs w:val="18"/>
        </w:rPr>
        <w:t> </w:t>
      </w:r>
      <w:r>
        <w:rPr>
          <w:rStyle w:val="WW8Num4z0"/>
          <w:rFonts w:ascii="Verdana" w:hAnsi="Verdana"/>
          <w:color w:val="4682B4"/>
          <w:sz w:val="18"/>
          <w:szCs w:val="18"/>
        </w:rPr>
        <w:t>Игнатьева</w:t>
      </w:r>
      <w:r>
        <w:rPr>
          <w:rStyle w:val="WW8Num3z0"/>
          <w:rFonts w:ascii="Verdana" w:hAnsi="Verdana"/>
          <w:color w:val="000000"/>
          <w:sz w:val="18"/>
          <w:szCs w:val="18"/>
        </w:rPr>
        <w:t> </w:t>
      </w:r>
      <w:r>
        <w:rPr>
          <w:rFonts w:ascii="Verdana" w:hAnsi="Verdana"/>
          <w:color w:val="000000"/>
          <w:sz w:val="18"/>
          <w:szCs w:val="18"/>
        </w:rPr>
        <w:t>И.А. Принципы экологического законодательства // Государство и право. 2003. № 9. С. 43.</w:t>
      </w:r>
    </w:p>
    <w:p w:rsidR="00F67891" w:rsidRDefault="00F67891" w:rsidP="00F678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СЗ РФ. 1995. № 17. Ст. 1462. в виду сходства задач. Особое значение для экологического права имеют основные права, а также</w:t>
      </w:r>
      <w:r>
        <w:rPr>
          <w:rStyle w:val="WW8Num3z0"/>
          <w:rFonts w:ascii="Verdana" w:hAnsi="Verdana"/>
          <w:color w:val="000000"/>
          <w:sz w:val="18"/>
          <w:szCs w:val="18"/>
        </w:rPr>
        <w:t> </w:t>
      </w:r>
      <w:r>
        <w:rPr>
          <w:rStyle w:val="WW8Num4z0"/>
          <w:rFonts w:ascii="Verdana" w:hAnsi="Verdana"/>
          <w:color w:val="4682B4"/>
          <w:sz w:val="18"/>
          <w:szCs w:val="18"/>
        </w:rPr>
        <w:t>закрепленная</w:t>
      </w:r>
      <w:r>
        <w:rPr>
          <w:rStyle w:val="WW8Num3z0"/>
          <w:rFonts w:ascii="Verdana" w:hAnsi="Verdana"/>
          <w:color w:val="000000"/>
          <w:sz w:val="18"/>
          <w:szCs w:val="18"/>
        </w:rPr>
        <w:t> </w:t>
      </w:r>
      <w:r>
        <w:rPr>
          <w:rFonts w:ascii="Verdana" w:hAnsi="Verdana"/>
          <w:color w:val="000000"/>
          <w:sz w:val="18"/>
          <w:szCs w:val="18"/>
        </w:rPr>
        <w:t>в ст. 20а Основного закона ФРГ</w:t>
      </w:r>
      <w:r>
        <w:rPr>
          <w:rStyle w:val="WW8Num3z0"/>
          <w:rFonts w:ascii="Verdana" w:hAnsi="Verdana"/>
          <w:color w:val="000000"/>
          <w:sz w:val="18"/>
          <w:szCs w:val="18"/>
        </w:rPr>
        <w:t> </w:t>
      </w:r>
      <w:r>
        <w:rPr>
          <w:rStyle w:val="WW8Num4z0"/>
          <w:rFonts w:ascii="Verdana" w:hAnsi="Verdana"/>
          <w:color w:val="4682B4"/>
          <w:sz w:val="18"/>
          <w:szCs w:val="18"/>
        </w:rPr>
        <w:t>конституционная</w:t>
      </w:r>
      <w:r>
        <w:rPr>
          <w:rStyle w:val="WW8Num3z0"/>
          <w:rFonts w:ascii="Verdana" w:hAnsi="Verdana"/>
          <w:color w:val="000000"/>
          <w:sz w:val="18"/>
          <w:szCs w:val="18"/>
        </w:rPr>
        <w:t> </w:t>
      </w:r>
      <w:r>
        <w:rPr>
          <w:rFonts w:ascii="Verdana" w:hAnsi="Verdana"/>
          <w:color w:val="000000"/>
          <w:sz w:val="18"/>
          <w:szCs w:val="18"/>
        </w:rPr>
        <w:t>цель по охране природных условий и жизнедеятельности.</w:t>
      </w:r>
    </w:p>
    <w:p w:rsidR="00F67891" w:rsidRDefault="00F67891" w:rsidP="00F6789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Исследование тенденций развития права ФРГ продиктовано, кроме того, отсутствием в российской правовой литературе источников, освещающих вопросы истории, теории и практики применения конституционно-экологического законодательства ФРГ.</w:t>
      </w:r>
    </w:p>
    <w:p w:rsidR="00F67891" w:rsidRDefault="00F67891" w:rsidP="00F6789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Приведенные соображения обусловили выбор темы исследования.</w:t>
      </w:r>
    </w:p>
    <w:p w:rsidR="00F67891" w:rsidRDefault="00F67891" w:rsidP="00F678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Объектом диссертационного исследования являются</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Fonts w:ascii="Verdana" w:hAnsi="Verdana"/>
          <w:color w:val="000000"/>
          <w:sz w:val="18"/>
          <w:szCs w:val="18"/>
        </w:rPr>
        <w:t>, формирующиеся в соответствии с</w:t>
      </w:r>
      <w:r>
        <w:rPr>
          <w:rStyle w:val="WW8Num3z0"/>
          <w:rFonts w:ascii="Verdana" w:hAnsi="Verdana"/>
          <w:color w:val="000000"/>
          <w:sz w:val="18"/>
          <w:szCs w:val="18"/>
        </w:rPr>
        <w:t> </w:t>
      </w:r>
      <w:r>
        <w:rPr>
          <w:rStyle w:val="WW8Num4z0"/>
          <w:rFonts w:ascii="Verdana" w:hAnsi="Verdana"/>
          <w:color w:val="4682B4"/>
          <w:sz w:val="18"/>
          <w:szCs w:val="18"/>
        </w:rPr>
        <w:t>конституционными</w:t>
      </w:r>
      <w:r>
        <w:rPr>
          <w:rStyle w:val="WW8Num3z0"/>
          <w:rFonts w:ascii="Verdana" w:hAnsi="Verdana"/>
          <w:color w:val="000000"/>
          <w:sz w:val="18"/>
          <w:szCs w:val="18"/>
        </w:rPr>
        <w:t> </w:t>
      </w:r>
      <w:r>
        <w:rPr>
          <w:rFonts w:ascii="Verdana" w:hAnsi="Verdana"/>
          <w:color w:val="000000"/>
          <w:sz w:val="18"/>
          <w:szCs w:val="18"/>
        </w:rPr>
        <w:t>основами именно экологического права, особенности их реализации в ФРГ и РФ с учетом современных изменений политического, экономического и социального характера.</w:t>
      </w:r>
    </w:p>
    <w:p w:rsidR="00F67891" w:rsidRDefault="00F67891" w:rsidP="00F678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 диссертационного исследования образует совокупность теоретических правовых основ охраны окружающей среды, а также нормы Конституции РФ и Основного закона ФРГ, регулирующие цели, принципы, функции и направления эколого-политической деятельности, практика их реализации и</w:t>
      </w:r>
      <w:r>
        <w:rPr>
          <w:rStyle w:val="WW8Num3z0"/>
          <w:rFonts w:ascii="Verdana" w:hAnsi="Verdana"/>
          <w:color w:val="000000"/>
          <w:sz w:val="18"/>
          <w:szCs w:val="18"/>
        </w:rPr>
        <w:t> </w:t>
      </w:r>
      <w:r>
        <w:rPr>
          <w:rStyle w:val="WW8Num4z0"/>
          <w:rFonts w:ascii="Verdana" w:hAnsi="Verdana"/>
          <w:color w:val="4682B4"/>
          <w:sz w:val="18"/>
          <w:szCs w:val="18"/>
        </w:rPr>
        <w:t>доктринальные</w:t>
      </w:r>
      <w:r>
        <w:rPr>
          <w:rStyle w:val="WW8Num3z0"/>
          <w:rFonts w:ascii="Verdana" w:hAnsi="Verdana"/>
          <w:color w:val="000000"/>
          <w:sz w:val="18"/>
          <w:szCs w:val="18"/>
        </w:rPr>
        <w:t> </w:t>
      </w:r>
      <w:r>
        <w:rPr>
          <w:rFonts w:ascii="Verdana" w:hAnsi="Verdana"/>
          <w:color w:val="000000"/>
          <w:sz w:val="18"/>
          <w:szCs w:val="18"/>
        </w:rPr>
        <w:t>позиции юристов РФ и ФРГ, взятые в сопоставлении.</w:t>
      </w:r>
    </w:p>
    <w:p w:rsidR="00F67891" w:rsidRDefault="00F67891" w:rsidP="00F6789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Цели и задачи исследования. Целями настоящего исследования является анализ норм экологического законодательства, норм Конституции РФ и Основного закона ФРГ, практики Конституционных судов России и Германии, выявление сущностных характеристик, особенностей и недостатков реализации данных норм, а также формулирование ближайших и перспективных возможностей устранения указанных недостатков.</w:t>
      </w:r>
    </w:p>
    <w:p w:rsidR="00F67891" w:rsidRDefault="00F67891" w:rsidP="00F678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Цели работы обусловили постановку и решение следующих задач: - определить состояние и уровень научной разработанности исследуемой темы; исследовать конституционно-правовую природу понятия «</w:t>
      </w:r>
      <w:r>
        <w:rPr>
          <w:rStyle w:val="WW8Num4z0"/>
          <w:rFonts w:ascii="Verdana" w:hAnsi="Verdana"/>
          <w:color w:val="4682B4"/>
          <w:sz w:val="18"/>
          <w:szCs w:val="18"/>
        </w:rPr>
        <w:t>охрана окружающей среды</w:t>
      </w:r>
      <w:r>
        <w:rPr>
          <w:rFonts w:ascii="Verdana" w:hAnsi="Verdana"/>
          <w:color w:val="000000"/>
          <w:sz w:val="18"/>
          <w:szCs w:val="18"/>
        </w:rPr>
        <w:t>», в том числе в системе функций и целей социального правового демократического государства; проанализировать конституционно-правовые начала соотношения</w:t>
      </w:r>
      <w:r>
        <w:rPr>
          <w:rStyle w:val="WW8Num3z0"/>
          <w:rFonts w:ascii="Verdana" w:hAnsi="Verdana"/>
          <w:color w:val="000000"/>
          <w:sz w:val="18"/>
          <w:szCs w:val="18"/>
        </w:rPr>
        <w:t> </w:t>
      </w:r>
      <w:r>
        <w:rPr>
          <w:rStyle w:val="WW8Num4z0"/>
          <w:rFonts w:ascii="Verdana" w:hAnsi="Verdana"/>
          <w:color w:val="4682B4"/>
          <w:sz w:val="18"/>
          <w:szCs w:val="18"/>
        </w:rPr>
        <w:t>внутригосударственной</w:t>
      </w:r>
      <w:r>
        <w:rPr>
          <w:rStyle w:val="WW8Num3z0"/>
          <w:rFonts w:ascii="Verdana" w:hAnsi="Verdana"/>
          <w:color w:val="000000"/>
          <w:sz w:val="18"/>
          <w:szCs w:val="18"/>
        </w:rPr>
        <w:t> </w:t>
      </w:r>
      <w:r>
        <w:rPr>
          <w:rFonts w:ascii="Verdana" w:hAnsi="Verdana"/>
          <w:color w:val="000000"/>
          <w:sz w:val="18"/>
          <w:szCs w:val="18"/>
        </w:rPr>
        <w:t>и международно-правовой систем охраны окружающей среды в России и Германии и выявить направления их взаимодействия;</w:t>
      </w:r>
    </w:p>
    <w:p w:rsidR="00F67891" w:rsidRDefault="00F67891" w:rsidP="00F678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проанализировать правовую природу и содержание экологической</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Fonts w:ascii="Verdana" w:hAnsi="Verdana"/>
          <w:color w:val="000000"/>
          <w:sz w:val="18"/>
          <w:szCs w:val="18"/>
        </w:rPr>
        <w:t>;</w:t>
      </w:r>
    </w:p>
    <w:p w:rsidR="00F67891" w:rsidRDefault="00F67891" w:rsidP="00F6789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разработать предложения, направленные на оптимизацию современного российского законодательства.</w:t>
      </w:r>
    </w:p>
    <w:p w:rsidR="00F67891" w:rsidRDefault="00F67891" w:rsidP="00F6789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Методологическая основа исследования представляет собой совокупность общенаучных методов познания и специальных методов правового исследования: синтез, обобщение, сравнение, дедуктивный и индуктивный методы, диалектический, историко-правовой, сравнительно-правовой в сочетании с комплексным и системным анализом исследуемых конституционных основ охраны окружающей среды. Применение различных методов в сочетании позволило решить поставленные задачи и достичь обозначенных целей.</w:t>
      </w:r>
    </w:p>
    <w:p w:rsidR="00F67891" w:rsidRDefault="00F67891" w:rsidP="00F678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основа диссертационного исследования. Обоснование и формулирование теоретических положений, практических рекомендаций и выводов осуществлены на базе работ в области теории государства и права, конституционного права, международного права, права ЕС и права ФРГ. Научные разработки в сфере философии, экологии и социальной экологии, а также труды ведущих</w:t>
      </w:r>
      <w:r>
        <w:rPr>
          <w:rStyle w:val="WW8Num3z0"/>
          <w:rFonts w:ascii="Verdana" w:hAnsi="Verdana"/>
          <w:color w:val="000000"/>
          <w:sz w:val="18"/>
          <w:szCs w:val="18"/>
        </w:rPr>
        <w:t> </w:t>
      </w:r>
      <w:r>
        <w:rPr>
          <w:rStyle w:val="WW8Num4z0"/>
          <w:rFonts w:ascii="Verdana" w:hAnsi="Verdana"/>
          <w:color w:val="4682B4"/>
          <w:sz w:val="18"/>
          <w:szCs w:val="18"/>
        </w:rPr>
        <w:t>правоведов</w:t>
      </w:r>
      <w:r>
        <w:rPr>
          <w:rStyle w:val="WW8Num3z0"/>
          <w:rFonts w:ascii="Verdana" w:hAnsi="Verdana"/>
          <w:color w:val="000000"/>
          <w:sz w:val="18"/>
          <w:szCs w:val="18"/>
        </w:rPr>
        <w:t> </w:t>
      </w:r>
      <w:r>
        <w:rPr>
          <w:rFonts w:ascii="Verdana" w:hAnsi="Verdana"/>
          <w:color w:val="000000"/>
          <w:sz w:val="18"/>
          <w:szCs w:val="18"/>
        </w:rPr>
        <w:t>в области общей теории права: С.С.</w:t>
      </w:r>
      <w:r>
        <w:rPr>
          <w:rStyle w:val="WW8Num3z0"/>
          <w:rFonts w:ascii="Verdana" w:hAnsi="Verdana"/>
          <w:color w:val="000000"/>
          <w:sz w:val="18"/>
          <w:szCs w:val="18"/>
        </w:rPr>
        <w:t> </w:t>
      </w:r>
      <w:r>
        <w:rPr>
          <w:rStyle w:val="WW8Num4z0"/>
          <w:rFonts w:ascii="Verdana" w:hAnsi="Verdana"/>
          <w:color w:val="4682B4"/>
          <w:sz w:val="18"/>
          <w:szCs w:val="18"/>
        </w:rPr>
        <w:t>Алексеева</w:t>
      </w:r>
      <w:r>
        <w:rPr>
          <w:rFonts w:ascii="Verdana" w:hAnsi="Verdana"/>
          <w:color w:val="000000"/>
          <w:sz w:val="18"/>
          <w:szCs w:val="18"/>
        </w:rPr>
        <w:t>, М.И. Байтина, А.И. Бобылева, С.А.Комарова, В.В.Лазарева, A.B.</w:t>
      </w:r>
      <w:r>
        <w:rPr>
          <w:rStyle w:val="WW8Num3z0"/>
          <w:rFonts w:ascii="Verdana" w:hAnsi="Verdana"/>
          <w:color w:val="000000"/>
          <w:sz w:val="18"/>
          <w:szCs w:val="18"/>
        </w:rPr>
        <w:t> </w:t>
      </w:r>
      <w:r>
        <w:rPr>
          <w:rStyle w:val="WW8Num4z0"/>
          <w:rFonts w:ascii="Verdana" w:hAnsi="Verdana"/>
          <w:color w:val="4682B4"/>
          <w:sz w:val="18"/>
          <w:szCs w:val="18"/>
        </w:rPr>
        <w:t>Малько</w:t>
      </w:r>
      <w:r>
        <w:rPr>
          <w:rFonts w:ascii="Verdana" w:hAnsi="Verdana"/>
          <w:color w:val="000000"/>
          <w:sz w:val="18"/>
          <w:szCs w:val="18"/>
        </w:rPr>
        <w:t>, М.Н. Марченко, Н.И. Матузова, JI.A.</w:t>
      </w:r>
      <w:r>
        <w:rPr>
          <w:rStyle w:val="WW8Num3z0"/>
          <w:rFonts w:ascii="Verdana" w:hAnsi="Verdana"/>
          <w:color w:val="000000"/>
          <w:sz w:val="18"/>
          <w:szCs w:val="18"/>
        </w:rPr>
        <w:t> </w:t>
      </w:r>
      <w:r>
        <w:rPr>
          <w:rStyle w:val="WW8Num4z0"/>
          <w:rFonts w:ascii="Verdana" w:hAnsi="Verdana"/>
          <w:color w:val="4682B4"/>
          <w:sz w:val="18"/>
          <w:szCs w:val="18"/>
        </w:rPr>
        <w:t>Морозовой</w:t>
      </w:r>
      <w:r>
        <w:rPr>
          <w:rFonts w:ascii="Verdana" w:hAnsi="Verdana"/>
          <w:color w:val="000000"/>
          <w:sz w:val="18"/>
          <w:szCs w:val="18"/>
        </w:rPr>
        <w:t>, B.C. Нерсесянца и др., позволили установить связи между исходными понятиями, в частности такими как «</w:t>
      </w:r>
      <w:r>
        <w:rPr>
          <w:rStyle w:val="WW8Num4z0"/>
          <w:rFonts w:ascii="Verdana" w:hAnsi="Verdana"/>
          <w:color w:val="4682B4"/>
          <w:sz w:val="18"/>
          <w:szCs w:val="18"/>
        </w:rPr>
        <w:t>окружающая среда</w:t>
      </w:r>
      <w:r>
        <w:rPr>
          <w:rFonts w:ascii="Verdana" w:hAnsi="Verdana"/>
          <w:color w:val="000000"/>
          <w:sz w:val="18"/>
          <w:szCs w:val="18"/>
        </w:rPr>
        <w:t>» и «</w:t>
      </w:r>
      <w:r>
        <w:rPr>
          <w:rStyle w:val="WW8Num4z0"/>
          <w:rFonts w:ascii="Verdana" w:hAnsi="Verdana"/>
          <w:color w:val="4682B4"/>
          <w:sz w:val="18"/>
          <w:szCs w:val="18"/>
        </w:rPr>
        <w:t>охрана окружающей среды</w:t>
      </w:r>
      <w:r>
        <w:rPr>
          <w:rFonts w:ascii="Verdana" w:hAnsi="Verdana"/>
          <w:color w:val="000000"/>
          <w:sz w:val="18"/>
          <w:szCs w:val="18"/>
        </w:rPr>
        <w:t>», «</w:t>
      </w:r>
      <w:r>
        <w:rPr>
          <w:rStyle w:val="WW8Num4z0"/>
          <w:rFonts w:ascii="Verdana" w:hAnsi="Verdana"/>
          <w:color w:val="4682B4"/>
          <w:sz w:val="18"/>
          <w:szCs w:val="18"/>
        </w:rPr>
        <w:t>право</w:t>
      </w:r>
      <w:r>
        <w:rPr>
          <w:rFonts w:ascii="Verdana" w:hAnsi="Verdana"/>
          <w:color w:val="000000"/>
          <w:sz w:val="18"/>
          <w:szCs w:val="18"/>
        </w:rPr>
        <w:t>», «</w:t>
      </w:r>
      <w:r>
        <w:rPr>
          <w:rStyle w:val="WW8Num4z0"/>
          <w:rFonts w:ascii="Verdana" w:hAnsi="Verdana"/>
          <w:color w:val="4682B4"/>
          <w:sz w:val="18"/>
          <w:szCs w:val="18"/>
        </w:rPr>
        <w:t>обязанность</w:t>
      </w:r>
      <w:r>
        <w:rPr>
          <w:rFonts w:ascii="Verdana" w:hAnsi="Verdana"/>
          <w:color w:val="000000"/>
          <w:sz w:val="18"/>
          <w:szCs w:val="18"/>
        </w:rPr>
        <w:t>», «</w:t>
      </w:r>
      <w:r>
        <w:rPr>
          <w:rStyle w:val="WW8Num4z0"/>
          <w:rFonts w:ascii="Verdana" w:hAnsi="Verdana"/>
          <w:color w:val="4682B4"/>
          <w:sz w:val="18"/>
          <w:szCs w:val="18"/>
        </w:rPr>
        <w:t>функция государства</w:t>
      </w:r>
      <w:r>
        <w:rPr>
          <w:rFonts w:ascii="Verdana" w:hAnsi="Verdana"/>
          <w:color w:val="000000"/>
          <w:sz w:val="18"/>
          <w:szCs w:val="18"/>
        </w:rPr>
        <w:t>» и т.п.</w:t>
      </w:r>
    </w:p>
    <w:p w:rsidR="00F67891" w:rsidRDefault="00F67891" w:rsidP="00F678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Труды специалистов в области российского конституционного права (М.В.</w:t>
      </w:r>
      <w:r>
        <w:rPr>
          <w:rStyle w:val="WW8Num3z0"/>
          <w:rFonts w:ascii="Verdana" w:hAnsi="Verdana"/>
          <w:color w:val="000000"/>
          <w:sz w:val="18"/>
          <w:szCs w:val="18"/>
        </w:rPr>
        <w:t> </w:t>
      </w:r>
      <w:r>
        <w:rPr>
          <w:rStyle w:val="WW8Num4z0"/>
          <w:rFonts w:ascii="Verdana" w:hAnsi="Verdana"/>
          <w:color w:val="4682B4"/>
          <w:sz w:val="18"/>
          <w:szCs w:val="18"/>
        </w:rPr>
        <w:t>Баглай</w:t>
      </w:r>
      <w:r>
        <w:rPr>
          <w:rFonts w:ascii="Verdana" w:hAnsi="Verdana"/>
          <w:color w:val="000000"/>
          <w:sz w:val="18"/>
          <w:szCs w:val="18"/>
        </w:rPr>
        <w:t>, В.Д. Зорькин, В.В. Лазарев, Б.Н.</w:t>
      </w:r>
      <w:r>
        <w:rPr>
          <w:rStyle w:val="WW8Num3z0"/>
          <w:rFonts w:ascii="Verdana" w:hAnsi="Verdana"/>
          <w:color w:val="000000"/>
          <w:sz w:val="18"/>
          <w:szCs w:val="18"/>
        </w:rPr>
        <w:t> </w:t>
      </w:r>
      <w:r>
        <w:rPr>
          <w:rStyle w:val="WW8Num4z0"/>
          <w:rFonts w:ascii="Verdana" w:hAnsi="Verdana"/>
          <w:color w:val="4682B4"/>
          <w:sz w:val="18"/>
          <w:szCs w:val="18"/>
        </w:rPr>
        <w:t>Топорнин</w:t>
      </w:r>
      <w:r>
        <w:rPr>
          <w:rFonts w:ascii="Verdana" w:hAnsi="Verdana"/>
          <w:color w:val="000000"/>
          <w:sz w:val="18"/>
          <w:szCs w:val="18"/>
        </w:rPr>
        <w:t>, Б.С. Эбзеев и др.) послужили основой для анализа конституционных принципов, норм о разделении</w:t>
      </w:r>
      <w:r>
        <w:rPr>
          <w:rStyle w:val="WW8Num3z0"/>
          <w:rFonts w:ascii="Verdana" w:hAnsi="Verdana"/>
          <w:color w:val="000000"/>
          <w:sz w:val="18"/>
          <w:szCs w:val="18"/>
        </w:rPr>
        <w:t> </w:t>
      </w:r>
      <w:r>
        <w:rPr>
          <w:rStyle w:val="WW8Num4z0"/>
          <w:rFonts w:ascii="Verdana" w:hAnsi="Verdana"/>
          <w:color w:val="4682B4"/>
          <w:sz w:val="18"/>
          <w:szCs w:val="18"/>
        </w:rPr>
        <w:t>полномочий</w:t>
      </w:r>
      <w:r>
        <w:rPr>
          <w:rFonts w:ascii="Verdana" w:hAnsi="Verdana"/>
          <w:color w:val="000000"/>
          <w:sz w:val="18"/>
          <w:szCs w:val="18"/>
        </w:rPr>
        <w:t>, экологических правах и обязанностях</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и др.</w:t>
      </w:r>
    </w:p>
    <w:p w:rsidR="00F67891" w:rsidRDefault="00F67891" w:rsidP="00F678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Проведенное исследование основывается на работах отечественных ученых в области экологического права: С.А.</w:t>
      </w:r>
      <w:r>
        <w:rPr>
          <w:rStyle w:val="WW8Num3z0"/>
          <w:rFonts w:ascii="Verdana" w:hAnsi="Verdana"/>
          <w:color w:val="000000"/>
          <w:sz w:val="18"/>
          <w:szCs w:val="18"/>
        </w:rPr>
        <w:t> </w:t>
      </w:r>
      <w:r>
        <w:rPr>
          <w:rStyle w:val="WW8Num4z0"/>
          <w:rFonts w:ascii="Verdana" w:hAnsi="Verdana"/>
          <w:color w:val="4682B4"/>
          <w:sz w:val="18"/>
          <w:szCs w:val="18"/>
        </w:rPr>
        <w:t>Боголюбова</w:t>
      </w:r>
      <w:r>
        <w:rPr>
          <w:rFonts w:ascii="Verdana" w:hAnsi="Verdana"/>
          <w:color w:val="000000"/>
          <w:sz w:val="18"/>
          <w:szCs w:val="18"/>
        </w:rPr>
        <w:t>, М.М. Бринчука, М.И. Васильевой, А.К.</w:t>
      </w:r>
      <w:r>
        <w:rPr>
          <w:rStyle w:val="WW8Num3z0"/>
          <w:rFonts w:ascii="Verdana" w:hAnsi="Verdana"/>
          <w:color w:val="000000"/>
          <w:sz w:val="18"/>
          <w:szCs w:val="18"/>
        </w:rPr>
        <w:t> </w:t>
      </w:r>
      <w:r>
        <w:rPr>
          <w:rStyle w:val="WW8Num4z0"/>
          <w:rFonts w:ascii="Verdana" w:hAnsi="Verdana"/>
          <w:color w:val="4682B4"/>
          <w:sz w:val="18"/>
          <w:szCs w:val="18"/>
        </w:rPr>
        <w:t>Голиченкова</w:t>
      </w:r>
      <w:r>
        <w:rPr>
          <w:rFonts w:ascii="Verdana" w:hAnsi="Verdana"/>
          <w:color w:val="000000"/>
          <w:sz w:val="18"/>
          <w:szCs w:val="18"/>
        </w:rPr>
        <w:t>, O.JI. Дубовик, H.A. Духно, Н.Г.</w:t>
      </w:r>
      <w:r>
        <w:rPr>
          <w:rStyle w:val="WW8Num3z0"/>
          <w:rFonts w:ascii="Verdana" w:hAnsi="Verdana"/>
          <w:color w:val="000000"/>
          <w:sz w:val="18"/>
          <w:szCs w:val="18"/>
        </w:rPr>
        <w:t> </w:t>
      </w:r>
      <w:r>
        <w:rPr>
          <w:rStyle w:val="WW8Num4z0"/>
          <w:rFonts w:ascii="Verdana" w:hAnsi="Verdana"/>
          <w:color w:val="4682B4"/>
          <w:sz w:val="18"/>
          <w:szCs w:val="18"/>
        </w:rPr>
        <w:t>Жаворонковой</w:t>
      </w:r>
      <w:r>
        <w:rPr>
          <w:rFonts w:ascii="Verdana" w:hAnsi="Verdana"/>
          <w:color w:val="000000"/>
          <w:sz w:val="18"/>
          <w:szCs w:val="18"/>
        </w:rPr>
        <w:t>, Т.В. Злотниковой, И.А.Игнатьевой, О.С.</w:t>
      </w:r>
      <w:r>
        <w:rPr>
          <w:rStyle w:val="WW8Num3z0"/>
          <w:rFonts w:ascii="Verdana" w:hAnsi="Verdana"/>
          <w:color w:val="000000"/>
          <w:sz w:val="18"/>
          <w:szCs w:val="18"/>
        </w:rPr>
        <w:t> </w:t>
      </w:r>
      <w:r>
        <w:rPr>
          <w:rStyle w:val="WW8Num4z0"/>
          <w:rFonts w:ascii="Verdana" w:hAnsi="Verdana"/>
          <w:color w:val="4682B4"/>
          <w:sz w:val="18"/>
          <w:szCs w:val="18"/>
        </w:rPr>
        <w:t>Колбасова</w:t>
      </w:r>
      <w:r>
        <w:rPr>
          <w:rFonts w:ascii="Verdana" w:hAnsi="Verdana"/>
          <w:color w:val="000000"/>
          <w:sz w:val="18"/>
          <w:szCs w:val="18"/>
        </w:rPr>
        <w:t>, О.И. Крассова, В.В. Круглова, А.Е.</w:t>
      </w:r>
      <w:r>
        <w:rPr>
          <w:rStyle w:val="WW8Num3z0"/>
          <w:rFonts w:ascii="Verdana" w:hAnsi="Verdana"/>
          <w:color w:val="000000"/>
          <w:sz w:val="18"/>
          <w:szCs w:val="18"/>
        </w:rPr>
        <w:t> </w:t>
      </w:r>
      <w:r>
        <w:rPr>
          <w:rStyle w:val="WW8Num4z0"/>
          <w:rFonts w:ascii="Verdana" w:hAnsi="Verdana"/>
          <w:color w:val="4682B4"/>
          <w:sz w:val="18"/>
          <w:szCs w:val="18"/>
        </w:rPr>
        <w:t>Лунева</w:t>
      </w:r>
      <w:r>
        <w:rPr>
          <w:rFonts w:ascii="Verdana" w:hAnsi="Verdana"/>
          <w:color w:val="000000"/>
          <w:sz w:val="18"/>
          <w:szCs w:val="18"/>
        </w:rPr>
        <w:t>, Н.Р. Малышевой, А.О. Миняева, И.Ф., В.В.</w:t>
      </w:r>
      <w:r>
        <w:rPr>
          <w:rStyle w:val="WW8Num3z0"/>
          <w:rFonts w:ascii="Verdana" w:hAnsi="Verdana"/>
          <w:color w:val="000000"/>
          <w:sz w:val="18"/>
          <w:szCs w:val="18"/>
        </w:rPr>
        <w:t> </w:t>
      </w:r>
      <w:r>
        <w:rPr>
          <w:rStyle w:val="WW8Num4z0"/>
          <w:rFonts w:ascii="Verdana" w:hAnsi="Verdana"/>
          <w:color w:val="4682B4"/>
          <w:sz w:val="18"/>
          <w:szCs w:val="18"/>
        </w:rPr>
        <w:t>Никишина</w:t>
      </w:r>
      <w:r>
        <w:rPr>
          <w:rFonts w:ascii="Verdana" w:hAnsi="Verdana"/>
          <w:color w:val="000000"/>
          <w:sz w:val="18"/>
          <w:szCs w:val="18"/>
        </w:rPr>
        <w:t>, Панкратова, В.В. Петрова, Т.В. Петровой, JI.A.</w:t>
      </w:r>
      <w:r>
        <w:rPr>
          <w:rStyle w:val="WW8Num3z0"/>
          <w:rFonts w:ascii="Verdana" w:hAnsi="Verdana"/>
          <w:color w:val="000000"/>
          <w:sz w:val="18"/>
          <w:szCs w:val="18"/>
        </w:rPr>
        <w:t> </w:t>
      </w:r>
      <w:r>
        <w:rPr>
          <w:rStyle w:val="WW8Num4z0"/>
          <w:rFonts w:ascii="Verdana" w:hAnsi="Verdana"/>
          <w:color w:val="4682B4"/>
          <w:sz w:val="18"/>
          <w:szCs w:val="18"/>
        </w:rPr>
        <w:t>Тимофеева</w:t>
      </w:r>
      <w:r>
        <w:rPr>
          <w:rFonts w:ascii="Verdana" w:hAnsi="Verdana"/>
          <w:color w:val="000000"/>
          <w:sz w:val="18"/>
          <w:szCs w:val="18"/>
        </w:rPr>
        <w:t>, A.C. Тимошенко, Ю.С. Шемшученко, A.C.</w:t>
      </w:r>
      <w:r>
        <w:rPr>
          <w:rStyle w:val="WW8Num3z0"/>
          <w:rFonts w:ascii="Verdana" w:hAnsi="Verdana"/>
          <w:color w:val="000000"/>
          <w:sz w:val="18"/>
          <w:szCs w:val="18"/>
        </w:rPr>
        <w:t> </w:t>
      </w:r>
      <w:r>
        <w:rPr>
          <w:rStyle w:val="WW8Num4z0"/>
          <w:rFonts w:ascii="Verdana" w:hAnsi="Verdana"/>
          <w:color w:val="4682B4"/>
          <w:sz w:val="18"/>
          <w:szCs w:val="18"/>
        </w:rPr>
        <w:t>Шестерюка</w:t>
      </w:r>
      <w:r>
        <w:rPr>
          <w:rFonts w:ascii="Verdana" w:hAnsi="Verdana"/>
          <w:color w:val="000000"/>
          <w:sz w:val="18"/>
          <w:szCs w:val="18"/>
        </w:rPr>
        <w:t>, зарубежных юристов-экологов - М. Бука, X. Веддера, Г. Винтера, JI. Кремера, Г. Люббе-Вольфф, М. Клепфера, X. Коха, Р. Штайнберга и др.</w:t>
      </w:r>
    </w:p>
    <w:p w:rsidR="00F67891" w:rsidRDefault="00F67891" w:rsidP="00F678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Нормативную базу исследования образуют: международные нормативные акты, Конституция Российской Федерации, Основной закон ФРГ, а также акты первичного и вторичного права Европейского Союза (Сообщества),</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и иные нормативные правовые акты, регулирующие охрану окружающей среды в России и Германии.</w:t>
      </w:r>
    </w:p>
    <w:p w:rsidR="00F67891" w:rsidRDefault="00F67891" w:rsidP="00F678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Эмпирическую основу работы составляют: опубликованная</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Конституционного Суда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Российской Федерации, Конституционного Суда ФРГ, Европейского Суда по правам человека; данные официальной статистики, содержащиеся в Государственных докладах о состоянии и об охране окружающей среды в Российской Федерации, в Посланиях</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Федеральному Собранию, информация о реализации мер по защите окружающей среды такими общественными международными организациями, как Гринпис и Всемирный фонд защиты природы.</w:t>
      </w:r>
    </w:p>
    <w:p w:rsidR="00F67891" w:rsidRDefault="00F67891" w:rsidP="00F678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Степень разработанности проблемы. Первыми работами, в которых были рассмотрены конституционные основы экологического права, являлись отдельные</w:t>
      </w:r>
      <w:r>
        <w:rPr>
          <w:rStyle w:val="WW8Num3z0"/>
          <w:rFonts w:ascii="Verdana" w:hAnsi="Verdana"/>
          <w:color w:val="000000"/>
          <w:sz w:val="18"/>
          <w:szCs w:val="18"/>
        </w:rPr>
        <w:t> </w:t>
      </w:r>
      <w:r>
        <w:rPr>
          <w:rStyle w:val="WW8Num4z0"/>
          <w:rFonts w:ascii="Verdana" w:hAnsi="Verdana"/>
          <w:color w:val="4682B4"/>
          <w:sz w:val="18"/>
          <w:szCs w:val="18"/>
        </w:rPr>
        <w:t>статьи</w:t>
      </w:r>
      <w:r>
        <w:rPr>
          <w:rFonts w:ascii="Verdana" w:hAnsi="Verdana"/>
          <w:color w:val="000000"/>
          <w:sz w:val="18"/>
          <w:szCs w:val="18"/>
        </w:rPr>
        <w:t>, появившееся в начале 70-х годов.</w:t>
      </w:r>
    </w:p>
    <w:p w:rsidR="00F67891" w:rsidRDefault="00F67891" w:rsidP="00F678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 принятием Конституции</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в 1977 г., конституционные основы экологических отношений стали обсуждаться значительно шире, в частности был издан ряд работ, посвященных анализу конституционных положений, направленных на регулирование охраны окружающей среды и природопользования (С.А.</w:t>
      </w:r>
      <w:r>
        <w:rPr>
          <w:rStyle w:val="WW8Num3z0"/>
          <w:rFonts w:ascii="Verdana" w:hAnsi="Verdana"/>
          <w:color w:val="000000"/>
          <w:sz w:val="18"/>
          <w:szCs w:val="18"/>
        </w:rPr>
        <w:t> </w:t>
      </w:r>
      <w:r>
        <w:rPr>
          <w:rStyle w:val="WW8Num4z0"/>
          <w:rFonts w:ascii="Verdana" w:hAnsi="Verdana"/>
          <w:color w:val="4682B4"/>
          <w:sz w:val="18"/>
          <w:szCs w:val="18"/>
        </w:rPr>
        <w:t>Боголюбов</w:t>
      </w:r>
      <w:r>
        <w:rPr>
          <w:rFonts w:ascii="Verdana" w:hAnsi="Verdana"/>
          <w:color w:val="000000"/>
          <w:sz w:val="18"/>
          <w:szCs w:val="18"/>
        </w:rPr>
        <w:t>, Н.Г. Жаворонкова, О.Л. Дубовик, О.С.</w:t>
      </w:r>
      <w:r>
        <w:rPr>
          <w:rStyle w:val="WW8Num3z0"/>
          <w:rFonts w:ascii="Verdana" w:hAnsi="Verdana"/>
          <w:color w:val="000000"/>
          <w:sz w:val="18"/>
          <w:szCs w:val="18"/>
        </w:rPr>
        <w:t> </w:t>
      </w:r>
      <w:r>
        <w:rPr>
          <w:rStyle w:val="WW8Num4z0"/>
          <w:rFonts w:ascii="Verdana" w:hAnsi="Verdana"/>
          <w:color w:val="4682B4"/>
          <w:sz w:val="18"/>
          <w:szCs w:val="18"/>
        </w:rPr>
        <w:t>Колбасов</w:t>
      </w:r>
      <w:r>
        <w:rPr>
          <w:rFonts w:ascii="Verdana" w:hAnsi="Verdana"/>
          <w:color w:val="000000"/>
          <w:sz w:val="18"/>
          <w:szCs w:val="18"/>
        </w:rPr>
        <w:t>, Н.И. Краснов, А.Е. Лунев, В.Л.</w:t>
      </w:r>
      <w:r>
        <w:rPr>
          <w:rStyle w:val="WW8Num3z0"/>
          <w:rFonts w:ascii="Verdana" w:hAnsi="Verdana"/>
          <w:color w:val="000000"/>
          <w:sz w:val="18"/>
          <w:szCs w:val="18"/>
        </w:rPr>
        <w:t> </w:t>
      </w:r>
      <w:r>
        <w:rPr>
          <w:rStyle w:val="WW8Num4z0"/>
          <w:rFonts w:ascii="Verdana" w:hAnsi="Verdana"/>
          <w:color w:val="4682B4"/>
          <w:sz w:val="18"/>
          <w:szCs w:val="18"/>
        </w:rPr>
        <w:t>Мунтян</w:t>
      </w:r>
      <w:r>
        <w:rPr>
          <w:rFonts w:ascii="Verdana" w:hAnsi="Verdana"/>
          <w:color w:val="000000"/>
          <w:sz w:val="18"/>
          <w:szCs w:val="18"/>
        </w:rPr>
        <w:t>, В.В. Петров, Г.Н. Полянская, Ю.И.</w:t>
      </w:r>
      <w:r>
        <w:rPr>
          <w:rStyle w:val="WW8Num3z0"/>
          <w:rFonts w:ascii="Verdana" w:hAnsi="Verdana"/>
          <w:color w:val="000000"/>
          <w:sz w:val="18"/>
          <w:szCs w:val="18"/>
        </w:rPr>
        <w:t> </w:t>
      </w:r>
      <w:r>
        <w:rPr>
          <w:rStyle w:val="WW8Num4z0"/>
          <w:rFonts w:ascii="Verdana" w:hAnsi="Verdana"/>
          <w:color w:val="4682B4"/>
          <w:sz w:val="18"/>
          <w:szCs w:val="18"/>
        </w:rPr>
        <w:t>Тютекин</w:t>
      </w:r>
      <w:r>
        <w:rPr>
          <w:rFonts w:ascii="Verdana" w:hAnsi="Verdana"/>
          <w:color w:val="000000"/>
          <w:sz w:val="18"/>
          <w:szCs w:val="18"/>
        </w:rPr>
        <w:t>, Ю.С. Шемшученко).</w:t>
      </w:r>
    </w:p>
    <w:p w:rsidR="00F67891" w:rsidRDefault="00F67891" w:rsidP="00F678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Начиная с 1993г. и вступления в силу Конституции РФ, конституционные основы экологического права и законодательства, основы регулирования природопользования и охраны окружающей среды стали освещаться в учебниках и учебных пособиях (С.А. Боголюбов/ М.М.</w:t>
      </w:r>
      <w:r>
        <w:rPr>
          <w:rStyle w:val="WW8Num3z0"/>
          <w:rFonts w:ascii="Verdana" w:hAnsi="Verdana"/>
          <w:color w:val="000000"/>
          <w:sz w:val="18"/>
          <w:szCs w:val="18"/>
        </w:rPr>
        <w:t> </w:t>
      </w:r>
      <w:r>
        <w:rPr>
          <w:rStyle w:val="WW8Num4z0"/>
          <w:rFonts w:ascii="Verdana" w:hAnsi="Verdana"/>
          <w:color w:val="4682B4"/>
          <w:sz w:val="18"/>
          <w:szCs w:val="18"/>
        </w:rPr>
        <w:t>Бринчук</w:t>
      </w:r>
      <w:r>
        <w:rPr>
          <w:rFonts w:ascii="Verdana" w:hAnsi="Verdana"/>
          <w:color w:val="000000"/>
          <w:sz w:val="18"/>
          <w:szCs w:val="18"/>
        </w:rPr>
        <w:t>, О.Л. Дубовик, О.И. Крассов, В.В.</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и др.).</w:t>
      </w:r>
    </w:p>
    <w:p w:rsidR="00F67891" w:rsidRDefault="00F67891" w:rsidP="00F678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Проблемам конституционно-экологического характера был посвящен ряд диссертационных исследований, в частности, вопросам конституционного регулирования охраны окружающей среды С.А. Боголюбов (М., 1990), государственного руководства охраной окружающей среды C.B. Калашников (М., 1989), экологической политики И.П. Пономарева (М., 2000), B.C.</w:t>
      </w:r>
      <w:r>
        <w:rPr>
          <w:rStyle w:val="WW8Num3z0"/>
          <w:rFonts w:ascii="Verdana" w:hAnsi="Verdana"/>
          <w:color w:val="000000"/>
          <w:sz w:val="18"/>
          <w:szCs w:val="18"/>
        </w:rPr>
        <w:t> </w:t>
      </w:r>
      <w:r>
        <w:rPr>
          <w:rStyle w:val="WW8Num4z0"/>
          <w:rFonts w:ascii="Verdana" w:hAnsi="Verdana"/>
          <w:color w:val="4682B4"/>
          <w:sz w:val="18"/>
          <w:szCs w:val="18"/>
        </w:rPr>
        <w:t>Степаненко</w:t>
      </w:r>
      <w:r>
        <w:rPr>
          <w:rStyle w:val="WW8Num3z0"/>
          <w:rFonts w:ascii="Verdana" w:hAnsi="Verdana"/>
          <w:color w:val="000000"/>
          <w:sz w:val="18"/>
          <w:szCs w:val="18"/>
        </w:rPr>
        <w:t> </w:t>
      </w:r>
      <w:r>
        <w:rPr>
          <w:rFonts w:ascii="Verdana" w:hAnsi="Verdana"/>
          <w:color w:val="000000"/>
          <w:sz w:val="18"/>
          <w:szCs w:val="18"/>
        </w:rPr>
        <w:t>(М., 2005), которые рассматривались с позиций как экологического, так и конституционного права, другими словами на стыке этих двух отраслей правовой науки.</w:t>
      </w:r>
    </w:p>
    <w:p w:rsidR="00F67891" w:rsidRDefault="00F67891" w:rsidP="00F6789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Проблема конституционных основ экологического права, которая анализируется преимущественно с позиций науки экологического права, ее современных теоретических и методологических разработок, затронута в диссертационном исследовании А.О. Миняева (М., 2003), а вопросам экологических прав граждан по законодательству государств-членов Европейского Союза посвящено исследование A.A. Третьяковой (М., 2001).</w:t>
      </w:r>
    </w:p>
    <w:p w:rsidR="00F67891" w:rsidRDefault="00F67891" w:rsidP="00F678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Однако комплексного сравнительно-правового исследования конституционных основ охраны окружающей среды в России и Германии с точки зрения</w:t>
      </w:r>
      <w:r>
        <w:rPr>
          <w:rStyle w:val="WW8Num3z0"/>
          <w:rFonts w:ascii="Verdana" w:hAnsi="Verdana"/>
          <w:color w:val="000000"/>
          <w:sz w:val="18"/>
          <w:szCs w:val="18"/>
        </w:rPr>
        <w:t> </w:t>
      </w:r>
      <w:r>
        <w:rPr>
          <w:rStyle w:val="WW8Num4z0"/>
          <w:rFonts w:ascii="Verdana" w:hAnsi="Verdana"/>
          <w:color w:val="4682B4"/>
          <w:sz w:val="18"/>
          <w:szCs w:val="18"/>
        </w:rPr>
        <w:t>доктринальной</w:t>
      </w:r>
      <w:r>
        <w:rPr>
          <w:rStyle w:val="WW8Num3z0"/>
          <w:rFonts w:ascii="Verdana" w:hAnsi="Verdana"/>
          <w:color w:val="000000"/>
          <w:sz w:val="18"/>
          <w:szCs w:val="18"/>
        </w:rPr>
        <w:t> </w:t>
      </w:r>
      <w:r>
        <w:rPr>
          <w:rFonts w:ascii="Verdana" w:hAnsi="Verdana"/>
          <w:color w:val="000000"/>
          <w:sz w:val="18"/>
          <w:szCs w:val="18"/>
        </w:rPr>
        <w:t>и законодательной позиций до настоящего времени проведено не было.</w:t>
      </w:r>
    </w:p>
    <w:p w:rsidR="00F67891" w:rsidRDefault="00F67891" w:rsidP="00F6789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Новизна диссертационного исследования. Диссертационная работа представляет собой основанное на теоретических положениях комплексное сравнительно-правовое исследование основ охраны окружающей среды в российском и германском законодательстве применительно к современным динамичным условиям. Результаты диссертационного исследования заключаются: в анализе и обработке соответствующих положений конституционного и экологического законодательства РФ и ФРГ; выявлении общности и различий конституционно-правовых подходов к охране окружающей среды с точки зрения экологического права; выявлении теоретико-методологических проблем в исследуемой сфере и разработке рекомендаций по их разрешению; введении в российскую эколого-правовую науку данных о правовом регулировании основ охраны окружающей среды в ФРГ. Основные положения, выносимые на защиту:</w:t>
      </w:r>
    </w:p>
    <w:p w:rsidR="00F67891" w:rsidRDefault="00F67891" w:rsidP="00F6789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Подтвержден вывод об отсутствии в экологическом праве эффективного механизма реализации прав граждан на благоприятную окружающую среду и на этой основе выявлены, классифицированы и оценены конкретные потребности в его совершенствовании, применении и реализации.</w:t>
      </w:r>
    </w:p>
    <w:p w:rsidR="00F67891" w:rsidRDefault="00F67891" w:rsidP="00F678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Выявлено, что нормы, содержащиеся в федеральных законах и регулирующие природопользование, режим особо</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природных территорий, обращение с опасными веществами, обращение с отходами, генно-инженерную деятельность, хотя и содержат</w:t>
      </w:r>
      <w:r>
        <w:rPr>
          <w:rStyle w:val="WW8Num3z0"/>
          <w:rFonts w:ascii="Verdana" w:hAnsi="Verdana"/>
          <w:color w:val="000000"/>
          <w:sz w:val="18"/>
          <w:szCs w:val="18"/>
        </w:rPr>
        <w:t> </w:t>
      </w:r>
      <w:r>
        <w:rPr>
          <w:rStyle w:val="WW8Num4z0"/>
          <w:rFonts w:ascii="Verdana" w:hAnsi="Verdana"/>
          <w:color w:val="4682B4"/>
          <w:sz w:val="18"/>
          <w:szCs w:val="18"/>
        </w:rPr>
        <w:t>декларации</w:t>
      </w:r>
      <w:r>
        <w:rPr>
          <w:rStyle w:val="WW8Num3z0"/>
          <w:rFonts w:ascii="Verdana" w:hAnsi="Verdana"/>
          <w:color w:val="000000"/>
          <w:sz w:val="18"/>
          <w:szCs w:val="18"/>
        </w:rPr>
        <w:t> </w:t>
      </w:r>
      <w:r>
        <w:rPr>
          <w:rFonts w:ascii="Verdana" w:hAnsi="Verdana"/>
          <w:color w:val="000000"/>
          <w:sz w:val="18"/>
          <w:szCs w:val="18"/>
        </w:rPr>
        <w:t>об участии граждан и общественных объединений в природоохранной деятельности, однако не предусматривают механизма реализации. Это противоречит</w:t>
      </w:r>
      <w:r>
        <w:rPr>
          <w:rStyle w:val="WW8Num3z0"/>
          <w:rFonts w:ascii="Verdana" w:hAnsi="Verdana"/>
          <w:color w:val="000000"/>
          <w:sz w:val="18"/>
          <w:szCs w:val="18"/>
        </w:rPr>
        <w:t> </w:t>
      </w:r>
      <w:r>
        <w:rPr>
          <w:rStyle w:val="WW8Num4z0"/>
          <w:rFonts w:ascii="Verdana" w:hAnsi="Verdana"/>
          <w:color w:val="4682B4"/>
          <w:sz w:val="18"/>
          <w:szCs w:val="18"/>
        </w:rPr>
        <w:t>конституционным</w:t>
      </w:r>
      <w:r>
        <w:rPr>
          <w:rStyle w:val="WW8Num3z0"/>
          <w:rFonts w:ascii="Verdana" w:hAnsi="Verdana"/>
          <w:color w:val="000000"/>
          <w:sz w:val="18"/>
          <w:szCs w:val="18"/>
        </w:rPr>
        <w:t> </w:t>
      </w:r>
      <w:r>
        <w:rPr>
          <w:rFonts w:ascii="Verdana" w:hAnsi="Verdana"/>
          <w:color w:val="000000"/>
          <w:sz w:val="18"/>
          <w:szCs w:val="18"/>
        </w:rPr>
        <w:t>основам демократического правового государства, поскольку, как известно, демократия — это власть народа и осуществляться она должна с помощью максимального привлечения инструментов правового характера.</w:t>
      </w:r>
    </w:p>
    <w:p w:rsidR="00F67891" w:rsidRDefault="00F67891" w:rsidP="00F678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Показано, что Конституция РФ как закон прямого действия в достаточной степени определяет: а) обязанности</w:t>
      </w:r>
      <w:r>
        <w:rPr>
          <w:rStyle w:val="WW8Num3z0"/>
          <w:rFonts w:ascii="Verdana" w:hAnsi="Verdana"/>
          <w:color w:val="000000"/>
          <w:sz w:val="18"/>
          <w:szCs w:val="18"/>
        </w:rPr>
        <w:t> </w:t>
      </w:r>
      <w:r>
        <w:rPr>
          <w:rStyle w:val="WW8Num4z0"/>
          <w:rFonts w:ascii="Verdana" w:hAnsi="Verdana"/>
          <w:color w:val="4682B4"/>
          <w:sz w:val="18"/>
          <w:szCs w:val="18"/>
        </w:rPr>
        <w:t>публичной</w:t>
      </w:r>
      <w:r>
        <w:rPr>
          <w:rStyle w:val="WW8Num3z0"/>
          <w:rFonts w:ascii="Verdana" w:hAnsi="Verdana"/>
          <w:color w:val="000000"/>
          <w:sz w:val="18"/>
          <w:szCs w:val="18"/>
        </w:rPr>
        <w:t> </w:t>
      </w:r>
      <w:r>
        <w:rPr>
          <w:rFonts w:ascii="Verdana" w:hAnsi="Verdana"/>
          <w:color w:val="000000"/>
          <w:sz w:val="18"/>
          <w:szCs w:val="18"/>
        </w:rPr>
        <w:t>власти в экологической сфере; б) содержание прав граждан; в) баланс между правами граждан и</w:t>
      </w:r>
      <w:r>
        <w:rPr>
          <w:rStyle w:val="WW8Num3z0"/>
          <w:rFonts w:ascii="Verdana" w:hAnsi="Verdana"/>
          <w:color w:val="000000"/>
          <w:sz w:val="18"/>
          <w:szCs w:val="18"/>
        </w:rPr>
        <w:t> </w:t>
      </w:r>
      <w:r>
        <w:rPr>
          <w:rStyle w:val="WW8Num4z0"/>
          <w:rFonts w:ascii="Verdana" w:hAnsi="Verdana"/>
          <w:color w:val="4682B4"/>
          <w:sz w:val="18"/>
          <w:szCs w:val="18"/>
        </w:rPr>
        <w:t>обязанностями</w:t>
      </w:r>
      <w:r>
        <w:rPr>
          <w:rStyle w:val="WW8Num3z0"/>
          <w:rFonts w:ascii="Verdana" w:hAnsi="Verdana"/>
          <w:color w:val="000000"/>
          <w:sz w:val="18"/>
          <w:szCs w:val="18"/>
        </w:rPr>
        <w:t> </w:t>
      </w:r>
      <w:r>
        <w:rPr>
          <w:rFonts w:ascii="Verdana" w:hAnsi="Verdana"/>
          <w:color w:val="000000"/>
          <w:sz w:val="18"/>
          <w:szCs w:val="18"/>
        </w:rPr>
        <w:t>публичной власти; г) средства реализации экологических прав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Fonts w:ascii="Verdana" w:hAnsi="Verdana"/>
          <w:color w:val="000000"/>
          <w:sz w:val="18"/>
          <w:szCs w:val="18"/>
        </w:rPr>
        <w:t>.</w:t>
      </w:r>
    </w:p>
    <w:p w:rsidR="00F67891" w:rsidRDefault="00F67891" w:rsidP="00F678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Вместе с тем, существующие возможности реализации конституционных прав граждан нуждаются в расширении, для чего необходимо, в том числе, внесение дополнений в статью 11 Федерального закона «</w:t>
      </w:r>
      <w:r>
        <w:rPr>
          <w:rStyle w:val="WW8Num4z0"/>
          <w:rFonts w:ascii="Verdana" w:hAnsi="Verdana"/>
          <w:color w:val="4682B4"/>
          <w:sz w:val="18"/>
          <w:szCs w:val="18"/>
        </w:rPr>
        <w:t>Об охране окружающей среды</w:t>
      </w:r>
      <w:r>
        <w:rPr>
          <w:rFonts w:ascii="Verdana" w:hAnsi="Verdana"/>
          <w:color w:val="000000"/>
          <w:sz w:val="18"/>
          <w:szCs w:val="18"/>
        </w:rPr>
        <w:t>» в части регулирования обязанности физических лиц сохранять окружающую среду в рамках концепции устойчивого развития, в том числе в пользу будущих поколений. В связи с этим предлагается дать в Федеральном законе «</w:t>
      </w:r>
      <w:r>
        <w:rPr>
          <w:rStyle w:val="WW8Num4z0"/>
          <w:rFonts w:ascii="Verdana" w:hAnsi="Verdana"/>
          <w:color w:val="4682B4"/>
          <w:sz w:val="18"/>
          <w:szCs w:val="18"/>
        </w:rPr>
        <w:t>Об охране окружающей среды</w:t>
      </w:r>
      <w:r>
        <w:rPr>
          <w:rFonts w:ascii="Verdana" w:hAnsi="Verdana"/>
          <w:color w:val="000000"/>
          <w:sz w:val="18"/>
          <w:szCs w:val="18"/>
        </w:rPr>
        <w:t>» следующее определение: экологическая обязанность —</w:t>
      </w:r>
      <w:r>
        <w:rPr>
          <w:rStyle w:val="WW8Num3z0"/>
          <w:rFonts w:ascii="Verdana" w:hAnsi="Verdana"/>
          <w:color w:val="000000"/>
          <w:sz w:val="18"/>
          <w:szCs w:val="18"/>
        </w:rPr>
        <w:t> </w:t>
      </w:r>
      <w:r>
        <w:rPr>
          <w:rStyle w:val="WW8Num4z0"/>
          <w:rFonts w:ascii="Verdana" w:hAnsi="Verdana"/>
          <w:color w:val="4682B4"/>
          <w:sz w:val="18"/>
          <w:szCs w:val="18"/>
        </w:rPr>
        <w:t>конституционно</w:t>
      </w:r>
      <w:r>
        <w:rPr>
          <w:rStyle w:val="WW8Num3z0"/>
          <w:rFonts w:ascii="Verdana" w:hAnsi="Verdana"/>
          <w:color w:val="000000"/>
          <w:sz w:val="18"/>
          <w:szCs w:val="18"/>
        </w:rPr>
        <w:t> </w:t>
      </w:r>
      <w:r>
        <w:rPr>
          <w:rFonts w:ascii="Verdana" w:hAnsi="Verdana"/>
          <w:color w:val="000000"/>
          <w:sz w:val="18"/>
          <w:szCs w:val="18"/>
        </w:rPr>
        <w:t>обусловленная необходимость единых требований ответственного поведения в сфере охраны окружающей среды и природопользования, призванных обеспечить удовлетворение притязаний каждого человека и общества в целом на комфортную и безопасную среду обитания, сбережение природы и устойчивое развитие.</w:t>
      </w:r>
    </w:p>
    <w:p w:rsidR="00F67891" w:rsidRDefault="00F67891" w:rsidP="00F6789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В процессе совершенствования механизма реализации конституционных прав граждан необходимо использовать результаты сравнительного анализа экологических правовых институтов РФ и ФРГ. В частности, целесообразно выделить три направления реализации конституционных прав: а) экологизацию деятельности органов государственной власти и общественных структур; б) развитие процедур, обеспечивающих реализацию экологических прав граждан на благоприятную окружающую среду; в) создание инфраструктуры обеспечения конституционных прав, включающей ресурсные, организационные, информационные и иные составляющие.</w:t>
      </w:r>
    </w:p>
    <w:p w:rsidR="00F67891" w:rsidRDefault="00F67891" w:rsidP="00F678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Доказывается, что с конституционно-правовой точки зрения права граждан экологического характера имеют сложный двойственный характер: с одной стороны, они могут выступать как экологические права граждан в чистом виде, вытекающие, например из статьи 42 Конституции, а с другой, практически каждую статью Конституции РФ можно рассматривать как базу, опосредованно отражающую экологические права граждан. Кроме того, иные права граждан, например, право собственности, могут быть ограничены конституционными обязанностями, устанавливаемыми</w:t>
      </w:r>
      <w:r>
        <w:rPr>
          <w:rStyle w:val="WW8Num3z0"/>
          <w:rFonts w:ascii="Verdana" w:hAnsi="Verdana"/>
          <w:color w:val="000000"/>
          <w:sz w:val="18"/>
          <w:szCs w:val="18"/>
        </w:rPr>
        <w:t> </w:t>
      </w:r>
      <w:r>
        <w:rPr>
          <w:rStyle w:val="WW8Num4z0"/>
          <w:rFonts w:ascii="Verdana" w:hAnsi="Verdana"/>
          <w:color w:val="4682B4"/>
          <w:sz w:val="18"/>
          <w:szCs w:val="18"/>
        </w:rPr>
        <w:t>статьей</w:t>
      </w:r>
      <w:r>
        <w:rPr>
          <w:rStyle w:val="WW8Num3z0"/>
          <w:rFonts w:ascii="Verdana" w:hAnsi="Verdana"/>
          <w:color w:val="000000"/>
          <w:sz w:val="18"/>
          <w:szCs w:val="18"/>
        </w:rPr>
        <w:t> </w:t>
      </w:r>
      <w:r>
        <w:rPr>
          <w:rFonts w:ascii="Verdana" w:hAnsi="Verdana"/>
          <w:color w:val="000000"/>
          <w:sz w:val="18"/>
          <w:szCs w:val="18"/>
        </w:rPr>
        <w:t>58 Конституции РФ.</w:t>
      </w:r>
    </w:p>
    <w:p w:rsidR="00F67891" w:rsidRDefault="00F67891" w:rsidP="00F678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Показано, что наиболее значимым звеном системы</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эколого-правовых норм как в Германии так и в России, являются органы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 поскольку они самые массовые и наиболее приближенные к населению, непосредственным природопользователям. В связи с этим в российском законодательстве необходимо предусмотреть механизм ответственности органов и</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лиц местного самоуправления перед населением. Действие такого механизма должно осуществляться посредством предоставления</w:t>
      </w:r>
      <w:r>
        <w:rPr>
          <w:rStyle w:val="WW8Num3z0"/>
          <w:rFonts w:ascii="Verdana" w:hAnsi="Verdana"/>
          <w:color w:val="000000"/>
          <w:sz w:val="18"/>
          <w:szCs w:val="18"/>
        </w:rPr>
        <w:t> </w:t>
      </w:r>
      <w:r>
        <w:rPr>
          <w:rStyle w:val="WW8Num4z0"/>
          <w:rFonts w:ascii="Verdana" w:hAnsi="Verdana"/>
          <w:color w:val="4682B4"/>
          <w:sz w:val="18"/>
          <w:szCs w:val="18"/>
        </w:rPr>
        <w:t>гражданам</w:t>
      </w:r>
      <w:r>
        <w:rPr>
          <w:rStyle w:val="WW8Num3z0"/>
          <w:rFonts w:ascii="Verdana" w:hAnsi="Verdana"/>
          <w:color w:val="000000"/>
          <w:sz w:val="18"/>
          <w:szCs w:val="18"/>
        </w:rPr>
        <w:t> </w:t>
      </w:r>
      <w:r>
        <w:rPr>
          <w:rFonts w:ascii="Verdana" w:hAnsi="Verdana"/>
          <w:color w:val="000000"/>
          <w:sz w:val="18"/>
          <w:szCs w:val="18"/>
        </w:rPr>
        <w:t>информации о деятельности органов и должностных лиц местного самоуправления на условиях доступности, прозрачности, достоверности и своевременности.</w:t>
      </w:r>
    </w:p>
    <w:p w:rsidR="00F67891" w:rsidRDefault="00F67891" w:rsidP="00F678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Выявлено, что современное конституционно-экологическое законодательство ФРГ характеризуется, во-первых, наличием государственной цели «</w:t>
      </w:r>
      <w:r>
        <w:rPr>
          <w:rStyle w:val="WW8Num4z0"/>
          <w:rFonts w:ascii="Verdana" w:hAnsi="Verdana"/>
          <w:color w:val="4682B4"/>
          <w:sz w:val="18"/>
          <w:szCs w:val="18"/>
        </w:rPr>
        <w:t>охрана природы</w:t>
      </w:r>
      <w:r>
        <w:rPr>
          <w:rFonts w:ascii="Verdana" w:hAnsi="Verdana"/>
          <w:color w:val="000000"/>
          <w:sz w:val="18"/>
          <w:szCs w:val="18"/>
        </w:rPr>
        <w:t>», установленной в</w:t>
      </w:r>
      <w:r>
        <w:rPr>
          <w:rStyle w:val="WW8Num3z0"/>
          <w:rFonts w:ascii="Verdana" w:hAnsi="Verdana"/>
          <w:color w:val="000000"/>
          <w:sz w:val="18"/>
          <w:szCs w:val="18"/>
        </w:rPr>
        <w:t> </w:t>
      </w:r>
      <w:r>
        <w:rPr>
          <w:rStyle w:val="WW8Num4z0"/>
          <w:rFonts w:ascii="Verdana" w:hAnsi="Verdana"/>
          <w:color w:val="4682B4"/>
          <w:sz w:val="18"/>
          <w:szCs w:val="18"/>
        </w:rPr>
        <w:t>статье</w:t>
      </w:r>
      <w:r>
        <w:rPr>
          <w:rStyle w:val="WW8Num3z0"/>
          <w:rFonts w:ascii="Verdana" w:hAnsi="Verdana"/>
          <w:color w:val="000000"/>
          <w:sz w:val="18"/>
          <w:szCs w:val="18"/>
        </w:rPr>
        <w:t> </w:t>
      </w:r>
      <w:r>
        <w:rPr>
          <w:rFonts w:ascii="Verdana" w:hAnsi="Verdana"/>
          <w:color w:val="000000"/>
          <w:sz w:val="18"/>
          <w:szCs w:val="18"/>
        </w:rPr>
        <w:t>20а Основного закона ФРГ; во-вторых, тем, что право охраны окружающей среды базируется на принципах, носящих исключительно экологический характер, а именно: принципе минимального вторжения, принципе сохранения окружающей среды, принципе</w:t>
      </w:r>
      <w:r>
        <w:rPr>
          <w:rStyle w:val="WW8Num3z0"/>
          <w:rFonts w:ascii="Verdana" w:hAnsi="Verdana"/>
          <w:color w:val="000000"/>
          <w:sz w:val="18"/>
          <w:szCs w:val="18"/>
        </w:rPr>
        <w:t> </w:t>
      </w:r>
      <w:r>
        <w:rPr>
          <w:rStyle w:val="WW8Num4z0"/>
          <w:rFonts w:ascii="Verdana" w:hAnsi="Verdana"/>
          <w:color w:val="4682B4"/>
          <w:sz w:val="18"/>
          <w:szCs w:val="18"/>
        </w:rPr>
        <w:t>причинителя</w:t>
      </w:r>
      <w:r>
        <w:rPr>
          <w:rStyle w:val="WW8Num3z0"/>
          <w:rFonts w:ascii="Verdana" w:hAnsi="Verdana"/>
          <w:color w:val="000000"/>
          <w:sz w:val="18"/>
          <w:szCs w:val="18"/>
        </w:rPr>
        <w:t> </w:t>
      </w:r>
      <w:r>
        <w:rPr>
          <w:rFonts w:ascii="Verdana" w:hAnsi="Verdana"/>
          <w:color w:val="000000"/>
          <w:sz w:val="18"/>
          <w:szCs w:val="18"/>
        </w:rPr>
        <w:t>вреда и принципе кооперации; в-третьих, широкой реализацией специальных программ, предназначенных для эффективной охраны окружающей среды, повышения общественного эколого-правового сознания и обеспечения максимальной защиты экологических прав граждан. Кроме того, проведенный анализ конституционного и экологического законодательства показал, что практика ограничения прав собственности в целях охраны окружающей среды в пользу третьих лиц является распространенной в ФРГ; при этом регулирование деятельности и ограничение прав собственности как предпринимателей, так и частных лиц, осуществляет государство.</w:t>
      </w:r>
    </w:p>
    <w:p w:rsidR="00F67891" w:rsidRDefault="00F67891" w:rsidP="00F678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Практическое значение диссертационного исследования заключается в том, что содержащиеся в нем выводы и рекомендации могут быть использованы в</w:t>
      </w:r>
      <w:r>
        <w:rPr>
          <w:rStyle w:val="WW8Num3z0"/>
          <w:rFonts w:ascii="Verdana" w:hAnsi="Verdana"/>
          <w:color w:val="000000"/>
          <w:sz w:val="18"/>
          <w:szCs w:val="18"/>
        </w:rPr>
        <w:t> </w:t>
      </w:r>
      <w:r>
        <w:rPr>
          <w:rStyle w:val="WW8Num4z0"/>
          <w:rFonts w:ascii="Verdana" w:hAnsi="Verdana"/>
          <w:color w:val="4682B4"/>
          <w:sz w:val="18"/>
          <w:szCs w:val="18"/>
        </w:rPr>
        <w:t>правотворческой</w:t>
      </w:r>
      <w:r>
        <w:rPr>
          <w:rStyle w:val="WW8Num3z0"/>
          <w:rFonts w:ascii="Verdana" w:hAnsi="Verdana"/>
          <w:color w:val="000000"/>
          <w:sz w:val="18"/>
          <w:szCs w:val="18"/>
        </w:rPr>
        <w:t> </w:t>
      </w:r>
      <w:r>
        <w:rPr>
          <w:rFonts w:ascii="Verdana" w:hAnsi="Verdana"/>
          <w:color w:val="000000"/>
          <w:sz w:val="18"/>
          <w:szCs w:val="18"/>
        </w:rPr>
        <w:t>деятельности, направленной на совершенствование современной правовой</w:t>
      </w:r>
      <w:r>
        <w:rPr>
          <w:rStyle w:val="WW8Num3z0"/>
          <w:rFonts w:ascii="Verdana" w:hAnsi="Verdana"/>
          <w:color w:val="000000"/>
          <w:sz w:val="18"/>
          <w:szCs w:val="18"/>
        </w:rPr>
        <w:t> </w:t>
      </w:r>
      <w:r>
        <w:rPr>
          <w:rStyle w:val="WW8Num4z0"/>
          <w:rFonts w:ascii="Verdana" w:hAnsi="Verdana"/>
          <w:color w:val="4682B4"/>
          <w:sz w:val="18"/>
          <w:szCs w:val="18"/>
        </w:rPr>
        <w:t>регламентации</w:t>
      </w:r>
      <w:r>
        <w:rPr>
          <w:rStyle w:val="WW8Num3z0"/>
          <w:rFonts w:ascii="Verdana" w:hAnsi="Verdana"/>
          <w:color w:val="000000"/>
          <w:sz w:val="18"/>
          <w:szCs w:val="18"/>
        </w:rPr>
        <w:t> </w:t>
      </w:r>
      <w:r>
        <w:rPr>
          <w:rFonts w:ascii="Verdana" w:hAnsi="Verdana"/>
          <w:color w:val="000000"/>
          <w:sz w:val="18"/>
          <w:szCs w:val="18"/>
        </w:rPr>
        <w:t>взаимодействия общества и природы в целом.</w:t>
      </w:r>
    </w:p>
    <w:p w:rsidR="00F67891" w:rsidRDefault="00F67891" w:rsidP="00F678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Материалы проведенного исследования могут быть применены при чтении курсов «</w:t>
      </w:r>
      <w:r>
        <w:rPr>
          <w:rStyle w:val="WW8Num4z0"/>
          <w:rFonts w:ascii="Verdana" w:hAnsi="Verdana"/>
          <w:color w:val="4682B4"/>
          <w:sz w:val="18"/>
          <w:szCs w:val="18"/>
        </w:rPr>
        <w:t>Экологическое право</w:t>
      </w:r>
      <w:r>
        <w:rPr>
          <w:rFonts w:ascii="Verdana" w:hAnsi="Verdana"/>
          <w:color w:val="000000"/>
          <w:sz w:val="18"/>
          <w:szCs w:val="18"/>
        </w:rPr>
        <w:t>», отдельных отраслевых юридических дисциплин, спецкурсов, в научной работе и при подготовке учебных пособий.</w:t>
      </w:r>
    </w:p>
    <w:p w:rsidR="00F67891" w:rsidRDefault="00F67891" w:rsidP="00F6789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Теоретическое значение диссертационного исследования состоит в расширении представлений о становлении и развитии конституционных основ охраны окружающей среды не только в России, </w:t>
      </w:r>
      <w:r>
        <w:rPr>
          <w:rFonts w:ascii="Verdana" w:hAnsi="Verdana"/>
          <w:color w:val="000000"/>
          <w:sz w:val="18"/>
          <w:szCs w:val="18"/>
        </w:rPr>
        <w:lastRenderedPageBreak/>
        <w:t>но и в Германии, позволяет объединить преимущества современной зарубежной методологии с потенциалом теоретических и практических традиций российского экологического права.</w:t>
      </w:r>
    </w:p>
    <w:p w:rsidR="00F67891" w:rsidRDefault="00F67891" w:rsidP="00F678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Диссертация выполнена и обсуждена на секторе экологического права Института государства и права Российской академии наук. Выводы и предложения по теме диссертации изложены в ряде публикаций в научных изданиях. Материалы исследования докладывались на конференциях: Мировые проблемы охраны окружающей среды (Дюссельдорф/ФРГ, 2008 г.), Международной научно-практической конференции «Современные проблемы и тенденции развития уголовного права,</w:t>
      </w:r>
      <w:r>
        <w:rPr>
          <w:rStyle w:val="WW8Num3z0"/>
          <w:rFonts w:ascii="Verdana" w:hAnsi="Verdana"/>
          <w:color w:val="000000"/>
          <w:sz w:val="18"/>
          <w:szCs w:val="18"/>
        </w:rPr>
        <w:t> </w:t>
      </w:r>
      <w:r>
        <w:rPr>
          <w:rStyle w:val="WW8Num4z0"/>
          <w:rFonts w:ascii="Verdana" w:hAnsi="Verdana"/>
          <w:color w:val="4682B4"/>
          <w:sz w:val="18"/>
          <w:szCs w:val="18"/>
        </w:rPr>
        <w:t>криминологии</w:t>
      </w:r>
      <w:r>
        <w:rPr>
          <w:rStyle w:val="WW8Num3z0"/>
          <w:rFonts w:ascii="Verdana" w:hAnsi="Verdana"/>
          <w:color w:val="000000"/>
          <w:sz w:val="18"/>
          <w:szCs w:val="18"/>
        </w:rPr>
        <w:t> </w:t>
      </w:r>
      <w:r>
        <w:rPr>
          <w:rFonts w:ascii="Verdana" w:hAnsi="Verdana"/>
          <w:color w:val="000000"/>
          <w:sz w:val="18"/>
          <w:szCs w:val="18"/>
        </w:rPr>
        <w:t>и уголовно-исполнительного права Республики Казахстан» (2009г.), научной конференции «</w:t>
      </w:r>
      <w:r>
        <w:rPr>
          <w:rStyle w:val="WW8Num4z0"/>
          <w:rFonts w:ascii="Verdana" w:hAnsi="Verdana"/>
          <w:color w:val="4682B4"/>
          <w:sz w:val="18"/>
          <w:szCs w:val="18"/>
        </w:rPr>
        <w:t>Криминологический</w:t>
      </w:r>
      <w:r>
        <w:rPr>
          <w:rStyle w:val="WW8Num3z0"/>
          <w:rFonts w:ascii="Verdana" w:hAnsi="Verdana"/>
          <w:color w:val="000000"/>
          <w:sz w:val="18"/>
          <w:szCs w:val="18"/>
        </w:rPr>
        <w:t> </w:t>
      </w:r>
      <w:r>
        <w:rPr>
          <w:rFonts w:ascii="Verdana" w:hAnsi="Verdana"/>
          <w:color w:val="000000"/>
          <w:sz w:val="18"/>
          <w:szCs w:val="18"/>
        </w:rPr>
        <w:t>мониторинг: современное состояние и пути повышения эффективности» (Москва, 2009г.).</w:t>
      </w:r>
    </w:p>
    <w:p w:rsidR="00F67891" w:rsidRDefault="00F67891" w:rsidP="00F6789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работы. Структура и объем работы обусловлены предметом, целями и задачами исследования. Диссертация состоит из введения, трех</w:t>
      </w:r>
    </w:p>
    <w:p w:rsidR="00F67891" w:rsidRDefault="00F67891" w:rsidP="00F67891">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Вуколова, Татьяна Владимировна, 2009 год</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(принята на всенародномголосовании 12 декабря 1993 г.) ( РГ.1993.№ 237).</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Земельный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 СЗ РФ. 2001. № 44. Ст.4147</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Лесной кодекс Российской Федерации // СЗ РФ. 2006. № 50. Ст. 5278.</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Лесной кодекс Российской Федерации // СЗ РФ. 1997. № 5 Ст. 610.</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Водный кодекс Российской Федерации // СЗ РФ. 2006. № 23. Ст. 2381</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Градостроительный кодекс Российской Федерации // СЗ РФ. 2005. № 1(часть 1) Ст. 16.</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Закон Российской Федерации от 21 февраля 1992 г. № 2395-1 «</w:t>
      </w:r>
      <w:r>
        <w:rPr>
          <w:rStyle w:val="WW8Num4z0"/>
          <w:rFonts w:ascii="Verdana" w:hAnsi="Verdana"/>
          <w:color w:val="4682B4"/>
          <w:sz w:val="18"/>
          <w:szCs w:val="18"/>
        </w:rPr>
        <w:t>Онедрах</w:t>
      </w:r>
      <w:r>
        <w:rPr>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Верховного Совета СССР. 1992. № 16. 834.)</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Закон</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от 15 мая 1991 г. № 1244-1 "О социальной защитеграждан, подвергшихся воздействию радиации вследствие катастрофы на Чернобыльской АЭС"(ВСНД и ВС РСФСР. 1991. № 21. Ст. 699)</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Закон РСФСР от 19 декабря 1991 г. «</w:t>
      </w:r>
      <w:r>
        <w:rPr>
          <w:rStyle w:val="WW8Num4z0"/>
          <w:rFonts w:ascii="Verdana" w:hAnsi="Verdana"/>
          <w:color w:val="4682B4"/>
          <w:sz w:val="18"/>
          <w:szCs w:val="18"/>
        </w:rPr>
        <w:t>Об охране окружающей среды</w:t>
      </w:r>
      <w:r>
        <w:rPr>
          <w:rFonts w:ascii="Verdana" w:hAnsi="Verdana"/>
          <w:color w:val="000000"/>
          <w:sz w:val="18"/>
          <w:szCs w:val="18"/>
        </w:rPr>
        <w:t>» №2060-1 // Ведомости</w:t>
      </w:r>
      <w:r>
        <w:rPr>
          <w:rStyle w:val="WW8Num3z0"/>
          <w:rFonts w:ascii="Verdana" w:hAnsi="Verdana"/>
          <w:color w:val="000000"/>
          <w:sz w:val="18"/>
          <w:szCs w:val="18"/>
        </w:rPr>
        <w:t> </w:t>
      </w:r>
      <w:r>
        <w:rPr>
          <w:rStyle w:val="WW8Num4z0"/>
          <w:rFonts w:ascii="Verdana" w:hAnsi="Verdana"/>
          <w:color w:val="4682B4"/>
          <w:sz w:val="18"/>
          <w:szCs w:val="18"/>
        </w:rPr>
        <w:t>СНД</w:t>
      </w:r>
      <w:r>
        <w:rPr>
          <w:rStyle w:val="WW8Num3z0"/>
          <w:rFonts w:ascii="Verdana" w:hAnsi="Verdana"/>
          <w:color w:val="000000"/>
          <w:sz w:val="18"/>
          <w:szCs w:val="18"/>
        </w:rPr>
        <w:t> </w:t>
      </w:r>
      <w:r>
        <w:rPr>
          <w:rFonts w:ascii="Verdana" w:hAnsi="Verdana"/>
          <w:color w:val="000000"/>
          <w:sz w:val="18"/>
          <w:szCs w:val="18"/>
        </w:rPr>
        <w:t>и ВС РФ. 1992. № 10. Ст. 457.</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Федеральный закон от 23 февраля 1995 г. «О природных лечебныхресурсах, лечебно-оздоровительных местностях и курортах» (СЗ РФ. 1995. № 9 . 713.)</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Федеральный закон от 14 марта 1995 г. «</w:t>
      </w:r>
      <w:r>
        <w:rPr>
          <w:rStyle w:val="WW8Num4z0"/>
          <w:rFonts w:ascii="Verdana" w:hAnsi="Verdana"/>
          <w:color w:val="4682B4"/>
          <w:sz w:val="18"/>
          <w:szCs w:val="18"/>
        </w:rPr>
        <w:t>Об особо охраняемыхприродных территориях</w:t>
      </w:r>
      <w:r>
        <w:rPr>
          <w:rFonts w:ascii="Verdana" w:hAnsi="Verdana"/>
          <w:color w:val="000000"/>
          <w:sz w:val="18"/>
          <w:szCs w:val="18"/>
        </w:rPr>
        <w:t>» (СЗ РФ 1995. №12. Ст. 1024.)</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Федеральный закон от 24 апреля 1995 г. «</w:t>
      </w:r>
      <w:r>
        <w:rPr>
          <w:rStyle w:val="WW8Num4z0"/>
          <w:rFonts w:ascii="Verdana" w:hAnsi="Verdana"/>
          <w:color w:val="4682B4"/>
          <w:sz w:val="18"/>
          <w:szCs w:val="18"/>
        </w:rPr>
        <w:t>О животном мире</w:t>
      </w:r>
      <w:r>
        <w:rPr>
          <w:rFonts w:ascii="Verdana" w:hAnsi="Verdana"/>
          <w:color w:val="000000"/>
          <w:sz w:val="18"/>
          <w:szCs w:val="18"/>
        </w:rPr>
        <w:t>» (СЗ РФ.1995. №17. 1462.)</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Федеральный закон от 23 ноября 1995 г. «</w:t>
      </w:r>
      <w:r>
        <w:rPr>
          <w:rStyle w:val="WW8Num4z0"/>
          <w:rFonts w:ascii="Verdana" w:hAnsi="Verdana"/>
          <w:color w:val="4682B4"/>
          <w:sz w:val="18"/>
          <w:szCs w:val="18"/>
        </w:rPr>
        <w:t>Об экологическойэкспертизе</w:t>
      </w:r>
      <w:r>
        <w:rPr>
          <w:rFonts w:ascii="Verdana" w:hAnsi="Verdana"/>
          <w:color w:val="000000"/>
          <w:sz w:val="18"/>
          <w:szCs w:val="18"/>
        </w:rPr>
        <w:t>» (СЗ РФ 1995. № 48. Ст. 4556.)</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Федеральный закон от 9 января 1996 г. «</w:t>
      </w:r>
      <w:r>
        <w:rPr>
          <w:rStyle w:val="WW8Num4z0"/>
          <w:rFonts w:ascii="Verdana" w:hAnsi="Verdana"/>
          <w:color w:val="4682B4"/>
          <w:sz w:val="18"/>
          <w:szCs w:val="18"/>
        </w:rPr>
        <w:t>О радиационной безопасностинаселения</w:t>
      </w:r>
      <w:r>
        <w:rPr>
          <w:rFonts w:ascii="Verdana" w:hAnsi="Verdana"/>
          <w:color w:val="000000"/>
          <w:sz w:val="18"/>
          <w:szCs w:val="18"/>
        </w:rPr>
        <w:t>» (СЗ РФ, 1995. № 48, Ст. 4556.)</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Федеральный закон от 30 марта 1999 №52-ФЗ «</w:t>
      </w:r>
      <w:r>
        <w:rPr>
          <w:rStyle w:val="WW8Num4z0"/>
          <w:rFonts w:ascii="Verdana" w:hAnsi="Verdana"/>
          <w:color w:val="4682B4"/>
          <w:sz w:val="18"/>
          <w:szCs w:val="18"/>
        </w:rPr>
        <w:t>О санитарноэпидемиологическом благополучии населения</w:t>
      </w:r>
      <w:r>
        <w:rPr>
          <w:rFonts w:ascii="Verdana" w:hAnsi="Verdana"/>
          <w:color w:val="000000"/>
          <w:sz w:val="18"/>
          <w:szCs w:val="18"/>
        </w:rPr>
        <w:t>» ("СЗ РФ", 05.04.1999, № 14, ст. 1650)</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Федеральный закон от 24 июня 1998 г. «</w:t>
      </w:r>
      <w:r>
        <w:rPr>
          <w:rStyle w:val="WW8Num4z0"/>
          <w:rFonts w:ascii="Verdana" w:hAnsi="Verdana"/>
          <w:color w:val="4682B4"/>
          <w:sz w:val="18"/>
          <w:szCs w:val="18"/>
        </w:rPr>
        <w:t>Об отходах производства ипотребления</w:t>
      </w:r>
      <w:r>
        <w:rPr>
          <w:rFonts w:ascii="Verdana" w:hAnsi="Verdana"/>
          <w:color w:val="000000"/>
          <w:sz w:val="18"/>
          <w:szCs w:val="18"/>
        </w:rPr>
        <w:t>» СЗ РФ. 1998. №26. Ст. 3009.</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Федеральный закон от 4 мая 1999 г. «</w:t>
      </w:r>
      <w:r>
        <w:rPr>
          <w:rStyle w:val="WW8Num4z0"/>
          <w:rFonts w:ascii="Verdana" w:hAnsi="Verdana"/>
          <w:color w:val="4682B4"/>
          <w:sz w:val="18"/>
          <w:szCs w:val="18"/>
        </w:rPr>
        <w:t>Об охране атмосферноговоздуха</w:t>
      </w:r>
      <w:r>
        <w:rPr>
          <w:rFonts w:ascii="Verdana" w:hAnsi="Verdana"/>
          <w:color w:val="000000"/>
          <w:sz w:val="18"/>
          <w:szCs w:val="18"/>
        </w:rPr>
        <w:t>» СЗ РФ. 1999. №18. Ст. 2222.</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Федеральный закон от 10 января 2002 г. № 7-ФЗ "Об охранеокружающей среды" (с изм. и доп. от 31 декабря 2005 г.) (СЗ РФ.2002. № 2. Ст. 133)</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Всеобщая</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прав человека Принята на третьей сессииГенеральной</w:t>
      </w:r>
      <w:r>
        <w:rPr>
          <w:rStyle w:val="WW8Num3z0"/>
          <w:rFonts w:ascii="Verdana" w:hAnsi="Verdana"/>
          <w:color w:val="000000"/>
          <w:sz w:val="18"/>
          <w:szCs w:val="18"/>
        </w:rPr>
        <w:t> </w:t>
      </w:r>
      <w:r>
        <w:rPr>
          <w:rStyle w:val="WW8Num4z0"/>
          <w:rFonts w:ascii="Verdana" w:hAnsi="Verdana"/>
          <w:color w:val="4682B4"/>
          <w:sz w:val="18"/>
          <w:szCs w:val="18"/>
        </w:rPr>
        <w:t>Ассамблеи</w:t>
      </w:r>
      <w:r>
        <w:rPr>
          <w:rStyle w:val="WW8Num3z0"/>
          <w:rFonts w:ascii="Verdana" w:hAnsi="Verdana"/>
          <w:color w:val="000000"/>
          <w:sz w:val="18"/>
          <w:szCs w:val="18"/>
        </w:rPr>
        <w:t> </w:t>
      </w:r>
      <w:r>
        <w:rPr>
          <w:rFonts w:ascii="Verdana" w:hAnsi="Verdana"/>
          <w:color w:val="000000"/>
          <w:sz w:val="18"/>
          <w:szCs w:val="18"/>
        </w:rPr>
        <w:t>ООН резолюцией 217 А (III) от 10 декабря 1948 г. «Библиотечка "Российской газеты" совместно с библиотечкой журнала «</w:t>
      </w:r>
      <w:r>
        <w:rPr>
          <w:rStyle w:val="WW8Num4z0"/>
          <w:rFonts w:ascii="Verdana" w:hAnsi="Verdana"/>
          <w:color w:val="4682B4"/>
          <w:sz w:val="18"/>
          <w:szCs w:val="18"/>
        </w:rPr>
        <w:t>Социальная защита</w:t>
      </w:r>
      <w:r>
        <w:rPr>
          <w:rFonts w:ascii="Verdana" w:hAnsi="Verdana"/>
          <w:color w:val="000000"/>
          <w:sz w:val="18"/>
          <w:szCs w:val="18"/>
        </w:rPr>
        <w:t>», 1995 г., № 11, с. 1»</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Декларация Рио-де-Жанейро по окружающей среде и развитию от 14июня 1992 г.</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Рамочная</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Организации Объединенных Наций об измененииклимата (Нью-Йорк, 9 мая 1992 г.),</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Конвенция о биологическом разнообразии (Рио-де-Жанейро, 5 июня1992 г.), Список</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и нормативно-правовых актов ЕС.</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23. Директива ЕС «</w:t>
      </w:r>
      <w:r>
        <w:rPr>
          <w:rStyle w:val="WW8Num4z0"/>
          <w:rFonts w:ascii="Verdana" w:hAnsi="Verdana"/>
          <w:color w:val="4682B4"/>
          <w:sz w:val="18"/>
          <w:szCs w:val="18"/>
        </w:rPr>
        <w:t>О избежании и снижении загрязнений окружающейсреды</w:t>
      </w:r>
      <w:r>
        <w:rPr>
          <w:rFonts w:ascii="Verdana" w:hAnsi="Verdana"/>
          <w:color w:val="000000"/>
          <w:sz w:val="18"/>
          <w:szCs w:val="18"/>
        </w:rPr>
        <w:t>» 96/61/EG от 24 сентября 1996г.,</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Директива об изменении Директивы «Об оценке воздействия наокружающую среду определенных общественных и частных экологических проектов» 97/11/EG от 03. марта 1997 г.,</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Директива «</w:t>
      </w:r>
      <w:r>
        <w:rPr>
          <w:rStyle w:val="WW8Num4z0"/>
          <w:rFonts w:ascii="Verdana" w:hAnsi="Verdana"/>
          <w:color w:val="4682B4"/>
          <w:sz w:val="18"/>
          <w:szCs w:val="18"/>
        </w:rPr>
        <w:t>О зонах флоры и фауны</w:t>
      </w:r>
      <w:r>
        <w:rPr>
          <w:rFonts w:ascii="Verdana" w:hAnsi="Verdana"/>
          <w:color w:val="000000"/>
          <w:sz w:val="18"/>
          <w:szCs w:val="18"/>
        </w:rPr>
        <w:t>» 92/43/EWG от 21 мая 1992 г.,Список законодательных и нормативно-правовых актов</w:t>
      </w:r>
      <w:r>
        <w:rPr>
          <w:rStyle w:val="WW8Num3z0"/>
          <w:rFonts w:ascii="Verdana" w:hAnsi="Verdana"/>
          <w:color w:val="000000"/>
          <w:sz w:val="18"/>
          <w:szCs w:val="18"/>
        </w:rPr>
        <w:t> </w:t>
      </w:r>
      <w:r>
        <w:rPr>
          <w:rStyle w:val="WW8Num4z0"/>
          <w:rFonts w:ascii="Verdana" w:hAnsi="Verdana"/>
          <w:color w:val="4682B4"/>
          <w:sz w:val="18"/>
          <w:szCs w:val="18"/>
        </w:rPr>
        <w:t>ФРГ</w:t>
      </w:r>
      <w:r>
        <w:rPr>
          <w:rFonts w:ascii="Verdana" w:hAnsi="Verdana"/>
          <w:color w:val="000000"/>
          <w:sz w:val="18"/>
          <w:szCs w:val="18"/>
        </w:rPr>
        <w:t>.</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Закон о генных технологиях ФРГ // Gesetz zur Regelung der Gentechnik(Gentechnikgesetz — GenTG) / от 16 декабря 1993 г. (с изм.от 18 августа 2002 г.)</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Закон об ответственности в сфере охраны окружающей среды ФРГl/Umwelthaftungsgesetz (UmweltHG) / о т 10 декабря 1990 г. с изменениями от 19 июля 2002 г.</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Закон о водных ресурсах ФРГ // Wasserhaushaltsgesetz Gesetz zurOrdnung des Wasserhaushalts (WHG) / о т 12 ноября 1996 г. с изменениями от 25 августа 1998 г.</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Закон об охране от эмиссий. (Bundesimmissionschutzgesetz BImSchG</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Закон об охране почв Германии (Bundesbodenschutzgesetz - BBodSchG)44.3акон об атомной энергии (Atomgesetz)</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Закон Германии об охране окружающей среды(Bundesnaturschutzgesetz)</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Закон о лесах (Bundeswaldgesetz)</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Европейского суда по правам человека</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Решение Европейского суда по. правам человека «</w:t>
      </w:r>
      <w:r>
        <w:rPr>
          <w:rStyle w:val="WW8Num4z0"/>
          <w:rFonts w:ascii="Verdana" w:hAnsi="Verdana"/>
          <w:color w:val="4682B4"/>
          <w:sz w:val="18"/>
          <w:szCs w:val="18"/>
        </w:rPr>
        <w:t>Фадеева противРоссии</w:t>
      </w:r>
      <w:r>
        <w:rPr>
          <w:rFonts w:ascii="Verdana" w:hAnsi="Verdana"/>
          <w:color w:val="000000"/>
          <w:sz w:val="18"/>
          <w:szCs w:val="18"/>
        </w:rPr>
        <w:t>» (Fadeyeva v Russia), № 55723/00 от 9 июня 2005г. Судебная практика</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Российской Федерации</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Абанина</w:t>
      </w:r>
      <w:r>
        <w:rPr>
          <w:rStyle w:val="WW8Num3z0"/>
          <w:rFonts w:ascii="Verdana" w:hAnsi="Verdana"/>
          <w:color w:val="000000"/>
          <w:sz w:val="18"/>
          <w:szCs w:val="18"/>
        </w:rPr>
        <w:t> </w:t>
      </w:r>
      <w:r>
        <w:rPr>
          <w:rFonts w:ascii="Verdana" w:hAnsi="Verdana"/>
          <w:color w:val="000000"/>
          <w:sz w:val="18"/>
          <w:szCs w:val="18"/>
        </w:rPr>
        <w:t>Е.Н., Зенюкова О.В., Сухова Е.А.</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кФедеральному закону от 10 января 2002 г. № 7-ФЗ "Об охране окружающей среды", 2-е издание, переработанное и дополненное. Правовая система Гарант, 2007 г.</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Алексеев С. Восхождение к праву. Поиски и решения. М., 2001.752 с.</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Арбузов С.</w:t>
      </w:r>
      <w:r>
        <w:rPr>
          <w:rStyle w:val="WW8Num3z0"/>
          <w:rFonts w:ascii="Verdana" w:hAnsi="Verdana"/>
          <w:color w:val="000000"/>
          <w:sz w:val="18"/>
          <w:szCs w:val="18"/>
        </w:rPr>
        <w:t> </w:t>
      </w:r>
      <w:r>
        <w:rPr>
          <w:rStyle w:val="WW8Num4z0"/>
          <w:rFonts w:ascii="Verdana" w:hAnsi="Verdana"/>
          <w:color w:val="4682B4"/>
          <w:sz w:val="18"/>
          <w:szCs w:val="18"/>
        </w:rPr>
        <w:t>Федеративный</w:t>
      </w:r>
      <w:r>
        <w:rPr>
          <w:rStyle w:val="WW8Num3z0"/>
          <w:rFonts w:ascii="Verdana" w:hAnsi="Verdana"/>
          <w:color w:val="000000"/>
          <w:sz w:val="18"/>
          <w:szCs w:val="18"/>
        </w:rPr>
        <w:t> </w:t>
      </w:r>
      <w:r>
        <w:rPr>
          <w:rFonts w:ascii="Verdana" w:hAnsi="Verdana"/>
          <w:color w:val="000000"/>
          <w:sz w:val="18"/>
          <w:szCs w:val="18"/>
        </w:rPr>
        <w:t>договор в правовом регулированиитрудовых отношений // Вестник Омского университета, 1997. Вып. 4. 94-97.</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Баглай</w:t>
      </w:r>
      <w:r>
        <w:rPr>
          <w:rStyle w:val="WW8Num3z0"/>
          <w:rFonts w:ascii="Verdana" w:hAnsi="Verdana"/>
          <w:color w:val="000000"/>
          <w:sz w:val="18"/>
          <w:szCs w:val="18"/>
        </w:rPr>
        <w:t> </w:t>
      </w:r>
      <w:r>
        <w:rPr>
          <w:rFonts w:ascii="Verdana" w:hAnsi="Verdana"/>
          <w:color w:val="000000"/>
          <w:sz w:val="18"/>
          <w:szCs w:val="18"/>
        </w:rPr>
        <w:t>М.В. Конституционное право Российской Федерации: Учебникдля вузов. -3-е изд., изм. и доп. М.: Норма, 2001 -800с.</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Бандорин</w:t>
      </w:r>
      <w:r>
        <w:rPr>
          <w:rStyle w:val="WW8Num3z0"/>
          <w:rFonts w:ascii="Verdana" w:hAnsi="Verdana"/>
          <w:color w:val="000000"/>
          <w:sz w:val="18"/>
          <w:szCs w:val="18"/>
        </w:rPr>
        <w:t> </w:t>
      </w:r>
      <w:r>
        <w:rPr>
          <w:rFonts w:ascii="Verdana" w:hAnsi="Verdana"/>
          <w:color w:val="000000"/>
          <w:sz w:val="18"/>
          <w:szCs w:val="18"/>
        </w:rPr>
        <w:t>Л.Е. Проблемы охраны исконной среды обитанияокружающей среды и экологических прав коренных малочисленных народов // Экологическое право. 2007. № 5.С. 19-23.</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Березин</w:t>
      </w:r>
      <w:r>
        <w:rPr>
          <w:rStyle w:val="WW8Num3z0"/>
          <w:rFonts w:ascii="Verdana" w:hAnsi="Verdana"/>
          <w:color w:val="000000"/>
          <w:sz w:val="18"/>
          <w:szCs w:val="18"/>
        </w:rPr>
        <w:t> </w:t>
      </w:r>
      <w:r>
        <w:rPr>
          <w:rFonts w:ascii="Verdana" w:hAnsi="Verdana"/>
          <w:color w:val="000000"/>
          <w:sz w:val="18"/>
          <w:szCs w:val="18"/>
        </w:rPr>
        <w:t>М.Ю. Институты налогового права в системеконституционных норм // Государство и право. 2008. №12. 104.</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Блатова О. Уроки экологических</w:t>
      </w:r>
      <w:r>
        <w:rPr>
          <w:rStyle w:val="WW8Num3z0"/>
          <w:rFonts w:ascii="Verdana" w:hAnsi="Verdana"/>
          <w:color w:val="000000"/>
          <w:sz w:val="18"/>
          <w:szCs w:val="18"/>
        </w:rPr>
        <w:t> </w:t>
      </w:r>
      <w:r>
        <w:rPr>
          <w:rStyle w:val="WW8Num4z0"/>
          <w:rFonts w:ascii="Verdana" w:hAnsi="Verdana"/>
          <w:color w:val="4682B4"/>
          <w:sz w:val="18"/>
          <w:szCs w:val="18"/>
        </w:rPr>
        <w:t>референдумов</w:t>
      </w:r>
      <w:r>
        <w:rPr>
          <w:rStyle w:val="WW8Num3z0"/>
          <w:rFonts w:ascii="Verdana" w:hAnsi="Verdana"/>
          <w:color w:val="000000"/>
          <w:sz w:val="18"/>
          <w:szCs w:val="18"/>
        </w:rPr>
        <w:t> </w:t>
      </w:r>
      <w:r>
        <w:rPr>
          <w:rFonts w:ascii="Verdana" w:hAnsi="Verdana"/>
          <w:color w:val="000000"/>
          <w:sz w:val="18"/>
          <w:szCs w:val="18"/>
        </w:rPr>
        <w:t>в России // Экология иправа человека. 2004. № 1270. электронный ресурс: http://www.seu.rU/members/ucs/eco-hr/2004/l 270.html Просмотрено 2008.2009.</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Боголюбов А.,</w:t>
      </w:r>
      <w:r>
        <w:rPr>
          <w:rStyle w:val="WW8Num3z0"/>
          <w:rFonts w:ascii="Verdana" w:hAnsi="Verdana"/>
          <w:color w:val="000000"/>
          <w:sz w:val="18"/>
          <w:szCs w:val="18"/>
        </w:rPr>
        <w:t> </w:t>
      </w:r>
      <w:r>
        <w:rPr>
          <w:rStyle w:val="WW8Num4z0"/>
          <w:rFonts w:ascii="Verdana" w:hAnsi="Verdana"/>
          <w:color w:val="4682B4"/>
          <w:sz w:val="18"/>
          <w:szCs w:val="18"/>
        </w:rPr>
        <w:t>Емельянова</w:t>
      </w:r>
      <w:r>
        <w:rPr>
          <w:rStyle w:val="WW8Num3z0"/>
          <w:rFonts w:ascii="Verdana" w:hAnsi="Verdana"/>
          <w:color w:val="000000"/>
          <w:sz w:val="18"/>
          <w:szCs w:val="18"/>
        </w:rPr>
        <w:t> </w:t>
      </w:r>
      <w:r>
        <w:rPr>
          <w:rFonts w:ascii="Verdana" w:hAnsi="Verdana"/>
          <w:color w:val="000000"/>
          <w:sz w:val="18"/>
          <w:szCs w:val="18"/>
        </w:rPr>
        <w:t>В. Г. Комментарий к Закону</w:t>
      </w:r>
      <w:r>
        <w:rPr>
          <w:rStyle w:val="WW8Num3z0"/>
          <w:rFonts w:ascii="Verdana" w:hAnsi="Verdana"/>
          <w:color w:val="000000"/>
          <w:sz w:val="18"/>
          <w:szCs w:val="18"/>
        </w:rPr>
        <w:t> </w:t>
      </w:r>
      <w:r>
        <w:rPr>
          <w:rStyle w:val="WW8Num4z0"/>
          <w:rFonts w:ascii="Verdana" w:hAnsi="Verdana"/>
          <w:color w:val="4682B4"/>
          <w:sz w:val="18"/>
          <w:szCs w:val="18"/>
        </w:rPr>
        <w:t>РоссийскойФедерации</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Об охране окружающей природной среды</w:t>
      </w:r>
      <w:r>
        <w:rPr>
          <w:rFonts w:ascii="Verdana" w:hAnsi="Verdana"/>
          <w:color w:val="000000"/>
          <w:sz w:val="18"/>
          <w:szCs w:val="18"/>
        </w:rPr>
        <w:t>». М.: Норма, 1997. -368с.</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Боголюбов А. Экологическое право: Учебник.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2004.430 с.</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Братусь</w:t>
      </w:r>
      <w:r>
        <w:rPr>
          <w:rStyle w:val="WW8Num3z0"/>
          <w:rFonts w:ascii="Verdana" w:hAnsi="Verdana"/>
          <w:color w:val="000000"/>
          <w:sz w:val="18"/>
          <w:szCs w:val="18"/>
        </w:rPr>
        <w:t> </w:t>
      </w:r>
      <w:r>
        <w:rPr>
          <w:rFonts w:ascii="Verdana" w:hAnsi="Verdana"/>
          <w:color w:val="000000"/>
          <w:sz w:val="18"/>
          <w:szCs w:val="18"/>
        </w:rPr>
        <w:t>Н. Спорные вопросы теории юридической ответственности.// Советское государство и право, 1972. № 4. Стр. 34-45.</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Концепция развития экологического законодательстваРоссийской Федерации. Спб.: Издательство юридического института (Санкт-Петербург), 2009. -168с.</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Обеспечение экологической безопасности //Государство и право. 2008. №9. 30-42.</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Окружающая среда и экономика: правовые основысбалансированного развития// в сб. ст.: Экологическое право и рынок. Под ред.</w:t>
      </w:r>
      <w:r>
        <w:rPr>
          <w:rStyle w:val="WW8Num3z0"/>
          <w:rFonts w:ascii="Verdana" w:hAnsi="Verdana"/>
          <w:color w:val="000000"/>
          <w:sz w:val="18"/>
          <w:szCs w:val="18"/>
        </w:rPr>
        <w:t> </w:t>
      </w:r>
      <w:r>
        <w:rPr>
          <w:rStyle w:val="WW8Num4z0"/>
          <w:rFonts w:ascii="Verdana" w:hAnsi="Verdana"/>
          <w:color w:val="4682B4"/>
          <w:sz w:val="18"/>
          <w:szCs w:val="18"/>
        </w:rPr>
        <w:t>Бринчука</w:t>
      </w:r>
      <w:r>
        <w:rPr>
          <w:rStyle w:val="WW8Num3z0"/>
          <w:rFonts w:ascii="Verdana" w:hAnsi="Verdana"/>
          <w:color w:val="000000"/>
          <w:sz w:val="18"/>
          <w:szCs w:val="18"/>
        </w:rPr>
        <w:t> </w:t>
      </w:r>
      <w:r>
        <w:rPr>
          <w:rFonts w:ascii="Verdana" w:hAnsi="Verdana"/>
          <w:color w:val="000000"/>
          <w:sz w:val="18"/>
          <w:szCs w:val="18"/>
        </w:rPr>
        <w:t>М.М., Дубовик О.Л. М.:</w:t>
      </w:r>
      <w:r>
        <w:rPr>
          <w:rStyle w:val="WW8Num3z0"/>
          <w:rFonts w:ascii="Verdana" w:hAnsi="Verdana"/>
          <w:color w:val="000000"/>
          <w:sz w:val="18"/>
          <w:szCs w:val="18"/>
        </w:rPr>
        <w:t> </w:t>
      </w:r>
      <w:r>
        <w:rPr>
          <w:rStyle w:val="WW8Num4z0"/>
          <w:rFonts w:ascii="Verdana" w:hAnsi="Verdana"/>
          <w:color w:val="4682B4"/>
          <w:sz w:val="18"/>
          <w:szCs w:val="18"/>
        </w:rPr>
        <w:t>ИНИОН</w:t>
      </w:r>
      <w:r>
        <w:rPr>
          <w:rStyle w:val="WW8Num3z0"/>
          <w:rFonts w:ascii="Verdana" w:hAnsi="Verdana"/>
          <w:color w:val="000000"/>
          <w:sz w:val="18"/>
          <w:szCs w:val="18"/>
        </w:rPr>
        <w:t> </w:t>
      </w:r>
      <w:r>
        <w:rPr>
          <w:rFonts w:ascii="Verdana" w:hAnsi="Verdana"/>
          <w:color w:val="000000"/>
          <w:sz w:val="18"/>
          <w:szCs w:val="18"/>
        </w:rPr>
        <w:t>РАН. 1994. - 295с.</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Охранять окружающую среду или обеспечиватьэкологическую безопасность? // Государство и право. 1994. № 8-9. 118-127.</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Правовая охрана окружающей среды от загрязнениятоксичными веществами. М.: Наука. 1990. — 214</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Экологическое право. Учебник. 2-ое изд. перераб. идополн. М.: Юристъ. 2003. — 670 с.</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50.</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Экологическое право. Учебник для высших учебныхзаведений. М.: Высшее образование. 2005. - 472 с. .</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Экологическое право. Учебник. 4-е издание. М.: Эксмо,2010. -669с.</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Бакунина Т.С., Выпханова Г.В. Экологическое право.Учебник для высших учебных заведений. М.:</w:t>
      </w:r>
      <w:r>
        <w:rPr>
          <w:rStyle w:val="WW8Num3z0"/>
          <w:rFonts w:ascii="Verdana" w:hAnsi="Verdana"/>
          <w:color w:val="000000"/>
          <w:sz w:val="18"/>
          <w:szCs w:val="18"/>
        </w:rPr>
        <w:t> </w:t>
      </w:r>
      <w:r>
        <w:rPr>
          <w:rStyle w:val="WW8Num4z0"/>
          <w:rFonts w:ascii="Verdana" w:hAnsi="Verdana"/>
          <w:color w:val="4682B4"/>
          <w:sz w:val="18"/>
          <w:szCs w:val="18"/>
        </w:rPr>
        <w:t>Велби</w:t>
      </w:r>
      <w:r>
        <w:rPr>
          <w:rFonts w:ascii="Verdana" w:hAnsi="Verdana"/>
          <w:color w:val="000000"/>
          <w:sz w:val="18"/>
          <w:szCs w:val="18"/>
        </w:rPr>
        <w:t>, 2008. -656 с.</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М.М. Публичные интересы в Экологическом праве. М.: Издво</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2003.-424</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М.М. Предложения по созданию нормативно-правовой базыохраны окружающей регионального и местного уровня. Пособие по региональной экологической политике - М.: Акровполь, ЦЭПР. 2007. 52с.</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Виноградов</w:t>
      </w:r>
      <w:r>
        <w:rPr>
          <w:rStyle w:val="WW8Num3z0"/>
          <w:rFonts w:ascii="Verdana" w:hAnsi="Verdana"/>
          <w:color w:val="000000"/>
          <w:sz w:val="18"/>
          <w:szCs w:val="18"/>
        </w:rPr>
        <w:t> </w:t>
      </w:r>
      <w:r>
        <w:rPr>
          <w:rFonts w:ascii="Verdana" w:hAnsi="Verdana"/>
          <w:color w:val="000000"/>
          <w:sz w:val="18"/>
          <w:szCs w:val="18"/>
        </w:rPr>
        <w:t>Ю.А. Ионизирующая радиация. Обнаружение, контроль,защита. М.: Солон-Р. 2002. - 224 с.</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Вопросы количественной оценки показтелей ненаблюдаемойэкономики Россию. / Под ред.</w:t>
      </w:r>
      <w:r>
        <w:rPr>
          <w:rStyle w:val="WW8Num3z0"/>
          <w:rFonts w:ascii="Verdana" w:hAnsi="Verdana"/>
          <w:color w:val="000000"/>
          <w:sz w:val="18"/>
          <w:szCs w:val="18"/>
        </w:rPr>
        <w:t> </w:t>
      </w:r>
      <w:r>
        <w:rPr>
          <w:rStyle w:val="WW8Num4z0"/>
          <w:rFonts w:ascii="Verdana" w:hAnsi="Verdana"/>
          <w:color w:val="4682B4"/>
          <w:sz w:val="18"/>
          <w:szCs w:val="18"/>
        </w:rPr>
        <w:t>Косарева</w:t>
      </w:r>
      <w:r>
        <w:rPr>
          <w:rStyle w:val="WW8Num3z0"/>
          <w:rFonts w:ascii="Verdana" w:hAnsi="Verdana"/>
          <w:color w:val="000000"/>
          <w:sz w:val="18"/>
          <w:szCs w:val="18"/>
        </w:rPr>
        <w:t> </w:t>
      </w:r>
      <w:r>
        <w:rPr>
          <w:rFonts w:ascii="Verdana" w:hAnsi="Verdana"/>
          <w:color w:val="000000"/>
          <w:sz w:val="18"/>
          <w:szCs w:val="18"/>
        </w:rPr>
        <w:t>А.Е. М.: Теис. 2003. — 175 с.</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Вершило</w:t>
      </w:r>
      <w:r>
        <w:rPr>
          <w:rStyle w:val="WW8Num3z0"/>
          <w:rFonts w:ascii="Verdana" w:hAnsi="Verdana"/>
          <w:color w:val="000000"/>
          <w:sz w:val="18"/>
          <w:szCs w:val="18"/>
        </w:rPr>
        <w:t> </w:t>
      </w:r>
      <w:r>
        <w:rPr>
          <w:rFonts w:ascii="Verdana" w:hAnsi="Verdana"/>
          <w:color w:val="000000"/>
          <w:sz w:val="18"/>
          <w:szCs w:val="18"/>
        </w:rPr>
        <w:t>Н.Д. Эколого-правовые основы устойчивого развития / Под.ред. М.М. Бринчука. М.: Формула права, 2008. -320с.</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Виноградов</w:t>
      </w:r>
      <w:r>
        <w:rPr>
          <w:rStyle w:val="WW8Num3z0"/>
          <w:rFonts w:ascii="Verdana" w:hAnsi="Verdana"/>
          <w:color w:val="000000"/>
          <w:sz w:val="18"/>
          <w:szCs w:val="18"/>
        </w:rPr>
        <w:t> </w:t>
      </w:r>
      <w:r>
        <w:rPr>
          <w:rFonts w:ascii="Verdana" w:hAnsi="Verdana"/>
          <w:color w:val="000000"/>
          <w:sz w:val="18"/>
          <w:szCs w:val="18"/>
        </w:rPr>
        <w:t>В.П. Состояние законности в сфере рациональногоиспользования и охраны недр. // Сб. материалов научно-практических конференций. Юбилейный выпуск 1995-2004 гг. / В Зх томах. М.: ТИССО, 2004. Под ред. А.К.</w:t>
      </w:r>
      <w:r>
        <w:rPr>
          <w:rStyle w:val="WW8Num3z0"/>
          <w:rFonts w:ascii="Verdana" w:hAnsi="Verdana"/>
          <w:color w:val="000000"/>
          <w:sz w:val="18"/>
          <w:szCs w:val="18"/>
        </w:rPr>
        <w:t> </w:t>
      </w:r>
      <w:r>
        <w:rPr>
          <w:rStyle w:val="WW8Num4z0"/>
          <w:rFonts w:ascii="Verdana" w:hAnsi="Verdana"/>
          <w:color w:val="4682B4"/>
          <w:sz w:val="18"/>
          <w:szCs w:val="18"/>
        </w:rPr>
        <w:t>Голиченкова</w:t>
      </w:r>
      <w:r>
        <w:rPr>
          <w:rFonts w:ascii="Verdana" w:hAnsi="Verdana"/>
          <w:color w:val="000000"/>
          <w:sz w:val="18"/>
          <w:szCs w:val="18"/>
        </w:rPr>
        <w:t>. Т. 3. 180.</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Выпханова</w:t>
      </w:r>
      <w:r>
        <w:rPr>
          <w:rStyle w:val="WW8Num3z0"/>
          <w:rFonts w:ascii="Verdana" w:hAnsi="Verdana"/>
          <w:color w:val="000000"/>
          <w:sz w:val="18"/>
          <w:szCs w:val="18"/>
        </w:rPr>
        <w:t> </w:t>
      </w:r>
      <w:r>
        <w:rPr>
          <w:rFonts w:ascii="Verdana" w:hAnsi="Verdana"/>
          <w:color w:val="000000"/>
          <w:sz w:val="18"/>
          <w:szCs w:val="18"/>
        </w:rPr>
        <w:t>Г.В. Экологическая информация: проблемы теории изаконодательства. М.: Городец, 2009. -239с.</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Гаджиев</w:t>
      </w:r>
      <w:r>
        <w:rPr>
          <w:rStyle w:val="WW8Num3z0"/>
          <w:rFonts w:ascii="Verdana" w:hAnsi="Verdana"/>
          <w:color w:val="000000"/>
          <w:sz w:val="18"/>
          <w:szCs w:val="18"/>
        </w:rPr>
        <w:t> </w:t>
      </w:r>
      <w:r>
        <w:rPr>
          <w:rFonts w:ascii="Verdana" w:hAnsi="Verdana"/>
          <w:color w:val="000000"/>
          <w:sz w:val="18"/>
          <w:szCs w:val="18"/>
        </w:rPr>
        <w:t>А.Р. Конституционные основы механизма реализацииправовой политики в социальной сфере: автореф. дис. ..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наук/М. 2009.-18с.</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Глухарева</w:t>
      </w:r>
      <w:r>
        <w:rPr>
          <w:rStyle w:val="WW8Num3z0"/>
          <w:rFonts w:ascii="Verdana" w:hAnsi="Verdana"/>
          <w:color w:val="000000"/>
          <w:sz w:val="18"/>
          <w:szCs w:val="18"/>
        </w:rPr>
        <w:t> </w:t>
      </w:r>
      <w:r>
        <w:rPr>
          <w:rFonts w:ascii="Verdana" w:hAnsi="Verdana"/>
          <w:color w:val="000000"/>
          <w:sz w:val="18"/>
          <w:szCs w:val="18"/>
        </w:rPr>
        <w:t>Л.И. Обязанности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Style w:val="WW8Num3z0"/>
          <w:rFonts w:ascii="Verdana" w:hAnsi="Verdana"/>
          <w:color w:val="000000"/>
          <w:sz w:val="18"/>
          <w:szCs w:val="18"/>
        </w:rPr>
        <w:t> </w:t>
      </w:r>
      <w:r>
        <w:rPr>
          <w:rFonts w:ascii="Verdana" w:hAnsi="Verdana"/>
          <w:color w:val="000000"/>
          <w:sz w:val="18"/>
          <w:szCs w:val="18"/>
        </w:rPr>
        <w:t>в контексте теорииправ человека // История государства и права. 2009 № 7 25-27</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Эколого-правовой словарь // Экологическое право.№ 3. 2003. 45-46.</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Экологические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позаконодательству Российской Федерации // Актуальные проблемы теории права и государства и экологического права. М., 2000. 34.</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Экологическое право России. Общий курс лекций длястудентов 4 курса дневного отделения юридического факультета МГУ. На правах рукописи. М., 2000-2001. -688с.</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Гордин</w:t>
      </w:r>
      <w:r>
        <w:rPr>
          <w:rStyle w:val="WW8Num3z0"/>
          <w:rFonts w:ascii="Verdana" w:hAnsi="Verdana"/>
          <w:color w:val="000000"/>
          <w:sz w:val="18"/>
          <w:szCs w:val="18"/>
        </w:rPr>
        <w:t> </w:t>
      </w:r>
      <w:r>
        <w:rPr>
          <w:rFonts w:ascii="Verdana" w:hAnsi="Verdana"/>
          <w:color w:val="000000"/>
          <w:sz w:val="18"/>
          <w:szCs w:val="18"/>
        </w:rPr>
        <w:t>И.В. Игнорирование экологических угроз. М.: Физматлит,2007. 120с.</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Грибанов</w:t>
      </w:r>
      <w:r>
        <w:rPr>
          <w:rStyle w:val="WW8Num3z0"/>
          <w:rFonts w:ascii="Verdana" w:hAnsi="Verdana"/>
          <w:color w:val="000000"/>
          <w:sz w:val="18"/>
          <w:szCs w:val="18"/>
        </w:rPr>
        <w:t> </w:t>
      </w:r>
      <w:r>
        <w:rPr>
          <w:rFonts w:ascii="Verdana" w:hAnsi="Verdana"/>
          <w:color w:val="000000"/>
          <w:sz w:val="18"/>
          <w:szCs w:val="18"/>
        </w:rPr>
        <w:t>В.П. Осуществление и защита гражданских прав. М.:Статут.2000.-411 с.</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Драма российского закона (серия "Конфликт закона и общества"). М.,1996. 108. / Под ред. В.П.</w:t>
      </w:r>
      <w:r>
        <w:rPr>
          <w:rStyle w:val="WW8Num3z0"/>
          <w:rFonts w:ascii="Verdana" w:hAnsi="Verdana"/>
          <w:color w:val="000000"/>
          <w:sz w:val="18"/>
          <w:szCs w:val="18"/>
        </w:rPr>
        <w:t> </w:t>
      </w:r>
      <w:r>
        <w:rPr>
          <w:rStyle w:val="WW8Num4z0"/>
          <w:rFonts w:ascii="Verdana" w:hAnsi="Verdana"/>
          <w:color w:val="4682B4"/>
          <w:sz w:val="18"/>
          <w:szCs w:val="18"/>
        </w:rPr>
        <w:t>Казимирчука</w:t>
      </w:r>
      <w:r>
        <w:rPr>
          <w:rFonts w:ascii="Verdana" w:hAnsi="Verdana"/>
          <w:color w:val="000000"/>
          <w:sz w:val="18"/>
          <w:szCs w:val="18"/>
        </w:rPr>
        <w:t>. М.: Юрид. книга, 1998. 40.</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 Л., Кремер Л., Люббе-Вольфф Г. Экологическое право.Учебник. М.: Эксмо.2005.-768 с.</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Кремер Л. Люббе Вольфф Г. Экологическое право.Учебник. 2-е изд. М.: Эксмо, 2007. -767 с.</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Кодификация экологического права в Германии. Опроекте экологического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Fonts w:ascii="Verdana" w:hAnsi="Verdana"/>
          <w:color w:val="000000"/>
          <w:sz w:val="18"/>
          <w:szCs w:val="18"/>
        </w:rPr>
        <w:t>. // В сб. научных трудов: Современное экологическое право в России и за рубежом. М.:</w:t>
      </w:r>
      <w:r>
        <w:rPr>
          <w:rStyle w:val="WW8Num3z0"/>
          <w:rFonts w:ascii="Verdana" w:hAnsi="Verdana"/>
          <w:color w:val="000000"/>
          <w:sz w:val="18"/>
          <w:szCs w:val="18"/>
        </w:rPr>
        <w:t> </w:t>
      </w:r>
      <w:r>
        <w:rPr>
          <w:rStyle w:val="WW8Num4z0"/>
          <w:rFonts w:ascii="Verdana" w:hAnsi="Verdana"/>
          <w:color w:val="4682B4"/>
          <w:sz w:val="18"/>
          <w:szCs w:val="18"/>
        </w:rPr>
        <w:t>ИГП</w:t>
      </w:r>
      <w:r>
        <w:rPr>
          <w:rStyle w:val="WW8Num3z0"/>
          <w:rFonts w:ascii="Verdana" w:hAnsi="Verdana"/>
          <w:color w:val="000000"/>
          <w:sz w:val="18"/>
          <w:szCs w:val="18"/>
        </w:rPr>
        <w:t> </w:t>
      </w:r>
      <w:r>
        <w:rPr>
          <w:rFonts w:ascii="Verdana" w:hAnsi="Verdana"/>
          <w:color w:val="000000"/>
          <w:sz w:val="18"/>
          <w:szCs w:val="18"/>
        </w:rPr>
        <w:t>ИНИОН РАН. 2001. -184 с.</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Механизм действия права в охране окружающей среды /Под. ред.</w:t>
      </w:r>
      <w:r>
        <w:rPr>
          <w:rStyle w:val="WW8Num3z0"/>
          <w:rFonts w:ascii="Verdana" w:hAnsi="Verdana"/>
          <w:color w:val="000000"/>
          <w:sz w:val="18"/>
          <w:szCs w:val="18"/>
        </w:rPr>
        <w:t> </w:t>
      </w:r>
      <w:r>
        <w:rPr>
          <w:rStyle w:val="WW8Num4z0"/>
          <w:rFonts w:ascii="Verdana" w:hAnsi="Verdana"/>
          <w:color w:val="4682B4"/>
          <w:sz w:val="18"/>
          <w:szCs w:val="18"/>
        </w:rPr>
        <w:t>Колбасова</w:t>
      </w:r>
      <w:r>
        <w:rPr>
          <w:rStyle w:val="WW8Num3z0"/>
          <w:rFonts w:ascii="Verdana" w:hAnsi="Verdana"/>
          <w:color w:val="000000"/>
          <w:sz w:val="18"/>
          <w:szCs w:val="18"/>
        </w:rPr>
        <w:t> </w:t>
      </w:r>
      <w:r>
        <w:rPr>
          <w:rFonts w:ascii="Verdana" w:hAnsi="Verdana"/>
          <w:color w:val="000000"/>
          <w:sz w:val="18"/>
          <w:szCs w:val="18"/>
        </w:rPr>
        <w:t>О.С. М.: Наука, 1984. -154с.</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Написанова Я.В., Р. Штайнберг. Экологическоеконституционное государство // Государство и право. 2000. № 1. 126-127.</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Дубовик. О.Л. Практический комментарий к Водному КодексуРоссийской Федерации М.: Эксмо, 2007 -526с.</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Рец. на книгу: Кремер Л. Экологическое право ЕС //Государство и право. 2001.№1.С.113-117.</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Уголовно-правовые и криминологические проблемыборьбы с</w:t>
      </w:r>
      <w:r>
        <w:rPr>
          <w:rStyle w:val="WW8Num3z0"/>
          <w:rFonts w:ascii="Verdana" w:hAnsi="Verdana"/>
          <w:color w:val="000000"/>
          <w:sz w:val="18"/>
          <w:szCs w:val="18"/>
        </w:rPr>
        <w:t> </w:t>
      </w:r>
      <w:r>
        <w:rPr>
          <w:rStyle w:val="WW8Num4z0"/>
          <w:rFonts w:ascii="Verdana" w:hAnsi="Verdana"/>
          <w:color w:val="4682B4"/>
          <w:sz w:val="18"/>
          <w:szCs w:val="18"/>
        </w:rPr>
        <w:t>незаконной</w:t>
      </w:r>
      <w:r>
        <w:rPr>
          <w:rStyle w:val="WW8Num3z0"/>
          <w:rFonts w:ascii="Verdana" w:hAnsi="Verdana"/>
          <w:color w:val="000000"/>
          <w:sz w:val="18"/>
          <w:szCs w:val="18"/>
        </w:rPr>
        <w:t> </w:t>
      </w:r>
      <w:r>
        <w:rPr>
          <w:rFonts w:ascii="Verdana" w:hAnsi="Verdana"/>
          <w:color w:val="000000"/>
          <w:sz w:val="18"/>
          <w:szCs w:val="18"/>
        </w:rPr>
        <w:t>торговлей окружающей средой // Экологическое право. - М.:</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2002, № 5. - 25-34.</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Экологическое право. Учебник. М.: ТК «</w:t>
      </w:r>
      <w:r>
        <w:rPr>
          <w:rStyle w:val="WW8Num4z0"/>
          <w:rFonts w:ascii="Verdana" w:hAnsi="Verdana"/>
          <w:color w:val="4682B4"/>
          <w:sz w:val="18"/>
          <w:szCs w:val="18"/>
        </w:rPr>
        <w:t>Велби</w:t>
      </w:r>
      <w:r>
        <w:rPr>
          <w:rFonts w:ascii="Verdana" w:hAnsi="Verdana"/>
          <w:color w:val="000000"/>
          <w:sz w:val="18"/>
          <w:szCs w:val="18"/>
        </w:rPr>
        <w:t>», Изд-во«Проспект». 2003.- 584 с.</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О.Л.Экологические конфликты // Экологическое право. 2005.№2.С.13-14.</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78.</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Экологическое право ЕС: формирование, развитие,достижения и актуальные задачи/ЛПраво и политика. 2004.№12. 5867.</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Экологическое право: учеб. — 2-е изд.,перераб. и доп.М.:ТК Велби, Изд-во Проспект.2006.- 687 с.</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Халчанский А., Храмова Ю.Р. и др. Европейскоеэкологическое право. Теория и законодательство (Обзор работ Л.Кремера) // Современное экологическое право в России и зарубежом.М.: ИГП-ИНИОН</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2001. 153-174.</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Европейской право. Учебник для ВУЗов/Под общ. Ред.д.ю.н., проф.Л.М.Энтина. М.: Изд-во НОРМА. 2000. 13-20.</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Иванова</w:t>
      </w:r>
      <w:r>
        <w:rPr>
          <w:rStyle w:val="WW8Num3z0"/>
          <w:rFonts w:ascii="Verdana" w:hAnsi="Verdana"/>
          <w:color w:val="000000"/>
          <w:sz w:val="18"/>
          <w:szCs w:val="18"/>
        </w:rPr>
        <w:t> </w:t>
      </w:r>
      <w:r>
        <w:rPr>
          <w:rFonts w:ascii="Verdana" w:hAnsi="Verdana"/>
          <w:color w:val="000000"/>
          <w:sz w:val="18"/>
          <w:szCs w:val="18"/>
        </w:rPr>
        <w:t>А.Л. Европейское право опасных веществ// Юридический мир.2002. № 4 . 51-59.</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Иванова</w:t>
      </w:r>
      <w:r>
        <w:rPr>
          <w:rStyle w:val="WW8Num3z0"/>
          <w:rFonts w:ascii="Verdana" w:hAnsi="Verdana"/>
          <w:color w:val="000000"/>
          <w:sz w:val="18"/>
          <w:szCs w:val="18"/>
        </w:rPr>
        <w:t> </w:t>
      </w:r>
      <w:r>
        <w:rPr>
          <w:rFonts w:ascii="Verdana" w:hAnsi="Verdana"/>
          <w:color w:val="000000"/>
          <w:sz w:val="18"/>
          <w:szCs w:val="18"/>
        </w:rPr>
        <w:t>А.Л. Право ЕС об обращении с отходами/ЛОридическиймир.2003.№9. 35-48.</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Игнатьева</w:t>
      </w:r>
      <w:r>
        <w:rPr>
          <w:rStyle w:val="WW8Num3z0"/>
          <w:rFonts w:ascii="Verdana" w:hAnsi="Verdana"/>
          <w:color w:val="000000"/>
          <w:sz w:val="18"/>
          <w:szCs w:val="18"/>
        </w:rPr>
        <w:t> </w:t>
      </w:r>
      <w:r>
        <w:rPr>
          <w:rFonts w:ascii="Verdana" w:hAnsi="Verdana"/>
          <w:color w:val="000000"/>
          <w:sz w:val="18"/>
          <w:szCs w:val="18"/>
        </w:rPr>
        <w:t>И.А. Отражение конституционных норм в экологическомзаконодательстве России: проблемы</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техники // Журнал российского права. 2003. № 5. 10.</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Игнатьева</w:t>
      </w:r>
      <w:r>
        <w:rPr>
          <w:rStyle w:val="WW8Num3z0"/>
          <w:rFonts w:ascii="Verdana" w:hAnsi="Verdana"/>
          <w:color w:val="000000"/>
          <w:sz w:val="18"/>
          <w:szCs w:val="18"/>
        </w:rPr>
        <w:t> </w:t>
      </w:r>
      <w:r>
        <w:rPr>
          <w:rFonts w:ascii="Verdana" w:hAnsi="Verdana"/>
          <w:color w:val="000000"/>
          <w:sz w:val="18"/>
          <w:szCs w:val="18"/>
        </w:rPr>
        <w:t>И.А. Принципы экологического законодательства //Государство и право. 2003. № 9. 43.</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Иойрыш</w:t>
      </w:r>
      <w:r>
        <w:rPr>
          <w:rStyle w:val="WW8Num3z0"/>
          <w:rFonts w:ascii="Verdana" w:hAnsi="Verdana"/>
          <w:color w:val="000000"/>
          <w:sz w:val="18"/>
          <w:szCs w:val="18"/>
        </w:rPr>
        <w:t> </w:t>
      </w:r>
      <w:r>
        <w:rPr>
          <w:rFonts w:ascii="Verdana" w:hAnsi="Verdana"/>
          <w:color w:val="000000"/>
          <w:sz w:val="18"/>
          <w:szCs w:val="18"/>
        </w:rPr>
        <w:t>А.И., Васильева Е.Н., Супатаева О.А. Ответственность заядерный ущерб / Ин-т государства и права РАН. - М., 1997. - 45 с.</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 Ответственность по советскому гражданскому праву.Ленинград:</w:t>
      </w:r>
      <w:r>
        <w:rPr>
          <w:rStyle w:val="WW8Num3z0"/>
          <w:rFonts w:ascii="Verdana" w:hAnsi="Verdana"/>
          <w:color w:val="000000"/>
          <w:sz w:val="18"/>
          <w:szCs w:val="18"/>
        </w:rPr>
        <w:t> </w:t>
      </w:r>
      <w:r>
        <w:rPr>
          <w:rStyle w:val="WW8Num4z0"/>
          <w:rFonts w:ascii="Verdana" w:hAnsi="Verdana"/>
          <w:color w:val="4682B4"/>
          <w:sz w:val="18"/>
          <w:szCs w:val="18"/>
        </w:rPr>
        <w:t>ЛГУ</w:t>
      </w:r>
      <w:r>
        <w:rPr>
          <w:rFonts w:ascii="Verdana" w:hAnsi="Verdana"/>
          <w:color w:val="000000"/>
          <w:sz w:val="18"/>
          <w:szCs w:val="18"/>
        </w:rPr>
        <w:t>. 1955. - 124 с.</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Индикаторы устойчивого развития России. Эколого-экономическиеаспекты. / Под. ред. Н. Бобылева, П.А.</w:t>
      </w:r>
      <w:r>
        <w:rPr>
          <w:rStyle w:val="WW8Num3z0"/>
          <w:rFonts w:ascii="Verdana" w:hAnsi="Verdana"/>
          <w:color w:val="000000"/>
          <w:sz w:val="18"/>
          <w:szCs w:val="18"/>
        </w:rPr>
        <w:t> </w:t>
      </w:r>
      <w:r>
        <w:rPr>
          <w:rStyle w:val="WW8Num4z0"/>
          <w:rFonts w:ascii="Verdana" w:hAnsi="Verdana"/>
          <w:color w:val="4682B4"/>
          <w:sz w:val="18"/>
          <w:szCs w:val="18"/>
        </w:rPr>
        <w:t>Макеенко</w:t>
      </w:r>
      <w:r>
        <w:rPr>
          <w:rFonts w:ascii="Verdana" w:hAnsi="Verdana"/>
          <w:color w:val="000000"/>
          <w:sz w:val="18"/>
          <w:szCs w:val="18"/>
        </w:rPr>
        <w:t>. М.: ЦПРП, 2001. 220с.</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Казимирчук</w:t>
      </w:r>
      <w:r>
        <w:rPr>
          <w:rStyle w:val="WW8Num3z0"/>
          <w:rFonts w:ascii="Verdana" w:hAnsi="Verdana"/>
          <w:color w:val="000000"/>
          <w:sz w:val="18"/>
          <w:szCs w:val="18"/>
        </w:rPr>
        <w:t> </w:t>
      </w:r>
      <w:r>
        <w:rPr>
          <w:rFonts w:ascii="Verdana" w:hAnsi="Verdana"/>
          <w:color w:val="000000"/>
          <w:sz w:val="18"/>
          <w:szCs w:val="18"/>
        </w:rPr>
        <w:t>В.П. Кудрявцев В.Н. Современная социология права:Учебник для вузов. М.:</w:t>
      </w:r>
      <w:r>
        <w:rPr>
          <w:rStyle w:val="WW8Num3z0"/>
          <w:rFonts w:ascii="Verdana" w:hAnsi="Verdana"/>
          <w:color w:val="000000"/>
          <w:sz w:val="18"/>
          <w:szCs w:val="18"/>
        </w:rPr>
        <w:t> </w:t>
      </w:r>
      <w:r>
        <w:rPr>
          <w:rStyle w:val="WW8Num4z0"/>
          <w:rFonts w:ascii="Verdana" w:hAnsi="Verdana"/>
          <w:color w:val="4682B4"/>
          <w:sz w:val="18"/>
          <w:szCs w:val="18"/>
        </w:rPr>
        <w:t>Юристь</w:t>
      </w:r>
      <w:r>
        <w:rPr>
          <w:rStyle w:val="WW8Num3z0"/>
          <w:rFonts w:ascii="Verdana" w:hAnsi="Verdana"/>
          <w:color w:val="000000"/>
          <w:sz w:val="18"/>
          <w:szCs w:val="18"/>
        </w:rPr>
        <w:t> </w:t>
      </w:r>
      <w:r>
        <w:rPr>
          <w:rFonts w:ascii="Verdana" w:hAnsi="Verdana"/>
          <w:color w:val="000000"/>
          <w:sz w:val="18"/>
          <w:szCs w:val="18"/>
        </w:rPr>
        <w:t>1995. -297с.</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Казимирчук</w:t>
      </w:r>
      <w:r>
        <w:rPr>
          <w:rStyle w:val="WW8Num3z0"/>
          <w:rFonts w:ascii="Verdana" w:hAnsi="Verdana"/>
          <w:color w:val="000000"/>
          <w:sz w:val="18"/>
          <w:szCs w:val="18"/>
        </w:rPr>
        <w:t> </w:t>
      </w:r>
      <w:r>
        <w:rPr>
          <w:rFonts w:ascii="Verdana" w:hAnsi="Verdana"/>
          <w:color w:val="000000"/>
          <w:sz w:val="18"/>
          <w:szCs w:val="18"/>
        </w:rPr>
        <w:t>В.П. Социальное действие права в условиях развитогосоциализма. Автореф. Дисс. .. к.ю.н. М., 1977. 25</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Кичигин</w:t>
      </w:r>
      <w:r>
        <w:rPr>
          <w:rStyle w:val="WW8Num3z0"/>
          <w:rFonts w:ascii="Verdana" w:hAnsi="Verdana"/>
          <w:color w:val="000000"/>
          <w:sz w:val="18"/>
          <w:szCs w:val="18"/>
        </w:rPr>
        <w:t> </w:t>
      </w:r>
      <w:r>
        <w:rPr>
          <w:rFonts w:ascii="Verdana" w:hAnsi="Verdana"/>
          <w:color w:val="000000"/>
          <w:sz w:val="18"/>
          <w:szCs w:val="18"/>
        </w:rPr>
        <w:t>Н.В. Законодательное обеспечение экономическогомеханизма охраны окружающей среды // Журнал российского права. 2008, № 10. 45-48.</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Козлова</w:t>
      </w:r>
      <w:r>
        <w:rPr>
          <w:rStyle w:val="WW8Num3z0"/>
          <w:rFonts w:ascii="Verdana" w:hAnsi="Verdana"/>
          <w:color w:val="000000"/>
          <w:sz w:val="18"/>
          <w:szCs w:val="18"/>
        </w:rPr>
        <w:t> </w:t>
      </w:r>
      <w:r>
        <w:rPr>
          <w:rFonts w:ascii="Verdana" w:hAnsi="Verdana"/>
          <w:color w:val="000000"/>
          <w:sz w:val="18"/>
          <w:szCs w:val="18"/>
        </w:rPr>
        <w:t>Е.И. Кутафин О.Е. Конституционное право России. Учебник.4-е изд. перераб. и доп. М.: Проспект, 2006. -608с.</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Комментарий к Земельному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спостатейными материалами и</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практикой / Под ред. Боголюбова А. Юрайт-Издат, 2006. -560 с.</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Комментарий к Земельному кодексу Российской Федерации / Под. ред.ТВ.</w:t>
      </w:r>
      <w:r>
        <w:rPr>
          <w:rStyle w:val="WW8Num3z0"/>
          <w:rFonts w:ascii="Verdana" w:hAnsi="Verdana"/>
          <w:color w:val="000000"/>
          <w:sz w:val="18"/>
          <w:szCs w:val="18"/>
        </w:rPr>
        <w:t> </w:t>
      </w:r>
      <w:r>
        <w:rPr>
          <w:rStyle w:val="WW8Num4z0"/>
          <w:rFonts w:ascii="Verdana" w:hAnsi="Verdana"/>
          <w:color w:val="4682B4"/>
          <w:sz w:val="18"/>
          <w:szCs w:val="18"/>
        </w:rPr>
        <w:t>Чубукова</w:t>
      </w:r>
      <w:r>
        <w:rPr>
          <w:rFonts w:ascii="Verdana" w:hAnsi="Verdana"/>
          <w:color w:val="000000"/>
          <w:sz w:val="18"/>
          <w:szCs w:val="18"/>
        </w:rPr>
        <w:t>, М.Ю. Тихомирова. М.: 2001. -447с.</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Комментарий к Федеральному закону об охране атмосферного воздуха/Под ред. А. Боголюбова. М.: «</w:t>
      </w:r>
      <w:r>
        <w:rPr>
          <w:rStyle w:val="WW8Num4z0"/>
          <w:rFonts w:ascii="Verdana" w:hAnsi="Verdana"/>
          <w:color w:val="4682B4"/>
          <w:sz w:val="18"/>
          <w:szCs w:val="18"/>
        </w:rPr>
        <w:t>Юстицинформ</w:t>
      </w:r>
      <w:r>
        <w:rPr>
          <w:rFonts w:ascii="Verdana" w:hAnsi="Verdana"/>
          <w:color w:val="000000"/>
          <w:sz w:val="18"/>
          <w:szCs w:val="18"/>
        </w:rPr>
        <w:t>», 2002. -264с.</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Комментарий к</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 Под ред. В.Д.Зорькина, В.В.</w:t>
      </w:r>
      <w:r>
        <w:rPr>
          <w:rStyle w:val="WW8Num3z0"/>
          <w:rFonts w:ascii="Verdana" w:hAnsi="Verdana"/>
          <w:color w:val="000000"/>
          <w:sz w:val="18"/>
          <w:szCs w:val="18"/>
        </w:rPr>
        <w:t> </w:t>
      </w:r>
      <w:r>
        <w:rPr>
          <w:rStyle w:val="WW8Num4z0"/>
          <w:rFonts w:ascii="Verdana" w:hAnsi="Verdana"/>
          <w:color w:val="4682B4"/>
          <w:sz w:val="18"/>
          <w:szCs w:val="18"/>
        </w:rPr>
        <w:t>Лазарева</w:t>
      </w:r>
      <w:r>
        <w:rPr>
          <w:rFonts w:ascii="Verdana" w:hAnsi="Verdana"/>
          <w:color w:val="000000"/>
          <w:sz w:val="18"/>
          <w:szCs w:val="18"/>
        </w:rPr>
        <w:t>. М.: Эксмо, 2009. — 1056 с.</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Конституция Российской Федерацию Научно-практическийкомментарий / Под. общ. ред. Б.Н.</w:t>
      </w:r>
      <w:r>
        <w:rPr>
          <w:rStyle w:val="WW8Num3z0"/>
          <w:rFonts w:ascii="Verdana" w:hAnsi="Verdana"/>
          <w:color w:val="000000"/>
          <w:sz w:val="18"/>
          <w:szCs w:val="18"/>
        </w:rPr>
        <w:t> </w:t>
      </w:r>
      <w:r>
        <w:rPr>
          <w:rStyle w:val="WW8Num4z0"/>
          <w:rFonts w:ascii="Verdana" w:hAnsi="Verdana"/>
          <w:color w:val="4682B4"/>
          <w:sz w:val="18"/>
          <w:szCs w:val="18"/>
        </w:rPr>
        <w:t>Топорнина</w:t>
      </w:r>
      <w:r>
        <w:rPr>
          <w:rStyle w:val="WW8Num3z0"/>
          <w:rFonts w:ascii="Verdana" w:hAnsi="Verdana"/>
          <w:color w:val="000000"/>
          <w:sz w:val="18"/>
          <w:szCs w:val="18"/>
        </w:rPr>
        <w:t> </w:t>
      </w:r>
      <w:r>
        <w:rPr>
          <w:rFonts w:ascii="Verdana" w:hAnsi="Verdana"/>
          <w:color w:val="000000"/>
          <w:sz w:val="18"/>
          <w:szCs w:val="18"/>
        </w:rPr>
        <w:t>М.: Юристъ, 2003. 831с.</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Конституция Российской Федерации. Комментарий / Под общ. ред.Б.Н.</w:t>
      </w:r>
      <w:r>
        <w:rPr>
          <w:rStyle w:val="WW8Num3z0"/>
          <w:rFonts w:ascii="Verdana" w:hAnsi="Verdana"/>
          <w:color w:val="000000"/>
          <w:sz w:val="18"/>
          <w:szCs w:val="18"/>
        </w:rPr>
        <w:t> </w:t>
      </w:r>
      <w:r>
        <w:rPr>
          <w:rStyle w:val="WW8Num4z0"/>
          <w:rFonts w:ascii="Verdana" w:hAnsi="Verdana"/>
          <w:color w:val="4682B4"/>
          <w:sz w:val="18"/>
          <w:szCs w:val="18"/>
        </w:rPr>
        <w:t>Топорнина</w:t>
      </w:r>
      <w:r>
        <w:rPr>
          <w:rFonts w:ascii="Verdana" w:hAnsi="Verdana"/>
          <w:color w:val="000000"/>
          <w:sz w:val="18"/>
          <w:szCs w:val="18"/>
        </w:rPr>
        <w:t>, Ю.М. Батурина, Р.Г. Орехова. М.: Юридическая литература, 1994. -624с.</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Колесников</w:t>
      </w:r>
      <w:r>
        <w:rPr>
          <w:rStyle w:val="WW8Num3z0"/>
          <w:rFonts w:ascii="Verdana" w:hAnsi="Verdana"/>
          <w:color w:val="000000"/>
          <w:sz w:val="18"/>
          <w:szCs w:val="18"/>
        </w:rPr>
        <w:t> </w:t>
      </w:r>
      <w:r>
        <w:rPr>
          <w:rFonts w:ascii="Verdana" w:hAnsi="Verdana"/>
          <w:color w:val="000000"/>
          <w:sz w:val="18"/>
          <w:szCs w:val="18"/>
        </w:rPr>
        <w:t>Е.В., Комкова Г.Н., Кулушева М.А. Конституционноеправо Российской Федерации: Учебник. М. Высшее образование, 2008. -365с.</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О.И.Экологическое право. Учебник. М.: Дело. 2001. -768</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Кремер Л. Экологическая политика Европейского Союза// В сб.научных трудов: Современное экологическое право в России и за рубежом. М.: ИГП ИНИОН РАН, 2001. - 184</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Кремер Л. Будущая роль Европейского суда в развитии европейскогоэкологического права// Экологическое право. 2005. № 5. 34-41.</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Кремер Л. (перев.</w:t>
      </w:r>
      <w:r>
        <w:rPr>
          <w:rStyle w:val="WW8Num3z0"/>
          <w:rFonts w:ascii="Verdana" w:hAnsi="Verdana"/>
          <w:color w:val="000000"/>
          <w:sz w:val="18"/>
          <w:szCs w:val="18"/>
        </w:rPr>
        <w:t> </w:t>
      </w:r>
      <w:r>
        <w:rPr>
          <w:rStyle w:val="WW8Num4z0"/>
          <w:rFonts w:ascii="Verdana" w:hAnsi="Verdana"/>
          <w:color w:val="4682B4"/>
          <w:sz w:val="18"/>
          <w:szCs w:val="18"/>
        </w:rPr>
        <w:t>Алексеенко</w:t>
      </w:r>
      <w:r>
        <w:rPr>
          <w:rStyle w:val="WW8Num3z0"/>
          <w:rFonts w:ascii="Verdana" w:hAnsi="Verdana"/>
          <w:color w:val="000000"/>
          <w:sz w:val="18"/>
          <w:szCs w:val="18"/>
        </w:rPr>
        <w:t> </w:t>
      </w:r>
      <w:r>
        <w:rPr>
          <w:rFonts w:ascii="Verdana" w:hAnsi="Verdana"/>
          <w:color w:val="000000"/>
          <w:sz w:val="18"/>
          <w:szCs w:val="18"/>
        </w:rPr>
        <w:t>О.А.) Данные о решениях Европейскогосообщества по экологическим впросам// Аграрное и земельное право. 2006. № 5 . 118-129.</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Кроткова</w:t>
      </w:r>
      <w:r>
        <w:rPr>
          <w:rStyle w:val="WW8Num3z0"/>
          <w:rFonts w:ascii="Verdana" w:hAnsi="Verdana"/>
          <w:color w:val="000000"/>
          <w:sz w:val="18"/>
          <w:szCs w:val="18"/>
        </w:rPr>
        <w:t> </w:t>
      </w:r>
      <w:r>
        <w:rPr>
          <w:rFonts w:ascii="Verdana" w:hAnsi="Verdana"/>
          <w:color w:val="000000"/>
          <w:sz w:val="18"/>
          <w:szCs w:val="18"/>
        </w:rPr>
        <w:t>Н.В. Котляревский А. как теоретик правового государства//Государство и право. 2006. № 11. 76-85.</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Лазарев</w:t>
      </w:r>
      <w:r>
        <w:rPr>
          <w:rStyle w:val="WW8Num3z0"/>
          <w:rFonts w:ascii="Verdana" w:hAnsi="Verdana"/>
          <w:color w:val="000000"/>
          <w:sz w:val="18"/>
          <w:szCs w:val="18"/>
        </w:rPr>
        <w:t> </w:t>
      </w:r>
      <w:r>
        <w:rPr>
          <w:rFonts w:ascii="Verdana" w:hAnsi="Verdana"/>
          <w:color w:val="000000"/>
          <w:sz w:val="18"/>
          <w:szCs w:val="18"/>
        </w:rPr>
        <w:t>В.В. Научно-практический комментарий к Конституции РФ.4-е изд. М.:</w:t>
      </w:r>
      <w:r>
        <w:rPr>
          <w:rStyle w:val="WW8Num3z0"/>
          <w:rFonts w:ascii="Verdana" w:hAnsi="Verdana"/>
          <w:color w:val="000000"/>
          <w:sz w:val="18"/>
          <w:szCs w:val="18"/>
        </w:rPr>
        <w:t> </w:t>
      </w:r>
      <w:r>
        <w:rPr>
          <w:rStyle w:val="WW8Num4z0"/>
          <w:rFonts w:ascii="Verdana" w:hAnsi="Verdana"/>
          <w:color w:val="4682B4"/>
          <w:sz w:val="18"/>
          <w:szCs w:val="18"/>
        </w:rPr>
        <w:t>Юрайт</w:t>
      </w:r>
      <w:r>
        <w:rPr>
          <w:rFonts w:ascii="Verdana" w:hAnsi="Verdana"/>
          <w:color w:val="000000"/>
          <w:sz w:val="18"/>
          <w:szCs w:val="18"/>
        </w:rPr>
        <w:t>, 2009. -872 с.</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106.</w:t>
      </w:r>
      <w:r>
        <w:rPr>
          <w:rStyle w:val="WW8Num3z0"/>
          <w:rFonts w:ascii="Verdana" w:hAnsi="Verdana"/>
          <w:color w:val="000000"/>
          <w:sz w:val="18"/>
          <w:szCs w:val="18"/>
        </w:rPr>
        <w:t> </w:t>
      </w:r>
      <w:r>
        <w:rPr>
          <w:rStyle w:val="WW8Num4z0"/>
          <w:rFonts w:ascii="Verdana" w:hAnsi="Verdana"/>
          <w:color w:val="4682B4"/>
          <w:sz w:val="18"/>
          <w:szCs w:val="18"/>
        </w:rPr>
        <w:t>Ларичев</w:t>
      </w:r>
      <w:r>
        <w:rPr>
          <w:rStyle w:val="WW8Num3z0"/>
          <w:rFonts w:ascii="Verdana" w:hAnsi="Verdana"/>
          <w:color w:val="000000"/>
          <w:sz w:val="18"/>
          <w:szCs w:val="18"/>
        </w:rPr>
        <w:t> </w:t>
      </w:r>
      <w:r>
        <w:rPr>
          <w:rFonts w:ascii="Verdana" w:hAnsi="Verdana"/>
          <w:color w:val="000000"/>
          <w:sz w:val="18"/>
          <w:szCs w:val="18"/>
        </w:rPr>
        <w:t>В.Д., Травина И.Г. Уголовно-правовые и криминологическиепроблемы борьбы с незаконной рубкой лесных насаждений. М.:</w:t>
      </w:r>
      <w:r>
        <w:rPr>
          <w:rStyle w:val="WW8Num3z0"/>
          <w:rFonts w:ascii="Verdana" w:hAnsi="Verdana"/>
          <w:color w:val="000000"/>
          <w:sz w:val="18"/>
          <w:szCs w:val="18"/>
        </w:rPr>
        <w:t> </w:t>
      </w:r>
      <w:r>
        <w:rPr>
          <w:rStyle w:val="WW8Num4z0"/>
          <w:rFonts w:ascii="Verdana" w:hAnsi="Verdana"/>
          <w:color w:val="4682B4"/>
          <w:sz w:val="18"/>
          <w:szCs w:val="18"/>
        </w:rPr>
        <w:t>ВНИИ</w:t>
      </w:r>
      <w:r>
        <w:rPr>
          <w:rStyle w:val="WW8Num3z0"/>
          <w:rFonts w:ascii="Verdana" w:hAnsi="Verdana"/>
          <w:color w:val="000000"/>
          <w:sz w:val="18"/>
          <w:szCs w:val="18"/>
        </w:rPr>
        <w:t> </w:t>
      </w:r>
      <w:r>
        <w:rPr>
          <w:rFonts w:ascii="Verdana" w:hAnsi="Verdana"/>
          <w:color w:val="000000"/>
          <w:sz w:val="18"/>
          <w:szCs w:val="18"/>
        </w:rPr>
        <w:t>МВД России, 2008. - 142 с.</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Леонтьев</w:t>
      </w:r>
      <w:r>
        <w:rPr>
          <w:rStyle w:val="WW8Num3z0"/>
          <w:rFonts w:ascii="Verdana" w:hAnsi="Verdana"/>
          <w:color w:val="000000"/>
          <w:sz w:val="18"/>
          <w:szCs w:val="18"/>
        </w:rPr>
        <w:t> </w:t>
      </w:r>
      <w:r>
        <w:rPr>
          <w:rFonts w:ascii="Verdana" w:hAnsi="Verdana"/>
          <w:color w:val="000000"/>
          <w:sz w:val="18"/>
          <w:szCs w:val="18"/>
        </w:rPr>
        <w:t>И.А. Комментарий к закону о недрах. Подготовлен длясистемы Консультант Плюс. 2007.</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Лу кашу к И.И. Нормы международного права в правовой системеРоссии: Учебно-практическое пособие. М., 1997. - 90с.</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Лунина</w:t>
      </w:r>
      <w:r>
        <w:rPr>
          <w:rStyle w:val="WW8Num3z0"/>
          <w:rFonts w:ascii="Verdana" w:hAnsi="Verdana"/>
          <w:color w:val="000000"/>
          <w:sz w:val="18"/>
          <w:szCs w:val="18"/>
        </w:rPr>
        <w:t> </w:t>
      </w:r>
      <w:r>
        <w:rPr>
          <w:rFonts w:ascii="Verdana" w:hAnsi="Verdana"/>
          <w:color w:val="000000"/>
          <w:sz w:val="18"/>
          <w:szCs w:val="18"/>
        </w:rPr>
        <w:t>Н.А., Скоморохина Е.В. Защита окружающей среды как цельгосударства // Экологическое право России: Сборник материалов научно-практических конференций. Вып. 2. 1999-2000 гг. / Под ред. А.К. Голиченкова.М.: ТИССО, 2004. 346-349.</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Люльев Д.В. Разграничение предметов ведения и</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междуорганами государственной власти Российской Федерации и органами государственной власти субъектов Российской Федерации //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2007. № 1, 12.</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Маркс К. и Энгельс Ф. Сочинения в тридцати девяти томах (42-хкнигах). 2 изд. Т. 21.М.: Государственное издательство политической литературы. 1954. — 379</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Мамаев</w:t>
      </w:r>
      <w:r>
        <w:rPr>
          <w:rStyle w:val="WW8Num3z0"/>
          <w:rFonts w:ascii="Verdana" w:hAnsi="Verdana"/>
          <w:color w:val="000000"/>
          <w:sz w:val="18"/>
          <w:szCs w:val="18"/>
        </w:rPr>
        <w:t> </w:t>
      </w:r>
      <w:r>
        <w:rPr>
          <w:rFonts w:ascii="Verdana" w:hAnsi="Verdana"/>
          <w:color w:val="000000"/>
          <w:sz w:val="18"/>
          <w:szCs w:val="18"/>
        </w:rPr>
        <w:t>Р.Б. Состояние законодательного обеспечения институтаразграничения государственной власти между Российской Федерацией и ее субъектами // Право и политика. 2004. N 9. 40-48.</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Миняев</w:t>
      </w:r>
      <w:r>
        <w:rPr>
          <w:rStyle w:val="WW8Num3z0"/>
          <w:rFonts w:ascii="Verdana" w:hAnsi="Verdana"/>
          <w:color w:val="000000"/>
          <w:sz w:val="18"/>
          <w:szCs w:val="18"/>
        </w:rPr>
        <w:t> </w:t>
      </w:r>
      <w:r>
        <w:rPr>
          <w:rFonts w:ascii="Verdana" w:hAnsi="Verdana"/>
          <w:color w:val="000000"/>
          <w:sz w:val="18"/>
          <w:szCs w:val="18"/>
        </w:rPr>
        <w:t>А.О. Экологическое право: конституционные основы. М.:Городец. 2004. -357</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Мисник</w:t>
      </w:r>
      <w:r>
        <w:rPr>
          <w:rStyle w:val="WW8Num3z0"/>
          <w:rFonts w:ascii="Verdana" w:hAnsi="Verdana"/>
          <w:color w:val="000000"/>
          <w:sz w:val="18"/>
          <w:szCs w:val="18"/>
        </w:rPr>
        <w:t> </w:t>
      </w:r>
      <w:r>
        <w:rPr>
          <w:rFonts w:ascii="Verdana" w:hAnsi="Verdana"/>
          <w:color w:val="000000"/>
          <w:sz w:val="18"/>
          <w:szCs w:val="18"/>
        </w:rPr>
        <w:t>Г.А. Правовые формы возмещения экологического вреда//Государство и право.2006.№ 7 48-59.</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Мишанин</w:t>
      </w:r>
      <w:r>
        <w:rPr>
          <w:rStyle w:val="WW8Num3z0"/>
          <w:rFonts w:ascii="Verdana" w:hAnsi="Verdana"/>
          <w:color w:val="000000"/>
          <w:sz w:val="18"/>
          <w:szCs w:val="18"/>
        </w:rPr>
        <w:t> </w:t>
      </w:r>
      <w:r>
        <w:rPr>
          <w:rFonts w:ascii="Verdana" w:hAnsi="Verdana"/>
          <w:color w:val="000000"/>
          <w:sz w:val="18"/>
          <w:szCs w:val="18"/>
        </w:rPr>
        <w:t>К.С. Конституционное право человека и гражданина наблагоприятную окружающую среду:</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и защита в законодательстве Российской Федерации: Дис. .. канд. юрид. наук: 1200.02. - Пенза., 2005. - 232 с.</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Муртазалиев</w:t>
      </w:r>
      <w:r>
        <w:rPr>
          <w:rStyle w:val="WW8Num3z0"/>
          <w:rFonts w:ascii="Verdana" w:hAnsi="Verdana"/>
          <w:color w:val="000000"/>
          <w:sz w:val="18"/>
          <w:szCs w:val="18"/>
        </w:rPr>
        <w:t> </w:t>
      </w:r>
      <w:r>
        <w:rPr>
          <w:rFonts w:ascii="Verdana" w:hAnsi="Verdana"/>
          <w:color w:val="000000"/>
          <w:sz w:val="18"/>
          <w:szCs w:val="18"/>
        </w:rPr>
        <w:t>A.M. Проблемы развития экологического права вусловиях становления гражданского общества и правового государства в России / Сборник материалов «</w:t>
      </w:r>
      <w:r>
        <w:rPr>
          <w:rStyle w:val="WW8Num4z0"/>
          <w:rFonts w:ascii="Verdana" w:hAnsi="Verdana"/>
          <w:color w:val="4682B4"/>
          <w:sz w:val="18"/>
          <w:szCs w:val="18"/>
        </w:rPr>
        <w:t>круглого стола</w:t>
      </w:r>
      <w:r>
        <w:rPr>
          <w:rFonts w:ascii="Verdana" w:hAnsi="Verdana"/>
          <w:color w:val="000000"/>
          <w:sz w:val="18"/>
          <w:szCs w:val="18"/>
        </w:rPr>
        <w:t>» / Под. ред. М.М.</w:t>
      </w:r>
      <w:r>
        <w:rPr>
          <w:rStyle w:val="WW8Num3z0"/>
          <w:rFonts w:ascii="Verdana" w:hAnsi="Verdana"/>
          <w:color w:val="000000"/>
          <w:sz w:val="18"/>
          <w:szCs w:val="18"/>
        </w:rPr>
        <w:t> </w:t>
      </w:r>
      <w:r>
        <w:rPr>
          <w:rStyle w:val="WW8Num4z0"/>
          <w:rFonts w:ascii="Verdana" w:hAnsi="Verdana"/>
          <w:color w:val="4682B4"/>
          <w:sz w:val="18"/>
          <w:szCs w:val="18"/>
        </w:rPr>
        <w:t>Бринчука</w:t>
      </w:r>
      <w:r>
        <w:rPr>
          <w:rFonts w:ascii="Verdana" w:hAnsi="Verdana"/>
          <w:color w:val="000000"/>
          <w:sz w:val="18"/>
          <w:szCs w:val="18"/>
        </w:rPr>
        <w:t>, О.Л. Дубовик. М.: ИГЛ РАН, 2005. 15.</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Научно-практический комментарий к Конституции РоссийскойФедерации / Отв. ред. В.В. Лазарев. 2-е изд., доп. и перераб. М.: Спарк, 2001.-670 с.</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Никишин</w:t>
      </w:r>
      <w:r>
        <w:rPr>
          <w:rStyle w:val="WW8Num3z0"/>
          <w:rFonts w:ascii="Verdana" w:hAnsi="Verdana"/>
          <w:color w:val="000000"/>
          <w:sz w:val="18"/>
          <w:szCs w:val="18"/>
        </w:rPr>
        <w:t> </w:t>
      </w:r>
      <w:r>
        <w:rPr>
          <w:rFonts w:ascii="Verdana" w:hAnsi="Verdana"/>
          <w:color w:val="000000"/>
          <w:sz w:val="18"/>
          <w:szCs w:val="18"/>
        </w:rPr>
        <w:t>В.В. Экологическое законодательство.Правотворчество субъектов Российской Федерации. М.: Юристь, 2004. -269с.</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Онищенко</w:t>
      </w:r>
      <w:r>
        <w:rPr>
          <w:rStyle w:val="WW8Num3z0"/>
          <w:rFonts w:ascii="Verdana" w:hAnsi="Verdana"/>
          <w:color w:val="000000"/>
          <w:sz w:val="18"/>
          <w:szCs w:val="18"/>
        </w:rPr>
        <w:t> </w:t>
      </w:r>
      <w:r>
        <w:rPr>
          <w:rFonts w:ascii="Verdana" w:hAnsi="Verdana"/>
          <w:color w:val="000000"/>
          <w:sz w:val="18"/>
          <w:szCs w:val="18"/>
        </w:rPr>
        <w:t>Г.Г. Окружающая среда и состояние здоровьянаселения // Экологическая безопасность: проблемы, поиск, решения. М., 2001. 13.</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Окружающая среда. Энциклопедический словарь - справочник:Пер. с нем. - Т. 1,2. М.: Прогресс, 1999 - 304 с.</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Осейчук</w:t>
      </w:r>
      <w:r>
        <w:rPr>
          <w:rStyle w:val="WW8Num3z0"/>
          <w:rFonts w:ascii="Verdana" w:hAnsi="Verdana"/>
          <w:color w:val="000000"/>
          <w:sz w:val="18"/>
          <w:szCs w:val="18"/>
        </w:rPr>
        <w:t> </w:t>
      </w:r>
      <w:r>
        <w:rPr>
          <w:rFonts w:ascii="Verdana" w:hAnsi="Verdana"/>
          <w:color w:val="000000"/>
          <w:sz w:val="18"/>
          <w:szCs w:val="18"/>
        </w:rPr>
        <w:t>В.И. О стратегии строительства в Россиидемократического, социального правового государства //</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и муниципальное право. 2007. № 21. 3-7.</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Перспективы присоединения России к</w:t>
      </w:r>
      <w:r>
        <w:rPr>
          <w:rStyle w:val="WW8Num3z0"/>
          <w:rFonts w:ascii="Verdana" w:hAnsi="Verdana"/>
          <w:color w:val="000000"/>
          <w:sz w:val="18"/>
          <w:szCs w:val="18"/>
        </w:rPr>
        <w:t> </w:t>
      </w:r>
      <w:r>
        <w:rPr>
          <w:rStyle w:val="WW8Num4z0"/>
          <w:rFonts w:ascii="Verdana" w:hAnsi="Verdana"/>
          <w:color w:val="4682B4"/>
          <w:sz w:val="18"/>
          <w:szCs w:val="18"/>
        </w:rPr>
        <w:t>Орхусской</w:t>
      </w:r>
      <w:r>
        <w:rPr>
          <w:rStyle w:val="WW8Num3z0"/>
          <w:rFonts w:ascii="Verdana" w:hAnsi="Verdana"/>
          <w:color w:val="000000"/>
          <w:sz w:val="18"/>
          <w:szCs w:val="18"/>
        </w:rPr>
        <w:t> </w:t>
      </w:r>
      <w:r>
        <w:rPr>
          <w:rFonts w:ascii="Verdana" w:hAnsi="Verdana"/>
          <w:color w:val="000000"/>
          <w:sz w:val="18"/>
          <w:szCs w:val="18"/>
        </w:rPr>
        <w:t>конвенции.Под ред. Дубовик О., Медведевой О.,</w:t>
      </w:r>
      <w:r>
        <w:rPr>
          <w:rStyle w:val="WW8Num3z0"/>
          <w:rFonts w:ascii="Verdana" w:hAnsi="Verdana"/>
          <w:color w:val="000000"/>
          <w:sz w:val="18"/>
          <w:szCs w:val="18"/>
        </w:rPr>
        <w:t> </w:t>
      </w:r>
      <w:r>
        <w:rPr>
          <w:rStyle w:val="WW8Num4z0"/>
          <w:rFonts w:ascii="Verdana" w:hAnsi="Verdana"/>
          <w:color w:val="4682B4"/>
          <w:sz w:val="18"/>
          <w:szCs w:val="18"/>
        </w:rPr>
        <w:t>Самончик</w:t>
      </w:r>
      <w:r>
        <w:rPr>
          <w:rStyle w:val="WW8Num3z0"/>
          <w:rFonts w:ascii="Verdana" w:hAnsi="Verdana"/>
          <w:color w:val="000000"/>
          <w:sz w:val="18"/>
          <w:szCs w:val="18"/>
        </w:rPr>
        <w:t> </w:t>
      </w:r>
      <w:r>
        <w:rPr>
          <w:rFonts w:ascii="Verdana" w:hAnsi="Verdana"/>
          <w:color w:val="000000"/>
          <w:sz w:val="18"/>
          <w:szCs w:val="18"/>
        </w:rPr>
        <w:t>О. и др.М.: Изд-во РРЭЦ. 2003.-56 с.</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Экологическое право России: Учебник для вузов. М.Бек, 1995.-446с.</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Петрова</w:t>
      </w:r>
      <w:r>
        <w:rPr>
          <w:rStyle w:val="WW8Num3z0"/>
          <w:rFonts w:ascii="Verdana" w:hAnsi="Verdana"/>
          <w:color w:val="000000"/>
          <w:sz w:val="18"/>
          <w:szCs w:val="18"/>
        </w:rPr>
        <w:t> </w:t>
      </w:r>
      <w:r>
        <w:rPr>
          <w:rFonts w:ascii="Verdana" w:hAnsi="Verdana"/>
          <w:color w:val="000000"/>
          <w:sz w:val="18"/>
          <w:szCs w:val="18"/>
        </w:rPr>
        <w:t>Т.В. Правовые проблемы экономического механизмаохраны окружающей среды. М.: Зерцало. 2000. -192 с.</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Пономарев</w:t>
      </w:r>
      <w:r>
        <w:rPr>
          <w:rStyle w:val="WW8Num3z0"/>
          <w:rFonts w:ascii="Verdana" w:hAnsi="Verdana"/>
          <w:color w:val="000000"/>
          <w:sz w:val="18"/>
          <w:szCs w:val="18"/>
        </w:rPr>
        <w:t> </w:t>
      </w:r>
      <w:r>
        <w:rPr>
          <w:rFonts w:ascii="Verdana" w:hAnsi="Verdana"/>
          <w:color w:val="000000"/>
          <w:sz w:val="18"/>
          <w:szCs w:val="18"/>
        </w:rPr>
        <w:t>М.В. Круглый стол "Правовые проблемыгосударственного, муниципального и иных видов экологического контроля" // "Экологическое право", 2008. № 4. 28-38.</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Права человека и современное государственное-правовоеразвитие / Отв. ред. А. Г. Светланов. М., 2007г.</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Право Европейского Союза в вопросах и ответах: учеб.пособие /Отв.ред. СЮ. Кашкин. М.: ТК Велби, Изд-во Проспект. 2005. - 304</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Практический комментарий к Водному кодексу РоссийскойФедерации / Под. ред. О.Л. Дубовик. -М.: Эксмо, 2007. -528с.</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Прокурорский</w:t>
      </w:r>
      <w:r>
        <w:rPr>
          <w:rStyle w:val="WW8Num3z0"/>
          <w:rFonts w:ascii="Verdana" w:hAnsi="Verdana"/>
          <w:color w:val="000000"/>
          <w:sz w:val="18"/>
          <w:szCs w:val="18"/>
        </w:rPr>
        <w:t> </w:t>
      </w:r>
      <w:r>
        <w:rPr>
          <w:rFonts w:ascii="Verdana" w:hAnsi="Verdana"/>
          <w:color w:val="000000"/>
          <w:sz w:val="18"/>
          <w:szCs w:val="18"/>
        </w:rPr>
        <w:t>надзор в Российской Федерации / Под ред. А.А.Чувилева. М.Экзамен, 1999. -400с.</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Протасов</w:t>
      </w:r>
      <w:r>
        <w:rPr>
          <w:rStyle w:val="WW8Num3z0"/>
          <w:rFonts w:ascii="Verdana" w:hAnsi="Verdana"/>
          <w:color w:val="000000"/>
          <w:sz w:val="18"/>
          <w:szCs w:val="18"/>
        </w:rPr>
        <w:t> </w:t>
      </w:r>
      <w:r>
        <w:rPr>
          <w:rFonts w:ascii="Verdana" w:hAnsi="Verdana"/>
          <w:color w:val="000000"/>
          <w:sz w:val="18"/>
          <w:szCs w:val="18"/>
        </w:rPr>
        <w:t>В.Ф., Молчанов А.В. Экология, здоровье,природопользование в России. М.: Наука 1995. - 287 с.</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131.</w:t>
      </w:r>
      <w:r>
        <w:rPr>
          <w:rStyle w:val="WW8Num3z0"/>
          <w:rFonts w:ascii="Verdana" w:hAnsi="Verdana"/>
          <w:color w:val="000000"/>
          <w:sz w:val="18"/>
          <w:szCs w:val="18"/>
        </w:rPr>
        <w:t> </w:t>
      </w:r>
      <w:r>
        <w:rPr>
          <w:rStyle w:val="WW8Num4z0"/>
          <w:rFonts w:ascii="Verdana" w:hAnsi="Verdana"/>
          <w:color w:val="4682B4"/>
          <w:sz w:val="18"/>
          <w:szCs w:val="18"/>
        </w:rPr>
        <w:t>Ревич</w:t>
      </w:r>
      <w:r>
        <w:rPr>
          <w:rStyle w:val="WW8Num3z0"/>
          <w:rFonts w:ascii="Verdana" w:hAnsi="Verdana"/>
          <w:color w:val="000000"/>
          <w:sz w:val="18"/>
          <w:szCs w:val="18"/>
        </w:rPr>
        <w:t> </w:t>
      </w:r>
      <w:r>
        <w:rPr>
          <w:rFonts w:ascii="Verdana" w:hAnsi="Verdana"/>
          <w:color w:val="000000"/>
          <w:sz w:val="18"/>
          <w:szCs w:val="18"/>
        </w:rPr>
        <w:t>Б.А., Сидоренко В.Н. Экономические последствиявоздействия загрязнения окружающей среды на здоровье населения / под. Ред. В.М.</w:t>
      </w:r>
      <w:r>
        <w:rPr>
          <w:rStyle w:val="WW8Num3z0"/>
          <w:rFonts w:ascii="Verdana" w:hAnsi="Verdana"/>
          <w:color w:val="000000"/>
          <w:sz w:val="18"/>
          <w:szCs w:val="18"/>
        </w:rPr>
        <w:t> </w:t>
      </w:r>
      <w:r>
        <w:rPr>
          <w:rStyle w:val="WW8Num4z0"/>
          <w:rFonts w:ascii="Verdana" w:hAnsi="Verdana"/>
          <w:color w:val="4682B4"/>
          <w:sz w:val="18"/>
          <w:szCs w:val="18"/>
        </w:rPr>
        <w:t>Захарова</w:t>
      </w:r>
      <w:r>
        <w:rPr>
          <w:rFonts w:ascii="Verdana" w:hAnsi="Verdana"/>
          <w:color w:val="000000"/>
          <w:sz w:val="18"/>
          <w:szCs w:val="18"/>
        </w:rPr>
        <w:t>, Н. Бобылева. - М.: Акрополь, ЦЭПР, 2007. 56 с.</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Реймерс</w:t>
      </w:r>
      <w:r>
        <w:rPr>
          <w:rStyle w:val="WW8Num3z0"/>
          <w:rFonts w:ascii="Verdana" w:hAnsi="Verdana"/>
          <w:color w:val="000000"/>
          <w:sz w:val="18"/>
          <w:szCs w:val="18"/>
        </w:rPr>
        <w:t> </w:t>
      </w:r>
      <w:r>
        <w:rPr>
          <w:rFonts w:ascii="Verdana" w:hAnsi="Verdana"/>
          <w:color w:val="000000"/>
          <w:sz w:val="18"/>
          <w:szCs w:val="18"/>
        </w:rPr>
        <w:t>Н.Ф. Природопользование. Словарь-справочник. М.:Мысль.1990.-638с.</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Ретеюм</w:t>
      </w:r>
      <w:r>
        <w:rPr>
          <w:rStyle w:val="WW8Num3z0"/>
          <w:rFonts w:ascii="Verdana" w:hAnsi="Verdana"/>
          <w:color w:val="000000"/>
          <w:sz w:val="18"/>
          <w:szCs w:val="18"/>
        </w:rPr>
        <w:t> </w:t>
      </w:r>
      <w:r>
        <w:rPr>
          <w:rFonts w:ascii="Verdana" w:hAnsi="Verdana"/>
          <w:color w:val="000000"/>
          <w:sz w:val="18"/>
          <w:szCs w:val="18"/>
        </w:rPr>
        <w:t>А.Ю. Мониторинг развития. М.: Хорион, 2004. - 160 с.</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Садовникова</w:t>
      </w:r>
      <w:r>
        <w:rPr>
          <w:rStyle w:val="WW8Num3z0"/>
          <w:rFonts w:ascii="Verdana" w:hAnsi="Verdana"/>
          <w:color w:val="000000"/>
          <w:sz w:val="18"/>
          <w:szCs w:val="18"/>
        </w:rPr>
        <w:t> </w:t>
      </w:r>
      <w:r>
        <w:rPr>
          <w:rFonts w:ascii="Verdana" w:hAnsi="Verdana"/>
          <w:color w:val="000000"/>
          <w:sz w:val="18"/>
          <w:szCs w:val="18"/>
        </w:rPr>
        <w:t>Г.Д. Комментарий к Конституции РоссийскойФедерации (</w:t>
      </w:r>
      <w:r>
        <w:rPr>
          <w:rStyle w:val="WW8Num4z0"/>
          <w:rFonts w:ascii="Verdana" w:hAnsi="Verdana"/>
          <w:color w:val="4682B4"/>
          <w:sz w:val="18"/>
          <w:szCs w:val="18"/>
        </w:rPr>
        <w:t>постатейный</w:t>
      </w:r>
      <w:r>
        <w:rPr>
          <w:rFonts w:ascii="Verdana" w:hAnsi="Verdana"/>
          <w:color w:val="000000"/>
          <w:sz w:val="18"/>
          <w:szCs w:val="18"/>
        </w:rPr>
        <w:t>). М.: Юрайт, 2009. -217с.</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Современное экологическое право в России и за рубежом.Сборник научных трудов / Под ред. О.Л. Дубовик. М.: Изд-во ИНИОН РАН, 2001. - 184 с.</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Сидоренко</w:t>
      </w:r>
      <w:r>
        <w:rPr>
          <w:rStyle w:val="WW8Num3z0"/>
          <w:rFonts w:ascii="Verdana" w:hAnsi="Verdana"/>
          <w:color w:val="000000"/>
          <w:sz w:val="18"/>
          <w:szCs w:val="18"/>
        </w:rPr>
        <w:t> </w:t>
      </w:r>
      <w:r>
        <w:rPr>
          <w:rFonts w:ascii="Verdana" w:hAnsi="Verdana"/>
          <w:color w:val="000000"/>
          <w:sz w:val="18"/>
          <w:szCs w:val="18"/>
        </w:rPr>
        <w:t>В.А. Нормативно-правовое регулирование в атомнойэнергетике // Росэнергоатом. 2007. № 12. 5.</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Степаненко</w:t>
      </w:r>
      <w:r>
        <w:rPr>
          <w:rStyle w:val="WW8Num3z0"/>
          <w:rFonts w:ascii="Verdana" w:hAnsi="Verdana"/>
          <w:color w:val="000000"/>
          <w:sz w:val="18"/>
          <w:szCs w:val="18"/>
        </w:rPr>
        <w:t> </w:t>
      </w:r>
      <w:r>
        <w:rPr>
          <w:rFonts w:ascii="Verdana" w:hAnsi="Verdana"/>
          <w:color w:val="000000"/>
          <w:sz w:val="18"/>
          <w:szCs w:val="18"/>
        </w:rPr>
        <w:t>B.C. Правовые основы экологической политикиЕвропейского Союза: цели, принципы, действия. М.: НИА Природа, РЭФИА. 2004.- 124 с.</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Степаненко</w:t>
      </w:r>
      <w:r>
        <w:rPr>
          <w:rStyle w:val="WW8Num3z0"/>
          <w:rFonts w:ascii="Verdana" w:hAnsi="Verdana"/>
          <w:color w:val="000000"/>
          <w:sz w:val="18"/>
          <w:szCs w:val="18"/>
        </w:rPr>
        <w:t> </w:t>
      </w:r>
      <w:r>
        <w:rPr>
          <w:rFonts w:ascii="Verdana" w:hAnsi="Verdana"/>
          <w:color w:val="000000"/>
          <w:sz w:val="18"/>
          <w:szCs w:val="18"/>
        </w:rPr>
        <w:t>B.C. Реализация экологической политики в условияхкрупного города. Дисс. ..канд. юрид. наук. М., 2005. -215</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Талалаев</w:t>
      </w:r>
      <w:r>
        <w:rPr>
          <w:rStyle w:val="WW8Num3z0"/>
          <w:rFonts w:ascii="Verdana" w:hAnsi="Verdana"/>
          <w:color w:val="000000"/>
          <w:sz w:val="18"/>
          <w:szCs w:val="18"/>
        </w:rPr>
        <w:t> </w:t>
      </w:r>
      <w:r>
        <w:rPr>
          <w:rFonts w:ascii="Verdana" w:hAnsi="Verdana"/>
          <w:color w:val="000000"/>
          <w:sz w:val="18"/>
          <w:szCs w:val="18"/>
        </w:rPr>
        <w:t>А.Н. Соотношение международного ивнутригосударственного права в Конституции Российской Федерации // Журнал международного права. 1994. N 4. 5.</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Тангиев</w:t>
      </w:r>
      <w:r>
        <w:rPr>
          <w:rStyle w:val="WW8Num3z0"/>
          <w:rFonts w:ascii="Verdana" w:hAnsi="Verdana"/>
          <w:color w:val="000000"/>
          <w:sz w:val="18"/>
          <w:szCs w:val="18"/>
        </w:rPr>
        <w:t> </w:t>
      </w:r>
      <w:r>
        <w:rPr>
          <w:rFonts w:ascii="Verdana" w:hAnsi="Verdana"/>
          <w:color w:val="000000"/>
          <w:sz w:val="18"/>
          <w:szCs w:val="18"/>
        </w:rPr>
        <w:t>Б.Б. Экокриминология (oikoscrimenologos). Парадигма итеория. Методология и практика применения / Под. общ. ред. В.П. Сальникова; предисловие Д.А. Шестакова. Спб.: Юридический центр пресс, 2005. -432с.</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Транин</w:t>
      </w:r>
      <w:r>
        <w:rPr>
          <w:rStyle w:val="WW8Num3z0"/>
          <w:rFonts w:ascii="Verdana" w:hAnsi="Verdana"/>
          <w:color w:val="000000"/>
          <w:sz w:val="18"/>
          <w:szCs w:val="18"/>
        </w:rPr>
        <w:t> </w:t>
      </w:r>
      <w:r>
        <w:rPr>
          <w:rFonts w:ascii="Verdana" w:hAnsi="Verdana"/>
          <w:color w:val="000000"/>
          <w:sz w:val="18"/>
          <w:szCs w:val="18"/>
        </w:rPr>
        <w:t>А. А. Эколого-правовые проблемы традиционногоприродопользования коренных малочисленных народов России // Государство и право 2008. № 8 19-25.</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Третьякова</w:t>
      </w:r>
      <w:r>
        <w:rPr>
          <w:rStyle w:val="WW8Num3z0"/>
          <w:rFonts w:ascii="Verdana" w:hAnsi="Verdana"/>
          <w:color w:val="000000"/>
          <w:sz w:val="18"/>
          <w:szCs w:val="18"/>
        </w:rPr>
        <w:t> </w:t>
      </w:r>
      <w:r>
        <w:rPr>
          <w:rFonts w:ascii="Verdana" w:hAnsi="Verdana"/>
          <w:color w:val="000000"/>
          <w:sz w:val="18"/>
          <w:szCs w:val="18"/>
        </w:rPr>
        <w:t>А.А. Экологические права граждан позаконодательству государств-членов Европейского Союза: автореф. дис.. доктора юрид. наук / М. 2001. -22с.</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Третьякова</w:t>
      </w:r>
      <w:r>
        <w:rPr>
          <w:rStyle w:val="WW8Num3z0"/>
          <w:rFonts w:ascii="Verdana" w:hAnsi="Verdana"/>
          <w:color w:val="000000"/>
          <w:sz w:val="18"/>
          <w:szCs w:val="18"/>
        </w:rPr>
        <w:t> </w:t>
      </w:r>
      <w:r>
        <w:rPr>
          <w:rFonts w:ascii="Verdana" w:hAnsi="Verdana"/>
          <w:color w:val="000000"/>
          <w:sz w:val="18"/>
          <w:szCs w:val="18"/>
        </w:rPr>
        <w:t>А.А. Экологические права граждан позаконодательству государств - членов Европейского Союза. М.: Изд-во Московского университета, 2003. -207</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Уханов</w:t>
      </w:r>
      <w:r>
        <w:rPr>
          <w:rStyle w:val="WW8Num3z0"/>
          <w:rFonts w:ascii="Verdana" w:hAnsi="Verdana"/>
          <w:color w:val="000000"/>
          <w:sz w:val="18"/>
          <w:szCs w:val="18"/>
        </w:rPr>
        <w:t> </w:t>
      </w:r>
      <w:r>
        <w:rPr>
          <w:rFonts w:ascii="Verdana" w:hAnsi="Verdana"/>
          <w:color w:val="000000"/>
          <w:sz w:val="18"/>
          <w:szCs w:val="18"/>
        </w:rPr>
        <w:t>И.С. Экологическая функция современного Российскогогосударства (теоретико-правовой аспект): Автореф.. канд. юрид. наук. Спб., 2000. -26с.</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Учебно-практический комментарий к Уголовному кодексуРоссийской Федерации / Отв. ред. А.Э.</w:t>
      </w:r>
      <w:r>
        <w:rPr>
          <w:rStyle w:val="WW8Num3z0"/>
          <w:rFonts w:ascii="Verdana" w:hAnsi="Verdana"/>
          <w:color w:val="000000"/>
          <w:sz w:val="18"/>
          <w:szCs w:val="18"/>
        </w:rPr>
        <w:t> </w:t>
      </w:r>
      <w:r>
        <w:rPr>
          <w:rStyle w:val="WW8Num4z0"/>
          <w:rFonts w:ascii="Verdana" w:hAnsi="Verdana"/>
          <w:color w:val="4682B4"/>
          <w:sz w:val="18"/>
          <w:szCs w:val="18"/>
        </w:rPr>
        <w:t>Жалинский</w:t>
      </w:r>
      <w:r>
        <w:rPr>
          <w:rFonts w:ascii="Verdana" w:hAnsi="Verdana"/>
          <w:color w:val="000000"/>
          <w:sz w:val="18"/>
          <w:szCs w:val="18"/>
        </w:rPr>
        <w:t>. М.: Эксмо, 2005. 1088с.</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Федоткина</w:t>
      </w:r>
      <w:r>
        <w:rPr>
          <w:rStyle w:val="WW8Num3z0"/>
          <w:rFonts w:ascii="Verdana" w:hAnsi="Verdana"/>
          <w:color w:val="000000"/>
          <w:sz w:val="18"/>
          <w:szCs w:val="18"/>
        </w:rPr>
        <w:t> </w:t>
      </w:r>
      <w:r>
        <w:rPr>
          <w:rFonts w:ascii="Verdana" w:hAnsi="Verdana"/>
          <w:color w:val="000000"/>
          <w:sz w:val="18"/>
          <w:szCs w:val="18"/>
        </w:rPr>
        <w:t>Н.В. Экологический референдум в России: Вчера иСегодня // Законодательство и экономика. 2006. № 9. Правовая система Консультант Плюс. Просмотрено 21.08.2009.</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Хаустов</w:t>
      </w:r>
      <w:r>
        <w:rPr>
          <w:rStyle w:val="WW8Num3z0"/>
          <w:rFonts w:ascii="Verdana" w:hAnsi="Verdana"/>
          <w:color w:val="000000"/>
          <w:sz w:val="18"/>
          <w:szCs w:val="18"/>
        </w:rPr>
        <w:t> </w:t>
      </w:r>
      <w:r>
        <w:rPr>
          <w:rFonts w:ascii="Verdana" w:hAnsi="Verdana"/>
          <w:color w:val="000000"/>
          <w:sz w:val="18"/>
          <w:szCs w:val="18"/>
        </w:rPr>
        <w:t>Д.В. Публично-правовые договоры как особыйинструмент государственного регулирования природопользованием: автореф. дис. .. канд. юрид. наук /М. 2003. -25с.</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Хаустов</w:t>
      </w:r>
      <w:r>
        <w:rPr>
          <w:rStyle w:val="WW8Num3z0"/>
          <w:rFonts w:ascii="Verdana" w:hAnsi="Verdana"/>
          <w:color w:val="000000"/>
          <w:sz w:val="18"/>
          <w:szCs w:val="18"/>
        </w:rPr>
        <w:t> </w:t>
      </w:r>
      <w:r>
        <w:rPr>
          <w:rFonts w:ascii="Verdana" w:hAnsi="Verdana"/>
          <w:color w:val="000000"/>
          <w:sz w:val="18"/>
          <w:szCs w:val="18"/>
        </w:rPr>
        <w:t>Д.В. Концептуальные основы приодоресурсноголицензирования // Экологическое право, 2004. № 3.2004. 14.</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Хабриева</w:t>
      </w:r>
      <w:r>
        <w:rPr>
          <w:rStyle w:val="WW8Num3z0"/>
          <w:rFonts w:ascii="Verdana" w:hAnsi="Verdana"/>
          <w:color w:val="000000"/>
          <w:sz w:val="18"/>
          <w:szCs w:val="18"/>
        </w:rPr>
        <w:t> </w:t>
      </w:r>
      <w:r>
        <w:rPr>
          <w:rFonts w:ascii="Verdana" w:hAnsi="Verdana"/>
          <w:color w:val="000000"/>
          <w:sz w:val="18"/>
          <w:szCs w:val="18"/>
        </w:rPr>
        <w:t>Т.Я., Чиркин В.Е. Теория современной конституции.М.: Норма, 2005. -320 с.</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Черных</w:t>
      </w:r>
      <w:r>
        <w:rPr>
          <w:rStyle w:val="WW8Num3z0"/>
          <w:rFonts w:ascii="Verdana" w:hAnsi="Verdana"/>
          <w:color w:val="000000"/>
          <w:sz w:val="18"/>
          <w:szCs w:val="18"/>
        </w:rPr>
        <w:t> </w:t>
      </w:r>
      <w:r>
        <w:rPr>
          <w:rFonts w:ascii="Verdana" w:hAnsi="Verdana"/>
          <w:color w:val="000000"/>
          <w:sz w:val="18"/>
          <w:szCs w:val="18"/>
        </w:rPr>
        <w:t>А.В. Обеспечение безопасности автоматизированныхинформационных систем // Советское государство и право. 1980. № 6. 116.</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Чиркин</w:t>
      </w:r>
      <w:r>
        <w:rPr>
          <w:rStyle w:val="WW8Num3z0"/>
          <w:rFonts w:ascii="Verdana" w:hAnsi="Verdana"/>
          <w:color w:val="000000"/>
          <w:sz w:val="18"/>
          <w:szCs w:val="18"/>
        </w:rPr>
        <w:t> </w:t>
      </w:r>
      <w:r>
        <w:rPr>
          <w:rFonts w:ascii="Verdana" w:hAnsi="Verdana"/>
          <w:color w:val="000000"/>
          <w:sz w:val="18"/>
          <w:szCs w:val="18"/>
        </w:rPr>
        <w:t>В.Е. Конституция. Российская модель. М.: Юристь,2004. -159с.</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Шамсутдинов</w:t>
      </w:r>
      <w:r>
        <w:rPr>
          <w:rStyle w:val="WW8Num3z0"/>
          <w:rFonts w:ascii="Verdana" w:hAnsi="Verdana"/>
          <w:color w:val="000000"/>
          <w:sz w:val="18"/>
          <w:szCs w:val="18"/>
        </w:rPr>
        <w:t> </w:t>
      </w:r>
      <w:r>
        <w:rPr>
          <w:rFonts w:ascii="Verdana" w:hAnsi="Verdana"/>
          <w:color w:val="000000"/>
          <w:sz w:val="18"/>
          <w:szCs w:val="18"/>
        </w:rPr>
        <w:t>Э.Р. Экологизация российского законодательства вконтексте Концепции устойчивого развития // Юридический мир. 2008. № 1. Правовая система Консультант плюс.</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Эбзеев</w:t>
      </w:r>
      <w:r>
        <w:rPr>
          <w:rStyle w:val="WW8Num3z0"/>
          <w:rFonts w:ascii="Verdana" w:hAnsi="Verdana"/>
          <w:color w:val="000000"/>
          <w:sz w:val="18"/>
          <w:szCs w:val="18"/>
        </w:rPr>
        <w:t> </w:t>
      </w:r>
      <w:r>
        <w:rPr>
          <w:rFonts w:ascii="Verdana" w:hAnsi="Verdana"/>
          <w:color w:val="000000"/>
          <w:sz w:val="18"/>
          <w:szCs w:val="18"/>
        </w:rPr>
        <w:t>Б.С. Личность и государство в России: взаимнаяответственность и</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обязанности М.: Норма, 2007. 978с.</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Экологическое право. Учебник / Под ред. Г.Е.</w:t>
      </w:r>
      <w:r>
        <w:rPr>
          <w:rStyle w:val="WW8Num3z0"/>
          <w:rFonts w:ascii="Verdana" w:hAnsi="Verdana"/>
          <w:color w:val="000000"/>
          <w:sz w:val="18"/>
          <w:szCs w:val="18"/>
        </w:rPr>
        <w:t> </w:t>
      </w:r>
      <w:r>
        <w:rPr>
          <w:rStyle w:val="WW8Num4z0"/>
          <w:rFonts w:ascii="Verdana" w:hAnsi="Verdana"/>
          <w:color w:val="4682B4"/>
          <w:sz w:val="18"/>
          <w:szCs w:val="18"/>
        </w:rPr>
        <w:t>Быстрова</w:t>
      </w:r>
      <w:r>
        <w:rPr>
          <w:rFonts w:ascii="Verdana" w:hAnsi="Verdana"/>
          <w:color w:val="000000"/>
          <w:sz w:val="18"/>
          <w:szCs w:val="18"/>
        </w:rPr>
        <w:t>, И.О.Красновой, Н.Г. Жаворонковой. М.: Проспект, 2007. -656 с.</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Экология. Юридический энциклопедический словарь. Под ред.С.А.Боголюбова. М.: Норма. 2000. - 448 с.</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 Экологический энциклопедический словарь. Председательредколлегии Данилов-Данильян В.И. М: Издательский дом «</w:t>
      </w:r>
      <w:r>
        <w:rPr>
          <w:rStyle w:val="WW8Num4z0"/>
          <w:rFonts w:ascii="Verdana" w:hAnsi="Verdana"/>
          <w:color w:val="4682B4"/>
          <w:sz w:val="18"/>
          <w:szCs w:val="18"/>
        </w:rPr>
        <w:t>Ноосфера</w:t>
      </w:r>
      <w:r>
        <w:rPr>
          <w:rFonts w:ascii="Verdana" w:hAnsi="Verdana"/>
          <w:color w:val="000000"/>
          <w:sz w:val="18"/>
          <w:szCs w:val="18"/>
        </w:rPr>
        <w:t>». 1999. - 930с.</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 Экологическое право и земельное право России. Методическиематериалы: Учебное пособие. Под ред.</w:t>
      </w:r>
      <w:r>
        <w:rPr>
          <w:rStyle w:val="WW8Num3z0"/>
          <w:rFonts w:ascii="Verdana" w:hAnsi="Verdana"/>
          <w:color w:val="000000"/>
          <w:sz w:val="18"/>
          <w:szCs w:val="18"/>
        </w:rPr>
        <w:t> </w:t>
      </w:r>
      <w:r>
        <w:rPr>
          <w:rStyle w:val="WW8Num4z0"/>
          <w:rFonts w:ascii="Verdana" w:hAnsi="Verdana"/>
          <w:color w:val="4682B4"/>
          <w:sz w:val="18"/>
          <w:szCs w:val="18"/>
        </w:rPr>
        <w:t>Голиченкова</w:t>
      </w:r>
      <w:r>
        <w:rPr>
          <w:rStyle w:val="WW8Num3z0"/>
          <w:rFonts w:ascii="Verdana" w:hAnsi="Verdana"/>
          <w:color w:val="000000"/>
          <w:sz w:val="18"/>
          <w:szCs w:val="18"/>
        </w:rPr>
        <w:t> </w:t>
      </w:r>
      <w:r>
        <w:rPr>
          <w:rFonts w:ascii="Verdana" w:hAnsi="Verdana"/>
          <w:color w:val="000000"/>
          <w:sz w:val="18"/>
          <w:szCs w:val="18"/>
        </w:rPr>
        <w:t>А.К. М.:Издательсткий дом «</w:t>
      </w:r>
      <w:r>
        <w:rPr>
          <w:rStyle w:val="WW8Num4z0"/>
          <w:rFonts w:ascii="Verdana" w:hAnsi="Verdana"/>
          <w:color w:val="4682B4"/>
          <w:sz w:val="18"/>
          <w:szCs w:val="18"/>
        </w:rPr>
        <w:t>Городец</w:t>
      </w:r>
      <w:r>
        <w:rPr>
          <w:rFonts w:ascii="Verdana" w:hAnsi="Verdana"/>
          <w:color w:val="000000"/>
          <w:sz w:val="18"/>
          <w:szCs w:val="18"/>
        </w:rPr>
        <w:t>». 2006. — 384 с.</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158. Экологическое право России на рубеже XXI века: учебноепособие. Под ред.</w:t>
      </w:r>
      <w:r>
        <w:rPr>
          <w:rStyle w:val="WW8Num3z0"/>
          <w:rFonts w:ascii="Verdana" w:hAnsi="Verdana"/>
          <w:color w:val="000000"/>
          <w:sz w:val="18"/>
          <w:szCs w:val="18"/>
        </w:rPr>
        <w:t> </w:t>
      </w:r>
      <w:r>
        <w:rPr>
          <w:rStyle w:val="WW8Num4z0"/>
          <w:rFonts w:ascii="Verdana" w:hAnsi="Verdana"/>
          <w:color w:val="4682B4"/>
          <w:sz w:val="18"/>
          <w:szCs w:val="18"/>
        </w:rPr>
        <w:t>Голиченкова</w:t>
      </w:r>
      <w:r>
        <w:rPr>
          <w:rStyle w:val="WW8Num3z0"/>
          <w:rFonts w:ascii="Verdana" w:hAnsi="Verdana"/>
          <w:color w:val="000000"/>
          <w:sz w:val="18"/>
          <w:szCs w:val="18"/>
        </w:rPr>
        <w:t> </w:t>
      </w:r>
      <w:r>
        <w:rPr>
          <w:rFonts w:ascii="Verdana" w:hAnsi="Verdana"/>
          <w:color w:val="000000"/>
          <w:sz w:val="18"/>
          <w:szCs w:val="18"/>
        </w:rPr>
        <w:t>А.Г. М.: Зерцало. 2000,- 396 с. Список использованной иностранной литературы.</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Bauman P. Die Haftung fur Umweltschaden aus zivilrechtliche Sicht.Juristische Schulung (JuS). 1989. - 512 S.</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Baumeister H. Wege zum okologischen Rechtstaat. Umweltschutzohne Oko-Diktatur. Munchen: Eberhardt Blottner Verlag 1994. -123S.</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Begon Michael/ Harper John/ Townsend Colin, Okologie.1991.- 780S.</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 Bender В., Sparwasser R., Engel R. Umweltrecht. Grundzuge desoffentlichen Umweltschutzrechts. 3 Aufl. Heidelberg: C.F. Miiller, 1995.658 S.</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Bender В., Sparwasser R., Engel R., Umweltrecht. Grundzuge desoffentlchen Umweltschutzrechts. Heidelberg: C.F.Muller Verlag. 2000. —</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 Bergkamp L., The proposed EC Environmental Liability Regime andEC Law Principles. "Environmental Liability Law Review" 2001.№ U S . 251-266;</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 Beyer Peter, Eine neue Dimension der Umwelthaftung in Europa?Eine Analyse der Europaischen Richtlinie zur Umwelthaftung//ZUR.2004.№4.S.257-266</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 Boyle A.E, Globalising Environmental Liability: the Interplay ofNational and International Law, "Journal of Environmental Law". 2005. vol.17.</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 Birnbacher D. Brudermuller G. Generationen-Gerechtikeit imRechtstaat // Zukunftsverantwortung und Generationen-Konflikt. G.2001. S.73.</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Brandt Peter. Transgene Pflanzen. Herstellung, Anwendung, Risikenund Richtlinien. 2 Aufl. Birkhauser.2004. - 364 S.</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 Caspar J. Tierschutz im Recht der modernen Industriegesellschaft. 1.Auflage. Baden-Baden: Nomos, S. 261-264. ZUR 1998, 177ff.</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 Caspar J. Koch H. J. Klimaschutz und Verfassungsrecht, Klimaschutzim Recht Baden-Baden: Nomos, 1997. -367 S.</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 Corino С Okobilanzen. Dusseldorf: Werner, 1995. -305S.</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 Dolde P. Umweltrecht im Wandel. Berlin: Erich Schmidt Verlag,2001.-1063S.</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 Dieckmann M. Reese M. Kreislaufwirtschafts- und Abfallrecht U.Red. Koch H.J. Munchen, C.Heymanns Verlag. 2006. S. 298.</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 Dreyhaupt B. Warum tut sich der Umweltschutz so schwer? //Czajka/Hansmann/Rebenstein (Hrsg.). 2004. S.455.;</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 Hans L. Denninger E. Handbuch des Polizeirechts. Gefahrenabwehr,Strafverfolgung, Rechtsschutz., Aufl. Munchen: H. Beck. 2007. S. 4.</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 Heide A. K. Zurechnung von Schadstoffwirkungen. Baden-Baden:Nomos, 2008. -356 S.</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 Hoppe W., Beckmann M. Kauch P.Umweltrecht. 2 Aufl. Munchen:Beck-Verlag, 2000. -580S.</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 Kahl W., Umweltprinzip und Gemeinschaftsrecht, Heidelberg: Miiller,1993. -380S.</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 Kloepfer M. Umweltrecht. 2 Aufl. Munchen: C.H. Beck. 1998.786 S.</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 Knopp G.M. Wiedergutmachung okologischer Schaden nach § 22WHG. Zeitschrift fur Wasserrecht (ZfW).1988.№ 11. S.261 - 278.</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 Koch H.J. Schutz von Larm. Berlin. 1990. - 423 S.</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 Konzept Nachhaltigkeit. Vom Leitbild zur Umsetzung. / DeutscheBundestag Offentlichkeitsarbeit. Bonn: Universitats-Buchdruckerei, 1998. 467 S.</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 Kosz Michael, Probleme der monetaren Bewertung von Biodiversitat,Zeitschrift fur Umweltrecht (ZfU). 1997.- 743 S.</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 Koch H. J., Krohn S.: Umwelt in schlechter Verfassung? DerUmweltschutz nach der Foderalismusreform. Natur und Recht 28 (11), S. 673-680 (2006)</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 Kramer L. Europaisches Umweltrecht in der Rechtsprechung derEuGH. Wien: Verlag Osterreich, 2002. - 495 S.</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 Liibbe-Wolff G. Speziell zum Zusammenhang von Abbau desVollzugdefizits und Kooperationsprinzip // Natur und Recht. 1989. № 2. S. 29.</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 Meinberg V. Mohrenschlager M. Link W. Umweltstrafrecht.Diisseldorf: Werner-Verlag, 1989. -338 S.</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 Rebbinder E. Das Vorsorgeprinzip im internationalen Vergleich,Band 12.K6ln. Werner-Verlag, 1990. S. 31</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189. Rechtsworterbuch 19. Aufl. U. R. von Weber K. Miinchen: Beck,2007. 1585 S.</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 Sachs M. Grundgesetz. Kommentar. 2-е Ausg. Miinchen.: Beck, 1999.-2594 S.</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 Schade P. Grundgesetz mit Kommentierung. Berlin: Walhalla U.Praetoria, 2006. -336 S.</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 Schulze-Fielitz H. Kooperatives Recht im Spannungsfeld vonRechtsstaatsprinzip und Verfahrensokonomie // Deutsches Verwaltungsblatt (DVB1) 1994. S. 657.</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 Steinberg R. Der okologische Verfassungsstaat. Frankfurt am Mein:Suhrkamp. 1998. -450S.</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 Thiele A. Die Neuregelung der Gesetzgebungskompetenzen durch dieFoderalismusreform - ein Uberblick // J A 2006 №10 S. 714-719.</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 Uechtritz M. Die Umweltpriifung in der Raumordnung — zurUmsetzung der Plan-UP-Richtlinie // ZUR 2006. № 1. S. 9-15.</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 Kotz/Wagner, Deliktsrecht. 9 Aufl. Berlin. 2001 .Rdnr.341.</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 Kramer L. Europaisches Umweltrecht in der Rechtsprechung desEuGH dargestellt anhand von 50 Urteilen. Wien: Verlag Osterreich GmbH. 2002 - 495 S.</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 Kramer L. EC Enviromental Law. Fourth Edition. London: Sweet &amp;Maxwell, 2000 -329 p.</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 Kramer L. (Hrsg.) Umweltrecht der EG. Textsammlung. 3 Aufl.Baden-Baden : Nomos Verlagsgesellschaft. 1998.</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 Maurmann D. Rechtsgrundsatze im Volkerrecht am Beispiel desVorsorgeprinzips. Baden-Baden: Nomos, 2008. -267 S.</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 Rtidiger W., Langenfeld C.: Umweltschutz durch internationalesHaftungsrecht. -Berlin: Erich Schmidt, 1999. - 525 S.</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 SaljePeter, Umwelthaftungsgesetz. Berlin. 1993. § 16 Rn 2 2 - 4 8 0 S.</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 Schmidt R. Strafrecht.AUgemeiner Teil. Grundlagen derStrafbarkeit.Aufbau des strafrechtlichen Gutachten. 2 Aufl. Grasberg (bei Bremen), 2003.-245 S.</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 Schmidt-Salzer J.: Kommentar zum Umwelthaftungsrecht, Berlin:Erich Schmidt. 1992. - 479 S.</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 Schulte H. Zivilrechtsdogmatische Probleme im Hinblick auf denErsatz okologischer Schaden, Juristenzeitung (JZ) 1988. № 3. S.278-285.</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 Seibt Christoph, Zivilrechtlicher Ausgleich okologischer Schaden.Baden-Baden: Nomos. 1994. - 226 S.</w:t>
      </w:r>
    </w:p>
    <w:p w:rsidR="00F67891" w:rsidRDefault="00F67891" w:rsidP="00F678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 Schonke A., Schroder H. Strafgesetzbuch. Kommentar. 27Aufl.Munchen: Verlag C.H.Beck. 2006.- 2881 S.</w:t>
      </w:r>
    </w:p>
    <w:p w:rsidR="00F67891" w:rsidRPr="00F67891" w:rsidRDefault="00F67891" w:rsidP="00F67891">
      <w:pPr>
        <w:pStyle w:val="WW8Num2z0"/>
        <w:shd w:val="clear" w:color="auto" w:fill="F7F7F7"/>
        <w:spacing w:line="270" w:lineRule="atLeast"/>
        <w:jc w:val="both"/>
        <w:rPr>
          <w:rFonts w:ascii="Verdana" w:hAnsi="Verdana"/>
          <w:color w:val="000000"/>
          <w:sz w:val="18"/>
          <w:szCs w:val="18"/>
          <w:lang w:val="en-US"/>
        </w:rPr>
      </w:pPr>
      <w:r w:rsidRPr="00F67891">
        <w:rPr>
          <w:rFonts w:ascii="Verdana" w:hAnsi="Verdana"/>
          <w:color w:val="000000"/>
          <w:sz w:val="18"/>
          <w:szCs w:val="18"/>
          <w:lang w:val="en-US"/>
        </w:rPr>
        <w:t>208. Taupitz J. Umweltscriutz durch zivilrechtliche Haftung, in:Umweltrisiken und Umweltprivatrecht im deutchen und europaischen Recht. Hamburg: Hrsg.Niklisch Fritz. - 386 S.</w:t>
      </w:r>
    </w:p>
    <w:p w:rsidR="00F67891" w:rsidRPr="00F67891" w:rsidRDefault="00F67891" w:rsidP="00F67891">
      <w:pPr>
        <w:pStyle w:val="WW8Num2z0"/>
        <w:shd w:val="clear" w:color="auto" w:fill="F7F7F7"/>
        <w:spacing w:line="270" w:lineRule="atLeast"/>
        <w:jc w:val="both"/>
        <w:rPr>
          <w:rFonts w:ascii="Verdana" w:hAnsi="Verdana"/>
          <w:color w:val="000000"/>
          <w:sz w:val="18"/>
          <w:szCs w:val="18"/>
          <w:lang w:val="en-US"/>
        </w:rPr>
      </w:pPr>
      <w:r w:rsidRPr="00F67891">
        <w:rPr>
          <w:rFonts w:ascii="Verdana" w:hAnsi="Verdana"/>
          <w:color w:val="000000"/>
          <w:sz w:val="18"/>
          <w:szCs w:val="18"/>
          <w:lang w:val="en-US"/>
        </w:rPr>
        <w:t>209. Thiele A. Die Neuregelung der Gesetzgebungskompetenzen durch dieFoderalismusreform - ein Uberblick //JA 2006 №10 S. 714-719.</w:t>
      </w:r>
    </w:p>
    <w:p w:rsidR="00F67891" w:rsidRPr="00F67891" w:rsidRDefault="00F67891" w:rsidP="00F67891">
      <w:pPr>
        <w:pStyle w:val="WW8Num2z0"/>
        <w:shd w:val="clear" w:color="auto" w:fill="F7F7F7"/>
        <w:spacing w:line="270" w:lineRule="atLeast"/>
        <w:jc w:val="both"/>
        <w:rPr>
          <w:rFonts w:ascii="Verdana" w:hAnsi="Verdana"/>
          <w:color w:val="000000"/>
          <w:sz w:val="18"/>
          <w:szCs w:val="18"/>
          <w:lang w:val="en-US"/>
        </w:rPr>
      </w:pPr>
      <w:r w:rsidRPr="00F67891">
        <w:rPr>
          <w:rFonts w:ascii="Verdana" w:hAnsi="Verdana"/>
          <w:color w:val="000000"/>
          <w:sz w:val="18"/>
          <w:szCs w:val="18"/>
          <w:lang w:val="en-US"/>
        </w:rPr>
        <w:t>210. Uechtritz M. Die Umweltpriifung in der Raumordnung — zurUmsetzung der Plan-UP-Richtlinie // ZUR 2006. № 1. S. 9-15.</w:t>
      </w:r>
    </w:p>
    <w:p w:rsidR="00F67891" w:rsidRPr="00F67891" w:rsidRDefault="00F67891" w:rsidP="00F67891">
      <w:pPr>
        <w:pStyle w:val="WW8Num2z0"/>
        <w:shd w:val="clear" w:color="auto" w:fill="F7F7F7"/>
        <w:spacing w:line="270" w:lineRule="atLeast"/>
        <w:jc w:val="both"/>
        <w:rPr>
          <w:rFonts w:ascii="Verdana" w:hAnsi="Verdana"/>
          <w:color w:val="000000"/>
          <w:sz w:val="18"/>
          <w:szCs w:val="18"/>
          <w:lang w:val="en-US"/>
        </w:rPr>
      </w:pPr>
      <w:r w:rsidRPr="00F67891">
        <w:rPr>
          <w:rFonts w:ascii="Verdana" w:hAnsi="Verdana"/>
          <w:color w:val="000000"/>
          <w:sz w:val="18"/>
          <w:szCs w:val="18"/>
          <w:lang w:val="en-US"/>
        </w:rPr>
        <w:t>211. Winter G. Harald Ginsky, Bernd Hansjiirgens, Die Abwagung vonRisiken und Kosten in der europaischen Chemikalienregulierung. Berichte/Umweltbundesamt 1999 № 7.Berlin: Erich Schmidt Verlag. 1999 464 S.</w:t>
      </w:r>
    </w:p>
    <w:p w:rsidR="00F67891" w:rsidRPr="00F67891" w:rsidRDefault="00F67891" w:rsidP="00F67891">
      <w:pPr>
        <w:pStyle w:val="WW8Num2z0"/>
        <w:shd w:val="clear" w:color="auto" w:fill="F7F7F7"/>
        <w:spacing w:line="270" w:lineRule="atLeast"/>
        <w:jc w:val="both"/>
        <w:rPr>
          <w:rFonts w:ascii="Verdana" w:hAnsi="Verdana"/>
          <w:color w:val="000000"/>
          <w:sz w:val="18"/>
          <w:szCs w:val="18"/>
          <w:lang w:val="en-US"/>
        </w:rPr>
      </w:pPr>
      <w:r w:rsidRPr="00F67891">
        <w:rPr>
          <w:rFonts w:ascii="Verdana" w:hAnsi="Verdana"/>
          <w:color w:val="000000"/>
          <w:sz w:val="18"/>
          <w:szCs w:val="18"/>
          <w:lang w:val="en-US"/>
        </w:rPr>
        <w:t>212. Winter G. Recht und Um-Welt. Groningen: Europa Law Publishing,2003.-462 S.</w:t>
      </w:r>
    </w:p>
    <w:p w:rsidR="00F67891" w:rsidRPr="00F67891" w:rsidRDefault="00F67891" w:rsidP="00F67891">
      <w:pPr>
        <w:pStyle w:val="WW8Num2z0"/>
        <w:shd w:val="clear" w:color="auto" w:fill="F7F7F7"/>
        <w:spacing w:line="270" w:lineRule="atLeast"/>
        <w:jc w:val="both"/>
        <w:rPr>
          <w:rFonts w:ascii="Verdana" w:hAnsi="Verdana"/>
          <w:color w:val="000000"/>
          <w:sz w:val="18"/>
          <w:szCs w:val="18"/>
          <w:lang w:val="en-US"/>
        </w:rPr>
      </w:pPr>
      <w:r w:rsidRPr="00F67891">
        <w:rPr>
          <w:rFonts w:ascii="Verdana" w:hAnsi="Verdana"/>
          <w:color w:val="000000"/>
          <w:sz w:val="18"/>
          <w:szCs w:val="18"/>
          <w:lang w:val="en-US"/>
        </w:rPr>
        <w:t>213. Winter G. Die Umweltverantwortung multinationaler Unternehmen.Baden-Baden: Nomos, 2005. -315 S.</w:t>
      </w:r>
    </w:p>
    <w:p w:rsidR="00F67891" w:rsidRDefault="00F67891" w:rsidP="00F67891">
      <w:pPr>
        <w:rPr>
          <w:rFonts w:ascii="Verdana" w:hAnsi="Verdana"/>
          <w:color w:val="000000"/>
          <w:sz w:val="18"/>
          <w:szCs w:val="18"/>
        </w:rPr>
      </w:pPr>
      <w:r w:rsidRPr="00F67891">
        <w:rPr>
          <w:rFonts w:ascii="Verdana" w:hAnsi="Verdana"/>
          <w:color w:val="000000"/>
          <w:sz w:val="18"/>
          <w:szCs w:val="18"/>
          <w:lang w:val="en-US"/>
        </w:rPr>
        <w:br/>
      </w:r>
      <w:r w:rsidRPr="00F67891">
        <w:rPr>
          <w:rFonts w:ascii="Verdana" w:hAnsi="Verdana"/>
          <w:color w:val="000000"/>
          <w:sz w:val="18"/>
          <w:szCs w:val="18"/>
          <w:lang w:val="en-US"/>
        </w:rPr>
        <w:br/>
      </w:r>
      <w:bookmarkStart w:id="0" w:name="_GoBack"/>
      <w:bookmarkEnd w:id="0"/>
    </w:p>
    <w:p w:rsidR="00F67891" w:rsidRDefault="00F67891" w:rsidP="00856BAC">
      <w:pPr>
        <w:rPr>
          <w:rFonts w:ascii="Verdana" w:hAnsi="Verdana"/>
          <w:color w:val="000000"/>
          <w:sz w:val="18"/>
          <w:szCs w:val="18"/>
        </w:rPr>
      </w:pPr>
    </w:p>
    <w:p w:rsidR="0068362D" w:rsidRPr="00031E5A" w:rsidRDefault="0068362D" w:rsidP="00856BAC">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8A5" w:rsidRDefault="005948A5">
      <w:r>
        <w:separator/>
      </w:r>
    </w:p>
  </w:endnote>
  <w:endnote w:type="continuationSeparator" w:id="0">
    <w:p w:rsidR="005948A5" w:rsidRDefault="00594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8A5" w:rsidRDefault="005948A5">
      <w:r>
        <w:separator/>
      </w:r>
    </w:p>
  </w:footnote>
  <w:footnote w:type="continuationSeparator" w:id="0">
    <w:p w:rsidR="005948A5" w:rsidRDefault="005948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B93"/>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43F"/>
    <w:rsid w:val="00143253"/>
    <w:rsid w:val="00143B50"/>
    <w:rsid w:val="0014438A"/>
    <w:rsid w:val="00146978"/>
    <w:rsid w:val="00147213"/>
    <w:rsid w:val="00150725"/>
    <w:rsid w:val="00151077"/>
    <w:rsid w:val="00152934"/>
    <w:rsid w:val="00152F46"/>
    <w:rsid w:val="0015371E"/>
    <w:rsid w:val="0015444E"/>
    <w:rsid w:val="001551DC"/>
    <w:rsid w:val="001553E1"/>
    <w:rsid w:val="00155A25"/>
    <w:rsid w:val="00156606"/>
    <w:rsid w:val="00161832"/>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8D3"/>
    <w:rsid w:val="001B563E"/>
    <w:rsid w:val="001B5817"/>
    <w:rsid w:val="001B5886"/>
    <w:rsid w:val="001B668F"/>
    <w:rsid w:val="001B6842"/>
    <w:rsid w:val="001B6C5B"/>
    <w:rsid w:val="001B7A5F"/>
    <w:rsid w:val="001C0275"/>
    <w:rsid w:val="001C154A"/>
    <w:rsid w:val="001C1858"/>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F74"/>
    <w:rsid w:val="002110F3"/>
    <w:rsid w:val="00211236"/>
    <w:rsid w:val="00211287"/>
    <w:rsid w:val="0021224A"/>
    <w:rsid w:val="002126D6"/>
    <w:rsid w:val="00212820"/>
    <w:rsid w:val="00213228"/>
    <w:rsid w:val="00213A3B"/>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A4B"/>
    <w:rsid w:val="0022712F"/>
    <w:rsid w:val="002301C9"/>
    <w:rsid w:val="0023069A"/>
    <w:rsid w:val="00230A2C"/>
    <w:rsid w:val="00230B01"/>
    <w:rsid w:val="00230D91"/>
    <w:rsid w:val="00231E20"/>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62D"/>
    <w:rsid w:val="002464E1"/>
    <w:rsid w:val="0024657E"/>
    <w:rsid w:val="00250BB5"/>
    <w:rsid w:val="00251BCD"/>
    <w:rsid w:val="00251EC8"/>
    <w:rsid w:val="002521CA"/>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3C0"/>
    <w:rsid w:val="00277491"/>
    <w:rsid w:val="00280978"/>
    <w:rsid w:val="002809D3"/>
    <w:rsid w:val="00280D1B"/>
    <w:rsid w:val="00281153"/>
    <w:rsid w:val="002818CB"/>
    <w:rsid w:val="002819B7"/>
    <w:rsid w:val="00281DBB"/>
    <w:rsid w:val="0028253D"/>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71FE"/>
    <w:rsid w:val="002F0925"/>
    <w:rsid w:val="002F12CB"/>
    <w:rsid w:val="002F142F"/>
    <w:rsid w:val="002F14AC"/>
    <w:rsid w:val="002F1BEC"/>
    <w:rsid w:val="002F2085"/>
    <w:rsid w:val="002F37D5"/>
    <w:rsid w:val="002F40BE"/>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80B"/>
    <w:rsid w:val="003938A4"/>
    <w:rsid w:val="00393F40"/>
    <w:rsid w:val="003974FA"/>
    <w:rsid w:val="003A03AF"/>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28C1"/>
    <w:rsid w:val="003E2BF1"/>
    <w:rsid w:val="003E3271"/>
    <w:rsid w:val="003E6DC5"/>
    <w:rsid w:val="003E6EC4"/>
    <w:rsid w:val="003E6FBD"/>
    <w:rsid w:val="003E7FA5"/>
    <w:rsid w:val="003F05FC"/>
    <w:rsid w:val="003F1EBF"/>
    <w:rsid w:val="003F2351"/>
    <w:rsid w:val="003F2A08"/>
    <w:rsid w:val="003F2B1C"/>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71A16"/>
    <w:rsid w:val="00472425"/>
    <w:rsid w:val="0047418B"/>
    <w:rsid w:val="00474B03"/>
    <w:rsid w:val="0047617E"/>
    <w:rsid w:val="00476C27"/>
    <w:rsid w:val="004774FA"/>
    <w:rsid w:val="004806F7"/>
    <w:rsid w:val="00486081"/>
    <w:rsid w:val="004912B2"/>
    <w:rsid w:val="004914D9"/>
    <w:rsid w:val="004942BD"/>
    <w:rsid w:val="004944D4"/>
    <w:rsid w:val="00495D26"/>
    <w:rsid w:val="004964D2"/>
    <w:rsid w:val="004A05B7"/>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5EEA"/>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48A5"/>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15BE"/>
    <w:rsid w:val="006C1B3E"/>
    <w:rsid w:val="006C220E"/>
    <w:rsid w:val="006C2CC6"/>
    <w:rsid w:val="006C31FE"/>
    <w:rsid w:val="006C4462"/>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43CE"/>
    <w:rsid w:val="006F616E"/>
    <w:rsid w:val="006F7382"/>
    <w:rsid w:val="006F738D"/>
    <w:rsid w:val="006F78F1"/>
    <w:rsid w:val="006F7AD5"/>
    <w:rsid w:val="00700395"/>
    <w:rsid w:val="00700A07"/>
    <w:rsid w:val="00700D43"/>
    <w:rsid w:val="0070265A"/>
    <w:rsid w:val="007035B3"/>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9BB"/>
    <w:rsid w:val="00753CB1"/>
    <w:rsid w:val="007540A1"/>
    <w:rsid w:val="00757114"/>
    <w:rsid w:val="00757648"/>
    <w:rsid w:val="00757760"/>
    <w:rsid w:val="00760C2D"/>
    <w:rsid w:val="00760C9A"/>
    <w:rsid w:val="00761E8D"/>
    <w:rsid w:val="00762E24"/>
    <w:rsid w:val="00763C76"/>
    <w:rsid w:val="00764312"/>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217"/>
    <w:rsid w:val="00790231"/>
    <w:rsid w:val="00790406"/>
    <w:rsid w:val="0079176B"/>
    <w:rsid w:val="0079424B"/>
    <w:rsid w:val="007948B6"/>
    <w:rsid w:val="00794A9C"/>
    <w:rsid w:val="00794DF8"/>
    <w:rsid w:val="007955CD"/>
    <w:rsid w:val="00795AA0"/>
    <w:rsid w:val="00795C0D"/>
    <w:rsid w:val="00796AFC"/>
    <w:rsid w:val="00797515"/>
    <w:rsid w:val="00797B7B"/>
    <w:rsid w:val="007A0FEC"/>
    <w:rsid w:val="007A128E"/>
    <w:rsid w:val="007A18FB"/>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97B"/>
    <w:rsid w:val="007D5529"/>
    <w:rsid w:val="007D58D6"/>
    <w:rsid w:val="007D59CD"/>
    <w:rsid w:val="007D5AFD"/>
    <w:rsid w:val="007D5B26"/>
    <w:rsid w:val="007D65D7"/>
    <w:rsid w:val="007D65F4"/>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3184"/>
    <w:rsid w:val="007F4D89"/>
    <w:rsid w:val="007F55D4"/>
    <w:rsid w:val="007F5680"/>
    <w:rsid w:val="007F6981"/>
    <w:rsid w:val="00800698"/>
    <w:rsid w:val="0080157F"/>
    <w:rsid w:val="00802229"/>
    <w:rsid w:val="00802264"/>
    <w:rsid w:val="00803975"/>
    <w:rsid w:val="00804423"/>
    <w:rsid w:val="00804C8B"/>
    <w:rsid w:val="00805FE2"/>
    <w:rsid w:val="00806A80"/>
    <w:rsid w:val="00807C7A"/>
    <w:rsid w:val="00811020"/>
    <w:rsid w:val="00813495"/>
    <w:rsid w:val="00813D50"/>
    <w:rsid w:val="00814434"/>
    <w:rsid w:val="008144EB"/>
    <w:rsid w:val="00815C59"/>
    <w:rsid w:val="008177C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ACF"/>
    <w:rsid w:val="0086027B"/>
    <w:rsid w:val="0086079D"/>
    <w:rsid w:val="008616AD"/>
    <w:rsid w:val="00863666"/>
    <w:rsid w:val="008636A2"/>
    <w:rsid w:val="008639D9"/>
    <w:rsid w:val="00863CD4"/>
    <w:rsid w:val="0086405C"/>
    <w:rsid w:val="008649A7"/>
    <w:rsid w:val="008659ED"/>
    <w:rsid w:val="00865D4F"/>
    <w:rsid w:val="008662F1"/>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57"/>
    <w:rsid w:val="008D2E58"/>
    <w:rsid w:val="008D33C9"/>
    <w:rsid w:val="008D39D9"/>
    <w:rsid w:val="008D39E5"/>
    <w:rsid w:val="008D3E42"/>
    <w:rsid w:val="008D4873"/>
    <w:rsid w:val="008D571B"/>
    <w:rsid w:val="008D6758"/>
    <w:rsid w:val="008D7465"/>
    <w:rsid w:val="008D77A2"/>
    <w:rsid w:val="008E0B8E"/>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4FA3"/>
    <w:rsid w:val="008F5586"/>
    <w:rsid w:val="008F7316"/>
    <w:rsid w:val="008F773C"/>
    <w:rsid w:val="00901DF7"/>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7062"/>
    <w:rsid w:val="00AD71C1"/>
    <w:rsid w:val="00AD75CF"/>
    <w:rsid w:val="00AD7677"/>
    <w:rsid w:val="00AD7A4D"/>
    <w:rsid w:val="00AD7A65"/>
    <w:rsid w:val="00AE16C3"/>
    <w:rsid w:val="00AE180C"/>
    <w:rsid w:val="00AE1D3C"/>
    <w:rsid w:val="00AE3DDD"/>
    <w:rsid w:val="00AE426C"/>
    <w:rsid w:val="00AE4A2D"/>
    <w:rsid w:val="00AE5BED"/>
    <w:rsid w:val="00AE5DDC"/>
    <w:rsid w:val="00AE5EB8"/>
    <w:rsid w:val="00AE69F7"/>
    <w:rsid w:val="00AE6CF7"/>
    <w:rsid w:val="00AE6E48"/>
    <w:rsid w:val="00AE79DD"/>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747B"/>
    <w:rsid w:val="00B70C93"/>
    <w:rsid w:val="00B715D1"/>
    <w:rsid w:val="00B7350D"/>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D22"/>
    <w:rsid w:val="00CB74DD"/>
    <w:rsid w:val="00CB788E"/>
    <w:rsid w:val="00CC0098"/>
    <w:rsid w:val="00CC07A6"/>
    <w:rsid w:val="00CC0A4F"/>
    <w:rsid w:val="00CC139D"/>
    <w:rsid w:val="00CC1CAF"/>
    <w:rsid w:val="00CC3A57"/>
    <w:rsid w:val="00CC4460"/>
    <w:rsid w:val="00CC45F3"/>
    <w:rsid w:val="00CC4B99"/>
    <w:rsid w:val="00CC4CF9"/>
    <w:rsid w:val="00CC54A2"/>
    <w:rsid w:val="00CC54E2"/>
    <w:rsid w:val="00CC622B"/>
    <w:rsid w:val="00CC63AA"/>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AC3"/>
    <w:rsid w:val="00D402AC"/>
    <w:rsid w:val="00D40316"/>
    <w:rsid w:val="00D40B63"/>
    <w:rsid w:val="00D40E04"/>
    <w:rsid w:val="00D416E5"/>
    <w:rsid w:val="00D45FDE"/>
    <w:rsid w:val="00D4641D"/>
    <w:rsid w:val="00D46A85"/>
    <w:rsid w:val="00D46BAC"/>
    <w:rsid w:val="00D46FB3"/>
    <w:rsid w:val="00D47BAA"/>
    <w:rsid w:val="00D5024B"/>
    <w:rsid w:val="00D506BA"/>
    <w:rsid w:val="00D520C2"/>
    <w:rsid w:val="00D52279"/>
    <w:rsid w:val="00D52E34"/>
    <w:rsid w:val="00D548D3"/>
    <w:rsid w:val="00D54CA0"/>
    <w:rsid w:val="00D5644C"/>
    <w:rsid w:val="00D57DA6"/>
    <w:rsid w:val="00D60432"/>
    <w:rsid w:val="00D60933"/>
    <w:rsid w:val="00D60C3F"/>
    <w:rsid w:val="00D61770"/>
    <w:rsid w:val="00D61E2A"/>
    <w:rsid w:val="00D620D7"/>
    <w:rsid w:val="00D62369"/>
    <w:rsid w:val="00D63237"/>
    <w:rsid w:val="00D63403"/>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50380"/>
    <w:rsid w:val="00E503A8"/>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B09A0"/>
    <w:rsid w:val="00EB1764"/>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39BC"/>
    <w:rsid w:val="00ED3D7B"/>
    <w:rsid w:val="00ED5119"/>
    <w:rsid w:val="00ED63C3"/>
    <w:rsid w:val="00ED6FB0"/>
    <w:rsid w:val="00ED7FAC"/>
    <w:rsid w:val="00EE0D22"/>
    <w:rsid w:val="00EE179D"/>
    <w:rsid w:val="00EE2017"/>
    <w:rsid w:val="00EE35C4"/>
    <w:rsid w:val="00EE42F5"/>
    <w:rsid w:val="00EE55A8"/>
    <w:rsid w:val="00EE6BCB"/>
    <w:rsid w:val="00EE7301"/>
    <w:rsid w:val="00EF25F5"/>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781"/>
    <w:rsid w:val="00FD1895"/>
    <w:rsid w:val="00FD1B1A"/>
    <w:rsid w:val="00FD1DC0"/>
    <w:rsid w:val="00FD228E"/>
    <w:rsid w:val="00FD269E"/>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0B356-AE52-461D-9FB2-361EB6B54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7182</TotalTime>
  <Pages>13</Pages>
  <Words>7098</Words>
  <Characters>40459</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47463</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1727</cp:revision>
  <cp:lastPrinted>2009-02-06T08:36:00Z</cp:lastPrinted>
  <dcterms:created xsi:type="dcterms:W3CDTF">2015-03-22T11:10:00Z</dcterms:created>
  <dcterms:modified xsi:type="dcterms:W3CDTF">2015-09-16T12:00:00Z</dcterms:modified>
</cp:coreProperties>
</file>