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DB2C83" w:rsidRDefault="00DB2C83" w:rsidP="00DB2C83">
      <w:r w:rsidRPr="00D858E0">
        <w:rPr>
          <w:rFonts w:ascii="Times New Roman" w:eastAsia="Calibri" w:hAnsi="Times New Roman" w:cs="Times New Roman"/>
          <w:b/>
          <w:sz w:val="24"/>
          <w:szCs w:val="24"/>
        </w:rPr>
        <w:t>Мельничук Григорій Валерійович</w:t>
      </w:r>
      <w:r w:rsidRPr="00D858E0">
        <w:rPr>
          <w:rFonts w:ascii="Times New Roman" w:eastAsia="Calibri" w:hAnsi="Times New Roman" w:cs="Times New Roman"/>
          <w:sz w:val="24"/>
          <w:szCs w:val="24"/>
        </w:rPr>
        <w:t>, державний експерт експертної групи сталого розвитку населених пунктів Директорату просторового планування територій та архітектури Міністерства розвитку громад та територій України.</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Назва дисертації: «Р</w:t>
      </w:r>
      <w:r w:rsidRPr="00D858E0">
        <w:rPr>
          <w:rFonts w:ascii="Times New Roman" w:eastAsia="Times New Roman" w:hAnsi="Times New Roman" w:cs="Times New Roman"/>
          <w:bCs/>
          <w:sz w:val="24"/>
          <w:szCs w:val="24"/>
        </w:rPr>
        <w:t xml:space="preserve">озвиток методів аналізу стаціонарних режимів роботи електротехнічних </w:t>
      </w:r>
      <w:r w:rsidRPr="00D858E0">
        <w:rPr>
          <w:rFonts w:ascii="Times New Roman" w:eastAsia="Times New Roman" w:hAnsi="Times New Roman" w:cs="Times New Roman"/>
          <w:bCs/>
          <w:sz w:val="24"/>
          <w:szCs w:val="24"/>
          <w:lang w:val="en-US"/>
        </w:rPr>
        <w:t>S</w:t>
      </w:r>
      <w:r w:rsidRPr="00D858E0">
        <w:rPr>
          <w:rFonts w:ascii="Times New Roman" w:eastAsia="Times New Roman" w:hAnsi="Times New Roman" w:cs="Times New Roman"/>
          <w:bCs/>
          <w:sz w:val="24"/>
          <w:szCs w:val="24"/>
        </w:rPr>
        <w:t>mart-комплексів</w:t>
      </w:r>
      <w:r w:rsidRPr="00D858E0">
        <w:rPr>
          <w:rFonts w:ascii="Times New Roman" w:eastAsia="Calibri" w:hAnsi="Times New Roman" w:cs="Times New Roman"/>
          <w:sz w:val="24"/>
          <w:szCs w:val="24"/>
        </w:rPr>
        <w:t>».</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Шифр та назва спеціальності – 05.09.03 – електротехнічні комплекси та системи.</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Спецрада Д 26.002.20 Національного технічного університету України «Київський політехнічний інститут імені Ігоря Сікорського»</w:t>
      </w:r>
    </w:p>
    <w:sectPr w:rsidR="005B1831" w:rsidRPr="00DB2C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DB2C83" w:rsidRPr="00DB2C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2DE59-C24B-43D7-B4E4-08828BBB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2021-07-29T08:41:00Z</dcterms:created>
  <dcterms:modified xsi:type="dcterms:W3CDTF">2021-08-01T10:39:00Z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