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0477C"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Крамарев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Иван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Викторович</w:t>
      </w:r>
      <w:r w:rsidRPr="008457A1">
        <w:rPr>
          <w:rFonts w:ascii="Helvetica" w:hAnsi="Helvetica" w:cs="Helvetica"/>
          <w:b/>
          <w:bCs/>
          <w:color w:val="222222"/>
          <w:sz w:val="21"/>
          <w:szCs w:val="21"/>
        </w:rPr>
        <w:t>.</w:t>
      </w:r>
    </w:p>
    <w:p w14:paraId="47135E9A"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Влияние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биологически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активных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веществ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воспроизводительную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неспецифическую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резистентность</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энергообеспечение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свиней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период</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глубокой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супоросности</w:t>
      </w:r>
      <w:r w:rsidRPr="008457A1">
        <w:rPr>
          <w:rFonts w:ascii="Helvetica" w:hAnsi="Helvetica" w:cs="Helvetica"/>
          <w:b/>
          <w:bCs/>
          <w:color w:val="222222"/>
          <w:sz w:val="21"/>
          <w:szCs w:val="21"/>
        </w:rPr>
        <w:t xml:space="preserve"> : </w:t>
      </w:r>
      <w:r w:rsidRPr="008457A1">
        <w:rPr>
          <w:rFonts w:ascii="Helvetica" w:hAnsi="Helvetica" w:cs="Helvetica" w:hint="eastAsia"/>
          <w:b/>
          <w:bCs/>
          <w:color w:val="222222"/>
          <w:sz w:val="21"/>
          <w:szCs w:val="21"/>
        </w:rPr>
        <w:t>диссертация</w:t>
      </w:r>
      <w:r w:rsidRPr="008457A1">
        <w:rPr>
          <w:rFonts w:ascii="Helvetica" w:hAnsi="Helvetica" w:cs="Helvetica"/>
          <w:b/>
          <w:bCs/>
          <w:color w:val="222222"/>
          <w:sz w:val="21"/>
          <w:szCs w:val="21"/>
        </w:rPr>
        <w:t xml:space="preserve"> ... </w:t>
      </w:r>
      <w:r w:rsidRPr="008457A1">
        <w:rPr>
          <w:rFonts w:ascii="Helvetica" w:hAnsi="Helvetica" w:cs="Helvetica" w:hint="eastAsia"/>
          <w:b/>
          <w:bCs/>
          <w:color w:val="222222"/>
          <w:sz w:val="21"/>
          <w:szCs w:val="21"/>
        </w:rPr>
        <w:t>кандидата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биологических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наук</w:t>
      </w:r>
      <w:r w:rsidRPr="008457A1">
        <w:rPr>
          <w:rFonts w:ascii="Helvetica" w:hAnsi="Helvetica" w:cs="Helvetica"/>
          <w:b/>
          <w:bCs/>
          <w:color w:val="222222"/>
          <w:sz w:val="21"/>
          <w:szCs w:val="21"/>
        </w:rPr>
        <w:t xml:space="preserve"> : 03.03.01 / </w:t>
      </w:r>
      <w:r w:rsidRPr="008457A1">
        <w:rPr>
          <w:rFonts w:ascii="Helvetica" w:hAnsi="Helvetica" w:cs="Helvetica" w:hint="eastAsia"/>
          <w:b/>
          <w:bCs/>
          <w:color w:val="222222"/>
          <w:sz w:val="21"/>
          <w:szCs w:val="21"/>
        </w:rPr>
        <w:t>Крамарев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Иван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Викторович</w:t>
      </w:r>
      <w:r w:rsidRPr="008457A1">
        <w:rPr>
          <w:rFonts w:ascii="Helvetica" w:hAnsi="Helvetica" w:cs="Helvetica"/>
          <w:b/>
          <w:bCs/>
          <w:color w:val="222222"/>
          <w:sz w:val="21"/>
          <w:szCs w:val="21"/>
        </w:rPr>
        <w:t>; [</w:t>
      </w:r>
      <w:r w:rsidRPr="008457A1">
        <w:rPr>
          <w:rFonts w:ascii="Helvetica" w:hAnsi="Helvetica" w:cs="Helvetica" w:hint="eastAsia"/>
          <w:b/>
          <w:bCs/>
          <w:color w:val="222222"/>
          <w:sz w:val="21"/>
          <w:szCs w:val="21"/>
        </w:rPr>
        <w:t>Место</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защиты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Белгородский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государственный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аграрный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университет</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имени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Горина</w:t>
      </w:r>
      <w:r w:rsidRPr="008457A1">
        <w:rPr>
          <w:rFonts w:ascii="Helvetica" w:hAnsi="Helvetica" w:cs="Helvetica"/>
          <w:b/>
          <w:bCs/>
          <w:color w:val="222222"/>
          <w:sz w:val="21"/>
          <w:szCs w:val="21"/>
        </w:rPr>
        <w:t xml:space="preserve">]. - </w:t>
      </w:r>
      <w:r w:rsidRPr="008457A1">
        <w:rPr>
          <w:rFonts w:ascii="Helvetica" w:hAnsi="Helvetica" w:cs="Helvetica" w:hint="eastAsia"/>
          <w:b/>
          <w:bCs/>
          <w:color w:val="222222"/>
          <w:sz w:val="21"/>
          <w:szCs w:val="21"/>
        </w:rPr>
        <w:t>Белгород</w:t>
      </w:r>
      <w:r w:rsidRPr="008457A1">
        <w:rPr>
          <w:rFonts w:ascii="Helvetica" w:hAnsi="Helvetica" w:cs="Helvetica"/>
          <w:b/>
          <w:bCs/>
          <w:color w:val="222222"/>
          <w:sz w:val="21"/>
          <w:szCs w:val="21"/>
        </w:rPr>
        <w:t xml:space="preserve">, 2019. - 174 </w:t>
      </w:r>
      <w:r w:rsidRPr="008457A1">
        <w:rPr>
          <w:rFonts w:ascii="Helvetica" w:hAnsi="Helvetica" w:cs="Helvetica" w:hint="eastAsia"/>
          <w:b/>
          <w:bCs/>
          <w:color w:val="222222"/>
          <w:sz w:val="21"/>
          <w:szCs w:val="21"/>
        </w:rPr>
        <w:t>с</w:t>
      </w:r>
      <w:r w:rsidRPr="008457A1">
        <w:rPr>
          <w:rFonts w:ascii="Helvetica" w:hAnsi="Helvetica" w:cs="Helvetica"/>
          <w:b/>
          <w:bCs/>
          <w:color w:val="222222"/>
          <w:sz w:val="21"/>
          <w:szCs w:val="21"/>
        </w:rPr>
        <w:t xml:space="preserve">. : </w:t>
      </w:r>
      <w:r w:rsidRPr="008457A1">
        <w:rPr>
          <w:rFonts w:ascii="Helvetica" w:hAnsi="Helvetica" w:cs="Helvetica" w:hint="eastAsia"/>
          <w:b/>
          <w:bCs/>
          <w:color w:val="222222"/>
          <w:sz w:val="21"/>
          <w:szCs w:val="21"/>
        </w:rPr>
        <w:t>ил</w:t>
      </w:r>
      <w:r w:rsidRPr="008457A1">
        <w:rPr>
          <w:rFonts w:ascii="Helvetica" w:hAnsi="Helvetica" w:cs="Helvetica"/>
          <w:b/>
          <w:bCs/>
          <w:color w:val="222222"/>
          <w:sz w:val="21"/>
          <w:szCs w:val="21"/>
        </w:rPr>
        <w:t>.</w:t>
      </w:r>
    </w:p>
    <w:p w14:paraId="4D210BD7"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больше</w:t>
      </w:r>
    </w:p>
    <w:p w14:paraId="07D02567"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Цитаты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из</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текста</w:t>
      </w:r>
      <w:r w:rsidRPr="008457A1">
        <w:rPr>
          <w:rFonts w:ascii="Helvetica" w:hAnsi="Helvetica" w:cs="Helvetica"/>
          <w:b/>
          <w:bCs/>
          <w:color w:val="222222"/>
          <w:sz w:val="21"/>
          <w:szCs w:val="21"/>
        </w:rPr>
        <w:t>:</w:t>
      </w:r>
    </w:p>
    <w:p w14:paraId="5737A247"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стр</w:t>
      </w:r>
      <w:r w:rsidRPr="008457A1">
        <w:rPr>
          <w:rFonts w:ascii="Helvetica" w:hAnsi="Helvetica" w:cs="Helvetica"/>
          <w:b/>
          <w:bCs/>
          <w:color w:val="222222"/>
          <w:sz w:val="21"/>
          <w:szCs w:val="21"/>
        </w:rPr>
        <w:t>. 1</w:t>
      </w:r>
    </w:p>
    <w:p w14:paraId="0C597109"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ГОРИНА</w:t>
      </w:r>
      <w:r w:rsidRPr="008457A1">
        <w:rPr>
          <w:rFonts w:ascii="Helvetica" w:hAnsi="Helvetica" w:cs="Helvetica" w:hint="eastAsia"/>
          <w:b/>
          <w:bCs/>
          <w:color w:val="222222"/>
          <w:sz w:val="21"/>
          <w:szCs w:val="21"/>
        </w:rPr>
        <w:t>»</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правах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рукописи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КРАМАРЕВ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ИВАН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ВИКТОРОВИЧ</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ВЛИЯНИЕ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БИОЛОГИЧЕСКИ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АКТИВНЫХ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ВЕЩЕСТВ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ВОСПРОИЗВОДИТЕЛЬНУЮ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НЕСПЕЦИФИЧЕСКУЮ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РЕЗИСТЕНТНОСТЬ</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ЭНЕРГООБЕСПЕЧЕНИЕ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СВИНЕЙ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ПЕРИОД</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ГЛУБОКОЙ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СУПОРОСНОСТИ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Специальность</w:t>
      </w:r>
      <w:r w:rsidRPr="008457A1">
        <w:rPr>
          <w:rFonts w:ascii="Helvetica" w:hAnsi="Helvetica" w:cs="Helvetica"/>
          <w:b/>
          <w:bCs/>
          <w:color w:val="222222"/>
          <w:sz w:val="21"/>
          <w:szCs w:val="21"/>
        </w:rPr>
        <w:t xml:space="preserve">: 03.03.01 </w:t>
      </w:r>
      <w:r w:rsidRPr="008457A1">
        <w:rPr>
          <w:rFonts w:ascii="Helvetica" w:hAnsi="Helvetica" w:cs="Helvetica" w:hint="eastAsia"/>
          <w:b/>
          <w:bCs/>
          <w:color w:val="222222"/>
          <w:sz w:val="21"/>
          <w:szCs w:val="21"/>
        </w:rPr>
        <w:t>–</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физиология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Диссертация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соискание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ученой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степени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кандидата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биологических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наук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Научный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руководитель</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Семенютин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Владимир</w:t>
      </w:r>
      <w:r w:rsidRPr="008457A1">
        <w:rPr>
          <w:rFonts w:ascii="Helvetica" w:hAnsi="Helvetica" w:cs="Helvetica"/>
          <w:b/>
          <w:bCs/>
          <w:color w:val="222222"/>
          <w:sz w:val="21"/>
          <w:szCs w:val="21"/>
        </w:rPr>
        <w:t>...</w:t>
      </w:r>
    </w:p>
    <w:p w14:paraId="5E5227AE"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стр</w:t>
      </w:r>
      <w:r w:rsidRPr="008457A1">
        <w:rPr>
          <w:rFonts w:ascii="Helvetica" w:hAnsi="Helvetica" w:cs="Helvetica"/>
          <w:b/>
          <w:bCs/>
          <w:color w:val="222222"/>
          <w:sz w:val="21"/>
          <w:szCs w:val="21"/>
        </w:rPr>
        <w:t>. 6</w:t>
      </w:r>
    </w:p>
    <w:p w14:paraId="10C92E02"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обеспечить</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объективность</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полученных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данных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Основные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положения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выносимые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защиту</w:t>
      </w:r>
      <w:r w:rsidRPr="008457A1">
        <w:rPr>
          <w:rFonts w:ascii="Helvetica" w:hAnsi="Helvetica" w:cs="Helvetica"/>
          <w:b/>
          <w:bCs/>
          <w:color w:val="222222"/>
          <w:sz w:val="21"/>
          <w:szCs w:val="21"/>
        </w:rPr>
        <w:t xml:space="preserve">: 1. </w:t>
      </w:r>
      <w:r w:rsidRPr="008457A1">
        <w:rPr>
          <w:rFonts w:ascii="Helvetica" w:hAnsi="Helvetica" w:cs="Helvetica" w:hint="eastAsia"/>
          <w:b/>
          <w:bCs/>
          <w:color w:val="222222"/>
          <w:sz w:val="21"/>
          <w:szCs w:val="21"/>
        </w:rPr>
        <w:t>Основными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причинами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выбраковки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из</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основного</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стада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являются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нарушения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воспроизводительной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обмена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веществ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опорно</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двигательного</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аппарата</w:t>
      </w:r>
      <w:r w:rsidRPr="008457A1">
        <w:rPr>
          <w:rFonts w:ascii="Helvetica" w:hAnsi="Helvetica" w:cs="Helvetica"/>
          <w:b/>
          <w:bCs/>
          <w:color w:val="222222"/>
          <w:sz w:val="21"/>
          <w:szCs w:val="21"/>
        </w:rPr>
        <w:t xml:space="preserve">. 2. </w:t>
      </w:r>
      <w:r w:rsidRPr="008457A1">
        <w:rPr>
          <w:rFonts w:ascii="Helvetica" w:hAnsi="Helvetica" w:cs="Helvetica" w:hint="eastAsia"/>
          <w:b/>
          <w:bCs/>
          <w:color w:val="222222"/>
          <w:sz w:val="21"/>
          <w:szCs w:val="21"/>
        </w:rPr>
        <w:t>Введение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свиноматкам</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период</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глубокой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супоросности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за</w:t>
      </w:r>
      <w:r w:rsidRPr="008457A1">
        <w:rPr>
          <w:rFonts w:ascii="Helvetica" w:hAnsi="Helvetica" w:cs="Helvetica"/>
          <w:b/>
          <w:bCs/>
          <w:color w:val="222222"/>
          <w:sz w:val="21"/>
          <w:szCs w:val="21"/>
        </w:rPr>
        <w:t xml:space="preserve"> 20 </w:t>
      </w:r>
      <w:r w:rsidRPr="008457A1">
        <w:rPr>
          <w:rFonts w:ascii="Helvetica" w:hAnsi="Helvetica" w:cs="Helvetica" w:hint="eastAsia"/>
          <w:b/>
          <w:bCs/>
          <w:color w:val="222222"/>
          <w:sz w:val="21"/>
          <w:szCs w:val="21"/>
        </w:rPr>
        <w:t>сут</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до</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опороса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биологически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активных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веществ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оказывает</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влияние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энергообеспеченность</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большей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степени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w:t>
      </w:r>
    </w:p>
    <w:p w14:paraId="10F6B681"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стр</w:t>
      </w:r>
      <w:r w:rsidRPr="008457A1">
        <w:rPr>
          <w:rFonts w:ascii="Helvetica" w:hAnsi="Helvetica" w:cs="Helvetica"/>
          <w:b/>
          <w:bCs/>
          <w:color w:val="222222"/>
          <w:sz w:val="21"/>
          <w:szCs w:val="21"/>
        </w:rPr>
        <w:t>. 47</w:t>
      </w:r>
    </w:p>
    <w:p w14:paraId="63C43A0B"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Результаты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считали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достоверными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начиная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со</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значения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w:t>
      </w:r>
      <w:r w:rsidRPr="008457A1">
        <w:rPr>
          <w:rFonts w:ascii="Helvetica" w:hAnsi="Helvetica" w:cs="Helvetica"/>
          <w:b/>
          <w:bCs/>
          <w:color w:val="222222"/>
          <w:sz w:val="21"/>
          <w:szCs w:val="21"/>
        </w:rPr>
        <w:t xml:space="preserve"> ≤ 0,05. </w:t>
      </w:r>
      <w:r w:rsidRPr="008457A1">
        <w:rPr>
          <w:rFonts w:ascii="Helvetica" w:hAnsi="Helvetica" w:cs="Helvetica" w:hint="eastAsia"/>
          <w:b/>
          <w:bCs/>
          <w:color w:val="222222"/>
          <w:sz w:val="21"/>
          <w:szCs w:val="21"/>
        </w:rPr>
        <w:t>Алгоритм</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исследований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приведен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рисунке</w:t>
      </w:r>
      <w:r w:rsidRPr="008457A1">
        <w:rPr>
          <w:rFonts w:ascii="Helvetica" w:hAnsi="Helvetica" w:cs="Helvetica"/>
          <w:b/>
          <w:bCs/>
          <w:color w:val="222222"/>
          <w:sz w:val="21"/>
          <w:szCs w:val="21"/>
        </w:rPr>
        <w:t xml:space="preserve"> 1. 48 </w:t>
      </w:r>
      <w:r w:rsidRPr="008457A1">
        <w:rPr>
          <w:rFonts w:ascii="Helvetica" w:hAnsi="Helvetica" w:cs="Helvetica" w:hint="eastAsia"/>
          <w:b/>
          <w:bCs/>
          <w:color w:val="222222"/>
          <w:sz w:val="21"/>
          <w:szCs w:val="21"/>
        </w:rPr>
        <w:t>Влияние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биологически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активных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веществ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w:t>
      </w:r>
      <w:r w:rsidRPr="008457A1">
        <w:rPr>
          <w:rFonts w:ascii="Helvetica" w:hAnsi="Helvetica" w:cs="Helvetica" w:hint="eastAsia"/>
          <w:b/>
          <w:bCs/>
          <w:color w:val="222222"/>
          <w:sz w:val="21"/>
          <w:szCs w:val="21"/>
        </w:rPr>
        <w:lastRenderedPageBreak/>
        <w:t>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воспроизводительную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неспецифическую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резистентность</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энергообеспечение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свиней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период</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глубокой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супоросности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з</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уч</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ли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w:t>
      </w:r>
    </w:p>
    <w:p w14:paraId="79F3A743" w14:textId="77777777" w:rsidR="008457A1" w:rsidRPr="008457A1" w:rsidRDefault="008457A1" w:rsidP="008457A1">
      <w:pPr>
        <w:rPr>
          <w:rFonts w:ascii="Helvetica" w:hAnsi="Helvetica" w:cs="Helvetica"/>
          <w:b/>
          <w:bCs/>
          <w:color w:val="222222"/>
          <w:sz w:val="21"/>
          <w:szCs w:val="21"/>
        </w:rPr>
      </w:pPr>
    </w:p>
    <w:p w14:paraId="1364AB6E"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Оглавление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диссертации</w:t>
      </w:r>
    </w:p>
    <w:p w14:paraId="181158A1"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кандидат</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наук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Крамарев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Иван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Викторович</w:t>
      </w:r>
    </w:p>
    <w:p w14:paraId="6C81DEC5"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ВВЕДЕНИЕ</w:t>
      </w:r>
    </w:p>
    <w:p w14:paraId="4D4C13F1" w14:textId="77777777" w:rsidR="008457A1" w:rsidRPr="008457A1" w:rsidRDefault="008457A1" w:rsidP="008457A1">
      <w:pPr>
        <w:rPr>
          <w:rFonts w:ascii="Helvetica" w:hAnsi="Helvetica" w:cs="Helvetica"/>
          <w:b/>
          <w:bCs/>
          <w:color w:val="222222"/>
          <w:sz w:val="21"/>
          <w:szCs w:val="21"/>
        </w:rPr>
      </w:pPr>
    </w:p>
    <w:p w14:paraId="7AA5DF6F"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1 </w:t>
      </w:r>
      <w:r w:rsidRPr="008457A1">
        <w:rPr>
          <w:rFonts w:ascii="Helvetica" w:hAnsi="Helvetica" w:cs="Helvetica" w:hint="eastAsia"/>
          <w:b/>
          <w:bCs/>
          <w:color w:val="222222"/>
          <w:sz w:val="21"/>
          <w:szCs w:val="21"/>
        </w:rPr>
        <w:t>ОБЗОР</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ЛИТЕРАТУРЫ</w:t>
      </w:r>
    </w:p>
    <w:p w14:paraId="4879B230" w14:textId="77777777" w:rsidR="008457A1" w:rsidRPr="008457A1" w:rsidRDefault="008457A1" w:rsidP="008457A1">
      <w:pPr>
        <w:rPr>
          <w:rFonts w:ascii="Helvetica" w:hAnsi="Helvetica" w:cs="Helvetica"/>
          <w:b/>
          <w:bCs/>
          <w:color w:val="222222"/>
          <w:sz w:val="21"/>
          <w:szCs w:val="21"/>
        </w:rPr>
      </w:pPr>
    </w:p>
    <w:p w14:paraId="7FB5C7DB"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1.1 </w:t>
      </w:r>
      <w:r w:rsidRPr="008457A1">
        <w:rPr>
          <w:rFonts w:ascii="Helvetica" w:hAnsi="Helvetica" w:cs="Helvetica" w:hint="eastAsia"/>
          <w:b/>
          <w:bCs/>
          <w:color w:val="222222"/>
          <w:sz w:val="21"/>
          <w:szCs w:val="21"/>
        </w:rPr>
        <w:t>Воспроизводительная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влияние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факторов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внешней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среды</w:t>
      </w:r>
    </w:p>
    <w:p w14:paraId="7BC11664" w14:textId="77777777" w:rsidR="008457A1" w:rsidRPr="008457A1" w:rsidRDefault="008457A1" w:rsidP="008457A1">
      <w:pPr>
        <w:rPr>
          <w:rFonts w:ascii="Helvetica" w:hAnsi="Helvetica" w:cs="Helvetica"/>
          <w:b/>
          <w:bCs/>
          <w:color w:val="222222"/>
          <w:sz w:val="21"/>
          <w:szCs w:val="21"/>
        </w:rPr>
      </w:pPr>
    </w:p>
    <w:p w14:paraId="3984E1A8"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1.2 </w:t>
      </w:r>
      <w:r w:rsidRPr="008457A1">
        <w:rPr>
          <w:rFonts w:ascii="Helvetica" w:hAnsi="Helvetica" w:cs="Helvetica" w:hint="eastAsia"/>
          <w:b/>
          <w:bCs/>
          <w:color w:val="222222"/>
          <w:sz w:val="21"/>
          <w:szCs w:val="21"/>
        </w:rPr>
        <w:t>Морфо</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биохимические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показатели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крови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репродуктивные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качества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p>
    <w:p w14:paraId="39D1B017" w14:textId="77777777" w:rsidR="008457A1" w:rsidRPr="008457A1" w:rsidRDefault="008457A1" w:rsidP="008457A1">
      <w:pPr>
        <w:rPr>
          <w:rFonts w:ascii="Helvetica" w:hAnsi="Helvetica" w:cs="Helvetica"/>
          <w:b/>
          <w:bCs/>
          <w:color w:val="222222"/>
          <w:sz w:val="21"/>
          <w:szCs w:val="21"/>
        </w:rPr>
      </w:pPr>
    </w:p>
    <w:p w14:paraId="3C5D35D3"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1.3 </w:t>
      </w:r>
      <w:r w:rsidRPr="008457A1">
        <w:rPr>
          <w:rFonts w:ascii="Helvetica" w:hAnsi="Helvetica" w:cs="Helvetica" w:hint="eastAsia"/>
          <w:b/>
          <w:bCs/>
          <w:color w:val="222222"/>
          <w:sz w:val="21"/>
          <w:szCs w:val="21"/>
        </w:rPr>
        <w:t>Влияние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биологически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активных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веществ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организм</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беременных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свиней</w:t>
      </w:r>
    </w:p>
    <w:p w14:paraId="5EE6C6D4" w14:textId="77777777" w:rsidR="008457A1" w:rsidRPr="008457A1" w:rsidRDefault="008457A1" w:rsidP="008457A1">
      <w:pPr>
        <w:rPr>
          <w:rFonts w:ascii="Helvetica" w:hAnsi="Helvetica" w:cs="Helvetica"/>
          <w:b/>
          <w:bCs/>
          <w:color w:val="222222"/>
          <w:sz w:val="21"/>
          <w:szCs w:val="21"/>
        </w:rPr>
      </w:pPr>
    </w:p>
    <w:p w14:paraId="5666916D"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1.4 </w:t>
      </w:r>
      <w:r w:rsidRPr="008457A1">
        <w:rPr>
          <w:rFonts w:ascii="Helvetica" w:hAnsi="Helvetica" w:cs="Helvetica" w:hint="eastAsia"/>
          <w:b/>
          <w:bCs/>
          <w:color w:val="222222"/>
          <w:sz w:val="21"/>
          <w:szCs w:val="21"/>
        </w:rPr>
        <w:t>ЗАКЛЮЧЕНИЕ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ПО</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ОБЗОРУ</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ЛИТЕРАТУРЫ</w:t>
      </w:r>
    </w:p>
    <w:p w14:paraId="37E5D758" w14:textId="77777777" w:rsidR="008457A1" w:rsidRPr="008457A1" w:rsidRDefault="008457A1" w:rsidP="008457A1">
      <w:pPr>
        <w:rPr>
          <w:rFonts w:ascii="Helvetica" w:hAnsi="Helvetica" w:cs="Helvetica"/>
          <w:b/>
          <w:bCs/>
          <w:color w:val="222222"/>
          <w:sz w:val="21"/>
          <w:szCs w:val="21"/>
        </w:rPr>
      </w:pPr>
    </w:p>
    <w:p w14:paraId="07830F28"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 </w:t>
      </w:r>
      <w:r w:rsidRPr="008457A1">
        <w:rPr>
          <w:rFonts w:ascii="Helvetica" w:hAnsi="Helvetica" w:cs="Helvetica" w:hint="eastAsia"/>
          <w:b/>
          <w:bCs/>
          <w:color w:val="222222"/>
          <w:sz w:val="21"/>
          <w:szCs w:val="21"/>
        </w:rPr>
        <w:t>СОБСТВЕННЫЕ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ИССЛЕДОВАНИЯ</w:t>
      </w:r>
    </w:p>
    <w:p w14:paraId="49E9303F" w14:textId="77777777" w:rsidR="008457A1" w:rsidRPr="008457A1" w:rsidRDefault="008457A1" w:rsidP="008457A1">
      <w:pPr>
        <w:rPr>
          <w:rFonts w:ascii="Helvetica" w:hAnsi="Helvetica" w:cs="Helvetica"/>
          <w:b/>
          <w:bCs/>
          <w:color w:val="222222"/>
          <w:sz w:val="21"/>
          <w:szCs w:val="21"/>
        </w:rPr>
      </w:pPr>
    </w:p>
    <w:p w14:paraId="11ECBC01"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2.1 </w:t>
      </w:r>
      <w:r w:rsidRPr="008457A1">
        <w:rPr>
          <w:rFonts w:ascii="Helvetica" w:hAnsi="Helvetica" w:cs="Helvetica" w:hint="eastAsia"/>
          <w:b/>
          <w:bCs/>
          <w:color w:val="222222"/>
          <w:sz w:val="21"/>
          <w:szCs w:val="21"/>
        </w:rPr>
        <w:t>МАТЕРИАЛЫ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МЕТОДЫ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ИССЛЕДОВАНИЙ</w:t>
      </w:r>
    </w:p>
    <w:p w14:paraId="41F5210B" w14:textId="77777777" w:rsidR="008457A1" w:rsidRPr="008457A1" w:rsidRDefault="008457A1" w:rsidP="008457A1">
      <w:pPr>
        <w:rPr>
          <w:rFonts w:ascii="Helvetica" w:hAnsi="Helvetica" w:cs="Helvetica"/>
          <w:b/>
          <w:bCs/>
          <w:color w:val="222222"/>
          <w:sz w:val="21"/>
          <w:szCs w:val="21"/>
        </w:rPr>
      </w:pPr>
    </w:p>
    <w:p w14:paraId="7401830D"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2.1.1 </w:t>
      </w:r>
      <w:r w:rsidRPr="008457A1">
        <w:rPr>
          <w:rFonts w:ascii="Helvetica" w:hAnsi="Helvetica" w:cs="Helvetica" w:hint="eastAsia"/>
          <w:b/>
          <w:bCs/>
          <w:color w:val="222222"/>
          <w:sz w:val="21"/>
          <w:szCs w:val="21"/>
        </w:rPr>
        <w:t>Объект</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исследований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схемы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условия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проведения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опыта</w:t>
      </w:r>
    </w:p>
    <w:p w14:paraId="790D84AD" w14:textId="77777777" w:rsidR="008457A1" w:rsidRPr="008457A1" w:rsidRDefault="008457A1" w:rsidP="008457A1">
      <w:pPr>
        <w:rPr>
          <w:rFonts w:ascii="Helvetica" w:hAnsi="Helvetica" w:cs="Helvetica"/>
          <w:b/>
          <w:bCs/>
          <w:color w:val="222222"/>
          <w:sz w:val="21"/>
          <w:szCs w:val="21"/>
        </w:rPr>
      </w:pPr>
    </w:p>
    <w:p w14:paraId="16A7E3E6"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lastRenderedPageBreak/>
        <w:t xml:space="preserve">2.1.2 </w:t>
      </w:r>
      <w:r w:rsidRPr="008457A1">
        <w:rPr>
          <w:rFonts w:ascii="Helvetica" w:hAnsi="Helvetica" w:cs="Helvetica" w:hint="eastAsia"/>
          <w:b/>
          <w:bCs/>
          <w:color w:val="222222"/>
          <w:sz w:val="21"/>
          <w:szCs w:val="21"/>
        </w:rPr>
        <w:t>Материал</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методы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исследований</w:t>
      </w:r>
    </w:p>
    <w:p w14:paraId="41DEBC8E" w14:textId="77777777" w:rsidR="008457A1" w:rsidRPr="008457A1" w:rsidRDefault="008457A1" w:rsidP="008457A1">
      <w:pPr>
        <w:rPr>
          <w:rFonts w:ascii="Helvetica" w:hAnsi="Helvetica" w:cs="Helvetica"/>
          <w:b/>
          <w:bCs/>
          <w:color w:val="222222"/>
          <w:sz w:val="21"/>
          <w:szCs w:val="21"/>
        </w:rPr>
      </w:pPr>
    </w:p>
    <w:p w14:paraId="18F470CD"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 </w:t>
      </w:r>
      <w:r w:rsidRPr="008457A1">
        <w:rPr>
          <w:rFonts w:ascii="Helvetica" w:hAnsi="Helvetica" w:cs="Helvetica" w:hint="eastAsia"/>
          <w:b/>
          <w:bCs/>
          <w:color w:val="222222"/>
          <w:sz w:val="21"/>
          <w:szCs w:val="21"/>
        </w:rPr>
        <w:t>РЕЗУЛЬТАТЫ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ИССЛЕДОВАНИЙ</w:t>
      </w:r>
    </w:p>
    <w:p w14:paraId="74981A72" w14:textId="77777777" w:rsidR="008457A1" w:rsidRPr="008457A1" w:rsidRDefault="008457A1" w:rsidP="008457A1">
      <w:pPr>
        <w:rPr>
          <w:rFonts w:ascii="Helvetica" w:hAnsi="Helvetica" w:cs="Helvetica"/>
          <w:b/>
          <w:bCs/>
          <w:color w:val="222222"/>
          <w:sz w:val="21"/>
          <w:szCs w:val="21"/>
        </w:rPr>
      </w:pPr>
    </w:p>
    <w:p w14:paraId="0A3B8D8A"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2.2.1 </w:t>
      </w:r>
      <w:r w:rsidRPr="008457A1">
        <w:rPr>
          <w:rFonts w:ascii="Helvetica" w:hAnsi="Helvetica" w:cs="Helvetica" w:hint="eastAsia"/>
          <w:b/>
          <w:bCs/>
          <w:color w:val="222222"/>
          <w:sz w:val="21"/>
          <w:szCs w:val="21"/>
        </w:rPr>
        <w:t>Анализ</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причин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выбраковки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из</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стада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ретроспективе</w:t>
      </w:r>
    </w:p>
    <w:p w14:paraId="29B1A001" w14:textId="77777777" w:rsidR="008457A1" w:rsidRPr="008457A1" w:rsidRDefault="008457A1" w:rsidP="008457A1">
      <w:pPr>
        <w:rPr>
          <w:rFonts w:ascii="Helvetica" w:hAnsi="Helvetica" w:cs="Helvetica"/>
          <w:b/>
          <w:bCs/>
          <w:color w:val="222222"/>
          <w:sz w:val="21"/>
          <w:szCs w:val="21"/>
        </w:rPr>
      </w:pPr>
    </w:p>
    <w:p w14:paraId="1E541B09"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2.2.2 </w:t>
      </w:r>
      <w:r w:rsidRPr="008457A1">
        <w:rPr>
          <w:rFonts w:ascii="Helvetica" w:hAnsi="Helvetica" w:cs="Helvetica" w:hint="eastAsia"/>
          <w:b/>
          <w:bCs/>
          <w:color w:val="222222"/>
          <w:sz w:val="21"/>
          <w:szCs w:val="21"/>
        </w:rPr>
        <w:t>Углеводно</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жировой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обмен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организме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различного</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физиологического</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состояния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под</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воздействием</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БАВ</w:t>
      </w:r>
    </w:p>
    <w:p w14:paraId="1B9DE57D" w14:textId="77777777" w:rsidR="008457A1" w:rsidRPr="008457A1" w:rsidRDefault="008457A1" w:rsidP="008457A1">
      <w:pPr>
        <w:rPr>
          <w:rFonts w:ascii="Helvetica" w:hAnsi="Helvetica" w:cs="Helvetica"/>
          <w:b/>
          <w:bCs/>
          <w:color w:val="222222"/>
          <w:sz w:val="21"/>
          <w:szCs w:val="21"/>
        </w:rPr>
      </w:pPr>
    </w:p>
    <w:p w14:paraId="1379AF40"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2.2.2.1 </w:t>
      </w:r>
      <w:r w:rsidRPr="008457A1">
        <w:rPr>
          <w:rFonts w:ascii="Helvetica" w:hAnsi="Helvetica" w:cs="Helvetica" w:hint="eastAsia"/>
          <w:b/>
          <w:bCs/>
          <w:color w:val="222222"/>
          <w:sz w:val="21"/>
          <w:szCs w:val="21"/>
        </w:rPr>
        <w:t>Углеводно</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жировой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обмен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организме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основном</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рационе</w:t>
      </w:r>
    </w:p>
    <w:p w14:paraId="3E44DEA0" w14:textId="77777777" w:rsidR="008457A1" w:rsidRPr="008457A1" w:rsidRDefault="008457A1" w:rsidP="008457A1">
      <w:pPr>
        <w:rPr>
          <w:rFonts w:ascii="Helvetica" w:hAnsi="Helvetica" w:cs="Helvetica"/>
          <w:b/>
          <w:bCs/>
          <w:color w:val="222222"/>
          <w:sz w:val="21"/>
          <w:szCs w:val="21"/>
        </w:rPr>
      </w:pPr>
    </w:p>
    <w:p w14:paraId="731D78B0"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2.2.2.2 </w:t>
      </w:r>
      <w:r w:rsidRPr="008457A1">
        <w:rPr>
          <w:rFonts w:ascii="Helvetica" w:hAnsi="Helvetica" w:cs="Helvetica" w:hint="eastAsia"/>
          <w:b/>
          <w:bCs/>
          <w:color w:val="222222"/>
          <w:sz w:val="21"/>
          <w:szCs w:val="21"/>
        </w:rPr>
        <w:t>Углеводно</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жировой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обмен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организме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инъекциях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гемобаланса</w:t>
      </w:r>
    </w:p>
    <w:p w14:paraId="4CABEC9A" w14:textId="77777777" w:rsidR="008457A1" w:rsidRPr="008457A1" w:rsidRDefault="008457A1" w:rsidP="008457A1">
      <w:pPr>
        <w:rPr>
          <w:rFonts w:ascii="Helvetica" w:hAnsi="Helvetica" w:cs="Helvetica"/>
          <w:b/>
          <w:bCs/>
          <w:color w:val="222222"/>
          <w:sz w:val="21"/>
          <w:szCs w:val="21"/>
        </w:rPr>
      </w:pPr>
    </w:p>
    <w:p w14:paraId="7AA0A2BD"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2.2.2.3 </w:t>
      </w:r>
      <w:r w:rsidRPr="008457A1">
        <w:rPr>
          <w:rFonts w:ascii="Helvetica" w:hAnsi="Helvetica" w:cs="Helvetica" w:hint="eastAsia"/>
          <w:b/>
          <w:bCs/>
          <w:color w:val="222222"/>
          <w:sz w:val="21"/>
          <w:szCs w:val="21"/>
        </w:rPr>
        <w:t>Углеводно</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жировой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обмен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организме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инъекции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тетравита</w:t>
      </w:r>
    </w:p>
    <w:p w14:paraId="7F9021D8" w14:textId="77777777" w:rsidR="008457A1" w:rsidRPr="008457A1" w:rsidRDefault="008457A1" w:rsidP="008457A1">
      <w:pPr>
        <w:rPr>
          <w:rFonts w:ascii="Helvetica" w:hAnsi="Helvetica" w:cs="Helvetica"/>
          <w:b/>
          <w:bCs/>
          <w:color w:val="222222"/>
          <w:sz w:val="21"/>
          <w:szCs w:val="21"/>
        </w:rPr>
      </w:pPr>
    </w:p>
    <w:p w14:paraId="576F5EF8"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2.2.2.4 </w:t>
      </w:r>
      <w:r w:rsidRPr="008457A1">
        <w:rPr>
          <w:rFonts w:ascii="Helvetica" w:hAnsi="Helvetica" w:cs="Helvetica" w:hint="eastAsia"/>
          <w:b/>
          <w:bCs/>
          <w:color w:val="222222"/>
          <w:sz w:val="21"/>
          <w:szCs w:val="21"/>
        </w:rPr>
        <w:t>Углеводно</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жировой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обмен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организме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инъекциях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тетравита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смеси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АСД</w:t>
      </w:r>
      <w:r w:rsidRPr="008457A1">
        <w:rPr>
          <w:rFonts w:ascii="Helvetica" w:hAnsi="Helvetica" w:cs="Helvetica"/>
          <w:b/>
          <w:bCs/>
          <w:color w:val="222222"/>
          <w:sz w:val="21"/>
          <w:szCs w:val="21"/>
        </w:rPr>
        <w:t>-2</w:t>
      </w:r>
      <w:r w:rsidRPr="008457A1">
        <w:rPr>
          <w:rFonts w:ascii="Helvetica" w:hAnsi="Helvetica" w:cs="Helvetica" w:hint="eastAsia"/>
          <w:b/>
          <w:bCs/>
          <w:color w:val="222222"/>
          <w:sz w:val="21"/>
          <w:szCs w:val="21"/>
        </w:rPr>
        <w:t>Ф</w:t>
      </w:r>
    </w:p>
    <w:p w14:paraId="669B218A" w14:textId="77777777" w:rsidR="008457A1" w:rsidRPr="008457A1" w:rsidRDefault="008457A1" w:rsidP="008457A1">
      <w:pPr>
        <w:rPr>
          <w:rFonts w:ascii="Helvetica" w:hAnsi="Helvetica" w:cs="Helvetica"/>
          <w:b/>
          <w:bCs/>
          <w:color w:val="222222"/>
          <w:sz w:val="21"/>
          <w:szCs w:val="21"/>
        </w:rPr>
      </w:pPr>
    </w:p>
    <w:p w14:paraId="686295FA"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2.2.2.5 </w:t>
      </w:r>
      <w:r w:rsidRPr="008457A1">
        <w:rPr>
          <w:rFonts w:ascii="Helvetica" w:hAnsi="Helvetica" w:cs="Helvetica" w:hint="eastAsia"/>
          <w:b/>
          <w:bCs/>
          <w:color w:val="222222"/>
          <w:sz w:val="21"/>
          <w:szCs w:val="21"/>
        </w:rPr>
        <w:t>Углеводно</w:t>
      </w:r>
      <w:r w:rsidRPr="008457A1">
        <w:rPr>
          <w:rFonts w:ascii="Helvetica" w:hAnsi="Helvetica" w:cs="Helvetica"/>
          <w:b/>
          <w:bCs/>
          <w:color w:val="222222"/>
          <w:sz w:val="21"/>
          <w:szCs w:val="21"/>
        </w:rPr>
        <w:t>-</w:t>
      </w:r>
      <w:r w:rsidRPr="008457A1">
        <w:rPr>
          <w:rFonts w:ascii="Helvetica" w:hAnsi="Helvetica" w:cs="Helvetica" w:hint="eastAsia"/>
          <w:b/>
          <w:bCs/>
          <w:color w:val="222222"/>
          <w:sz w:val="21"/>
          <w:szCs w:val="21"/>
        </w:rPr>
        <w:t>жировой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обмен</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организме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введении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гемобаланса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комплексе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тетравитом</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АСД</w:t>
      </w:r>
      <w:r w:rsidRPr="008457A1">
        <w:rPr>
          <w:rFonts w:ascii="Helvetica" w:hAnsi="Helvetica" w:cs="Helvetica"/>
          <w:b/>
          <w:bCs/>
          <w:color w:val="222222"/>
          <w:sz w:val="21"/>
          <w:szCs w:val="21"/>
        </w:rPr>
        <w:t>-2</w:t>
      </w:r>
      <w:r w:rsidRPr="008457A1">
        <w:rPr>
          <w:rFonts w:ascii="Helvetica" w:hAnsi="Helvetica" w:cs="Helvetica" w:hint="eastAsia"/>
          <w:b/>
          <w:bCs/>
          <w:color w:val="222222"/>
          <w:sz w:val="21"/>
          <w:szCs w:val="21"/>
        </w:rPr>
        <w:t>Ф</w:t>
      </w:r>
    </w:p>
    <w:p w14:paraId="292098C6" w14:textId="77777777" w:rsidR="008457A1" w:rsidRPr="008457A1" w:rsidRDefault="008457A1" w:rsidP="008457A1">
      <w:pPr>
        <w:rPr>
          <w:rFonts w:ascii="Helvetica" w:hAnsi="Helvetica" w:cs="Helvetica"/>
          <w:b/>
          <w:bCs/>
          <w:color w:val="222222"/>
          <w:sz w:val="21"/>
          <w:szCs w:val="21"/>
        </w:rPr>
      </w:pPr>
    </w:p>
    <w:p w14:paraId="6291AE8E"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2.2.3 </w:t>
      </w:r>
      <w:r w:rsidRPr="008457A1">
        <w:rPr>
          <w:rFonts w:ascii="Helvetica" w:hAnsi="Helvetica" w:cs="Helvetica" w:hint="eastAsia"/>
          <w:b/>
          <w:bCs/>
          <w:color w:val="222222"/>
          <w:sz w:val="21"/>
          <w:szCs w:val="21"/>
        </w:rPr>
        <w:t>Параметры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характеризующие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состояние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дыхательной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транспортной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крови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p>
    <w:p w14:paraId="09E27A7F" w14:textId="77777777" w:rsidR="008457A1" w:rsidRPr="008457A1" w:rsidRDefault="008457A1" w:rsidP="008457A1">
      <w:pPr>
        <w:rPr>
          <w:rFonts w:ascii="Helvetica" w:hAnsi="Helvetica" w:cs="Helvetica"/>
          <w:b/>
          <w:bCs/>
          <w:color w:val="222222"/>
          <w:sz w:val="21"/>
          <w:szCs w:val="21"/>
        </w:rPr>
      </w:pPr>
    </w:p>
    <w:p w14:paraId="508205BF"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lastRenderedPageBreak/>
        <w:t xml:space="preserve">2.2.3.1 </w:t>
      </w:r>
      <w:r w:rsidRPr="008457A1">
        <w:rPr>
          <w:rFonts w:ascii="Helvetica" w:hAnsi="Helvetica" w:cs="Helvetica" w:hint="eastAsia"/>
          <w:b/>
          <w:bCs/>
          <w:color w:val="222222"/>
          <w:sz w:val="21"/>
          <w:szCs w:val="21"/>
        </w:rPr>
        <w:t>Параметры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характеризующие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дыхательную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транспортную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крови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основном</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рационе</w:t>
      </w:r>
    </w:p>
    <w:p w14:paraId="27233F4A" w14:textId="77777777" w:rsidR="008457A1" w:rsidRPr="008457A1" w:rsidRDefault="008457A1" w:rsidP="008457A1">
      <w:pPr>
        <w:rPr>
          <w:rFonts w:ascii="Helvetica" w:hAnsi="Helvetica" w:cs="Helvetica"/>
          <w:b/>
          <w:bCs/>
          <w:color w:val="222222"/>
          <w:sz w:val="21"/>
          <w:szCs w:val="21"/>
        </w:rPr>
      </w:pPr>
    </w:p>
    <w:p w14:paraId="0E3FB7A1"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2.2.3.2 </w:t>
      </w:r>
      <w:r w:rsidRPr="008457A1">
        <w:rPr>
          <w:rFonts w:ascii="Helvetica" w:hAnsi="Helvetica" w:cs="Helvetica" w:hint="eastAsia"/>
          <w:b/>
          <w:bCs/>
          <w:color w:val="222222"/>
          <w:sz w:val="21"/>
          <w:szCs w:val="21"/>
        </w:rPr>
        <w:t>Параметры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характеризующие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дыхательную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транспортную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крови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инъекциях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гемобаланса</w:t>
      </w:r>
    </w:p>
    <w:p w14:paraId="3D744260" w14:textId="77777777" w:rsidR="008457A1" w:rsidRPr="008457A1" w:rsidRDefault="008457A1" w:rsidP="008457A1">
      <w:pPr>
        <w:rPr>
          <w:rFonts w:ascii="Helvetica" w:hAnsi="Helvetica" w:cs="Helvetica"/>
          <w:b/>
          <w:bCs/>
          <w:color w:val="222222"/>
          <w:sz w:val="21"/>
          <w:szCs w:val="21"/>
        </w:rPr>
      </w:pPr>
    </w:p>
    <w:p w14:paraId="30234121"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2.2.3.3 </w:t>
      </w:r>
      <w:r w:rsidRPr="008457A1">
        <w:rPr>
          <w:rFonts w:ascii="Helvetica" w:hAnsi="Helvetica" w:cs="Helvetica" w:hint="eastAsia"/>
          <w:b/>
          <w:bCs/>
          <w:color w:val="222222"/>
          <w:sz w:val="21"/>
          <w:szCs w:val="21"/>
        </w:rPr>
        <w:t>Параметры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характеризующие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дыхательную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транспортную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крови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инъекциях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тетравита</w:t>
      </w:r>
    </w:p>
    <w:p w14:paraId="53866A2D" w14:textId="77777777" w:rsidR="008457A1" w:rsidRPr="008457A1" w:rsidRDefault="008457A1" w:rsidP="008457A1">
      <w:pPr>
        <w:rPr>
          <w:rFonts w:ascii="Helvetica" w:hAnsi="Helvetica" w:cs="Helvetica"/>
          <w:b/>
          <w:bCs/>
          <w:color w:val="222222"/>
          <w:sz w:val="21"/>
          <w:szCs w:val="21"/>
        </w:rPr>
      </w:pPr>
    </w:p>
    <w:p w14:paraId="66A41C5C"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2.2.3.4 </w:t>
      </w:r>
      <w:r w:rsidRPr="008457A1">
        <w:rPr>
          <w:rFonts w:ascii="Helvetica" w:hAnsi="Helvetica" w:cs="Helvetica" w:hint="eastAsia"/>
          <w:b/>
          <w:bCs/>
          <w:color w:val="222222"/>
          <w:sz w:val="21"/>
          <w:szCs w:val="21"/>
        </w:rPr>
        <w:t>Параметры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характеризующие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дыхательную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транспортную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крови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инъекциях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смеси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тетравита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АСД</w:t>
      </w:r>
      <w:r w:rsidRPr="008457A1">
        <w:rPr>
          <w:rFonts w:ascii="Helvetica" w:hAnsi="Helvetica" w:cs="Helvetica"/>
          <w:b/>
          <w:bCs/>
          <w:color w:val="222222"/>
          <w:sz w:val="21"/>
          <w:szCs w:val="21"/>
        </w:rPr>
        <w:t>-2</w:t>
      </w:r>
      <w:r w:rsidRPr="008457A1">
        <w:rPr>
          <w:rFonts w:ascii="Helvetica" w:hAnsi="Helvetica" w:cs="Helvetica" w:hint="eastAsia"/>
          <w:b/>
          <w:bCs/>
          <w:color w:val="222222"/>
          <w:sz w:val="21"/>
          <w:szCs w:val="21"/>
        </w:rPr>
        <w:t>Ф</w:t>
      </w:r>
    </w:p>
    <w:p w14:paraId="40E0D15C" w14:textId="77777777" w:rsidR="008457A1" w:rsidRPr="008457A1" w:rsidRDefault="008457A1" w:rsidP="008457A1">
      <w:pPr>
        <w:rPr>
          <w:rFonts w:ascii="Helvetica" w:hAnsi="Helvetica" w:cs="Helvetica"/>
          <w:b/>
          <w:bCs/>
          <w:color w:val="222222"/>
          <w:sz w:val="21"/>
          <w:szCs w:val="21"/>
        </w:rPr>
      </w:pPr>
    </w:p>
    <w:p w14:paraId="0BCC8B65"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2.2.3.5 </w:t>
      </w:r>
      <w:r w:rsidRPr="008457A1">
        <w:rPr>
          <w:rFonts w:ascii="Helvetica" w:hAnsi="Helvetica" w:cs="Helvetica" w:hint="eastAsia"/>
          <w:b/>
          <w:bCs/>
          <w:color w:val="222222"/>
          <w:sz w:val="21"/>
          <w:szCs w:val="21"/>
        </w:rPr>
        <w:t>Параметры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характеризующие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дыхательную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транспортную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функцию</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крови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инъекциях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гемобаланса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смеси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тетравита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АСД</w:t>
      </w:r>
      <w:r w:rsidRPr="008457A1">
        <w:rPr>
          <w:rFonts w:ascii="Helvetica" w:hAnsi="Helvetica" w:cs="Helvetica"/>
          <w:b/>
          <w:bCs/>
          <w:color w:val="222222"/>
          <w:sz w:val="21"/>
          <w:szCs w:val="21"/>
        </w:rPr>
        <w:t>-2</w:t>
      </w:r>
      <w:r w:rsidRPr="008457A1">
        <w:rPr>
          <w:rFonts w:ascii="Helvetica" w:hAnsi="Helvetica" w:cs="Helvetica" w:hint="eastAsia"/>
          <w:b/>
          <w:bCs/>
          <w:color w:val="222222"/>
          <w:sz w:val="21"/>
          <w:szCs w:val="21"/>
        </w:rPr>
        <w:t>Ф</w:t>
      </w:r>
    </w:p>
    <w:p w14:paraId="410C546B" w14:textId="77777777" w:rsidR="008457A1" w:rsidRPr="008457A1" w:rsidRDefault="008457A1" w:rsidP="008457A1">
      <w:pPr>
        <w:rPr>
          <w:rFonts w:ascii="Helvetica" w:hAnsi="Helvetica" w:cs="Helvetica"/>
          <w:b/>
          <w:bCs/>
          <w:color w:val="222222"/>
          <w:sz w:val="21"/>
          <w:szCs w:val="21"/>
        </w:rPr>
      </w:pPr>
    </w:p>
    <w:p w14:paraId="110F6597"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2.2.4 </w:t>
      </w:r>
      <w:r w:rsidRPr="008457A1">
        <w:rPr>
          <w:rFonts w:ascii="Helvetica" w:hAnsi="Helvetica" w:cs="Helvetica" w:hint="eastAsia"/>
          <w:b/>
          <w:bCs/>
          <w:color w:val="222222"/>
          <w:sz w:val="21"/>
          <w:szCs w:val="21"/>
        </w:rPr>
        <w:t>Динамика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содержания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лейкоцитов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лейкограмма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крови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p>
    <w:p w14:paraId="16B907BB" w14:textId="77777777" w:rsidR="008457A1" w:rsidRPr="008457A1" w:rsidRDefault="008457A1" w:rsidP="008457A1">
      <w:pPr>
        <w:rPr>
          <w:rFonts w:ascii="Helvetica" w:hAnsi="Helvetica" w:cs="Helvetica"/>
          <w:b/>
          <w:bCs/>
          <w:color w:val="222222"/>
          <w:sz w:val="21"/>
          <w:szCs w:val="21"/>
        </w:rPr>
      </w:pPr>
    </w:p>
    <w:p w14:paraId="536A5B69"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2.2.5 </w:t>
      </w:r>
      <w:r w:rsidRPr="008457A1">
        <w:rPr>
          <w:rFonts w:ascii="Helvetica" w:hAnsi="Helvetica" w:cs="Helvetica" w:hint="eastAsia"/>
          <w:b/>
          <w:bCs/>
          <w:color w:val="222222"/>
          <w:sz w:val="21"/>
          <w:szCs w:val="21"/>
        </w:rPr>
        <w:t>Визуальная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ультразвуковая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оценка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упитанности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тела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на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участке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w:t>
      </w:r>
      <w:r w:rsidRPr="008457A1">
        <w:rPr>
          <w:rFonts w:ascii="Helvetica" w:hAnsi="Helvetica" w:cs="Helvetica" w:hint="eastAsia"/>
          <w:b/>
          <w:bCs/>
          <w:color w:val="222222"/>
          <w:sz w:val="21"/>
          <w:szCs w:val="21"/>
        </w:rPr>
        <w:t>Опорос</w:t>
      </w:r>
      <w:r w:rsidRPr="008457A1">
        <w:rPr>
          <w:rFonts w:ascii="Helvetica" w:hAnsi="Helvetica" w:cs="Helvetica" w:hint="eastAsia"/>
          <w:b/>
          <w:bCs/>
          <w:color w:val="222222"/>
          <w:sz w:val="21"/>
          <w:szCs w:val="21"/>
        </w:rPr>
        <w:t>»</w:t>
      </w:r>
    </w:p>
    <w:p w14:paraId="3241BA1D" w14:textId="77777777" w:rsidR="008457A1" w:rsidRPr="008457A1" w:rsidRDefault="008457A1" w:rsidP="008457A1">
      <w:pPr>
        <w:rPr>
          <w:rFonts w:ascii="Helvetica" w:hAnsi="Helvetica" w:cs="Helvetica"/>
          <w:b/>
          <w:bCs/>
          <w:color w:val="222222"/>
          <w:sz w:val="21"/>
          <w:szCs w:val="21"/>
        </w:rPr>
      </w:pPr>
    </w:p>
    <w:p w14:paraId="1E8DC4C0"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2.2.6 </w:t>
      </w:r>
      <w:r w:rsidRPr="008457A1">
        <w:rPr>
          <w:rFonts w:ascii="Helvetica" w:hAnsi="Helvetica" w:cs="Helvetica" w:hint="eastAsia"/>
          <w:b/>
          <w:bCs/>
          <w:color w:val="222222"/>
          <w:sz w:val="21"/>
          <w:szCs w:val="21"/>
        </w:rPr>
        <w:t>Характер</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течения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родовых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процессов</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воспроизводительная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функция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у</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свиноматок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введении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гемобаланса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тетравита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АСД</w:t>
      </w:r>
      <w:r w:rsidRPr="008457A1">
        <w:rPr>
          <w:rFonts w:ascii="Helvetica" w:hAnsi="Helvetica" w:cs="Helvetica"/>
          <w:b/>
          <w:bCs/>
          <w:color w:val="222222"/>
          <w:sz w:val="21"/>
          <w:szCs w:val="21"/>
        </w:rPr>
        <w:t>-2</w:t>
      </w:r>
      <w:r w:rsidRPr="008457A1">
        <w:rPr>
          <w:rFonts w:ascii="Helvetica" w:hAnsi="Helvetica" w:cs="Helvetica" w:hint="eastAsia"/>
          <w:b/>
          <w:bCs/>
          <w:color w:val="222222"/>
          <w:sz w:val="21"/>
          <w:szCs w:val="21"/>
        </w:rPr>
        <w:t>Ф</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различных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комбинаций</w:t>
      </w:r>
    </w:p>
    <w:p w14:paraId="3FC1C7E7" w14:textId="77777777" w:rsidR="008457A1" w:rsidRPr="008457A1" w:rsidRDefault="008457A1" w:rsidP="008457A1">
      <w:pPr>
        <w:rPr>
          <w:rFonts w:ascii="Helvetica" w:hAnsi="Helvetica" w:cs="Helvetica"/>
          <w:b/>
          <w:bCs/>
          <w:color w:val="222222"/>
          <w:sz w:val="21"/>
          <w:szCs w:val="21"/>
        </w:rPr>
      </w:pPr>
    </w:p>
    <w:p w14:paraId="081EADB5"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2.2.7 </w:t>
      </w:r>
      <w:r w:rsidRPr="008457A1">
        <w:rPr>
          <w:rFonts w:ascii="Helvetica" w:hAnsi="Helvetica" w:cs="Helvetica" w:hint="eastAsia"/>
          <w:b/>
          <w:bCs/>
          <w:color w:val="222222"/>
          <w:sz w:val="21"/>
          <w:szCs w:val="21"/>
        </w:rPr>
        <w:t>Экономическая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эффективность</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применения</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св</w:t>
      </w:r>
      <w:r w:rsidRPr="008457A1">
        <w:rPr>
          <w:rFonts w:ascii="Helvetica" w:hAnsi="Helvetica" w:cs="Helvetica" w:hint="eastAsia"/>
          <w:b/>
          <w:bCs/>
          <w:color w:val="222222"/>
          <w:sz w:val="21"/>
          <w:szCs w:val="21"/>
        </w:rPr>
        <w:lastRenderedPageBreak/>
        <w:t>иноматкам</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гемобаланса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тетравита</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АСД</w:t>
      </w:r>
      <w:r w:rsidRPr="008457A1">
        <w:rPr>
          <w:rFonts w:ascii="Helvetica" w:hAnsi="Helvetica" w:cs="Helvetica"/>
          <w:b/>
          <w:bCs/>
          <w:color w:val="222222"/>
          <w:sz w:val="21"/>
          <w:szCs w:val="21"/>
        </w:rPr>
        <w:t>-2</w:t>
      </w:r>
      <w:r w:rsidRPr="008457A1">
        <w:rPr>
          <w:rFonts w:ascii="Helvetica" w:hAnsi="Helvetica" w:cs="Helvetica" w:hint="eastAsia"/>
          <w:b/>
          <w:bCs/>
          <w:color w:val="222222"/>
          <w:sz w:val="21"/>
          <w:szCs w:val="21"/>
        </w:rPr>
        <w:t>Ф</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их</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комбинаций</w:t>
      </w:r>
    </w:p>
    <w:p w14:paraId="1BFAA27E" w14:textId="77777777" w:rsidR="008457A1" w:rsidRPr="008457A1" w:rsidRDefault="008457A1" w:rsidP="008457A1">
      <w:pPr>
        <w:rPr>
          <w:rFonts w:ascii="Helvetica" w:hAnsi="Helvetica" w:cs="Helvetica"/>
          <w:b/>
          <w:bCs/>
          <w:color w:val="222222"/>
          <w:sz w:val="21"/>
          <w:szCs w:val="21"/>
        </w:rPr>
      </w:pPr>
    </w:p>
    <w:p w14:paraId="793875EA"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b/>
          <w:bCs/>
          <w:color w:val="222222"/>
          <w:sz w:val="21"/>
          <w:szCs w:val="21"/>
        </w:rPr>
        <w:t xml:space="preserve">2.3 </w:t>
      </w:r>
      <w:r w:rsidRPr="008457A1">
        <w:rPr>
          <w:rFonts w:ascii="Helvetica" w:hAnsi="Helvetica" w:cs="Helvetica" w:hint="eastAsia"/>
          <w:b/>
          <w:bCs/>
          <w:color w:val="222222"/>
          <w:sz w:val="21"/>
          <w:szCs w:val="21"/>
        </w:rPr>
        <w:t>ЗАКЛЮЧЕНИЕ</w:t>
      </w:r>
    </w:p>
    <w:p w14:paraId="0610906A" w14:textId="77777777" w:rsidR="008457A1" w:rsidRPr="008457A1" w:rsidRDefault="008457A1" w:rsidP="008457A1">
      <w:pPr>
        <w:rPr>
          <w:rFonts w:ascii="Helvetica" w:hAnsi="Helvetica" w:cs="Helvetica"/>
          <w:b/>
          <w:bCs/>
          <w:color w:val="222222"/>
          <w:sz w:val="21"/>
          <w:szCs w:val="21"/>
        </w:rPr>
      </w:pPr>
    </w:p>
    <w:p w14:paraId="4480F678"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ВЫВОДЫ</w:t>
      </w:r>
    </w:p>
    <w:p w14:paraId="227C29C5" w14:textId="77777777" w:rsidR="008457A1" w:rsidRPr="008457A1" w:rsidRDefault="008457A1" w:rsidP="008457A1">
      <w:pPr>
        <w:rPr>
          <w:rFonts w:ascii="Helvetica" w:hAnsi="Helvetica" w:cs="Helvetica"/>
          <w:b/>
          <w:bCs/>
          <w:color w:val="222222"/>
          <w:sz w:val="21"/>
          <w:szCs w:val="21"/>
        </w:rPr>
      </w:pPr>
    </w:p>
    <w:p w14:paraId="105B2BAF"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ПРАКТИЧЕСКИЕ</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ПРЕДЛОЖЕНИЯ</w:t>
      </w:r>
    </w:p>
    <w:p w14:paraId="14A78622" w14:textId="77777777" w:rsidR="008457A1" w:rsidRPr="008457A1" w:rsidRDefault="008457A1" w:rsidP="008457A1">
      <w:pPr>
        <w:rPr>
          <w:rFonts w:ascii="Helvetica" w:hAnsi="Helvetica" w:cs="Helvetica"/>
          <w:b/>
          <w:bCs/>
          <w:color w:val="222222"/>
          <w:sz w:val="21"/>
          <w:szCs w:val="21"/>
        </w:rPr>
      </w:pPr>
    </w:p>
    <w:p w14:paraId="79D18A9C"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ПЕРСПЕКТИВЫ</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ДАЛЬНЕЙШЕЙ</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РАЗРАБОТКИ</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ТЕМЫ</w:t>
      </w:r>
    </w:p>
    <w:p w14:paraId="76BF6EB7" w14:textId="77777777" w:rsidR="008457A1" w:rsidRPr="008457A1" w:rsidRDefault="008457A1" w:rsidP="008457A1">
      <w:pPr>
        <w:rPr>
          <w:rFonts w:ascii="Helvetica" w:hAnsi="Helvetica" w:cs="Helvetica"/>
          <w:b/>
          <w:bCs/>
          <w:color w:val="222222"/>
          <w:sz w:val="21"/>
          <w:szCs w:val="21"/>
        </w:rPr>
      </w:pPr>
    </w:p>
    <w:p w14:paraId="29075FFD" w14:textId="77777777" w:rsidR="008457A1" w:rsidRPr="008457A1" w:rsidRDefault="008457A1" w:rsidP="008457A1">
      <w:pPr>
        <w:rPr>
          <w:rFonts w:ascii="Helvetica" w:hAnsi="Helvetica" w:cs="Helvetica"/>
          <w:b/>
          <w:bCs/>
          <w:color w:val="222222"/>
          <w:sz w:val="21"/>
          <w:szCs w:val="21"/>
        </w:rPr>
      </w:pPr>
      <w:r w:rsidRPr="008457A1">
        <w:rPr>
          <w:rFonts w:ascii="Helvetica" w:hAnsi="Helvetica" w:cs="Helvetica" w:hint="eastAsia"/>
          <w:b/>
          <w:bCs/>
          <w:color w:val="222222"/>
          <w:sz w:val="21"/>
          <w:szCs w:val="21"/>
        </w:rPr>
        <w:t>СПИСОК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СОКРАЩЕНИЙ</w:t>
      </w:r>
    </w:p>
    <w:p w14:paraId="1AFA29FB" w14:textId="77777777" w:rsidR="008457A1" w:rsidRPr="008457A1" w:rsidRDefault="008457A1" w:rsidP="008457A1">
      <w:pPr>
        <w:rPr>
          <w:rFonts w:ascii="Helvetica" w:hAnsi="Helvetica" w:cs="Helvetica"/>
          <w:b/>
          <w:bCs/>
          <w:color w:val="222222"/>
          <w:sz w:val="21"/>
          <w:szCs w:val="21"/>
        </w:rPr>
      </w:pPr>
    </w:p>
    <w:p w14:paraId="0C1B29AA" w14:textId="0A293716" w:rsidR="008A0C40" w:rsidRPr="008457A1" w:rsidRDefault="008457A1" w:rsidP="008457A1">
      <w:r w:rsidRPr="008457A1">
        <w:rPr>
          <w:rFonts w:ascii="Helvetica" w:hAnsi="Helvetica" w:cs="Helvetica" w:hint="eastAsia"/>
          <w:b/>
          <w:bCs/>
          <w:color w:val="222222"/>
          <w:sz w:val="21"/>
          <w:szCs w:val="21"/>
        </w:rPr>
        <w:t>СПИСОК</w:t>
      </w:r>
      <w:r w:rsidRPr="008457A1">
        <w:rPr>
          <w:rFonts w:ascii="Helvetica" w:hAnsi="Helvetica" w:cs="Helvetica"/>
          <w:b/>
          <w:bCs/>
          <w:color w:val="222222"/>
          <w:sz w:val="21"/>
          <w:szCs w:val="21"/>
        </w:rPr>
        <w:t xml:space="preserve"> </w:t>
      </w:r>
      <w:r w:rsidRPr="008457A1">
        <w:rPr>
          <w:rFonts w:ascii="Helvetica" w:hAnsi="Helvetica" w:cs="Helvetica" w:hint="eastAsia"/>
          <w:b/>
          <w:bCs/>
          <w:color w:val="222222"/>
          <w:sz w:val="21"/>
          <w:szCs w:val="21"/>
        </w:rPr>
        <w:t>ЛИТЕРАТУРЫ</w:t>
      </w:r>
    </w:p>
    <w:sectPr w:rsidR="008A0C40" w:rsidRPr="008457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1A1F" w14:textId="77777777" w:rsidR="006406E3" w:rsidRDefault="006406E3">
      <w:pPr>
        <w:spacing w:after="0" w:line="240" w:lineRule="auto"/>
      </w:pPr>
      <w:r>
        <w:separator/>
      </w:r>
    </w:p>
  </w:endnote>
  <w:endnote w:type="continuationSeparator" w:id="0">
    <w:p w14:paraId="06805CF4" w14:textId="77777777" w:rsidR="006406E3" w:rsidRDefault="00640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6958C" w14:textId="77777777" w:rsidR="006406E3" w:rsidRDefault="006406E3"/>
    <w:p w14:paraId="06840849" w14:textId="77777777" w:rsidR="006406E3" w:rsidRDefault="006406E3"/>
    <w:p w14:paraId="123E85B4" w14:textId="77777777" w:rsidR="006406E3" w:rsidRDefault="006406E3"/>
    <w:p w14:paraId="039C122D" w14:textId="77777777" w:rsidR="006406E3" w:rsidRDefault="006406E3"/>
    <w:p w14:paraId="1571FC47" w14:textId="77777777" w:rsidR="006406E3" w:rsidRDefault="006406E3"/>
    <w:p w14:paraId="50E7DE8C" w14:textId="77777777" w:rsidR="006406E3" w:rsidRDefault="006406E3"/>
    <w:p w14:paraId="6A5187E2" w14:textId="77777777" w:rsidR="006406E3" w:rsidRDefault="006406E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E8F36B" wp14:editId="46CF19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24BBD" w14:textId="77777777" w:rsidR="006406E3" w:rsidRDefault="006406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E8F36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724BBD" w14:textId="77777777" w:rsidR="006406E3" w:rsidRDefault="006406E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D6DFF0" w14:textId="77777777" w:rsidR="006406E3" w:rsidRDefault="006406E3"/>
    <w:p w14:paraId="5259D72C" w14:textId="77777777" w:rsidR="006406E3" w:rsidRDefault="006406E3"/>
    <w:p w14:paraId="5BA09CC8" w14:textId="77777777" w:rsidR="006406E3" w:rsidRDefault="006406E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1BB857" wp14:editId="4C7B90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C5060" w14:textId="77777777" w:rsidR="006406E3" w:rsidRDefault="006406E3"/>
                          <w:p w14:paraId="55345A6D" w14:textId="77777777" w:rsidR="006406E3" w:rsidRDefault="006406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1BB8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CC5060" w14:textId="77777777" w:rsidR="006406E3" w:rsidRDefault="006406E3"/>
                    <w:p w14:paraId="55345A6D" w14:textId="77777777" w:rsidR="006406E3" w:rsidRDefault="006406E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AB90C7" w14:textId="77777777" w:rsidR="006406E3" w:rsidRDefault="006406E3"/>
    <w:p w14:paraId="3FDE0041" w14:textId="77777777" w:rsidR="006406E3" w:rsidRDefault="006406E3">
      <w:pPr>
        <w:rPr>
          <w:sz w:val="2"/>
          <w:szCs w:val="2"/>
        </w:rPr>
      </w:pPr>
    </w:p>
    <w:p w14:paraId="42BC8EE9" w14:textId="77777777" w:rsidR="006406E3" w:rsidRDefault="006406E3"/>
    <w:p w14:paraId="56C35D8E" w14:textId="77777777" w:rsidR="006406E3" w:rsidRDefault="006406E3">
      <w:pPr>
        <w:spacing w:after="0" w:line="240" w:lineRule="auto"/>
      </w:pPr>
    </w:p>
  </w:footnote>
  <w:footnote w:type="continuationSeparator" w:id="0">
    <w:p w14:paraId="672A64B0" w14:textId="77777777" w:rsidR="006406E3" w:rsidRDefault="0064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6E3"/>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6383</TotalTime>
  <Pages>5</Pages>
  <Words>592</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cp:revision>
  <cp:lastPrinted>2009-02-06T05:36:00Z</cp:lastPrinted>
  <dcterms:created xsi:type="dcterms:W3CDTF">2025-11-25T20:19:00Z</dcterms:created>
  <dcterms:modified xsi:type="dcterms:W3CDTF">2025-12-03T09:02:00Z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