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93" w:rsidRDefault="00915DDF" w:rsidP="00915DDF">
      <w:pPr>
        <w:rPr>
          <w:rFonts w:ascii="Consolas" w:eastAsia="Consolas" w:hAnsi="Consolas" w:cs="Consolas"/>
          <w:color w:val="000000"/>
          <w:spacing w:val="-20"/>
          <w:kern w:val="0"/>
          <w:sz w:val="26"/>
          <w:szCs w:val="26"/>
          <w:lang w:eastAsia="ru-RU" w:bidi="ru-RU"/>
        </w:rPr>
      </w:pPr>
      <w:r w:rsidRPr="00915DDF">
        <w:rPr>
          <w:rFonts w:ascii="Consolas" w:eastAsia="Consolas" w:hAnsi="Consolas" w:cs="Consolas" w:hint="eastAsia"/>
          <w:color w:val="000000"/>
          <w:spacing w:val="-20"/>
          <w:kern w:val="0"/>
          <w:sz w:val="26"/>
          <w:szCs w:val="26"/>
          <w:lang w:eastAsia="ru-RU" w:bidi="ru-RU"/>
        </w:rPr>
        <w:t>Евдокименко</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Николай</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Дмитриевич</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«Влияние</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процесса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и</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состава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моно</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и</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биметаллических</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железосодержащих</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катализаторов</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гидрирование</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диоксида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углерода»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автореферат</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дис</w:t>
      </w:r>
      <w:r w:rsidRPr="00915DDF">
        <w:rPr>
          <w:rFonts w:ascii="Consolas" w:eastAsia="Consolas" w:hAnsi="Consolas" w:cs="Consolas"/>
          <w:color w:val="000000"/>
          <w:spacing w:val="-20"/>
          <w:kern w:val="0"/>
          <w:sz w:val="26"/>
          <w:szCs w:val="26"/>
          <w:lang w:eastAsia="ru-RU" w:bidi="ru-RU"/>
        </w:rPr>
        <w:t xml:space="preserve">. ... </w:t>
      </w:r>
      <w:r w:rsidRPr="00915DDF">
        <w:rPr>
          <w:rFonts w:ascii="Consolas" w:eastAsia="Consolas" w:hAnsi="Consolas" w:cs="Consolas" w:hint="eastAsia"/>
          <w:color w:val="000000"/>
          <w:spacing w:val="-20"/>
          <w:kern w:val="0"/>
          <w:sz w:val="26"/>
          <w:szCs w:val="26"/>
          <w:lang w:eastAsia="ru-RU" w:bidi="ru-RU"/>
        </w:rPr>
        <w:t>кандидата</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Химических</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наук</w:t>
      </w:r>
      <w:r w:rsidRPr="00915DDF">
        <w:rPr>
          <w:rFonts w:ascii="Consolas" w:eastAsia="Consolas" w:hAnsi="Consolas" w:cs="Consolas"/>
          <w:color w:val="000000"/>
          <w:spacing w:val="-20"/>
          <w:kern w:val="0"/>
          <w:sz w:val="26"/>
          <w:szCs w:val="26"/>
          <w:lang w:eastAsia="ru-RU" w:bidi="ru-RU"/>
        </w:rPr>
        <w:t xml:space="preserve">: 02.00.15 / </w:t>
      </w:r>
      <w:r w:rsidRPr="00915DDF">
        <w:rPr>
          <w:rFonts w:ascii="Consolas" w:eastAsia="Consolas" w:hAnsi="Consolas" w:cs="Consolas" w:hint="eastAsia"/>
          <w:color w:val="000000"/>
          <w:spacing w:val="-20"/>
          <w:kern w:val="0"/>
          <w:sz w:val="26"/>
          <w:szCs w:val="26"/>
          <w:lang w:eastAsia="ru-RU" w:bidi="ru-RU"/>
        </w:rPr>
        <w:t>Евдокименко</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Николай</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Дмитриевич</w:t>
      </w:r>
      <w:r w:rsidRPr="00915DDF">
        <w:rPr>
          <w:rFonts w:ascii="Consolas" w:eastAsia="Consolas" w:hAnsi="Consolas" w:cs="Consolas"/>
          <w:color w:val="000000"/>
          <w:spacing w:val="-20"/>
          <w:kern w:val="0"/>
          <w:sz w:val="26"/>
          <w:szCs w:val="26"/>
          <w:lang w:eastAsia="ru-RU" w:bidi="ru-RU"/>
        </w:rPr>
        <w:t>;[</w:t>
      </w:r>
      <w:r w:rsidRPr="00915DDF">
        <w:rPr>
          <w:rFonts w:ascii="Consolas" w:eastAsia="Consolas" w:hAnsi="Consolas" w:cs="Consolas" w:hint="eastAsia"/>
          <w:color w:val="000000"/>
          <w:spacing w:val="-20"/>
          <w:kern w:val="0"/>
          <w:sz w:val="26"/>
          <w:szCs w:val="26"/>
          <w:lang w:eastAsia="ru-RU" w:bidi="ru-RU"/>
        </w:rPr>
        <w:t>Место</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защиты</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ФГБУН</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Институт</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органической</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химии</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им</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w:t>
      </w:r>
      <w:r w:rsidRPr="00915DDF">
        <w:rPr>
          <w:rFonts w:ascii="Consolas" w:eastAsia="Consolas" w:hAnsi="Consolas" w:cs="Consolas"/>
          <w:color w:val="000000"/>
          <w:spacing w:val="-20"/>
          <w:kern w:val="0"/>
          <w:sz w:val="26"/>
          <w:szCs w:val="26"/>
          <w:lang w:eastAsia="ru-RU" w:bidi="ru-RU"/>
        </w:rPr>
        <w:t>.</w:t>
      </w:r>
      <w:r w:rsidRPr="00915DDF">
        <w:rPr>
          <w:rFonts w:ascii="Consolas" w:eastAsia="Consolas" w:hAnsi="Consolas" w:cs="Consolas" w:hint="eastAsia"/>
          <w:color w:val="000000"/>
          <w:spacing w:val="-20"/>
          <w:kern w:val="0"/>
          <w:sz w:val="26"/>
          <w:szCs w:val="26"/>
          <w:lang w:eastAsia="ru-RU" w:bidi="ru-RU"/>
        </w:rPr>
        <w:t>Д</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Зелинского</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Российской</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академии</w:t>
      </w:r>
      <w:r w:rsidRPr="00915DDF">
        <w:rPr>
          <w:rFonts w:ascii="Consolas" w:eastAsia="Consolas" w:hAnsi="Consolas" w:cs="Consolas"/>
          <w:color w:val="000000"/>
          <w:spacing w:val="-20"/>
          <w:kern w:val="0"/>
          <w:sz w:val="26"/>
          <w:szCs w:val="26"/>
          <w:lang w:eastAsia="ru-RU" w:bidi="ru-RU"/>
        </w:rPr>
        <w:t xml:space="preserve"> </w:t>
      </w:r>
      <w:r w:rsidRPr="00915DDF">
        <w:rPr>
          <w:rFonts w:ascii="Consolas" w:eastAsia="Consolas" w:hAnsi="Consolas" w:cs="Consolas" w:hint="eastAsia"/>
          <w:color w:val="000000"/>
          <w:spacing w:val="-20"/>
          <w:kern w:val="0"/>
          <w:sz w:val="26"/>
          <w:szCs w:val="26"/>
          <w:lang w:eastAsia="ru-RU" w:bidi="ru-RU"/>
        </w:rPr>
        <w:t>наук</w:t>
      </w:r>
      <w:r w:rsidRPr="00915DDF">
        <w:rPr>
          <w:rFonts w:ascii="Consolas" w:eastAsia="Consolas" w:hAnsi="Consolas" w:cs="Consolas"/>
          <w:color w:val="000000"/>
          <w:spacing w:val="-20"/>
          <w:kern w:val="0"/>
          <w:sz w:val="26"/>
          <w:szCs w:val="26"/>
          <w:lang w:eastAsia="ru-RU" w:bidi="ru-RU"/>
        </w:rPr>
        <w:t>], 2020</w:t>
      </w:r>
    </w:p>
    <w:p w:rsidR="00915DDF" w:rsidRDefault="00915DDF" w:rsidP="00915DDF">
      <w:pPr>
        <w:rPr>
          <w:rFonts w:ascii="Consolas" w:eastAsia="Consolas" w:hAnsi="Consolas" w:cs="Consolas"/>
          <w:color w:val="000000"/>
          <w:spacing w:val="-20"/>
          <w:kern w:val="0"/>
          <w:sz w:val="26"/>
          <w:szCs w:val="26"/>
          <w:lang w:eastAsia="ru-RU" w:bidi="ru-RU"/>
        </w:rPr>
      </w:pPr>
    </w:p>
    <w:p w:rsidR="00915DDF" w:rsidRDefault="00915DDF" w:rsidP="00915DDF">
      <w:pPr>
        <w:rPr>
          <w:rFonts w:ascii="Consolas" w:eastAsia="Consolas" w:hAnsi="Consolas" w:cs="Consolas"/>
          <w:color w:val="000000"/>
          <w:spacing w:val="-20"/>
          <w:kern w:val="0"/>
          <w:sz w:val="26"/>
          <w:szCs w:val="26"/>
          <w:lang w:eastAsia="ru-RU" w:bidi="ru-RU"/>
        </w:rPr>
      </w:pPr>
    </w:p>
    <w:p w:rsidR="00915DDF" w:rsidRPr="00915DDF" w:rsidRDefault="00915DDF" w:rsidP="00915DDF">
      <w:pPr>
        <w:tabs>
          <w:tab w:val="clear" w:pos="709"/>
        </w:tabs>
        <w:suppressAutoHyphens w:val="0"/>
        <w:spacing w:after="584" w:line="485" w:lineRule="exact"/>
        <w:ind w:left="60" w:firstLine="0"/>
        <w:jc w:val="center"/>
        <w:rPr>
          <w:rFonts w:ascii="Times New Roman" w:eastAsia="Times New Roman" w:hAnsi="Times New Roman" w:cs="Times New Roman"/>
          <w:color w:val="000000"/>
          <w:kern w:val="0"/>
          <w:sz w:val="28"/>
          <w:szCs w:val="28"/>
          <w:lang w:eastAsia="ru-RU" w:bidi="ru-RU"/>
        </w:rPr>
      </w:pPr>
      <w:r w:rsidRPr="00915DDF">
        <w:rPr>
          <w:rFonts w:ascii="Times New Roman" w:eastAsia="Times New Roman" w:hAnsi="Times New Roman" w:cs="Times New Roman"/>
          <w:color w:val="000000"/>
          <w:kern w:val="0"/>
          <w:sz w:val="28"/>
          <w:szCs w:val="28"/>
          <w:lang w:eastAsia="ru-RU" w:bidi="ru-RU"/>
        </w:rPr>
        <w:t>ФЕДЕРАЛЬНОЕ ГОСУДАРСТВЕННОЕ БЮДЖЕТНОЕ УЧРЕЖДЕНИЕ НАУКИ</w:t>
      </w:r>
      <w:r w:rsidRPr="00915DDF">
        <w:rPr>
          <w:rFonts w:ascii="Times New Roman" w:eastAsia="Times New Roman" w:hAnsi="Times New Roman" w:cs="Times New Roman"/>
          <w:color w:val="000000"/>
          <w:kern w:val="0"/>
          <w:sz w:val="28"/>
          <w:szCs w:val="28"/>
          <w:lang w:eastAsia="ru-RU" w:bidi="ru-RU"/>
        </w:rPr>
        <w:br/>
        <w:t>ИНСТИТУТ ОРГАНИЧЕСКОЙ ХИМИИ им. Н.Д. ЗЕЛИНСКОГО</w:t>
      </w:r>
      <w:r w:rsidRPr="00915DDF">
        <w:rPr>
          <w:rFonts w:ascii="Times New Roman" w:eastAsia="Times New Roman" w:hAnsi="Times New Roman" w:cs="Times New Roman"/>
          <w:color w:val="000000"/>
          <w:kern w:val="0"/>
          <w:sz w:val="28"/>
          <w:szCs w:val="28"/>
          <w:lang w:eastAsia="ru-RU" w:bidi="ru-RU"/>
        </w:rPr>
        <w:br/>
        <w:t>РОССИЙСКОЙ АКАДЕМИИ НАУК</w:t>
      </w:r>
    </w:p>
    <w:p w:rsidR="00915DDF" w:rsidRPr="00915DDF" w:rsidRDefault="00915DDF" w:rsidP="00915DDF">
      <w:pPr>
        <w:tabs>
          <w:tab w:val="clear" w:pos="709"/>
        </w:tabs>
        <w:suppressAutoHyphens w:val="0"/>
        <w:spacing w:after="1590" w:line="280" w:lineRule="exact"/>
        <w:ind w:firstLine="0"/>
        <w:jc w:val="right"/>
        <w:rPr>
          <w:rFonts w:ascii="Times New Roman" w:eastAsia="Times New Roman" w:hAnsi="Times New Roman" w:cs="Times New Roman"/>
          <w:i/>
          <w:iCs/>
          <w:color w:val="000000"/>
          <w:kern w:val="0"/>
          <w:sz w:val="28"/>
          <w:szCs w:val="28"/>
          <w:lang w:eastAsia="ru-RU" w:bidi="ru-RU"/>
        </w:rPr>
      </w:pPr>
      <w:r w:rsidRPr="00915DDF">
        <w:rPr>
          <w:rFonts w:ascii="Times New Roman" w:eastAsia="Times New Roman" w:hAnsi="Times New Roman" w:cs="Times New Roman"/>
          <w:i/>
          <w:iCs/>
          <w:color w:val="000000"/>
          <w:kern w:val="0"/>
          <w:sz w:val="28"/>
          <w:szCs w:val="28"/>
          <w:lang w:eastAsia="ru-RU" w:bidi="ru-RU"/>
        </w:rPr>
        <w:t>На правах рукописи</w:t>
      </w:r>
    </w:p>
    <w:p w:rsidR="00915DDF" w:rsidRPr="00915DDF" w:rsidRDefault="00915DDF" w:rsidP="00915DDF">
      <w:pPr>
        <w:tabs>
          <w:tab w:val="clear" w:pos="709"/>
        </w:tabs>
        <w:suppressAutoHyphens w:val="0"/>
        <w:spacing w:after="525" w:line="280" w:lineRule="exact"/>
        <w:ind w:left="60" w:firstLine="0"/>
        <w:jc w:val="center"/>
        <w:rPr>
          <w:rFonts w:ascii="Times New Roman" w:eastAsia="Times New Roman" w:hAnsi="Times New Roman" w:cs="Times New Roman"/>
          <w:color w:val="000000"/>
          <w:kern w:val="0"/>
          <w:sz w:val="28"/>
          <w:szCs w:val="28"/>
          <w:lang w:eastAsia="ru-RU" w:bidi="ru-RU"/>
        </w:rPr>
      </w:pPr>
      <w:r w:rsidRPr="00915DDF">
        <w:rPr>
          <w:rFonts w:ascii="Times New Roman" w:eastAsia="Times New Roman" w:hAnsi="Times New Roman" w:cs="Times New Roman"/>
          <w:color w:val="000000"/>
          <w:kern w:val="0"/>
          <w:sz w:val="28"/>
          <w:szCs w:val="28"/>
          <w:lang w:eastAsia="ru-RU" w:bidi="ru-RU"/>
        </w:rPr>
        <w:t>ЕВДОКИМЕНКО НИКОЛАЙ ДМИТРИЕВИЧ</w:t>
      </w:r>
    </w:p>
    <w:p w:rsidR="00915DDF" w:rsidRPr="00915DDF" w:rsidRDefault="00915DDF" w:rsidP="00915DDF">
      <w:pPr>
        <w:tabs>
          <w:tab w:val="clear" w:pos="709"/>
        </w:tabs>
        <w:suppressAutoHyphens w:val="0"/>
        <w:spacing w:after="580" w:line="480" w:lineRule="exact"/>
        <w:ind w:left="60" w:firstLine="0"/>
        <w:jc w:val="center"/>
        <w:rPr>
          <w:rFonts w:ascii="Times New Roman" w:eastAsia="Times New Roman" w:hAnsi="Times New Roman" w:cs="Times New Roman"/>
          <w:b/>
          <w:bCs/>
          <w:color w:val="000000"/>
          <w:kern w:val="0"/>
          <w:sz w:val="28"/>
          <w:szCs w:val="28"/>
          <w:lang w:eastAsia="ru-RU" w:bidi="ru-RU"/>
        </w:rPr>
      </w:pPr>
      <w:r w:rsidRPr="00915DDF">
        <w:rPr>
          <w:rFonts w:ascii="Times New Roman" w:eastAsia="Times New Roman" w:hAnsi="Times New Roman" w:cs="Times New Roman"/>
          <w:b/>
          <w:bCs/>
          <w:color w:val="000000"/>
          <w:kern w:val="0"/>
          <w:sz w:val="28"/>
          <w:szCs w:val="28"/>
          <w:lang w:eastAsia="ru-RU" w:bidi="ru-RU"/>
        </w:rPr>
        <w:t>ВЛИЯНИЕ УСЛОВИЙ ПРОЦЕССА И СОСТАВА МОНО- И</w:t>
      </w:r>
      <w:r w:rsidRPr="00915DDF">
        <w:rPr>
          <w:rFonts w:ascii="Times New Roman" w:eastAsia="Times New Roman" w:hAnsi="Times New Roman" w:cs="Times New Roman"/>
          <w:b/>
          <w:bCs/>
          <w:color w:val="000000"/>
          <w:kern w:val="0"/>
          <w:sz w:val="28"/>
          <w:szCs w:val="28"/>
          <w:lang w:eastAsia="ru-RU" w:bidi="ru-RU"/>
        </w:rPr>
        <w:br/>
        <w:t>БИМЕТАЛЛИЧЕСКИХ ЖЕЛЕЗОСОДЕРЖАЩИХ КАТАЛИЗАТОРОВ НА</w:t>
      </w:r>
      <w:r w:rsidRPr="00915DDF">
        <w:rPr>
          <w:rFonts w:ascii="Times New Roman" w:eastAsia="Times New Roman" w:hAnsi="Times New Roman" w:cs="Times New Roman"/>
          <w:b/>
          <w:bCs/>
          <w:color w:val="000000"/>
          <w:kern w:val="0"/>
          <w:sz w:val="28"/>
          <w:szCs w:val="28"/>
          <w:lang w:eastAsia="ru-RU" w:bidi="ru-RU"/>
        </w:rPr>
        <w:br/>
        <w:t>ГИДРИРОВАНИЕ ДИОКСИДА УГЛЕРОДА</w:t>
      </w:r>
    </w:p>
    <w:p w:rsidR="00915DDF" w:rsidRPr="00915DDF" w:rsidRDefault="00915DDF" w:rsidP="00915DDF">
      <w:pPr>
        <w:tabs>
          <w:tab w:val="clear" w:pos="709"/>
        </w:tabs>
        <w:suppressAutoHyphens w:val="0"/>
        <w:spacing w:after="472" w:line="280" w:lineRule="exact"/>
        <w:ind w:left="60" w:firstLine="0"/>
        <w:jc w:val="center"/>
        <w:rPr>
          <w:rFonts w:ascii="Times New Roman" w:eastAsia="Times New Roman" w:hAnsi="Times New Roman" w:cs="Times New Roman"/>
          <w:color w:val="000000"/>
          <w:kern w:val="0"/>
          <w:sz w:val="28"/>
          <w:szCs w:val="28"/>
          <w:lang w:eastAsia="ru-RU" w:bidi="ru-RU"/>
        </w:rPr>
      </w:pPr>
      <w:r w:rsidRPr="00915DDF">
        <w:rPr>
          <w:rFonts w:ascii="Times New Roman" w:eastAsia="Times New Roman" w:hAnsi="Times New Roman" w:cs="Times New Roman"/>
          <w:color w:val="000000"/>
          <w:kern w:val="0"/>
          <w:sz w:val="28"/>
          <w:szCs w:val="28"/>
          <w:lang w:eastAsia="ru-RU" w:bidi="ru-RU"/>
        </w:rPr>
        <w:t>02.00.15 - Кинетика и катализ</w:t>
      </w:r>
    </w:p>
    <w:p w:rsidR="00915DDF" w:rsidRPr="00915DDF" w:rsidRDefault="00915DDF" w:rsidP="00915DDF">
      <w:pPr>
        <w:tabs>
          <w:tab w:val="clear" w:pos="709"/>
        </w:tabs>
        <w:suppressAutoHyphens w:val="0"/>
        <w:spacing w:after="1376" w:line="480" w:lineRule="exact"/>
        <w:ind w:left="60" w:firstLine="0"/>
        <w:jc w:val="center"/>
        <w:rPr>
          <w:rFonts w:ascii="Times New Roman" w:eastAsia="Times New Roman" w:hAnsi="Times New Roman" w:cs="Times New Roman"/>
          <w:color w:val="000000"/>
          <w:kern w:val="0"/>
          <w:sz w:val="28"/>
          <w:szCs w:val="28"/>
          <w:lang w:eastAsia="ru-RU" w:bidi="ru-RU"/>
        </w:rPr>
      </w:pPr>
      <w:r w:rsidRPr="00915DDF">
        <w:rPr>
          <w:rFonts w:ascii="Times New Roman" w:eastAsia="Times New Roman" w:hAnsi="Times New Roman" w:cs="Times New Roman"/>
          <w:color w:val="000000"/>
          <w:kern w:val="0"/>
          <w:sz w:val="28"/>
          <w:szCs w:val="28"/>
          <w:lang w:eastAsia="ru-RU" w:bidi="ru-RU"/>
        </w:rPr>
        <w:t>ДИССЕРТАЦИЯ</w:t>
      </w:r>
      <w:r w:rsidRPr="00915DDF">
        <w:rPr>
          <w:rFonts w:ascii="Times New Roman" w:eastAsia="Times New Roman" w:hAnsi="Times New Roman" w:cs="Times New Roman"/>
          <w:color w:val="000000"/>
          <w:kern w:val="0"/>
          <w:sz w:val="28"/>
          <w:szCs w:val="28"/>
          <w:lang w:eastAsia="ru-RU" w:bidi="ru-RU"/>
        </w:rPr>
        <w:br/>
        <w:t>На соискание ученой степени</w:t>
      </w:r>
      <w:r w:rsidRPr="00915DDF">
        <w:rPr>
          <w:rFonts w:ascii="Times New Roman" w:eastAsia="Times New Roman" w:hAnsi="Times New Roman" w:cs="Times New Roman"/>
          <w:color w:val="000000"/>
          <w:kern w:val="0"/>
          <w:sz w:val="28"/>
          <w:szCs w:val="28"/>
          <w:lang w:eastAsia="ru-RU" w:bidi="ru-RU"/>
        </w:rPr>
        <w:br/>
        <w:t>кандидата химических наук</w:t>
      </w:r>
    </w:p>
    <w:p w:rsidR="00915DDF" w:rsidRPr="00915DDF" w:rsidRDefault="00915DDF" w:rsidP="00915DDF">
      <w:pPr>
        <w:tabs>
          <w:tab w:val="clear" w:pos="709"/>
        </w:tabs>
        <w:suppressAutoHyphens w:val="0"/>
        <w:spacing w:after="2504" w:line="485" w:lineRule="exact"/>
        <w:ind w:left="5460" w:firstLine="0"/>
        <w:jc w:val="right"/>
        <w:rPr>
          <w:rFonts w:ascii="Times New Roman" w:eastAsia="Times New Roman" w:hAnsi="Times New Roman" w:cs="Times New Roman"/>
          <w:color w:val="000000"/>
          <w:kern w:val="0"/>
          <w:sz w:val="28"/>
          <w:szCs w:val="28"/>
          <w:lang w:eastAsia="ru-RU" w:bidi="ru-RU"/>
        </w:rPr>
      </w:pPr>
      <w:r w:rsidRPr="00915DDF">
        <w:rPr>
          <w:rFonts w:ascii="Times New Roman" w:eastAsia="Times New Roman" w:hAnsi="Times New Roman" w:cs="Times New Roman"/>
          <w:color w:val="000000"/>
          <w:kern w:val="0"/>
          <w:sz w:val="28"/>
          <w:szCs w:val="28"/>
          <w:lang w:eastAsia="ru-RU" w:bidi="ru-RU"/>
        </w:rPr>
        <w:t>Научный руководитель: к.х.н. Кустов Александр Леонидович</w:t>
      </w:r>
    </w:p>
    <w:p w:rsidR="00915DDF" w:rsidRPr="00915DDF" w:rsidRDefault="00915DDF" w:rsidP="00915DDF">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val="en-US" w:eastAsia="ru-RU" w:bidi="ru-RU"/>
        </w:rPr>
      </w:pPr>
      <w:r w:rsidRPr="00915DDF">
        <w:rPr>
          <w:rFonts w:ascii="Times New Roman" w:eastAsia="Times New Roman" w:hAnsi="Times New Roman" w:cs="Times New Roman"/>
          <w:color w:val="000000"/>
          <w:kern w:val="0"/>
          <w:sz w:val="28"/>
          <w:szCs w:val="28"/>
          <w:lang w:eastAsia="ru-RU" w:bidi="ru-RU"/>
        </w:rPr>
        <w:t>Москва</w:t>
      </w:r>
      <w:r w:rsidRPr="00915DDF">
        <w:rPr>
          <w:rFonts w:ascii="Times New Roman" w:eastAsia="Times New Roman" w:hAnsi="Times New Roman" w:cs="Times New Roman"/>
          <w:color w:val="000000"/>
          <w:kern w:val="0"/>
          <w:sz w:val="28"/>
          <w:szCs w:val="28"/>
          <w:lang w:val="en-US" w:eastAsia="ru-RU" w:bidi="ru-RU"/>
        </w:rPr>
        <w:t>, 2020</w:t>
      </w:r>
    </w:p>
    <w:p w:rsidR="00915DDF" w:rsidRPr="00915DDF" w:rsidRDefault="00915DDF" w:rsidP="00915DDF">
      <w:pPr>
        <w:tabs>
          <w:tab w:val="clear" w:pos="709"/>
        </w:tabs>
        <w:suppressAutoHyphens w:val="0"/>
        <w:spacing w:after="157" w:line="280" w:lineRule="exact"/>
        <w:ind w:firstLine="0"/>
        <w:jc w:val="right"/>
        <w:rPr>
          <w:rFonts w:ascii="Times New Roman" w:eastAsia="Times New Roman" w:hAnsi="Times New Roman" w:cs="Times New Roman"/>
          <w:b/>
          <w:bCs/>
          <w:color w:val="000000"/>
          <w:kern w:val="0"/>
          <w:sz w:val="28"/>
          <w:szCs w:val="28"/>
          <w:lang w:val="en-US" w:eastAsia="ru-RU" w:bidi="ru-RU"/>
        </w:rPr>
      </w:pPr>
      <w:r w:rsidRPr="00915DDF">
        <w:rPr>
          <w:rFonts w:ascii="Times New Roman" w:eastAsia="Times New Roman" w:hAnsi="Times New Roman" w:cs="Times New Roman"/>
          <w:b/>
          <w:bCs/>
          <w:color w:val="000000"/>
          <w:kern w:val="0"/>
          <w:sz w:val="28"/>
          <w:szCs w:val="28"/>
          <w:lang w:val="en-US" w:eastAsia="en-US" w:bidi="en-US"/>
        </w:rPr>
        <w:t>C’est une question de discipline - quand on a termine sa toilette du matin, il faut</w:t>
      </w:r>
    </w:p>
    <w:p w:rsidR="00915DDF" w:rsidRPr="00915DDF" w:rsidRDefault="00915DDF" w:rsidP="00915DDF">
      <w:pPr>
        <w:tabs>
          <w:tab w:val="clear" w:pos="709"/>
        </w:tabs>
        <w:suppressAutoHyphens w:val="0"/>
        <w:spacing w:after="397" w:line="280" w:lineRule="exact"/>
        <w:ind w:firstLine="0"/>
        <w:jc w:val="right"/>
        <w:rPr>
          <w:rFonts w:ascii="Times New Roman" w:eastAsia="Times New Roman" w:hAnsi="Times New Roman" w:cs="Times New Roman"/>
          <w:b/>
          <w:bCs/>
          <w:color w:val="000000"/>
          <w:kern w:val="0"/>
          <w:sz w:val="28"/>
          <w:szCs w:val="28"/>
          <w:lang w:val="en-US" w:eastAsia="ru-RU" w:bidi="ru-RU"/>
        </w:rPr>
      </w:pPr>
      <w:r w:rsidRPr="00915DDF">
        <w:rPr>
          <w:rFonts w:ascii="Times New Roman" w:eastAsia="Times New Roman" w:hAnsi="Times New Roman" w:cs="Times New Roman"/>
          <w:b/>
          <w:bCs/>
          <w:color w:val="000000"/>
          <w:kern w:val="0"/>
          <w:sz w:val="28"/>
          <w:szCs w:val="28"/>
          <w:lang w:val="en-US" w:eastAsia="en-US" w:bidi="en-US"/>
        </w:rPr>
        <w:t>faire soigneusement la toilette de la planete.</w:t>
      </w:r>
    </w:p>
    <w:p w:rsidR="00915DDF" w:rsidRPr="00915DDF" w:rsidRDefault="00915DDF" w:rsidP="00915DDF">
      <w:pPr>
        <w:tabs>
          <w:tab w:val="clear" w:pos="709"/>
        </w:tabs>
        <w:suppressAutoHyphens w:val="0"/>
        <w:spacing w:after="157" w:line="280" w:lineRule="exact"/>
        <w:ind w:firstLine="0"/>
        <w:jc w:val="right"/>
        <w:rPr>
          <w:rFonts w:ascii="Times New Roman" w:eastAsia="Times New Roman" w:hAnsi="Times New Roman" w:cs="Times New Roman"/>
          <w:i/>
          <w:iCs/>
          <w:color w:val="000000"/>
          <w:kern w:val="0"/>
          <w:sz w:val="28"/>
          <w:szCs w:val="28"/>
          <w:lang w:eastAsia="ru-RU" w:bidi="ru-RU"/>
        </w:rPr>
      </w:pPr>
      <w:r w:rsidRPr="00915DDF">
        <w:rPr>
          <w:rFonts w:ascii="Times New Roman" w:eastAsia="Times New Roman" w:hAnsi="Times New Roman" w:cs="Times New Roman"/>
          <w:i/>
          <w:iCs/>
          <w:color w:val="000000"/>
          <w:kern w:val="0"/>
          <w:sz w:val="28"/>
          <w:szCs w:val="28"/>
          <w:lang w:eastAsia="ru-RU" w:bidi="ru-RU"/>
        </w:rPr>
        <w:t>(Есть такое твердое правило: встал поутру, умылся, привел себя в порядок</w:t>
      </w:r>
      <w:r w:rsidRPr="00915DDF">
        <w:rPr>
          <w:rFonts w:ascii="Times New Roman" w:eastAsia="Times New Roman" w:hAnsi="Times New Roman" w:cs="Times New Roman"/>
          <w:color w:val="000000"/>
          <w:kern w:val="0"/>
          <w:sz w:val="24"/>
          <w:szCs w:val="24"/>
          <w:lang w:eastAsia="ru-RU" w:bidi="ru-RU"/>
        </w:rPr>
        <w:t xml:space="preserve"> — </w:t>
      </w:r>
      <w:r w:rsidRPr="00915DDF">
        <w:rPr>
          <w:rFonts w:ascii="Times New Roman" w:eastAsia="Times New Roman" w:hAnsi="Times New Roman" w:cs="Times New Roman"/>
          <w:i/>
          <w:iCs/>
          <w:color w:val="000000"/>
          <w:kern w:val="0"/>
          <w:sz w:val="28"/>
          <w:szCs w:val="28"/>
          <w:lang w:eastAsia="ru-RU" w:bidi="ru-RU"/>
        </w:rPr>
        <w:t>и</w:t>
      </w:r>
    </w:p>
    <w:p w:rsidR="00915DDF" w:rsidRPr="00915DDF" w:rsidRDefault="00915DDF" w:rsidP="00915DDF">
      <w:pPr>
        <w:tabs>
          <w:tab w:val="clear" w:pos="709"/>
        </w:tabs>
        <w:suppressAutoHyphens w:val="0"/>
        <w:spacing w:after="392" w:line="280" w:lineRule="exact"/>
        <w:ind w:firstLine="0"/>
        <w:jc w:val="right"/>
        <w:rPr>
          <w:rFonts w:ascii="Times New Roman" w:eastAsia="Times New Roman" w:hAnsi="Times New Roman" w:cs="Times New Roman"/>
          <w:i/>
          <w:iCs/>
          <w:color w:val="000000"/>
          <w:kern w:val="0"/>
          <w:sz w:val="28"/>
          <w:szCs w:val="28"/>
          <w:lang w:eastAsia="ru-RU" w:bidi="ru-RU"/>
        </w:rPr>
      </w:pPr>
      <w:r w:rsidRPr="00915DDF">
        <w:rPr>
          <w:rFonts w:ascii="Times New Roman" w:eastAsia="Times New Roman" w:hAnsi="Times New Roman" w:cs="Times New Roman"/>
          <w:i/>
          <w:iCs/>
          <w:color w:val="000000"/>
          <w:kern w:val="0"/>
          <w:sz w:val="28"/>
          <w:szCs w:val="28"/>
          <w:lang w:eastAsia="ru-RU" w:bidi="ru-RU"/>
        </w:rPr>
        <w:t>сразу же приведи в порядок свою планету.)</w:t>
      </w:r>
    </w:p>
    <w:p w:rsidR="00915DDF" w:rsidRPr="00915DDF" w:rsidRDefault="00915DDF" w:rsidP="00915DDF">
      <w:pPr>
        <w:tabs>
          <w:tab w:val="clear" w:pos="709"/>
        </w:tabs>
        <w:suppressAutoHyphens w:val="0"/>
        <w:spacing w:after="0" w:line="280" w:lineRule="exact"/>
        <w:ind w:firstLine="0"/>
        <w:jc w:val="right"/>
        <w:rPr>
          <w:rFonts w:ascii="Times New Roman" w:eastAsia="Times New Roman" w:hAnsi="Times New Roman" w:cs="Times New Roman"/>
          <w:b/>
          <w:bCs/>
          <w:color w:val="000000"/>
          <w:kern w:val="0"/>
          <w:sz w:val="28"/>
          <w:szCs w:val="28"/>
          <w:lang w:eastAsia="ru-RU" w:bidi="ru-RU"/>
        </w:rPr>
        <w:sectPr w:rsidR="00915DDF" w:rsidRPr="00915DDF" w:rsidSect="00915DDF">
          <w:headerReference w:type="default" r:id="rId8"/>
          <w:footerReference w:type="even" r:id="rId9"/>
          <w:type w:val="continuous"/>
          <w:pgSz w:w="11900" w:h="16840"/>
          <w:pgMar w:top="1167" w:right="490" w:bottom="1340" w:left="1489" w:header="0" w:footer="3" w:gutter="0"/>
          <w:cols w:space="720"/>
          <w:noEndnote/>
          <w:titlePg/>
          <w:docGrid w:linePitch="360"/>
        </w:sectPr>
      </w:pPr>
      <w:r w:rsidRPr="00915DDF">
        <w:rPr>
          <w:rFonts w:ascii="Times New Roman" w:eastAsia="Times New Roman" w:hAnsi="Times New Roman" w:cs="Times New Roman"/>
          <w:b/>
          <w:bCs/>
          <w:color w:val="000000"/>
          <w:kern w:val="0"/>
          <w:sz w:val="28"/>
          <w:szCs w:val="28"/>
          <w:lang w:eastAsia="ru-RU" w:bidi="ru-RU"/>
        </w:rPr>
        <w:t xml:space="preserve">Антуан </w:t>
      </w:r>
      <w:r w:rsidRPr="00915DDF">
        <w:rPr>
          <w:rFonts w:ascii="Times New Roman" w:eastAsia="Times New Roman" w:hAnsi="Times New Roman" w:cs="Times New Roman"/>
          <w:b/>
          <w:bCs/>
          <w:color w:val="000000"/>
          <w:kern w:val="0"/>
          <w:sz w:val="28"/>
          <w:szCs w:val="28"/>
          <w:lang w:val="uk-UA" w:eastAsia="uk-UA" w:bidi="uk-UA"/>
        </w:rPr>
        <w:t xml:space="preserve">де </w:t>
      </w:r>
      <w:r w:rsidRPr="00915DDF">
        <w:rPr>
          <w:rFonts w:ascii="Times New Roman" w:eastAsia="Times New Roman" w:hAnsi="Times New Roman" w:cs="Times New Roman"/>
          <w:b/>
          <w:bCs/>
          <w:color w:val="000000"/>
          <w:kern w:val="0"/>
          <w:sz w:val="28"/>
          <w:szCs w:val="28"/>
          <w:lang w:eastAsia="ru-RU" w:bidi="ru-RU"/>
        </w:rPr>
        <w:t>Сент-Экзюпери</w:t>
      </w:r>
    </w:p>
    <w:p w:rsidR="00915DDF" w:rsidRPr="00915DDF" w:rsidRDefault="00915DDF" w:rsidP="00915DDF">
      <w:pPr>
        <w:numPr>
          <w:ilvl w:val="0"/>
          <w:numId w:val="6"/>
        </w:numPr>
        <w:tabs>
          <w:tab w:val="clear" w:pos="709"/>
          <w:tab w:val="left" w:pos="47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fldChar w:fldCharType="begin"/>
      </w:r>
      <w:r w:rsidRPr="00915DDF">
        <w:rPr>
          <w:rFonts w:ascii="Times New Roman" w:eastAsia="Times New Roman" w:hAnsi="Times New Roman" w:cs="Times New Roman"/>
          <w:color w:val="000000"/>
          <w:kern w:val="0"/>
          <w:lang w:eastAsia="ru-RU" w:bidi="ru-RU"/>
        </w:rPr>
        <w:instrText xml:space="preserve"> TOC \o "1-5" \h \z </w:instrText>
      </w:r>
      <w:r w:rsidRPr="00915DDF">
        <w:rPr>
          <w:rFonts w:ascii="Times New Roman" w:eastAsia="Times New Roman" w:hAnsi="Times New Roman" w:cs="Times New Roman"/>
          <w:color w:val="000000"/>
          <w:kern w:val="0"/>
          <w:lang w:eastAsia="ru-RU" w:bidi="ru-RU"/>
        </w:rPr>
        <w:fldChar w:fldCharType="separate"/>
      </w:r>
      <w:hyperlink w:anchor="bookmark2" w:tooltip="Current Document">
        <w:r w:rsidRPr="00915DDF">
          <w:rPr>
            <w:rFonts w:ascii="Times New Roman" w:eastAsia="Times New Roman" w:hAnsi="Times New Roman" w:cs="Times New Roman"/>
            <w:color w:val="000000"/>
            <w:kern w:val="0"/>
            <w:lang w:eastAsia="ru-RU" w:bidi="ru-RU"/>
          </w:rPr>
          <w:t>Обзор литературы</w:t>
        </w:r>
        <w:r w:rsidRPr="00915DDF">
          <w:rPr>
            <w:rFonts w:ascii="Times New Roman" w:eastAsia="Times New Roman" w:hAnsi="Times New Roman" w:cs="Times New Roman"/>
            <w:color w:val="000000"/>
            <w:kern w:val="0"/>
            <w:lang w:eastAsia="ru-RU" w:bidi="ru-RU"/>
          </w:rPr>
          <w:tab/>
          <w:t>11</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3" w:tooltip="Current Document">
        <w:r w:rsidRPr="00915DDF">
          <w:rPr>
            <w:rFonts w:ascii="Times New Roman" w:eastAsia="Times New Roman" w:hAnsi="Times New Roman" w:cs="Times New Roman"/>
            <w:color w:val="000000"/>
            <w:kern w:val="0"/>
            <w:lang w:eastAsia="ru-RU" w:bidi="ru-RU"/>
          </w:rPr>
          <w:t>Способы утилизации углекислого газа</w:t>
        </w:r>
        <w:r w:rsidRPr="00915DDF">
          <w:rPr>
            <w:rFonts w:ascii="Times New Roman" w:eastAsia="Times New Roman" w:hAnsi="Times New Roman" w:cs="Times New Roman"/>
            <w:color w:val="000000"/>
            <w:kern w:val="0"/>
            <w:lang w:eastAsia="ru-RU" w:bidi="ru-RU"/>
          </w:rPr>
          <w:tab/>
          <w:t>11</w:t>
        </w:r>
      </w:hyperlink>
    </w:p>
    <w:p w:rsidR="00915DDF" w:rsidRPr="00915DDF" w:rsidRDefault="00915DDF" w:rsidP="00915DDF">
      <w:pPr>
        <w:numPr>
          <w:ilvl w:val="1"/>
          <w:numId w:val="6"/>
        </w:numPr>
        <w:tabs>
          <w:tab w:val="clear" w:pos="709"/>
          <w:tab w:val="left" w:leader="dot" w:pos="9640"/>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7" w:tooltip="Current Document">
        <w:r w:rsidRPr="00915DDF">
          <w:rPr>
            <w:rFonts w:ascii="Times New Roman" w:eastAsia="Times New Roman" w:hAnsi="Times New Roman" w:cs="Times New Roman"/>
            <w:color w:val="000000"/>
            <w:kern w:val="0"/>
            <w:lang w:eastAsia="ru-RU" w:bidi="ru-RU"/>
          </w:rPr>
          <w:t xml:space="preserve"> Образование монооксида углерода при гидрировании СО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13</w:t>
        </w:r>
      </w:hyperlink>
    </w:p>
    <w:p w:rsidR="00915DDF" w:rsidRPr="00915DDF" w:rsidRDefault="00915DDF" w:rsidP="00915DDF">
      <w:pPr>
        <w:numPr>
          <w:ilvl w:val="1"/>
          <w:numId w:val="6"/>
        </w:numPr>
        <w:tabs>
          <w:tab w:val="clear" w:pos="709"/>
          <w:tab w:val="left" w:leader="dot" w:pos="9640"/>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9" w:tooltip="Current Document">
        <w:r w:rsidRPr="00915DDF">
          <w:rPr>
            <w:rFonts w:ascii="Times New Roman" w:eastAsia="Times New Roman" w:hAnsi="Times New Roman" w:cs="Times New Roman"/>
            <w:color w:val="000000"/>
            <w:kern w:val="0"/>
            <w:lang w:eastAsia="ru-RU" w:bidi="ru-RU"/>
          </w:rPr>
          <w:t xml:space="preserve"> Образование метана при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20</w:t>
        </w:r>
      </w:hyperlink>
    </w:p>
    <w:p w:rsidR="00915DDF" w:rsidRPr="00915DDF" w:rsidRDefault="00915DDF" w:rsidP="00915DDF">
      <w:pPr>
        <w:numPr>
          <w:ilvl w:val="1"/>
          <w:numId w:val="6"/>
        </w:numPr>
        <w:tabs>
          <w:tab w:val="clear" w:pos="709"/>
          <w:tab w:val="left" w:pos="910"/>
          <w:tab w:val="left" w:leader="dot" w:pos="9640"/>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1" w:tooltip="Current Document">
        <w:r w:rsidRPr="00915DDF">
          <w:rPr>
            <w:rFonts w:ascii="Times New Roman" w:eastAsia="Times New Roman" w:hAnsi="Times New Roman" w:cs="Times New Roman"/>
            <w:color w:val="000000"/>
            <w:kern w:val="0"/>
            <w:lang w:eastAsia="ru-RU" w:bidi="ru-RU"/>
          </w:rPr>
          <w:t>Гидрирование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с образованием метанола</w:t>
        </w:r>
        <w:r w:rsidRPr="00915DDF">
          <w:rPr>
            <w:rFonts w:ascii="Times New Roman" w:eastAsia="Times New Roman" w:hAnsi="Times New Roman" w:cs="Times New Roman"/>
            <w:color w:val="000000"/>
            <w:kern w:val="0"/>
            <w:lang w:eastAsia="ru-RU" w:bidi="ru-RU"/>
          </w:rPr>
          <w:tab/>
          <w:t>29</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3" w:tooltip="Current Document">
        <w:r w:rsidRPr="00915DDF">
          <w:rPr>
            <w:rFonts w:ascii="Times New Roman" w:eastAsia="Times New Roman" w:hAnsi="Times New Roman" w:cs="Times New Roman"/>
            <w:color w:val="000000"/>
            <w:kern w:val="0"/>
            <w:lang w:eastAsia="ru-RU" w:bidi="ru-RU"/>
          </w:rPr>
          <w:t>Синтез углеводородов С</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гидрированием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33</w:t>
        </w:r>
      </w:hyperlink>
    </w:p>
    <w:p w:rsidR="00915DDF" w:rsidRPr="00915DDF" w:rsidRDefault="00915DDF" w:rsidP="00915DDF">
      <w:pPr>
        <w:numPr>
          <w:ilvl w:val="1"/>
          <w:numId w:val="6"/>
        </w:numPr>
        <w:tabs>
          <w:tab w:val="clear" w:pos="709"/>
          <w:tab w:val="left" w:pos="910"/>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16" w:tooltip="Current Document">
        <w:r w:rsidRPr="00915DDF">
          <w:rPr>
            <w:rFonts w:ascii="Times New Roman" w:eastAsia="Times New Roman" w:hAnsi="Times New Roman" w:cs="Times New Roman"/>
            <w:color w:val="000000"/>
            <w:kern w:val="0"/>
            <w:lang w:eastAsia="ru-RU" w:bidi="ru-RU"/>
          </w:rPr>
          <w:t>Влияние условий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на производительность и селективность</w:t>
        </w:r>
      </w:hyperlink>
    </w:p>
    <w:p w:rsidR="00915DDF" w:rsidRPr="00915DDF" w:rsidRDefault="00915DDF" w:rsidP="00915DDF">
      <w:pPr>
        <w:tabs>
          <w:tab w:val="clear" w:pos="709"/>
          <w:tab w:val="right" w:leader="dot" w:pos="9934"/>
        </w:tabs>
        <w:suppressAutoHyphens w:val="0"/>
        <w:spacing w:after="0" w:line="413" w:lineRule="exact"/>
        <w:ind w:left="28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образования продуктов </w:t>
      </w:r>
      <w:r w:rsidRPr="00915DDF">
        <w:rPr>
          <w:rFonts w:ascii="Times New Roman" w:eastAsia="Times New Roman" w:hAnsi="Times New Roman" w:cs="Times New Roman"/>
          <w:color w:val="000000"/>
          <w:kern w:val="0"/>
          <w:lang w:eastAsia="ru-RU" w:bidi="ru-RU"/>
        </w:rPr>
        <w:tab/>
        <w:t xml:space="preserve"> 47</w:t>
      </w:r>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9" w:tooltip="Current Document">
        <w:r w:rsidRPr="00915DDF">
          <w:rPr>
            <w:rFonts w:ascii="Times New Roman" w:eastAsia="Times New Roman" w:hAnsi="Times New Roman" w:cs="Times New Roman"/>
            <w:color w:val="000000"/>
            <w:kern w:val="0"/>
            <w:lang w:eastAsia="ru-RU" w:bidi="ru-RU"/>
          </w:rPr>
          <w:t>Обобщение результатов литературного обзора</w:t>
        </w:r>
        <w:r w:rsidRPr="00915DDF">
          <w:rPr>
            <w:rFonts w:ascii="Times New Roman" w:eastAsia="Times New Roman" w:hAnsi="Times New Roman" w:cs="Times New Roman"/>
            <w:color w:val="000000"/>
            <w:kern w:val="0"/>
            <w:lang w:eastAsia="ru-RU" w:bidi="ru-RU"/>
          </w:rPr>
          <w:tab/>
          <w:t>48</w:t>
        </w:r>
      </w:hyperlink>
    </w:p>
    <w:p w:rsidR="00915DDF" w:rsidRPr="00915DDF" w:rsidRDefault="00915DDF" w:rsidP="00915DDF">
      <w:pPr>
        <w:numPr>
          <w:ilvl w:val="0"/>
          <w:numId w:val="6"/>
        </w:numPr>
        <w:tabs>
          <w:tab w:val="clear" w:pos="709"/>
          <w:tab w:val="left" w:pos="47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20" w:tooltip="Current Document">
        <w:r w:rsidRPr="00915DDF">
          <w:rPr>
            <w:rFonts w:ascii="Times New Roman" w:eastAsia="Times New Roman" w:hAnsi="Times New Roman" w:cs="Times New Roman"/>
            <w:color w:val="000000"/>
            <w:kern w:val="0"/>
            <w:lang w:eastAsia="ru-RU" w:bidi="ru-RU"/>
          </w:rPr>
          <w:t>Экспериментальная часть</w:t>
        </w:r>
        <w:r w:rsidRPr="00915DDF">
          <w:rPr>
            <w:rFonts w:ascii="Times New Roman" w:eastAsia="Times New Roman" w:hAnsi="Times New Roman" w:cs="Times New Roman"/>
            <w:color w:val="000000"/>
            <w:kern w:val="0"/>
            <w:lang w:eastAsia="ru-RU" w:bidi="ru-RU"/>
          </w:rPr>
          <w:tab/>
          <w:t>50</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21" w:tooltip="Current Document">
        <w:r w:rsidRPr="00915DDF">
          <w:rPr>
            <w:rFonts w:ascii="Times New Roman" w:eastAsia="Times New Roman" w:hAnsi="Times New Roman" w:cs="Times New Roman"/>
            <w:color w:val="000000"/>
            <w:kern w:val="0"/>
            <w:lang w:eastAsia="ru-RU" w:bidi="ru-RU"/>
          </w:rPr>
          <w:t>Характеристики исходных веществ и материалов</w:t>
        </w:r>
        <w:r w:rsidRPr="00915DDF">
          <w:rPr>
            <w:rFonts w:ascii="Times New Roman" w:eastAsia="Times New Roman" w:hAnsi="Times New Roman" w:cs="Times New Roman"/>
            <w:color w:val="000000"/>
            <w:kern w:val="0"/>
            <w:lang w:eastAsia="ru-RU" w:bidi="ru-RU"/>
          </w:rPr>
          <w:tab/>
          <w:t>50</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25" w:tooltip="Current Document">
        <w:r w:rsidRPr="00915DDF">
          <w:rPr>
            <w:rFonts w:ascii="Times New Roman" w:eastAsia="Times New Roman" w:hAnsi="Times New Roman" w:cs="Times New Roman"/>
            <w:color w:val="000000"/>
            <w:kern w:val="0"/>
            <w:lang w:eastAsia="ru-RU" w:bidi="ru-RU"/>
          </w:rPr>
          <w:t>Используемое в работе лабораторное оборудование</w:t>
        </w:r>
        <w:r w:rsidRPr="00915DDF">
          <w:rPr>
            <w:rFonts w:ascii="Times New Roman" w:eastAsia="Times New Roman" w:hAnsi="Times New Roman" w:cs="Times New Roman"/>
            <w:color w:val="000000"/>
            <w:kern w:val="0"/>
            <w:lang w:eastAsia="ru-RU" w:bidi="ru-RU"/>
          </w:rPr>
          <w:tab/>
          <w:t>50</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28" w:tooltip="Current Document">
        <w:r w:rsidRPr="00915DDF">
          <w:rPr>
            <w:rFonts w:ascii="Times New Roman" w:eastAsia="Times New Roman" w:hAnsi="Times New Roman" w:cs="Times New Roman"/>
            <w:color w:val="000000"/>
            <w:kern w:val="0"/>
            <w:lang w:eastAsia="ru-RU" w:bidi="ru-RU"/>
          </w:rPr>
          <w:t>Синтез носителей и катализаторов</w:t>
        </w:r>
        <w:r w:rsidRPr="00915DDF">
          <w:rPr>
            <w:rFonts w:ascii="Times New Roman" w:eastAsia="Times New Roman" w:hAnsi="Times New Roman" w:cs="Times New Roman"/>
            <w:color w:val="000000"/>
            <w:kern w:val="0"/>
            <w:lang w:eastAsia="ru-RU" w:bidi="ru-RU"/>
          </w:rPr>
          <w:tab/>
          <w:t>51</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29" w:tooltip="Current Document">
        <w:r w:rsidRPr="00915DDF">
          <w:rPr>
            <w:rFonts w:ascii="Times New Roman" w:eastAsia="Times New Roman" w:hAnsi="Times New Roman" w:cs="Times New Roman"/>
            <w:color w:val="000000"/>
            <w:kern w:val="0"/>
            <w:lang w:eastAsia="ru-RU" w:bidi="ru-RU"/>
          </w:rPr>
          <w:t xml:space="preserve">Синтез </w:t>
        </w:r>
        <w:r w:rsidRPr="00915DDF">
          <w:rPr>
            <w:rFonts w:ascii="Times New Roman" w:eastAsia="Times New Roman" w:hAnsi="Times New Roman" w:cs="Times New Roman"/>
            <w:color w:val="000000"/>
            <w:kern w:val="0"/>
            <w:lang w:val="en-US" w:eastAsia="en-US" w:bidi="en-US"/>
          </w:rPr>
          <w:t>Ce-ZrO</w:t>
        </w:r>
        <w:r w:rsidRPr="00915DDF">
          <w:rPr>
            <w:rFonts w:ascii="Times New Roman" w:eastAsia="Times New Roman" w:hAnsi="Times New Roman" w:cs="Times New Roman"/>
            <w:color w:val="000000"/>
            <w:kern w:val="0"/>
            <w:vertAlign w:val="subscript"/>
            <w:lang w:val="en-US" w:eastAsia="en-US" w:bidi="en-US"/>
          </w:rPr>
          <w:t>2</w:t>
        </w:r>
        <w:r w:rsidRPr="00915DDF">
          <w:rPr>
            <w:rFonts w:ascii="Times New Roman" w:eastAsia="Times New Roman" w:hAnsi="Times New Roman" w:cs="Times New Roman"/>
            <w:color w:val="000000"/>
            <w:kern w:val="0"/>
            <w:lang w:val="en-US" w:eastAsia="en-US" w:bidi="en-US"/>
          </w:rPr>
          <w:t xml:space="preserve"> </w:t>
        </w:r>
        <w:r w:rsidRPr="00915DDF">
          <w:rPr>
            <w:rFonts w:ascii="Times New Roman" w:eastAsia="Times New Roman" w:hAnsi="Times New Roman" w:cs="Times New Roman"/>
            <w:color w:val="000000"/>
            <w:kern w:val="0"/>
            <w:lang w:eastAsia="ru-RU" w:bidi="ru-RU"/>
          </w:rPr>
          <w:t>носителей катализаторов</w:t>
        </w:r>
        <w:r w:rsidRPr="00915DDF">
          <w:rPr>
            <w:rFonts w:ascii="Times New Roman" w:eastAsia="Times New Roman" w:hAnsi="Times New Roman" w:cs="Times New Roman"/>
            <w:color w:val="000000"/>
            <w:kern w:val="0"/>
            <w:lang w:eastAsia="ru-RU" w:bidi="ru-RU"/>
          </w:rPr>
          <w:tab/>
          <w:t>51</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31" w:tooltip="Current Document">
        <w:r w:rsidRPr="00915DDF">
          <w:rPr>
            <w:rFonts w:ascii="Times New Roman" w:eastAsia="Times New Roman" w:hAnsi="Times New Roman" w:cs="Times New Roman"/>
            <w:color w:val="000000"/>
            <w:kern w:val="0"/>
            <w:lang w:eastAsia="ru-RU" w:bidi="ru-RU"/>
          </w:rPr>
          <w:t>Синтез нанесенных железосодержащих катализаторов</w:t>
        </w:r>
        <w:r w:rsidRPr="00915DDF">
          <w:rPr>
            <w:rFonts w:ascii="Times New Roman" w:eastAsia="Times New Roman" w:hAnsi="Times New Roman" w:cs="Times New Roman"/>
            <w:color w:val="000000"/>
            <w:kern w:val="0"/>
            <w:lang w:eastAsia="ru-RU" w:bidi="ru-RU"/>
          </w:rPr>
          <w:tab/>
          <w:t>51</w:t>
        </w:r>
      </w:hyperlink>
    </w:p>
    <w:p w:rsidR="00915DDF" w:rsidRPr="00915DDF" w:rsidRDefault="00915DDF" w:rsidP="00915DDF">
      <w:pPr>
        <w:numPr>
          <w:ilvl w:val="2"/>
          <w:numId w:val="6"/>
        </w:numPr>
        <w:tabs>
          <w:tab w:val="clear" w:pos="709"/>
          <w:tab w:val="left" w:pos="135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32" w:tooltip="Current Document">
        <w:r w:rsidRPr="00915DDF">
          <w:rPr>
            <w:rFonts w:ascii="Times New Roman" w:eastAsia="Times New Roman" w:hAnsi="Times New Roman" w:cs="Times New Roman"/>
            <w:color w:val="000000"/>
            <w:kern w:val="0"/>
            <w:lang w:eastAsia="ru-RU" w:bidi="ru-RU"/>
          </w:rPr>
          <w:t>Синтез нанесенных промотированных калием железосодержащих катализаторов 53</w:t>
        </w:r>
      </w:hyperlink>
    </w:p>
    <w:p w:rsidR="00915DDF" w:rsidRPr="00915DDF" w:rsidRDefault="00915DDF" w:rsidP="00915DDF">
      <w:pPr>
        <w:numPr>
          <w:ilvl w:val="2"/>
          <w:numId w:val="6"/>
        </w:numPr>
        <w:tabs>
          <w:tab w:val="clear" w:pos="709"/>
          <w:tab w:val="left" w:pos="1357"/>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35" w:tooltip="Current Document">
        <w:r w:rsidRPr="00915DDF">
          <w:rPr>
            <w:rFonts w:ascii="Times New Roman" w:eastAsia="Times New Roman" w:hAnsi="Times New Roman" w:cs="Times New Roman"/>
            <w:color w:val="000000"/>
            <w:kern w:val="0"/>
            <w:lang w:eastAsia="ru-RU" w:bidi="ru-RU"/>
          </w:rPr>
          <w:t>Синтез нанесенных промотированных переходными металлами железосодержащих</w:t>
        </w:r>
      </w:hyperlink>
    </w:p>
    <w:p w:rsidR="00915DDF" w:rsidRPr="00915DDF" w:rsidRDefault="00915DDF" w:rsidP="00915DDF">
      <w:pPr>
        <w:tabs>
          <w:tab w:val="clear" w:pos="709"/>
          <w:tab w:val="right" w:leader="dot" w:pos="9934"/>
        </w:tabs>
        <w:suppressAutoHyphens w:val="0"/>
        <w:spacing w:after="0" w:line="418" w:lineRule="exact"/>
        <w:ind w:left="520" w:firstLine="0"/>
        <w:rPr>
          <w:rFonts w:ascii="Times New Roman" w:eastAsia="Times New Roman" w:hAnsi="Times New Roman" w:cs="Times New Roman"/>
          <w:color w:val="000000"/>
          <w:kern w:val="0"/>
          <w:lang w:eastAsia="ru-RU" w:bidi="ru-RU"/>
        </w:rPr>
      </w:pPr>
      <w:hyperlink w:anchor="bookmark34" w:tooltip="Current Document">
        <w:r w:rsidRPr="00915DDF">
          <w:rPr>
            <w:rFonts w:ascii="Times New Roman" w:eastAsia="Times New Roman" w:hAnsi="Times New Roman" w:cs="Times New Roman"/>
            <w:color w:val="000000"/>
            <w:kern w:val="0"/>
            <w:lang w:eastAsia="ru-RU" w:bidi="ru-RU"/>
          </w:rPr>
          <w:t>катализаторов</w:t>
        </w:r>
        <w:r w:rsidRPr="00915DDF">
          <w:rPr>
            <w:rFonts w:ascii="Times New Roman" w:eastAsia="Times New Roman" w:hAnsi="Times New Roman" w:cs="Times New Roman"/>
            <w:color w:val="000000"/>
            <w:kern w:val="0"/>
            <w:lang w:eastAsia="ru-RU" w:bidi="ru-RU"/>
          </w:rPr>
          <w:tab/>
          <w:t>54</w:t>
        </w:r>
      </w:hyperlink>
    </w:p>
    <w:p w:rsidR="00915DDF" w:rsidRPr="00915DDF" w:rsidRDefault="00915DDF" w:rsidP="00915DDF">
      <w:pPr>
        <w:numPr>
          <w:ilvl w:val="1"/>
          <w:numId w:val="6"/>
        </w:numPr>
        <w:tabs>
          <w:tab w:val="clear" w:pos="709"/>
          <w:tab w:val="left" w:pos="910"/>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39" w:tooltip="Current Document">
        <w:r w:rsidRPr="00915DDF">
          <w:rPr>
            <w:rFonts w:ascii="Times New Roman" w:eastAsia="Times New Roman" w:hAnsi="Times New Roman" w:cs="Times New Roman"/>
            <w:color w:val="000000"/>
            <w:kern w:val="0"/>
            <w:lang w:eastAsia="ru-RU" w:bidi="ru-RU"/>
          </w:rPr>
          <w:t>Методики исследования физико-химических свойств образцов катализаторов</w:t>
        </w:r>
        <w:r w:rsidRPr="00915DDF">
          <w:rPr>
            <w:rFonts w:ascii="Times New Roman" w:eastAsia="Times New Roman" w:hAnsi="Times New Roman" w:cs="Times New Roman"/>
            <w:color w:val="000000"/>
            <w:kern w:val="0"/>
            <w:lang w:eastAsia="ru-RU" w:bidi="ru-RU"/>
          </w:rPr>
          <w:tab/>
          <w:t>56</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41" w:tooltip="Current Document">
        <w:r w:rsidRPr="00915DDF">
          <w:rPr>
            <w:rFonts w:ascii="Times New Roman" w:eastAsia="Times New Roman" w:hAnsi="Times New Roman" w:cs="Times New Roman"/>
            <w:color w:val="000000"/>
            <w:kern w:val="0"/>
            <w:lang w:eastAsia="ru-RU" w:bidi="ru-RU"/>
          </w:rPr>
          <w:t>Исследование текстурных характеристик носителей</w:t>
        </w:r>
        <w:r w:rsidRPr="00915DDF">
          <w:rPr>
            <w:rFonts w:ascii="Times New Roman" w:eastAsia="Times New Roman" w:hAnsi="Times New Roman" w:cs="Times New Roman"/>
            <w:color w:val="000000"/>
            <w:kern w:val="0"/>
            <w:lang w:eastAsia="ru-RU" w:bidi="ru-RU"/>
          </w:rPr>
          <w:tab/>
          <w:t>56</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44" w:tooltip="Current Document">
        <w:r w:rsidRPr="00915DDF">
          <w:rPr>
            <w:rFonts w:ascii="Times New Roman" w:eastAsia="Times New Roman" w:hAnsi="Times New Roman" w:cs="Times New Roman"/>
            <w:color w:val="000000"/>
            <w:kern w:val="0"/>
            <w:lang w:eastAsia="ru-RU" w:bidi="ru-RU"/>
          </w:rPr>
          <w:t>Температурно-программированное восстановление водородом</w:t>
        </w:r>
        <w:r w:rsidRPr="00915DDF">
          <w:rPr>
            <w:rFonts w:ascii="Times New Roman" w:eastAsia="Times New Roman" w:hAnsi="Times New Roman" w:cs="Times New Roman"/>
            <w:color w:val="000000"/>
            <w:kern w:val="0"/>
            <w:lang w:eastAsia="ru-RU" w:bidi="ru-RU"/>
          </w:rPr>
          <w:tab/>
          <w:t>56</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45" w:tooltip="Current Document">
        <w:r w:rsidRPr="00915DDF">
          <w:rPr>
            <w:rFonts w:ascii="Times New Roman" w:eastAsia="Times New Roman" w:hAnsi="Times New Roman" w:cs="Times New Roman"/>
            <w:color w:val="000000"/>
            <w:kern w:val="0"/>
            <w:lang w:eastAsia="ru-RU" w:bidi="ru-RU"/>
          </w:rPr>
          <w:t>Рентгеновская фотоэлектронная спектроскопия</w:t>
        </w:r>
        <w:r w:rsidRPr="00915DDF">
          <w:rPr>
            <w:rFonts w:ascii="Times New Roman" w:eastAsia="Times New Roman" w:hAnsi="Times New Roman" w:cs="Times New Roman"/>
            <w:color w:val="000000"/>
            <w:kern w:val="0"/>
            <w:lang w:eastAsia="ru-RU" w:bidi="ru-RU"/>
          </w:rPr>
          <w:tab/>
          <w:t>57</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48" w:tooltip="Current Document">
        <w:r w:rsidRPr="00915DDF">
          <w:rPr>
            <w:rFonts w:ascii="Times New Roman" w:eastAsia="Times New Roman" w:hAnsi="Times New Roman" w:cs="Times New Roman"/>
            <w:color w:val="000000"/>
            <w:kern w:val="0"/>
            <w:lang w:eastAsia="ru-RU" w:bidi="ru-RU"/>
          </w:rPr>
          <w:t>Спектроскопия комбинационного рассеяния</w:t>
        </w:r>
        <w:r w:rsidRPr="00915DDF">
          <w:rPr>
            <w:rFonts w:ascii="Times New Roman" w:eastAsia="Times New Roman" w:hAnsi="Times New Roman" w:cs="Times New Roman"/>
            <w:color w:val="000000"/>
            <w:kern w:val="0"/>
            <w:lang w:eastAsia="ru-RU" w:bidi="ru-RU"/>
          </w:rPr>
          <w:tab/>
          <w:t>57</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50" w:tooltip="Current Document">
        <w:r w:rsidRPr="00915DDF">
          <w:rPr>
            <w:rFonts w:ascii="Times New Roman" w:eastAsia="Times New Roman" w:hAnsi="Times New Roman" w:cs="Times New Roman"/>
            <w:color w:val="000000"/>
            <w:kern w:val="0"/>
            <w:lang w:eastAsia="ru-RU" w:bidi="ru-RU"/>
          </w:rPr>
          <w:t>Спектроскопия в УФ- и видимой области</w:t>
        </w:r>
        <w:r w:rsidRPr="00915DDF">
          <w:rPr>
            <w:rFonts w:ascii="Times New Roman" w:eastAsia="Times New Roman" w:hAnsi="Times New Roman" w:cs="Times New Roman"/>
            <w:color w:val="000000"/>
            <w:kern w:val="0"/>
            <w:lang w:eastAsia="ru-RU" w:bidi="ru-RU"/>
          </w:rPr>
          <w:tab/>
          <w:t>57</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52" w:tooltip="Current Document">
        <w:r w:rsidRPr="00915DDF">
          <w:rPr>
            <w:rFonts w:ascii="Times New Roman" w:eastAsia="Times New Roman" w:hAnsi="Times New Roman" w:cs="Times New Roman"/>
            <w:color w:val="000000"/>
            <w:kern w:val="0"/>
            <w:lang w:eastAsia="ru-RU" w:bidi="ru-RU"/>
          </w:rPr>
          <w:t>Инфракрасная спектроскопия с преобразованием Фурье</w:t>
        </w:r>
        <w:r w:rsidRPr="00915DDF">
          <w:rPr>
            <w:rFonts w:ascii="Times New Roman" w:eastAsia="Times New Roman" w:hAnsi="Times New Roman" w:cs="Times New Roman"/>
            <w:color w:val="000000"/>
            <w:kern w:val="0"/>
            <w:lang w:eastAsia="ru-RU" w:bidi="ru-RU"/>
          </w:rPr>
          <w:tab/>
          <w:t>58</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54" w:tooltip="Current Document">
        <w:r w:rsidRPr="00915DDF">
          <w:rPr>
            <w:rFonts w:ascii="Times New Roman" w:eastAsia="Times New Roman" w:hAnsi="Times New Roman" w:cs="Times New Roman"/>
            <w:color w:val="000000"/>
            <w:kern w:val="0"/>
            <w:lang w:eastAsia="ru-RU" w:bidi="ru-RU"/>
          </w:rPr>
          <w:t>ИК-спектроскопии диффузного отражения</w:t>
        </w:r>
        <w:r w:rsidRPr="00915DDF">
          <w:rPr>
            <w:rFonts w:ascii="Times New Roman" w:eastAsia="Times New Roman" w:hAnsi="Times New Roman" w:cs="Times New Roman"/>
            <w:color w:val="000000"/>
            <w:kern w:val="0"/>
            <w:lang w:eastAsia="ru-RU" w:bidi="ru-RU"/>
          </w:rPr>
          <w:tab/>
          <w:t>58</w:t>
        </w:r>
      </w:hyperlink>
    </w:p>
    <w:p w:rsidR="00915DDF" w:rsidRPr="00915DDF" w:rsidRDefault="00915DDF" w:rsidP="00915DDF">
      <w:pPr>
        <w:numPr>
          <w:ilvl w:val="2"/>
          <w:numId w:val="6"/>
        </w:numPr>
        <w:tabs>
          <w:tab w:val="clear" w:pos="709"/>
          <w:tab w:val="left" w:pos="1357"/>
          <w:tab w:val="right" w:leader="dot" w:pos="9934"/>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56" w:tooltip="Current Document">
        <w:r w:rsidRPr="00915DDF">
          <w:rPr>
            <w:rFonts w:ascii="Times New Roman" w:eastAsia="Times New Roman" w:hAnsi="Times New Roman" w:cs="Times New Roman"/>
            <w:color w:val="000000"/>
            <w:kern w:val="0"/>
            <w:lang w:eastAsia="ru-RU" w:bidi="ru-RU"/>
          </w:rPr>
          <w:t>Сканирующая электронная микроскопия</w:t>
        </w:r>
        <w:r w:rsidRPr="00915DDF">
          <w:rPr>
            <w:rFonts w:ascii="Times New Roman" w:eastAsia="Times New Roman" w:hAnsi="Times New Roman" w:cs="Times New Roman"/>
            <w:color w:val="000000"/>
            <w:kern w:val="0"/>
            <w:lang w:eastAsia="ru-RU" w:bidi="ru-RU"/>
          </w:rPr>
          <w:tab/>
          <w:t>58</w:t>
        </w:r>
      </w:hyperlink>
      <w:r w:rsidRPr="00915DDF">
        <w:rPr>
          <w:rFonts w:ascii="Times New Roman" w:eastAsia="Times New Roman" w:hAnsi="Times New Roman" w:cs="Times New Roman"/>
          <w:color w:val="000000"/>
          <w:kern w:val="0"/>
          <w:lang w:eastAsia="ru-RU" w:bidi="ru-RU"/>
        </w:rPr>
        <w:fldChar w:fldCharType="end"/>
      </w:r>
    </w:p>
    <w:p w:rsidR="00915DDF" w:rsidRPr="00915DDF" w:rsidRDefault="00915DDF" w:rsidP="00915DDF">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sectPr w:rsidR="00915DDF" w:rsidRPr="00915DDF">
          <w:pgSz w:w="11900" w:h="16840"/>
          <w:pgMar w:top="2122" w:right="545" w:bottom="999" w:left="1386" w:header="0" w:footer="3" w:gutter="0"/>
          <w:cols w:space="720"/>
          <w:noEndnote/>
          <w:docGrid w:linePitch="360"/>
        </w:sectPr>
      </w:pPr>
      <w:r w:rsidRPr="00915DDF">
        <w:rPr>
          <w:rFonts w:ascii="Times New Roman" w:eastAsia="Times New Roman" w:hAnsi="Times New Roman" w:cs="Times New Roman"/>
          <w:color w:val="000000"/>
          <w:kern w:val="0"/>
          <w:lang w:eastAsia="ru-RU" w:bidi="ru-RU"/>
        </w:rPr>
        <w:t>3</w:t>
      </w:r>
    </w:p>
    <w:p w:rsidR="00915DDF" w:rsidRPr="00915DDF" w:rsidRDefault="00915DDF" w:rsidP="00915DDF">
      <w:pPr>
        <w:numPr>
          <w:ilvl w:val="2"/>
          <w:numId w:val="6"/>
        </w:numPr>
        <w:tabs>
          <w:tab w:val="clear" w:pos="709"/>
          <w:tab w:val="left" w:pos="1328"/>
          <w:tab w:val="right" w:leader="dot" w:pos="9916"/>
        </w:tabs>
        <w:suppressAutoHyphens w:val="0"/>
        <w:spacing w:after="0" w:line="514"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fldChar w:fldCharType="begin"/>
      </w:r>
      <w:r w:rsidRPr="00915DDF">
        <w:rPr>
          <w:rFonts w:ascii="Times New Roman" w:eastAsia="Times New Roman" w:hAnsi="Times New Roman" w:cs="Times New Roman"/>
          <w:color w:val="000000"/>
          <w:kern w:val="0"/>
          <w:lang w:eastAsia="ru-RU" w:bidi="ru-RU"/>
        </w:rPr>
        <w:instrText xml:space="preserve"> TOC \o "1-5" \h \z </w:instrText>
      </w:r>
      <w:r w:rsidRPr="00915DDF">
        <w:rPr>
          <w:rFonts w:ascii="Times New Roman" w:eastAsia="Times New Roman" w:hAnsi="Times New Roman" w:cs="Times New Roman"/>
          <w:color w:val="000000"/>
          <w:kern w:val="0"/>
          <w:lang w:eastAsia="ru-RU" w:bidi="ru-RU"/>
        </w:rPr>
        <w:fldChar w:fldCharType="separate"/>
      </w:r>
      <w:r w:rsidRPr="00915DDF">
        <w:rPr>
          <w:rFonts w:ascii="Times New Roman" w:eastAsia="Times New Roman" w:hAnsi="Times New Roman" w:cs="Times New Roman"/>
          <w:color w:val="000000"/>
          <w:kern w:val="0"/>
          <w:lang w:eastAsia="ru-RU" w:bidi="ru-RU"/>
        </w:rPr>
        <w:t>Просвечивающая электронная микроскопия 2.5. Методика проведения каталитических экспериментов</w:t>
      </w:r>
      <w:r w:rsidRPr="00915DDF">
        <w:rPr>
          <w:rFonts w:ascii="Times New Roman" w:eastAsia="Times New Roman" w:hAnsi="Times New Roman" w:cs="Times New Roman"/>
          <w:color w:val="000000"/>
          <w:kern w:val="0"/>
          <w:lang w:eastAsia="ru-RU" w:bidi="ru-RU"/>
        </w:rPr>
        <w:tab/>
        <w:t>59</w:t>
      </w:r>
    </w:p>
    <w:p w:rsidR="00915DDF" w:rsidRPr="00915DDF" w:rsidRDefault="00915DDF" w:rsidP="00915DDF">
      <w:pPr>
        <w:numPr>
          <w:ilvl w:val="0"/>
          <w:numId w:val="7"/>
        </w:numPr>
        <w:tabs>
          <w:tab w:val="clear" w:pos="709"/>
          <w:tab w:val="left" w:leader="dot" w:pos="9639"/>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62" w:tooltip="Current Document">
        <w:r w:rsidRPr="00915DDF">
          <w:rPr>
            <w:rFonts w:ascii="Times New Roman" w:eastAsia="Times New Roman" w:hAnsi="Times New Roman" w:cs="Times New Roman"/>
            <w:color w:val="000000"/>
            <w:kern w:val="0"/>
            <w:lang w:eastAsia="ru-RU" w:bidi="ru-RU"/>
          </w:rPr>
          <w:t xml:space="preserve"> Установка для проведения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59</w:t>
        </w:r>
      </w:hyperlink>
    </w:p>
    <w:p w:rsidR="00915DDF" w:rsidRPr="00915DDF" w:rsidRDefault="00915DDF" w:rsidP="00915DDF">
      <w:pPr>
        <w:numPr>
          <w:ilvl w:val="0"/>
          <w:numId w:val="7"/>
        </w:numPr>
        <w:tabs>
          <w:tab w:val="clear" w:pos="709"/>
          <w:tab w:val="left" w:pos="1328"/>
          <w:tab w:val="left" w:leader="dot" w:pos="9639"/>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64" w:tooltip="Current Document">
        <w:r w:rsidRPr="00915DDF">
          <w:rPr>
            <w:rFonts w:ascii="Times New Roman" w:eastAsia="Times New Roman" w:hAnsi="Times New Roman" w:cs="Times New Roman"/>
            <w:color w:val="000000"/>
            <w:kern w:val="0"/>
            <w:lang w:eastAsia="ru-RU" w:bidi="ru-RU"/>
          </w:rPr>
          <w:t xml:space="preserve">Режимы каталитических исследований гидрирования СО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60</w:t>
        </w:r>
      </w:hyperlink>
    </w:p>
    <w:p w:rsidR="00915DDF" w:rsidRPr="00915DDF" w:rsidRDefault="00915DDF" w:rsidP="00915DDF">
      <w:pPr>
        <w:numPr>
          <w:ilvl w:val="0"/>
          <w:numId w:val="6"/>
        </w:numPr>
        <w:tabs>
          <w:tab w:val="clear" w:pos="709"/>
          <w:tab w:val="left" w:pos="470"/>
          <w:tab w:val="right" w:leader="dot" w:pos="9916"/>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72" w:tooltip="Current Document">
        <w:r w:rsidRPr="00915DDF">
          <w:rPr>
            <w:rFonts w:ascii="Times New Roman" w:eastAsia="Times New Roman" w:hAnsi="Times New Roman" w:cs="Times New Roman"/>
            <w:color w:val="000000"/>
            <w:kern w:val="0"/>
            <w:lang w:eastAsia="ru-RU" w:bidi="ru-RU"/>
          </w:rPr>
          <w:t>Результаты и обсуждение</w:t>
        </w:r>
        <w:r w:rsidRPr="00915DDF">
          <w:rPr>
            <w:rFonts w:ascii="Times New Roman" w:eastAsia="Times New Roman" w:hAnsi="Times New Roman" w:cs="Times New Roman"/>
            <w:color w:val="000000"/>
            <w:kern w:val="0"/>
            <w:lang w:eastAsia="ru-RU" w:bidi="ru-RU"/>
          </w:rPr>
          <w:tab/>
          <w:t>73</w:t>
        </w:r>
      </w:hyperlink>
    </w:p>
    <w:p w:rsidR="00915DDF" w:rsidRPr="00915DDF" w:rsidRDefault="00915DDF" w:rsidP="00915DDF">
      <w:pPr>
        <w:numPr>
          <w:ilvl w:val="1"/>
          <w:numId w:val="6"/>
        </w:numPr>
        <w:tabs>
          <w:tab w:val="clear" w:pos="709"/>
          <w:tab w:val="left" w:pos="894"/>
          <w:tab w:val="right" w:leader="dot" w:pos="9916"/>
        </w:tabs>
        <w:suppressAutoHyphens w:val="0"/>
        <w:spacing w:after="64" w:line="422" w:lineRule="exact"/>
        <w:jc w:val="left"/>
        <w:rPr>
          <w:rFonts w:ascii="Times New Roman" w:eastAsia="Times New Roman" w:hAnsi="Times New Roman" w:cs="Times New Roman"/>
          <w:color w:val="000000"/>
          <w:kern w:val="0"/>
          <w:lang w:eastAsia="ru-RU" w:bidi="ru-RU"/>
        </w:rPr>
      </w:pPr>
      <w:hyperlink w:anchor="bookmark75" w:tooltip="Current Document">
        <w:r w:rsidRPr="00915DDF">
          <w:rPr>
            <w:rFonts w:ascii="Times New Roman" w:eastAsia="Times New Roman" w:hAnsi="Times New Roman" w:cs="Times New Roman"/>
            <w:color w:val="000000"/>
            <w:kern w:val="0"/>
            <w:lang w:eastAsia="ru-RU" w:bidi="ru-RU"/>
          </w:rPr>
          <w:t>Исследование влияние состава и метода синтеза на свойства непромотированных нанесенных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 xml:space="preserve"> 73</w:t>
        </w:r>
      </w:hyperlink>
    </w:p>
    <w:p w:rsidR="00915DDF" w:rsidRPr="00915DDF" w:rsidRDefault="00915DDF" w:rsidP="00915DDF">
      <w:pPr>
        <w:numPr>
          <w:ilvl w:val="2"/>
          <w:numId w:val="6"/>
        </w:numPr>
        <w:tabs>
          <w:tab w:val="clear" w:pos="709"/>
          <w:tab w:val="left" w:pos="1328"/>
          <w:tab w:val="right" w:leader="dot" w:pos="9916"/>
        </w:tabs>
        <w:suppressAutoHyphens w:val="0"/>
        <w:spacing w:after="60" w:line="418" w:lineRule="exact"/>
        <w:jc w:val="left"/>
        <w:rPr>
          <w:rFonts w:ascii="Times New Roman" w:eastAsia="Times New Roman" w:hAnsi="Times New Roman" w:cs="Times New Roman"/>
          <w:color w:val="000000"/>
          <w:kern w:val="0"/>
          <w:lang w:eastAsia="ru-RU" w:bidi="ru-RU"/>
        </w:rPr>
      </w:pPr>
      <w:hyperlink w:anchor="bookmark78" w:tooltip="Current Document">
        <w:r w:rsidRPr="00915DDF">
          <w:rPr>
            <w:rFonts w:ascii="Times New Roman" w:eastAsia="Times New Roman" w:hAnsi="Times New Roman" w:cs="Times New Roman"/>
            <w:color w:val="000000"/>
            <w:kern w:val="0"/>
            <w:lang w:eastAsia="ru-RU" w:bidi="ru-RU"/>
          </w:rPr>
          <w:t>Исследование влияния носителя на свойства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 xml:space="preserve"> 73</w:t>
        </w:r>
      </w:hyperlink>
    </w:p>
    <w:p w:rsidR="00915DDF" w:rsidRPr="00915DDF" w:rsidRDefault="00915DDF" w:rsidP="00915DDF">
      <w:pPr>
        <w:numPr>
          <w:ilvl w:val="2"/>
          <w:numId w:val="6"/>
        </w:numPr>
        <w:tabs>
          <w:tab w:val="clear" w:pos="709"/>
          <w:tab w:val="left" w:pos="1328"/>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80" w:tooltip="Current Document">
        <w:r w:rsidRPr="00915DDF">
          <w:rPr>
            <w:rFonts w:ascii="Times New Roman" w:eastAsia="Times New Roman" w:hAnsi="Times New Roman" w:cs="Times New Roman"/>
            <w:color w:val="000000"/>
            <w:kern w:val="0"/>
            <w:lang w:eastAsia="ru-RU" w:bidi="ru-RU"/>
          </w:rPr>
          <w:t>Исследование влияния природы исходного соединения железа, используемого в</w:t>
        </w:r>
      </w:hyperlink>
    </w:p>
    <w:p w:rsidR="00915DDF" w:rsidRPr="00915DDF" w:rsidRDefault="00915DDF" w:rsidP="00915DDF">
      <w:pPr>
        <w:tabs>
          <w:tab w:val="clear" w:pos="709"/>
          <w:tab w:val="left" w:leader="dot" w:pos="9639"/>
        </w:tabs>
        <w:suppressAutoHyphens w:val="0"/>
        <w:spacing w:after="60" w:line="418" w:lineRule="exact"/>
        <w:ind w:left="50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процессе синтеза образцов, на свойства катализаторов гидрирования СО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77</w:t>
      </w:r>
    </w:p>
    <w:p w:rsidR="00915DDF" w:rsidRPr="00915DDF" w:rsidRDefault="00915DDF" w:rsidP="00915DDF">
      <w:pPr>
        <w:numPr>
          <w:ilvl w:val="2"/>
          <w:numId w:val="6"/>
        </w:numPr>
        <w:tabs>
          <w:tab w:val="clear" w:pos="709"/>
          <w:tab w:val="left" w:pos="1328"/>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84" w:tooltip="Current Document">
        <w:r w:rsidRPr="00915DDF">
          <w:rPr>
            <w:rFonts w:ascii="Times New Roman" w:eastAsia="Times New Roman" w:hAnsi="Times New Roman" w:cs="Times New Roman"/>
            <w:color w:val="000000"/>
            <w:kern w:val="0"/>
            <w:lang w:eastAsia="ru-RU" w:bidi="ru-RU"/>
          </w:rPr>
          <w:t>Исследование влияния используемого в синтезе растворителя на свойства</w:t>
        </w:r>
      </w:hyperlink>
    </w:p>
    <w:p w:rsidR="00915DDF" w:rsidRPr="00915DDF" w:rsidRDefault="00915DDF" w:rsidP="00915DDF">
      <w:pPr>
        <w:tabs>
          <w:tab w:val="clear" w:pos="709"/>
          <w:tab w:val="right" w:leader="dot" w:pos="9916"/>
        </w:tabs>
        <w:suppressAutoHyphens w:val="0"/>
        <w:spacing w:after="64" w:line="418" w:lineRule="exact"/>
        <w:ind w:left="50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80</w:t>
      </w:r>
    </w:p>
    <w:p w:rsidR="00915DDF" w:rsidRPr="00915DDF" w:rsidRDefault="00915DDF" w:rsidP="00915DDF">
      <w:pPr>
        <w:numPr>
          <w:ilvl w:val="2"/>
          <w:numId w:val="6"/>
        </w:numPr>
        <w:tabs>
          <w:tab w:val="clear" w:pos="709"/>
          <w:tab w:val="left" w:pos="1328"/>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86" w:tooltip="Current Document">
        <w:r w:rsidRPr="00915DDF">
          <w:rPr>
            <w:rFonts w:ascii="Times New Roman" w:eastAsia="Times New Roman" w:hAnsi="Times New Roman" w:cs="Times New Roman"/>
            <w:color w:val="000000"/>
            <w:kern w:val="0"/>
            <w:lang w:eastAsia="ru-RU" w:bidi="ru-RU"/>
          </w:rPr>
          <w:t>Исследование влияния процентного содержания железа на свойства катализаторов</w:t>
        </w:r>
      </w:hyperlink>
    </w:p>
    <w:p w:rsidR="00915DDF" w:rsidRPr="00915DDF" w:rsidRDefault="00915DDF" w:rsidP="00915DDF">
      <w:pPr>
        <w:tabs>
          <w:tab w:val="clear" w:pos="709"/>
          <w:tab w:val="right" w:leader="dot" w:pos="9916"/>
        </w:tabs>
        <w:suppressAutoHyphens w:val="0"/>
        <w:spacing w:after="60" w:line="413" w:lineRule="exact"/>
        <w:ind w:left="50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реакции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81</w:t>
      </w:r>
    </w:p>
    <w:p w:rsidR="00915DDF" w:rsidRPr="00915DDF" w:rsidRDefault="00915DDF" w:rsidP="00915DDF">
      <w:pPr>
        <w:numPr>
          <w:ilvl w:val="2"/>
          <w:numId w:val="6"/>
        </w:numPr>
        <w:tabs>
          <w:tab w:val="clear" w:pos="709"/>
          <w:tab w:val="left" w:pos="1328"/>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92" w:tooltip="Current Document">
        <w:r w:rsidRPr="00915DDF">
          <w:rPr>
            <w:rFonts w:ascii="Times New Roman" w:eastAsia="Times New Roman" w:hAnsi="Times New Roman" w:cs="Times New Roman"/>
            <w:color w:val="000000"/>
            <w:kern w:val="0"/>
            <w:lang w:eastAsia="ru-RU" w:bidi="ru-RU"/>
          </w:rPr>
          <w:t>Исследование влияния диффузионных процессов на протекание реакции</w:t>
        </w:r>
      </w:hyperlink>
    </w:p>
    <w:p w:rsidR="00915DDF" w:rsidRPr="00915DDF" w:rsidRDefault="00915DDF" w:rsidP="00915DDF">
      <w:pPr>
        <w:tabs>
          <w:tab w:val="clear" w:pos="709"/>
          <w:tab w:val="left" w:leader="dot" w:pos="9639"/>
        </w:tabs>
        <w:suppressAutoHyphens w:val="0"/>
        <w:spacing w:after="60" w:line="413" w:lineRule="exact"/>
        <w:ind w:left="50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на катализаторе </w:t>
      </w: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eastAsia="ru-RU" w:bidi="ru-RU"/>
        </w:rPr>
        <w:tab/>
        <w:t>86</w:t>
      </w:r>
    </w:p>
    <w:p w:rsidR="00915DDF" w:rsidRPr="00915DDF" w:rsidRDefault="00915DDF" w:rsidP="00915DDF">
      <w:pPr>
        <w:numPr>
          <w:ilvl w:val="1"/>
          <w:numId w:val="6"/>
        </w:numPr>
        <w:tabs>
          <w:tab w:val="clear" w:pos="709"/>
          <w:tab w:val="left" w:pos="894"/>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94" w:tooltip="Current Document">
        <w:r w:rsidRPr="00915DDF">
          <w:rPr>
            <w:rFonts w:ascii="Times New Roman" w:eastAsia="Times New Roman" w:hAnsi="Times New Roman" w:cs="Times New Roman"/>
            <w:color w:val="000000"/>
            <w:kern w:val="0"/>
            <w:lang w:eastAsia="ru-RU" w:bidi="ru-RU"/>
          </w:rPr>
          <w:t>Исследование влияния добавки калия на свойства железосодержащих катализаторов</w:t>
        </w:r>
      </w:hyperlink>
    </w:p>
    <w:p w:rsidR="00915DDF" w:rsidRPr="00915DDF" w:rsidRDefault="00915DDF" w:rsidP="00915DDF">
      <w:pPr>
        <w:tabs>
          <w:tab w:val="clear" w:pos="709"/>
          <w:tab w:val="right" w:leader="dot" w:pos="9916"/>
        </w:tabs>
        <w:suppressAutoHyphens w:val="0"/>
        <w:spacing w:after="214" w:line="413" w:lineRule="exact"/>
        <w:ind w:left="260" w:firstLine="0"/>
        <w:rPr>
          <w:rFonts w:ascii="Times New Roman" w:eastAsia="Times New Roman" w:hAnsi="Times New Roman" w:cs="Times New Roman"/>
          <w:color w:val="000000"/>
          <w:kern w:val="0"/>
          <w:lang w:eastAsia="ru-RU" w:bidi="ru-RU"/>
        </w:rPr>
      </w:pPr>
      <w:hyperlink w:anchor="bookmark76" w:tooltip="Current Document">
        <w:r w:rsidRPr="00915DDF">
          <w:rPr>
            <w:rFonts w:ascii="Times New Roman" w:eastAsia="Times New Roman" w:hAnsi="Times New Roman" w:cs="Times New Roman"/>
            <w:color w:val="000000"/>
            <w:kern w:val="0"/>
            <w:lang w:eastAsia="ru-RU" w:bidi="ru-RU"/>
          </w:rPr>
          <w:t>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 xml:space="preserve"> 86</w:t>
        </w:r>
      </w:hyperlink>
    </w:p>
    <w:p w:rsidR="00915DDF" w:rsidRPr="00915DDF" w:rsidRDefault="00915DDF" w:rsidP="00915DDF">
      <w:pPr>
        <w:numPr>
          <w:ilvl w:val="2"/>
          <w:numId w:val="6"/>
        </w:numPr>
        <w:tabs>
          <w:tab w:val="clear" w:pos="709"/>
          <w:tab w:val="left" w:pos="1328"/>
          <w:tab w:val="right" w:leader="dot" w:pos="9916"/>
        </w:tabs>
        <w:suppressAutoHyphens w:val="0"/>
        <w:spacing w:after="88" w:line="220" w:lineRule="exact"/>
        <w:jc w:val="left"/>
        <w:rPr>
          <w:rFonts w:ascii="Times New Roman" w:eastAsia="Times New Roman" w:hAnsi="Times New Roman" w:cs="Times New Roman"/>
          <w:color w:val="000000"/>
          <w:kern w:val="0"/>
          <w:lang w:eastAsia="ru-RU" w:bidi="ru-RU"/>
        </w:rPr>
      </w:pPr>
      <w:hyperlink w:anchor="bookmark98" w:tooltip="Current Document">
        <w:r w:rsidRPr="00915DDF">
          <w:rPr>
            <w:rFonts w:ascii="Times New Roman" w:eastAsia="Times New Roman" w:hAnsi="Times New Roman" w:cs="Times New Roman"/>
            <w:color w:val="000000"/>
            <w:kern w:val="0"/>
            <w:lang w:eastAsia="ru-RU" w:bidi="ru-RU"/>
          </w:rPr>
          <w:t>Способ введения калия в структуру катализатора</w:t>
        </w:r>
        <w:r w:rsidRPr="00915DDF">
          <w:rPr>
            <w:rFonts w:ascii="Times New Roman" w:eastAsia="Times New Roman" w:hAnsi="Times New Roman" w:cs="Times New Roman"/>
            <w:color w:val="000000"/>
            <w:kern w:val="0"/>
            <w:lang w:eastAsia="ru-RU" w:bidi="ru-RU"/>
          </w:rPr>
          <w:tab/>
          <w:t>87</w:t>
        </w:r>
      </w:hyperlink>
    </w:p>
    <w:p w:rsidR="00915DDF" w:rsidRPr="00915DDF" w:rsidRDefault="00915DDF" w:rsidP="00915DDF">
      <w:pPr>
        <w:numPr>
          <w:ilvl w:val="2"/>
          <w:numId w:val="6"/>
        </w:numPr>
        <w:tabs>
          <w:tab w:val="clear" w:pos="709"/>
          <w:tab w:val="left" w:pos="1328"/>
        </w:tabs>
        <w:suppressAutoHyphens w:val="0"/>
        <w:spacing w:after="0" w:line="408" w:lineRule="exact"/>
        <w:jc w:val="left"/>
        <w:rPr>
          <w:rFonts w:ascii="Times New Roman" w:eastAsia="Times New Roman" w:hAnsi="Times New Roman" w:cs="Times New Roman"/>
          <w:color w:val="000000"/>
          <w:kern w:val="0"/>
          <w:lang w:eastAsia="ru-RU" w:bidi="ru-RU"/>
        </w:rPr>
      </w:pPr>
      <w:hyperlink w:anchor="bookmark99" w:tooltip="Current Document">
        <w:r w:rsidRPr="00915DDF">
          <w:rPr>
            <w:rFonts w:ascii="Times New Roman" w:eastAsia="Times New Roman" w:hAnsi="Times New Roman" w:cs="Times New Roman"/>
            <w:color w:val="000000"/>
            <w:kern w:val="0"/>
            <w:lang w:eastAsia="ru-RU" w:bidi="ru-RU"/>
          </w:rPr>
          <w:t>Влияние процентного содержания калия на свойства железосодержащих</w:t>
        </w:r>
      </w:hyperlink>
    </w:p>
    <w:p w:rsidR="00915DDF" w:rsidRPr="00915DDF" w:rsidRDefault="00915DDF" w:rsidP="00915DDF">
      <w:pPr>
        <w:tabs>
          <w:tab w:val="clear" w:pos="709"/>
          <w:tab w:val="right" w:leader="dot" w:pos="9916"/>
        </w:tabs>
        <w:suppressAutoHyphens w:val="0"/>
        <w:spacing w:after="56" w:line="408" w:lineRule="exact"/>
        <w:ind w:left="500" w:firstLine="0"/>
        <w:rPr>
          <w:rFonts w:ascii="Times New Roman" w:eastAsia="Times New Roman" w:hAnsi="Times New Roman" w:cs="Times New Roman"/>
          <w:color w:val="000000"/>
          <w:kern w:val="0"/>
          <w:lang w:eastAsia="ru-RU" w:bidi="ru-RU"/>
        </w:rPr>
      </w:pPr>
      <w:hyperlink w:anchor="bookmark96" w:tooltip="Current Document">
        <w:r w:rsidRPr="00915DDF">
          <w:rPr>
            <w:rFonts w:ascii="Times New Roman" w:eastAsia="Times New Roman" w:hAnsi="Times New Roman" w:cs="Times New Roman"/>
            <w:color w:val="000000"/>
            <w:kern w:val="0"/>
            <w:lang w:eastAsia="ru-RU" w:bidi="ru-RU"/>
          </w:rPr>
          <w:t>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eastAsia="ru-RU" w:bidi="ru-RU"/>
          </w:rPr>
          <w:tab/>
          <w:t xml:space="preserve"> 88</w:t>
        </w:r>
      </w:hyperlink>
    </w:p>
    <w:p w:rsidR="00915DDF" w:rsidRPr="00915DDF" w:rsidRDefault="00915DDF" w:rsidP="00915DDF">
      <w:pPr>
        <w:numPr>
          <w:ilvl w:val="1"/>
          <w:numId w:val="6"/>
        </w:numPr>
        <w:tabs>
          <w:tab w:val="clear" w:pos="709"/>
          <w:tab w:val="left" w:pos="894"/>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101" w:tooltip="Current Document">
        <w:r w:rsidRPr="00915DDF">
          <w:rPr>
            <w:rFonts w:ascii="Times New Roman" w:eastAsia="Times New Roman" w:hAnsi="Times New Roman" w:cs="Times New Roman"/>
            <w:color w:val="000000"/>
            <w:kern w:val="0"/>
            <w:lang w:eastAsia="ru-RU" w:bidi="ru-RU"/>
          </w:rPr>
          <w:t>Исследование влияния добавок переходных металлов на свойства железосодержащих</w:t>
        </w:r>
      </w:hyperlink>
    </w:p>
    <w:p w:rsidR="00915DDF" w:rsidRPr="00915DDF" w:rsidRDefault="00915DDF" w:rsidP="00915DDF">
      <w:pPr>
        <w:tabs>
          <w:tab w:val="clear" w:pos="709"/>
          <w:tab w:val="right" w:leader="dot" w:pos="9916"/>
        </w:tabs>
        <w:suppressAutoHyphens w:val="0"/>
        <w:spacing w:after="64" w:line="413" w:lineRule="exact"/>
        <w:ind w:left="260" w:firstLine="0"/>
        <w:rPr>
          <w:rFonts w:ascii="Times New Roman" w:eastAsia="Times New Roman" w:hAnsi="Times New Roman" w:cs="Times New Roman"/>
          <w:color w:val="000000"/>
          <w:kern w:val="0"/>
          <w:lang w:eastAsia="ru-RU" w:bidi="ru-RU"/>
        </w:rPr>
      </w:pPr>
      <w:hyperlink w:anchor="bookmark112" w:tooltip="Current Document">
        <w:r w:rsidRPr="00915DDF">
          <w:rPr>
            <w:rFonts w:ascii="Times New Roman" w:eastAsia="Times New Roman" w:hAnsi="Times New Roman" w:cs="Times New Roman"/>
            <w:color w:val="000000"/>
            <w:kern w:val="0"/>
            <w:lang w:eastAsia="ru-RU" w:bidi="ru-RU"/>
          </w:rPr>
          <w:t>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eastAsia="ru-RU" w:bidi="ru-RU"/>
          </w:rPr>
          <w:tab/>
          <w:t xml:space="preserve"> 90</w:t>
        </w:r>
      </w:hyperlink>
    </w:p>
    <w:p w:rsidR="00915DDF" w:rsidRPr="00915DDF" w:rsidRDefault="00915DDF" w:rsidP="00915DDF">
      <w:pPr>
        <w:numPr>
          <w:ilvl w:val="2"/>
          <w:numId w:val="6"/>
        </w:numPr>
        <w:tabs>
          <w:tab w:val="clear" w:pos="709"/>
          <w:tab w:val="left" w:pos="1328"/>
          <w:tab w:val="right" w:leader="dot" w:pos="9916"/>
        </w:tabs>
        <w:suppressAutoHyphens w:val="0"/>
        <w:spacing w:after="210" w:line="408" w:lineRule="exact"/>
        <w:jc w:val="left"/>
        <w:rPr>
          <w:rFonts w:ascii="Times New Roman" w:eastAsia="Times New Roman" w:hAnsi="Times New Roman" w:cs="Times New Roman"/>
          <w:color w:val="000000"/>
          <w:kern w:val="0"/>
          <w:lang w:eastAsia="ru-RU" w:bidi="ru-RU"/>
        </w:rPr>
      </w:pPr>
      <w:hyperlink w:anchor="bookmark102" w:tooltip="Current Document">
        <w:r w:rsidRPr="00915DDF">
          <w:rPr>
            <w:rFonts w:ascii="Times New Roman" w:eastAsia="Times New Roman" w:hAnsi="Times New Roman" w:cs="Times New Roman"/>
            <w:color w:val="000000"/>
            <w:kern w:val="0"/>
            <w:lang w:eastAsia="ru-RU" w:bidi="ru-RU"/>
          </w:rPr>
          <w:t>Влияние добавки цинка на свойства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 xml:space="preserve"> 91</w:t>
        </w:r>
      </w:hyperlink>
    </w:p>
    <w:p w:rsidR="00915DDF" w:rsidRPr="00915DDF" w:rsidRDefault="00915DDF" w:rsidP="00915DDF">
      <w:pPr>
        <w:numPr>
          <w:ilvl w:val="3"/>
          <w:numId w:val="6"/>
        </w:numPr>
        <w:tabs>
          <w:tab w:val="clear" w:pos="709"/>
          <w:tab w:val="left" w:pos="1772"/>
          <w:tab w:val="right" w:leader="dot" w:pos="9916"/>
        </w:tabs>
        <w:suppressAutoHyphens w:val="0"/>
        <w:spacing w:after="89" w:line="220" w:lineRule="exact"/>
        <w:jc w:val="left"/>
        <w:rPr>
          <w:rFonts w:ascii="Times New Roman" w:eastAsia="Times New Roman" w:hAnsi="Times New Roman" w:cs="Times New Roman"/>
          <w:color w:val="000000"/>
          <w:kern w:val="0"/>
          <w:lang w:eastAsia="ru-RU" w:bidi="ru-RU"/>
        </w:rPr>
      </w:pPr>
      <w:hyperlink w:anchor="bookmark107" w:tooltip="Current Document">
        <w:r w:rsidRPr="00915DDF">
          <w:rPr>
            <w:rFonts w:ascii="Times New Roman" w:eastAsia="Times New Roman" w:hAnsi="Times New Roman" w:cs="Times New Roman"/>
            <w:color w:val="000000"/>
            <w:kern w:val="0"/>
            <w:lang w:eastAsia="ru-RU" w:bidi="ru-RU"/>
          </w:rPr>
          <w:t>Способ введения цинка в структуру катализатора</w:t>
        </w:r>
        <w:r w:rsidRPr="00915DDF">
          <w:rPr>
            <w:rFonts w:ascii="Times New Roman" w:eastAsia="Times New Roman" w:hAnsi="Times New Roman" w:cs="Times New Roman"/>
            <w:color w:val="000000"/>
            <w:kern w:val="0"/>
            <w:lang w:eastAsia="ru-RU" w:bidi="ru-RU"/>
          </w:rPr>
          <w:tab/>
          <w:t>92</w:t>
        </w:r>
      </w:hyperlink>
    </w:p>
    <w:p w:rsidR="00915DDF" w:rsidRPr="00915DDF" w:rsidRDefault="00915DDF" w:rsidP="00915DDF">
      <w:pPr>
        <w:numPr>
          <w:ilvl w:val="3"/>
          <w:numId w:val="6"/>
        </w:numPr>
        <w:tabs>
          <w:tab w:val="clear" w:pos="709"/>
          <w:tab w:val="left" w:pos="1772"/>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108" w:tooltip="Current Document">
        <w:r w:rsidRPr="00915DDF">
          <w:rPr>
            <w:rFonts w:ascii="Times New Roman" w:eastAsia="Times New Roman" w:hAnsi="Times New Roman" w:cs="Times New Roman"/>
            <w:color w:val="000000"/>
            <w:kern w:val="0"/>
            <w:lang w:eastAsia="ru-RU" w:bidi="ru-RU"/>
          </w:rPr>
          <w:t>Влияние процентного содержания цинка на свойства железосодержащих</w:t>
        </w:r>
      </w:hyperlink>
    </w:p>
    <w:p w:rsidR="00915DDF" w:rsidRPr="00915DDF" w:rsidRDefault="00915DDF" w:rsidP="00915DDF">
      <w:pPr>
        <w:tabs>
          <w:tab w:val="clear" w:pos="709"/>
          <w:tab w:val="right" w:leader="dot" w:pos="9916"/>
        </w:tabs>
        <w:suppressAutoHyphens w:val="0"/>
        <w:spacing w:after="0" w:line="413" w:lineRule="exact"/>
        <w:ind w:left="740" w:firstLine="0"/>
        <w:rPr>
          <w:rFonts w:ascii="Times New Roman" w:eastAsia="Times New Roman" w:hAnsi="Times New Roman" w:cs="Times New Roman"/>
          <w:color w:val="000000"/>
          <w:kern w:val="0"/>
          <w:lang w:eastAsia="ru-RU" w:bidi="ru-RU"/>
        </w:rPr>
        <w:sectPr w:rsidR="00915DDF" w:rsidRPr="00915DDF">
          <w:headerReference w:type="default" r:id="rId10"/>
          <w:footerReference w:type="even" r:id="rId11"/>
          <w:footerReference w:type="default" r:id="rId12"/>
          <w:headerReference w:type="first" r:id="rId13"/>
          <w:footerReference w:type="first" r:id="rId14"/>
          <w:pgSz w:w="11900" w:h="16840"/>
          <w:pgMar w:top="1157" w:right="540" w:bottom="1157" w:left="1395" w:header="0" w:footer="3" w:gutter="0"/>
          <w:cols w:space="720"/>
          <w:noEndnote/>
          <w:titlePg/>
          <w:docGrid w:linePitch="360"/>
        </w:sectPr>
      </w:pPr>
      <w:hyperlink w:anchor="bookmark79" w:tooltip="Current Document">
        <w:r w:rsidRPr="00915DDF">
          <w:rPr>
            <w:rFonts w:ascii="Times New Roman" w:eastAsia="Times New Roman" w:hAnsi="Times New Roman" w:cs="Times New Roman"/>
            <w:color w:val="000000"/>
            <w:kern w:val="0"/>
            <w:lang w:eastAsia="ru-RU" w:bidi="ru-RU"/>
          </w:rPr>
          <w:t>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eastAsia="ru-RU" w:bidi="ru-RU"/>
          </w:rPr>
          <w:tab/>
          <w:t xml:space="preserve"> 93</w:t>
        </w:r>
      </w:hyperlink>
    </w:p>
    <w:p w:rsidR="00915DDF" w:rsidRPr="00915DDF" w:rsidRDefault="00915DDF" w:rsidP="00915DDF">
      <w:pPr>
        <w:numPr>
          <w:ilvl w:val="2"/>
          <w:numId w:val="6"/>
        </w:numPr>
        <w:tabs>
          <w:tab w:val="clear" w:pos="709"/>
          <w:tab w:val="right" w:leader="dot" w:pos="9417"/>
        </w:tabs>
        <w:suppressAutoHyphens w:val="0"/>
        <w:spacing w:after="60" w:line="418" w:lineRule="exact"/>
        <w:jc w:val="left"/>
        <w:rPr>
          <w:rFonts w:ascii="Times New Roman" w:eastAsia="Times New Roman" w:hAnsi="Times New Roman" w:cs="Times New Roman"/>
          <w:color w:val="000000"/>
          <w:kern w:val="0"/>
          <w:lang w:eastAsia="ru-RU" w:bidi="ru-RU"/>
        </w:rPr>
      </w:pPr>
      <w:hyperlink w:anchor="bookmark104" w:tooltip="Current Document">
        <w:r w:rsidRPr="00915DDF">
          <w:rPr>
            <w:rFonts w:ascii="Times New Roman" w:eastAsia="Times New Roman" w:hAnsi="Times New Roman" w:cs="Times New Roman"/>
            <w:color w:val="000000"/>
            <w:kern w:val="0"/>
            <w:lang w:eastAsia="ru-RU" w:bidi="ru-RU"/>
          </w:rPr>
          <w:t xml:space="preserve"> Влияние добавки кобальта на свойства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94</w:t>
        </w:r>
      </w:hyperlink>
    </w:p>
    <w:p w:rsidR="00915DDF" w:rsidRPr="00915DDF" w:rsidRDefault="00915DDF" w:rsidP="00915DDF">
      <w:pPr>
        <w:numPr>
          <w:ilvl w:val="2"/>
          <w:numId w:val="6"/>
        </w:numPr>
        <w:tabs>
          <w:tab w:val="clear" w:pos="709"/>
          <w:tab w:val="right" w:leader="dot" w:pos="9417"/>
        </w:tabs>
        <w:suppressAutoHyphens w:val="0"/>
        <w:spacing w:after="56" w:line="418" w:lineRule="exact"/>
        <w:jc w:val="left"/>
        <w:rPr>
          <w:rFonts w:ascii="Times New Roman" w:eastAsia="Times New Roman" w:hAnsi="Times New Roman" w:cs="Times New Roman"/>
          <w:color w:val="000000"/>
          <w:kern w:val="0"/>
          <w:lang w:eastAsia="ru-RU" w:bidi="ru-RU"/>
        </w:rPr>
      </w:pPr>
      <w:hyperlink w:anchor="bookmark114" w:tooltip="Current Document">
        <w:r w:rsidRPr="00915DDF">
          <w:rPr>
            <w:rFonts w:ascii="Times New Roman" w:eastAsia="Times New Roman" w:hAnsi="Times New Roman" w:cs="Times New Roman"/>
            <w:color w:val="000000"/>
            <w:kern w:val="0"/>
            <w:lang w:eastAsia="ru-RU" w:bidi="ru-RU"/>
          </w:rPr>
          <w:t xml:space="preserve"> Влияние добавки никеля на свойства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95</w:t>
        </w:r>
      </w:hyperlink>
    </w:p>
    <w:p w:rsidR="00915DDF" w:rsidRPr="00915DDF" w:rsidRDefault="00915DDF" w:rsidP="00915DDF">
      <w:pPr>
        <w:numPr>
          <w:ilvl w:val="2"/>
          <w:numId w:val="6"/>
        </w:numPr>
        <w:tabs>
          <w:tab w:val="clear" w:pos="709"/>
          <w:tab w:val="left" w:pos="1147"/>
        </w:tabs>
        <w:suppressAutoHyphens w:val="0"/>
        <w:spacing w:after="0" w:line="422" w:lineRule="exact"/>
        <w:jc w:val="left"/>
        <w:rPr>
          <w:rFonts w:ascii="Times New Roman" w:eastAsia="Times New Roman" w:hAnsi="Times New Roman" w:cs="Times New Roman"/>
          <w:color w:val="000000"/>
          <w:kern w:val="0"/>
          <w:lang w:eastAsia="ru-RU" w:bidi="ru-RU"/>
        </w:rPr>
      </w:pPr>
      <w:hyperlink w:anchor="bookmark116" w:tooltip="Current Document">
        <w:r w:rsidRPr="00915DDF">
          <w:rPr>
            <w:rFonts w:ascii="Times New Roman" w:eastAsia="Times New Roman" w:hAnsi="Times New Roman" w:cs="Times New Roman"/>
            <w:color w:val="000000"/>
            <w:kern w:val="0"/>
            <w:lang w:eastAsia="ru-RU" w:bidi="ru-RU"/>
          </w:rPr>
          <w:t>Влияние добавки меди на свойства железосодержащих катализаторов гидрирования</w:t>
        </w:r>
      </w:hyperlink>
    </w:p>
    <w:p w:rsidR="00915DDF" w:rsidRPr="00915DDF" w:rsidRDefault="00915DDF" w:rsidP="00915DDF">
      <w:pPr>
        <w:tabs>
          <w:tab w:val="clear" w:pos="709"/>
          <w:tab w:val="left" w:pos="1147"/>
        </w:tabs>
        <w:suppressAutoHyphens w:val="0"/>
        <w:spacing w:after="64" w:line="422" w:lineRule="exact"/>
        <w:ind w:left="320" w:firstLine="0"/>
        <w:rPr>
          <w:rFonts w:ascii="Times New Roman" w:eastAsia="Times New Roman" w:hAnsi="Times New Roman" w:cs="Times New Roman"/>
          <w:color w:val="000000"/>
          <w:kern w:val="0"/>
          <w:lang w:eastAsia="ru-RU" w:bidi="ru-RU"/>
        </w:rPr>
      </w:pPr>
      <w:hyperlink w:anchor="bookmark124" w:tooltip="Current Document">
        <w:r w:rsidRPr="00915DDF">
          <w:rPr>
            <w:rFonts w:ascii="Times New Roman" w:eastAsia="Times New Roman" w:hAnsi="Times New Roman" w:cs="Times New Roman"/>
            <w:color w:val="000000"/>
            <w:kern w:val="0"/>
            <w:lang w:eastAsia="ru-RU" w:bidi="ru-RU"/>
          </w:rPr>
          <w:t>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96</w:t>
        </w:r>
      </w:hyperlink>
    </w:p>
    <w:p w:rsidR="00915DDF" w:rsidRPr="00915DDF" w:rsidRDefault="00915DDF" w:rsidP="00915DDF">
      <w:pPr>
        <w:numPr>
          <w:ilvl w:val="1"/>
          <w:numId w:val="6"/>
        </w:numPr>
        <w:tabs>
          <w:tab w:val="clear" w:pos="709"/>
          <w:tab w:val="left" w:pos="643"/>
          <w:tab w:val="left" w:leader="dot" w:pos="9332"/>
        </w:tabs>
        <w:suppressAutoHyphens w:val="0"/>
        <w:spacing w:after="56" w:line="418" w:lineRule="exact"/>
        <w:jc w:val="left"/>
        <w:rPr>
          <w:rFonts w:ascii="Times New Roman" w:eastAsia="Times New Roman" w:hAnsi="Times New Roman" w:cs="Times New Roman"/>
          <w:color w:val="000000"/>
          <w:kern w:val="0"/>
          <w:lang w:eastAsia="ru-RU" w:bidi="ru-RU"/>
        </w:rPr>
      </w:pPr>
      <w:hyperlink w:anchor="bookmark123" w:tooltip="Current Document">
        <w:r w:rsidRPr="00915DDF">
          <w:rPr>
            <w:rFonts w:ascii="Times New Roman" w:eastAsia="Times New Roman" w:hAnsi="Times New Roman" w:cs="Times New Roman"/>
            <w:color w:val="000000"/>
            <w:kern w:val="0"/>
            <w:lang w:eastAsia="ru-RU" w:bidi="ru-RU"/>
          </w:rPr>
          <w:t>Свойства оптимизированных по составу и методу синтеза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97</w:t>
        </w:r>
      </w:hyperlink>
    </w:p>
    <w:p w:rsidR="00915DDF" w:rsidRPr="00915DDF" w:rsidRDefault="00915DDF" w:rsidP="00915DDF">
      <w:pPr>
        <w:numPr>
          <w:ilvl w:val="2"/>
          <w:numId w:val="6"/>
        </w:numPr>
        <w:tabs>
          <w:tab w:val="clear" w:pos="709"/>
          <w:tab w:val="left" w:pos="1147"/>
        </w:tabs>
        <w:suppressAutoHyphens w:val="0"/>
        <w:spacing w:after="0" w:line="422" w:lineRule="exact"/>
        <w:jc w:val="left"/>
        <w:rPr>
          <w:rFonts w:ascii="Times New Roman" w:eastAsia="Times New Roman" w:hAnsi="Times New Roman" w:cs="Times New Roman"/>
          <w:color w:val="000000"/>
          <w:kern w:val="0"/>
          <w:lang w:eastAsia="ru-RU" w:bidi="ru-RU"/>
        </w:rPr>
      </w:pPr>
      <w:hyperlink w:anchor="bookmark122" w:tooltip="Current Document">
        <w:r w:rsidRPr="00915DDF">
          <w:rPr>
            <w:rFonts w:ascii="Times New Roman" w:eastAsia="Times New Roman" w:hAnsi="Times New Roman" w:cs="Times New Roman"/>
            <w:color w:val="000000"/>
            <w:kern w:val="0"/>
            <w:lang w:eastAsia="ru-RU" w:bidi="ru-RU"/>
          </w:rPr>
          <w:t>Исследования физико-химических свойств оптимизированных по составу и методу</w:t>
        </w:r>
      </w:hyperlink>
    </w:p>
    <w:p w:rsidR="00915DDF" w:rsidRPr="00915DDF" w:rsidRDefault="00915DDF" w:rsidP="00915DDF">
      <w:pPr>
        <w:tabs>
          <w:tab w:val="clear" w:pos="709"/>
          <w:tab w:val="left" w:leader="dot" w:pos="9332"/>
        </w:tabs>
        <w:suppressAutoHyphens w:val="0"/>
        <w:spacing w:after="0" w:line="422" w:lineRule="exact"/>
        <w:ind w:left="320" w:firstLine="0"/>
        <w:rPr>
          <w:rFonts w:ascii="Times New Roman" w:eastAsia="Times New Roman" w:hAnsi="Times New Roman" w:cs="Times New Roman"/>
          <w:color w:val="000000"/>
          <w:kern w:val="0"/>
          <w:lang w:eastAsia="ru-RU" w:bidi="ru-RU"/>
        </w:rPr>
      </w:pPr>
      <w:hyperlink w:anchor="bookmark121" w:tooltip="Current Document">
        <w:r w:rsidRPr="00915DDF">
          <w:rPr>
            <w:rFonts w:ascii="Times New Roman" w:eastAsia="Times New Roman" w:hAnsi="Times New Roman" w:cs="Times New Roman"/>
            <w:color w:val="000000"/>
            <w:kern w:val="0"/>
            <w:lang w:eastAsia="ru-RU" w:bidi="ru-RU"/>
          </w:rPr>
          <w:t>синтеза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98</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26" w:tooltip="Current Document">
        <w:r w:rsidRPr="00915DDF">
          <w:rPr>
            <w:rFonts w:ascii="Times New Roman" w:eastAsia="Times New Roman" w:hAnsi="Times New Roman" w:cs="Times New Roman"/>
            <w:color w:val="000000"/>
            <w:kern w:val="0"/>
            <w:lang w:eastAsia="ru-RU" w:bidi="ru-RU"/>
          </w:rPr>
          <w:t>Температурно-программируемое восстановление водородом</w:t>
        </w:r>
        <w:r w:rsidRPr="00915DDF">
          <w:rPr>
            <w:rFonts w:ascii="Times New Roman" w:eastAsia="Times New Roman" w:hAnsi="Times New Roman" w:cs="Times New Roman"/>
            <w:color w:val="000000"/>
            <w:kern w:val="0"/>
            <w:lang w:eastAsia="ru-RU" w:bidi="ru-RU"/>
          </w:rPr>
          <w:tab/>
          <w:t>98</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28" w:tooltip="Current Document">
        <w:r w:rsidRPr="00915DDF">
          <w:rPr>
            <w:rFonts w:ascii="Times New Roman" w:eastAsia="Times New Roman" w:hAnsi="Times New Roman" w:cs="Times New Roman"/>
            <w:color w:val="000000"/>
            <w:kern w:val="0"/>
            <w:lang w:eastAsia="ru-RU" w:bidi="ru-RU"/>
          </w:rPr>
          <w:t>Инфракрасная спектроскопия с преобразованием Фурье</w:t>
        </w:r>
        <w:r w:rsidRPr="00915DDF">
          <w:rPr>
            <w:rFonts w:ascii="Times New Roman" w:eastAsia="Times New Roman" w:hAnsi="Times New Roman" w:cs="Times New Roman"/>
            <w:color w:val="000000"/>
            <w:kern w:val="0"/>
            <w:lang w:eastAsia="ru-RU" w:bidi="ru-RU"/>
          </w:rPr>
          <w:tab/>
          <w:t>104</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34" w:tooltip="Current Document">
        <w:r w:rsidRPr="00915DDF">
          <w:rPr>
            <w:rFonts w:ascii="Times New Roman" w:eastAsia="Times New Roman" w:hAnsi="Times New Roman" w:cs="Times New Roman"/>
            <w:color w:val="000000"/>
            <w:kern w:val="0"/>
            <w:lang w:eastAsia="ru-RU" w:bidi="ru-RU"/>
          </w:rPr>
          <w:t>Спектроскопия комбинационного рассеяния</w:t>
        </w:r>
        <w:r w:rsidRPr="00915DDF">
          <w:rPr>
            <w:rFonts w:ascii="Times New Roman" w:eastAsia="Times New Roman" w:hAnsi="Times New Roman" w:cs="Times New Roman"/>
            <w:color w:val="000000"/>
            <w:kern w:val="0"/>
            <w:lang w:eastAsia="ru-RU" w:bidi="ru-RU"/>
          </w:rPr>
          <w:tab/>
          <w:t>106</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38" w:tooltip="Current Document">
        <w:r w:rsidRPr="00915DDF">
          <w:rPr>
            <w:rFonts w:ascii="Times New Roman" w:eastAsia="Times New Roman" w:hAnsi="Times New Roman" w:cs="Times New Roman"/>
            <w:color w:val="000000"/>
            <w:kern w:val="0"/>
            <w:lang w:eastAsia="ru-RU" w:bidi="ru-RU"/>
          </w:rPr>
          <w:t>Спектроскопия в видимой и ближней УФ-области</w:t>
        </w:r>
        <w:r w:rsidRPr="00915DDF">
          <w:rPr>
            <w:rFonts w:ascii="Times New Roman" w:eastAsia="Times New Roman" w:hAnsi="Times New Roman" w:cs="Times New Roman"/>
            <w:color w:val="000000"/>
            <w:kern w:val="0"/>
            <w:lang w:eastAsia="ru-RU" w:bidi="ru-RU"/>
          </w:rPr>
          <w:tab/>
          <w:t>108</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41" w:tooltip="Current Document">
        <w:r w:rsidRPr="00915DDF">
          <w:rPr>
            <w:rFonts w:ascii="Times New Roman" w:eastAsia="Times New Roman" w:hAnsi="Times New Roman" w:cs="Times New Roman"/>
            <w:color w:val="000000"/>
            <w:kern w:val="0"/>
            <w:lang w:eastAsia="ru-RU" w:bidi="ru-RU"/>
          </w:rPr>
          <w:t>ИК-спектроскопия диффузного отражения</w:t>
        </w:r>
        <w:r w:rsidRPr="00915DDF">
          <w:rPr>
            <w:rFonts w:ascii="Times New Roman" w:eastAsia="Times New Roman" w:hAnsi="Times New Roman" w:cs="Times New Roman"/>
            <w:color w:val="000000"/>
            <w:kern w:val="0"/>
            <w:lang w:eastAsia="ru-RU" w:bidi="ru-RU"/>
          </w:rPr>
          <w:tab/>
          <w:t>111</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44" w:tooltip="Current Document">
        <w:r w:rsidRPr="00915DDF">
          <w:rPr>
            <w:rFonts w:ascii="Times New Roman" w:eastAsia="Times New Roman" w:hAnsi="Times New Roman" w:cs="Times New Roman"/>
            <w:color w:val="000000"/>
            <w:kern w:val="0"/>
            <w:lang w:eastAsia="ru-RU" w:bidi="ru-RU"/>
          </w:rPr>
          <w:t>Рентгеновская фотоэлектронная спектроскопия</w:t>
        </w:r>
        <w:r w:rsidRPr="00915DDF">
          <w:rPr>
            <w:rFonts w:ascii="Times New Roman" w:eastAsia="Times New Roman" w:hAnsi="Times New Roman" w:cs="Times New Roman"/>
            <w:color w:val="000000"/>
            <w:kern w:val="0"/>
            <w:lang w:eastAsia="ru-RU" w:bidi="ru-RU"/>
          </w:rPr>
          <w:tab/>
          <w:t>113</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46" w:tooltip="Current Document">
        <w:r w:rsidRPr="00915DDF">
          <w:rPr>
            <w:rFonts w:ascii="Times New Roman" w:eastAsia="Times New Roman" w:hAnsi="Times New Roman" w:cs="Times New Roman"/>
            <w:color w:val="000000"/>
            <w:kern w:val="0"/>
            <w:lang w:eastAsia="ru-RU" w:bidi="ru-RU"/>
          </w:rPr>
          <w:t>Сканирующая электронная микроскопия</w:t>
        </w:r>
        <w:r w:rsidRPr="00915DDF">
          <w:rPr>
            <w:rFonts w:ascii="Times New Roman" w:eastAsia="Times New Roman" w:hAnsi="Times New Roman" w:cs="Times New Roman"/>
            <w:color w:val="000000"/>
            <w:kern w:val="0"/>
            <w:lang w:eastAsia="ru-RU" w:bidi="ru-RU"/>
          </w:rPr>
          <w:tab/>
          <w:t>116</w:t>
        </w:r>
      </w:hyperlink>
    </w:p>
    <w:p w:rsidR="00915DDF" w:rsidRPr="00915DDF" w:rsidRDefault="00915DDF" w:rsidP="00915DDF">
      <w:pPr>
        <w:numPr>
          <w:ilvl w:val="3"/>
          <w:numId w:val="6"/>
        </w:numPr>
        <w:tabs>
          <w:tab w:val="clear" w:pos="709"/>
          <w:tab w:val="left" w:pos="1592"/>
          <w:tab w:val="right" w:leader="dot" w:pos="9737"/>
        </w:tabs>
        <w:suppressAutoHyphens w:val="0"/>
        <w:spacing w:after="0" w:line="514" w:lineRule="exact"/>
        <w:jc w:val="left"/>
        <w:rPr>
          <w:rFonts w:ascii="Times New Roman" w:eastAsia="Times New Roman" w:hAnsi="Times New Roman" w:cs="Times New Roman"/>
          <w:color w:val="000000"/>
          <w:kern w:val="0"/>
          <w:lang w:eastAsia="ru-RU" w:bidi="ru-RU"/>
        </w:rPr>
      </w:pPr>
      <w:hyperlink w:anchor="bookmark148" w:tooltip="Current Document">
        <w:r w:rsidRPr="00915DDF">
          <w:rPr>
            <w:rFonts w:ascii="Times New Roman" w:eastAsia="Times New Roman" w:hAnsi="Times New Roman" w:cs="Times New Roman"/>
            <w:color w:val="000000"/>
            <w:kern w:val="0"/>
            <w:lang w:eastAsia="ru-RU" w:bidi="ru-RU"/>
          </w:rPr>
          <w:t>Просвечивающая электронная микроскопия</w:t>
        </w:r>
        <w:r w:rsidRPr="00915DDF">
          <w:rPr>
            <w:rFonts w:ascii="Times New Roman" w:eastAsia="Times New Roman" w:hAnsi="Times New Roman" w:cs="Times New Roman"/>
            <w:color w:val="000000"/>
            <w:kern w:val="0"/>
            <w:lang w:eastAsia="ru-RU" w:bidi="ru-RU"/>
          </w:rPr>
          <w:tab/>
          <w:t>117</w:t>
        </w:r>
      </w:hyperlink>
    </w:p>
    <w:p w:rsidR="00915DDF" w:rsidRPr="00915DDF" w:rsidRDefault="00915DDF" w:rsidP="00915DDF">
      <w:pPr>
        <w:numPr>
          <w:ilvl w:val="2"/>
          <w:numId w:val="6"/>
        </w:numPr>
        <w:tabs>
          <w:tab w:val="clear" w:pos="709"/>
          <w:tab w:val="left" w:pos="1147"/>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149" w:tooltip="Current Document">
        <w:r w:rsidRPr="00915DDF">
          <w:rPr>
            <w:rFonts w:ascii="Times New Roman" w:eastAsia="Times New Roman" w:hAnsi="Times New Roman" w:cs="Times New Roman"/>
            <w:color w:val="000000"/>
            <w:kern w:val="0"/>
            <w:lang w:eastAsia="ru-RU" w:bidi="ru-RU"/>
          </w:rPr>
          <w:t>Исследование каталитических свойств оптимизированных по составу и методу</w:t>
        </w:r>
      </w:hyperlink>
    </w:p>
    <w:p w:rsidR="00915DDF" w:rsidRPr="00915DDF" w:rsidRDefault="00915DDF" w:rsidP="00915DDF">
      <w:pPr>
        <w:tabs>
          <w:tab w:val="clear" w:pos="709"/>
          <w:tab w:val="left" w:leader="dot" w:pos="9332"/>
        </w:tabs>
        <w:suppressAutoHyphens w:val="0"/>
        <w:spacing w:after="64" w:line="418" w:lineRule="exact"/>
        <w:ind w:left="32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синтеза железосодержащих катализаторов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119</w:t>
      </w:r>
    </w:p>
    <w:p w:rsidR="00915DDF" w:rsidRPr="00915DDF" w:rsidRDefault="00915DDF" w:rsidP="00915DDF">
      <w:pPr>
        <w:numPr>
          <w:ilvl w:val="3"/>
          <w:numId w:val="6"/>
        </w:numPr>
        <w:tabs>
          <w:tab w:val="clear" w:pos="709"/>
          <w:tab w:val="left" w:pos="1592"/>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150" w:tooltip="Current Document">
        <w:r w:rsidRPr="00915DDF">
          <w:rPr>
            <w:rFonts w:ascii="Times New Roman" w:eastAsia="Times New Roman" w:hAnsi="Times New Roman" w:cs="Times New Roman"/>
            <w:color w:val="000000"/>
            <w:kern w:val="0"/>
            <w:lang w:eastAsia="ru-RU" w:bidi="ru-RU"/>
          </w:rPr>
          <w:t>Каталитические свойства непромотированного железосодержащего образца</w:t>
        </w:r>
      </w:hyperlink>
    </w:p>
    <w:p w:rsidR="00915DDF" w:rsidRPr="00915DDF" w:rsidRDefault="00915DDF" w:rsidP="00915DDF">
      <w:pPr>
        <w:tabs>
          <w:tab w:val="clear" w:pos="709"/>
          <w:tab w:val="left" w:leader="dot" w:pos="9332"/>
        </w:tabs>
        <w:suppressAutoHyphens w:val="0"/>
        <w:spacing w:after="60" w:line="413" w:lineRule="exact"/>
        <w:ind w:left="5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119</w:t>
      </w:r>
    </w:p>
    <w:p w:rsidR="00915DDF" w:rsidRPr="00915DDF" w:rsidRDefault="00915DDF" w:rsidP="00915DDF">
      <w:pPr>
        <w:numPr>
          <w:ilvl w:val="3"/>
          <w:numId w:val="6"/>
        </w:numPr>
        <w:tabs>
          <w:tab w:val="clear" w:pos="709"/>
          <w:tab w:val="left" w:pos="1592"/>
        </w:tabs>
        <w:suppressAutoHyphens w:val="0"/>
        <w:spacing w:after="0" w:line="413" w:lineRule="exact"/>
        <w:jc w:val="left"/>
        <w:rPr>
          <w:rFonts w:ascii="Times New Roman" w:eastAsia="Times New Roman" w:hAnsi="Times New Roman" w:cs="Times New Roman"/>
          <w:color w:val="000000"/>
          <w:kern w:val="0"/>
          <w:lang w:eastAsia="ru-RU" w:bidi="ru-RU"/>
        </w:rPr>
      </w:pPr>
      <w:hyperlink w:anchor="bookmark151" w:tooltip="Current Document">
        <w:r w:rsidRPr="00915DDF">
          <w:rPr>
            <w:rFonts w:ascii="Times New Roman" w:eastAsia="Times New Roman" w:hAnsi="Times New Roman" w:cs="Times New Roman"/>
            <w:color w:val="000000"/>
            <w:kern w:val="0"/>
            <w:lang w:eastAsia="ru-RU" w:bidi="ru-RU"/>
          </w:rPr>
          <w:t>Каталитические свойства промотированного калием железосодержащего</w:t>
        </w:r>
      </w:hyperlink>
    </w:p>
    <w:p w:rsidR="00915DDF" w:rsidRPr="00915DDF" w:rsidRDefault="00915DDF" w:rsidP="00915DDF">
      <w:pPr>
        <w:tabs>
          <w:tab w:val="clear" w:pos="709"/>
          <w:tab w:val="left" w:leader="dot" w:pos="9332"/>
        </w:tabs>
        <w:suppressAutoHyphens w:val="0"/>
        <w:spacing w:after="64" w:line="413" w:lineRule="exact"/>
        <w:ind w:left="5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катализатора </w:t>
      </w: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/0,05%</w:t>
      </w:r>
      <w:r w:rsidRPr="00915DDF">
        <w:rPr>
          <w:rFonts w:ascii="Times New Roman" w:eastAsia="Times New Roman" w:hAnsi="Times New Roman" w:cs="Times New Roman"/>
          <w:color w:val="000000"/>
          <w:kern w:val="0"/>
          <w:lang w:val="en-US" w:eastAsia="en-US" w:bidi="en-US"/>
        </w:rPr>
        <w:t>K</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124</w:t>
      </w:r>
    </w:p>
    <w:p w:rsidR="00915DDF" w:rsidRPr="00915DDF" w:rsidRDefault="00915DDF" w:rsidP="00915DDF">
      <w:pPr>
        <w:numPr>
          <w:ilvl w:val="3"/>
          <w:numId w:val="6"/>
        </w:numPr>
        <w:tabs>
          <w:tab w:val="clear" w:pos="709"/>
          <w:tab w:val="left" w:pos="1592"/>
        </w:tabs>
        <w:suppressAutoHyphens w:val="0"/>
        <w:spacing w:after="0" w:line="408" w:lineRule="exact"/>
        <w:jc w:val="left"/>
        <w:rPr>
          <w:rFonts w:ascii="Times New Roman" w:eastAsia="Times New Roman" w:hAnsi="Times New Roman" w:cs="Times New Roman"/>
          <w:color w:val="000000"/>
          <w:kern w:val="0"/>
          <w:lang w:eastAsia="ru-RU" w:bidi="ru-RU"/>
        </w:rPr>
      </w:pPr>
      <w:hyperlink w:anchor="bookmark154" w:tooltip="Current Document">
        <w:r w:rsidRPr="00915DDF">
          <w:rPr>
            <w:rFonts w:ascii="Times New Roman" w:eastAsia="Times New Roman" w:hAnsi="Times New Roman" w:cs="Times New Roman"/>
            <w:color w:val="000000"/>
            <w:kern w:val="0"/>
            <w:lang w:eastAsia="ru-RU" w:bidi="ru-RU"/>
          </w:rPr>
          <w:t>Свойства промотированного цинком железосодержащего катализатора</w:t>
        </w:r>
      </w:hyperlink>
    </w:p>
    <w:p w:rsidR="00915DDF" w:rsidRPr="00915DDF" w:rsidRDefault="00915DDF" w:rsidP="00915DDF">
      <w:pPr>
        <w:tabs>
          <w:tab w:val="clear" w:pos="709"/>
          <w:tab w:val="left" w:leader="dot" w:pos="9332"/>
        </w:tabs>
        <w:suppressAutoHyphens w:val="0"/>
        <w:spacing w:after="52" w:line="408" w:lineRule="exact"/>
        <w:ind w:left="5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6%</w:t>
      </w:r>
      <w:r w:rsidRPr="00915DDF">
        <w:rPr>
          <w:rFonts w:ascii="Times New Roman" w:eastAsia="Times New Roman" w:hAnsi="Times New Roman" w:cs="Times New Roman"/>
          <w:color w:val="000000"/>
          <w:kern w:val="0"/>
          <w:lang w:val="en-US" w:eastAsia="en-US" w:bidi="en-US"/>
        </w:rPr>
        <w:t>Zn</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129</w:t>
      </w:r>
    </w:p>
    <w:p w:rsidR="00915DDF" w:rsidRPr="00915DDF" w:rsidRDefault="00915DDF" w:rsidP="00915DDF">
      <w:pPr>
        <w:numPr>
          <w:ilvl w:val="3"/>
          <w:numId w:val="6"/>
        </w:numPr>
        <w:tabs>
          <w:tab w:val="clear" w:pos="709"/>
          <w:tab w:val="left" w:pos="1592"/>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156" w:tooltip="Current Document">
        <w:r w:rsidRPr="00915DDF">
          <w:rPr>
            <w:rFonts w:ascii="Times New Roman" w:eastAsia="Times New Roman" w:hAnsi="Times New Roman" w:cs="Times New Roman"/>
            <w:color w:val="000000"/>
            <w:kern w:val="0"/>
            <w:lang w:eastAsia="ru-RU" w:bidi="ru-RU"/>
          </w:rPr>
          <w:t>Свойства промотированного кобальтом железосодержащего катализатора</w:t>
        </w:r>
      </w:hyperlink>
    </w:p>
    <w:p w:rsidR="00915DDF" w:rsidRPr="00915DDF" w:rsidRDefault="00915DDF" w:rsidP="00915DDF">
      <w:pPr>
        <w:tabs>
          <w:tab w:val="clear" w:pos="709"/>
          <w:tab w:val="left" w:leader="dot" w:pos="9332"/>
        </w:tabs>
        <w:suppressAutoHyphens w:val="0"/>
        <w:spacing w:after="60" w:line="418" w:lineRule="exact"/>
        <w:ind w:left="5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1%</w:t>
      </w:r>
      <w:r w:rsidRPr="00915DDF">
        <w:rPr>
          <w:rFonts w:ascii="Times New Roman" w:eastAsia="Times New Roman" w:hAnsi="Times New Roman" w:cs="Times New Roman"/>
          <w:color w:val="000000"/>
          <w:kern w:val="0"/>
          <w:lang w:val="en-US" w:eastAsia="en-US" w:bidi="en-US"/>
        </w:rPr>
        <w:t>Co</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134</w:t>
      </w:r>
    </w:p>
    <w:p w:rsidR="00915DDF" w:rsidRPr="00915DDF" w:rsidRDefault="00915DDF" w:rsidP="00915DDF">
      <w:pPr>
        <w:numPr>
          <w:ilvl w:val="3"/>
          <w:numId w:val="6"/>
        </w:numPr>
        <w:tabs>
          <w:tab w:val="clear" w:pos="709"/>
          <w:tab w:val="left" w:pos="1592"/>
        </w:tabs>
        <w:suppressAutoHyphens w:val="0"/>
        <w:spacing w:after="0" w:line="418" w:lineRule="exact"/>
        <w:jc w:val="left"/>
        <w:rPr>
          <w:rFonts w:ascii="Times New Roman" w:eastAsia="Times New Roman" w:hAnsi="Times New Roman" w:cs="Times New Roman"/>
          <w:color w:val="000000"/>
          <w:kern w:val="0"/>
          <w:lang w:eastAsia="ru-RU" w:bidi="ru-RU"/>
        </w:rPr>
      </w:pPr>
      <w:hyperlink w:anchor="bookmark158" w:tooltip="Current Document">
        <w:r w:rsidRPr="00915DDF">
          <w:rPr>
            <w:rFonts w:ascii="Times New Roman" w:eastAsia="Times New Roman" w:hAnsi="Times New Roman" w:cs="Times New Roman"/>
            <w:color w:val="000000"/>
            <w:kern w:val="0"/>
            <w:lang w:eastAsia="ru-RU" w:bidi="ru-RU"/>
          </w:rPr>
          <w:t>Свойства промотированного никелем железосодержащего катализатора</w:t>
        </w:r>
      </w:hyperlink>
    </w:p>
    <w:p w:rsidR="00915DDF" w:rsidRPr="00915DDF" w:rsidRDefault="00915DDF" w:rsidP="00915DDF">
      <w:pPr>
        <w:tabs>
          <w:tab w:val="clear" w:pos="709"/>
          <w:tab w:val="left" w:leader="dot" w:pos="9332"/>
        </w:tabs>
        <w:suppressAutoHyphens w:val="0"/>
        <w:spacing w:after="0" w:line="418" w:lineRule="exact"/>
        <w:ind w:left="5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0,1%</w:t>
      </w:r>
      <w:r w:rsidRPr="00915DDF">
        <w:rPr>
          <w:rFonts w:ascii="Times New Roman" w:eastAsia="Times New Roman" w:hAnsi="Times New Roman" w:cs="Times New Roman"/>
          <w:color w:val="000000"/>
          <w:kern w:val="0"/>
          <w:lang w:val="en-US" w:eastAsia="en-US" w:bidi="en-US"/>
        </w:rPr>
        <w:t>Ni</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139</w:t>
      </w:r>
      <w:r w:rsidRPr="00915DDF">
        <w:rPr>
          <w:rFonts w:ascii="Times New Roman" w:eastAsia="Times New Roman" w:hAnsi="Times New Roman" w:cs="Times New Roman"/>
          <w:color w:val="000000"/>
          <w:kern w:val="0"/>
          <w:lang w:eastAsia="ru-RU" w:bidi="ru-RU"/>
        </w:rPr>
        <w:fldChar w:fldCharType="end"/>
      </w:r>
    </w:p>
    <w:p w:rsidR="00915DDF" w:rsidRPr="00915DDF" w:rsidRDefault="00915DDF" w:rsidP="00915DDF">
      <w:pPr>
        <w:numPr>
          <w:ilvl w:val="3"/>
          <w:numId w:val="6"/>
        </w:numPr>
        <w:tabs>
          <w:tab w:val="clear" w:pos="709"/>
          <w:tab w:val="left" w:pos="1797"/>
        </w:tabs>
        <w:suppressAutoHyphens w:val="0"/>
        <w:spacing w:after="0" w:line="220"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Свойства промотированного медью железосодержащего катализатора</w:t>
      </w:r>
    </w:p>
    <w:p w:rsidR="00915DDF" w:rsidRPr="00915DDF" w:rsidRDefault="00915DDF" w:rsidP="00915DDF">
      <w:pPr>
        <w:tabs>
          <w:tab w:val="clear" w:pos="709"/>
          <w:tab w:val="left" w:pos="4742"/>
          <w:tab w:val="right" w:leader="dot" w:pos="9905"/>
        </w:tabs>
        <w:suppressAutoHyphens w:val="0"/>
        <w:spacing w:after="0" w:line="514" w:lineRule="exact"/>
        <w:ind w:left="760"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fldChar w:fldCharType="begin"/>
      </w:r>
      <w:r w:rsidRPr="00915DDF">
        <w:rPr>
          <w:rFonts w:ascii="Times New Roman" w:eastAsia="Times New Roman" w:hAnsi="Times New Roman" w:cs="Times New Roman"/>
          <w:color w:val="000000"/>
          <w:kern w:val="0"/>
          <w:lang w:eastAsia="ru-RU" w:bidi="ru-RU"/>
        </w:rPr>
        <w:instrText xml:space="preserve"> TOC \o "1-5" \h \z </w:instrText>
      </w:r>
      <w:r w:rsidRPr="00915DDF">
        <w:rPr>
          <w:rFonts w:ascii="Times New Roman" w:eastAsia="Times New Roman" w:hAnsi="Times New Roman" w:cs="Times New Roman"/>
          <w:color w:val="000000"/>
          <w:kern w:val="0"/>
          <w:lang w:eastAsia="ru-RU" w:bidi="ru-RU"/>
        </w:rPr>
        <w:fldChar w:fldCharType="separate"/>
      </w:r>
      <w:r w:rsidRPr="00915DDF">
        <w:rPr>
          <w:rFonts w:ascii="Times New Roman" w:eastAsia="Times New Roman" w:hAnsi="Times New Roman" w:cs="Times New Roman"/>
          <w:color w:val="000000"/>
          <w:kern w:val="0"/>
          <w:lang w:eastAsia="en-US" w:bidi="en-US"/>
        </w:rPr>
        <w:t>5%</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Cu</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lang w:eastAsia="en-US" w:bidi="en-US"/>
        </w:rPr>
        <w:t>2(</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в гидрировании</w:t>
      </w:r>
      <w:r w:rsidRPr="00915DDF">
        <w:rPr>
          <w:rFonts w:ascii="Times New Roman" w:eastAsia="Times New Roman" w:hAnsi="Times New Roman" w:cs="Times New Roman"/>
          <w:color w:val="000000"/>
          <w:kern w:val="0"/>
          <w:lang w:eastAsia="ru-RU" w:bidi="ru-RU"/>
        </w:rPr>
        <w:tab/>
        <w:t>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ab/>
        <w:t>144</w:t>
      </w:r>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61" w:tooltip="Current Document">
        <w:r w:rsidRPr="00915DDF">
          <w:rPr>
            <w:rFonts w:ascii="Times New Roman" w:eastAsia="Times New Roman" w:hAnsi="Times New Roman" w:cs="Times New Roman"/>
            <w:color w:val="000000"/>
            <w:kern w:val="0"/>
            <w:lang w:eastAsia="ru-RU" w:bidi="ru-RU"/>
          </w:rPr>
          <w:t>Заключение</w:t>
        </w:r>
        <w:r w:rsidRPr="00915DDF">
          <w:rPr>
            <w:rFonts w:ascii="Times New Roman" w:eastAsia="Times New Roman" w:hAnsi="Times New Roman" w:cs="Times New Roman"/>
            <w:color w:val="000000"/>
            <w:kern w:val="0"/>
            <w:lang w:eastAsia="ru-RU" w:bidi="ru-RU"/>
          </w:rPr>
          <w:tab/>
          <w:t>150</w:t>
        </w:r>
      </w:hyperlink>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63" w:tooltip="Current Document">
        <w:r w:rsidRPr="00915DDF">
          <w:rPr>
            <w:rFonts w:ascii="Times New Roman" w:eastAsia="Times New Roman" w:hAnsi="Times New Roman" w:cs="Times New Roman"/>
            <w:color w:val="000000"/>
            <w:kern w:val="0"/>
            <w:lang w:eastAsia="ru-RU" w:bidi="ru-RU"/>
          </w:rPr>
          <w:t>Выводы</w:t>
        </w:r>
        <w:r w:rsidRPr="00915DDF">
          <w:rPr>
            <w:rFonts w:ascii="Times New Roman" w:eastAsia="Times New Roman" w:hAnsi="Times New Roman" w:cs="Times New Roman"/>
            <w:color w:val="000000"/>
            <w:kern w:val="0"/>
            <w:lang w:eastAsia="ru-RU" w:bidi="ru-RU"/>
          </w:rPr>
          <w:tab/>
          <w:t>152</w:t>
        </w:r>
      </w:hyperlink>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65" w:tooltip="Current Document">
        <w:r w:rsidRPr="00915DDF">
          <w:rPr>
            <w:rFonts w:ascii="Times New Roman" w:eastAsia="Times New Roman" w:hAnsi="Times New Roman" w:cs="Times New Roman"/>
            <w:color w:val="000000"/>
            <w:kern w:val="0"/>
            <w:lang w:eastAsia="ru-RU" w:bidi="ru-RU"/>
          </w:rPr>
          <w:t>Список литературы</w:t>
        </w:r>
        <w:r w:rsidRPr="00915DDF">
          <w:rPr>
            <w:rFonts w:ascii="Times New Roman" w:eastAsia="Times New Roman" w:hAnsi="Times New Roman" w:cs="Times New Roman"/>
            <w:color w:val="000000"/>
            <w:kern w:val="0"/>
            <w:lang w:eastAsia="ru-RU" w:bidi="ru-RU"/>
          </w:rPr>
          <w:tab/>
          <w:t>153</w:t>
        </w:r>
      </w:hyperlink>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hyperlink w:anchor="bookmark170" w:tooltip="Current Document">
        <w:r w:rsidRPr="00915DDF">
          <w:rPr>
            <w:rFonts w:ascii="Times New Roman" w:eastAsia="Times New Roman" w:hAnsi="Times New Roman" w:cs="Times New Roman"/>
            <w:color w:val="000000"/>
            <w:kern w:val="0"/>
            <w:lang w:eastAsia="ru-RU" w:bidi="ru-RU"/>
          </w:rPr>
          <w:t>Приложение 1</w:t>
        </w:r>
        <w:r w:rsidRPr="00915DDF">
          <w:rPr>
            <w:rFonts w:ascii="Times New Roman" w:eastAsia="Times New Roman" w:hAnsi="Times New Roman" w:cs="Times New Roman"/>
            <w:color w:val="000000"/>
            <w:kern w:val="0"/>
            <w:lang w:eastAsia="ru-RU" w:bidi="ru-RU"/>
          </w:rPr>
          <w:tab/>
          <w:t>173</w:t>
        </w:r>
      </w:hyperlink>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Приложение 2</w:t>
      </w:r>
      <w:r w:rsidRPr="00915DDF">
        <w:rPr>
          <w:rFonts w:ascii="Times New Roman" w:eastAsia="Times New Roman" w:hAnsi="Times New Roman" w:cs="Times New Roman"/>
          <w:color w:val="000000"/>
          <w:kern w:val="0"/>
          <w:lang w:eastAsia="ru-RU" w:bidi="ru-RU"/>
        </w:rPr>
        <w:tab/>
        <w:t>175</w:t>
      </w:r>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Приложение 3</w:t>
      </w:r>
      <w:r w:rsidRPr="00915DDF">
        <w:rPr>
          <w:rFonts w:ascii="Times New Roman" w:eastAsia="Times New Roman" w:hAnsi="Times New Roman" w:cs="Times New Roman"/>
          <w:color w:val="000000"/>
          <w:kern w:val="0"/>
          <w:lang w:eastAsia="ru-RU" w:bidi="ru-RU"/>
        </w:rPr>
        <w:tab/>
        <w:t>181</w:t>
      </w:r>
    </w:p>
    <w:p w:rsidR="00915DDF" w:rsidRPr="00915DDF" w:rsidRDefault="00915DDF" w:rsidP="00915DDF">
      <w:pPr>
        <w:tabs>
          <w:tab w:val="clear" w:pos="709"/>
          <w:tab w:val="right" w:leader="dot" w:pos="9905"/>
        </w:tabs>
        <w:suppressAutoHyphens w:val="0"/>
        <w:spacing w:after="0" w:line="514" w:lineRule="exact"/>
        <w:ind w:firstLine="0"/>
        <w:rPr>
          <w:rFonts w:ascii="Times New Roman" w:eastAsia="Times New Roman" w:hAnsi="Times New Roman" w:cs="Times New Roman"/>
          <w:color w:val="000000"/>
          <w:kern w:val="0"/>
          <w:lang w:eastAsia="ru-RU" w:bidi="ru-RU"/>
        </w:rPr>
        <w:sectPr w:rsidR="00915DDF" w:rsidRPr="00915DDF">
          <w:pgSz w:w="11900" w:h="16840"/>
          <w:pgMar w:top="1148" w:right="481" w:bottom="1585" w:left="1449" w:header="0" w:footer="3" w:gutter="0"/>
          <w:cols w:space="720"/>
          <w:noEndnote/>
          <w:docGrid w:linePitch="360"/>
        </w:sectPr>
      </w:pPr>
      <w:hyperlink w:anchor="bookmark173" w:tooltip="Current Document">
        <w:r w:rsidRPr="00915DDF">
          <w:rPr>
            <w:rFonts w:ascii="Times New Roman" w:eastAsia="Times New Roman" w:hAnsi="Times New Roman" w:cs="Times New Roman"/>
            <w:color w:val="000000"/>
            <w:kern w:val="0"/>
            <w:lang w:eastAsia="ru-RU" w:bidi="ru-RU"/>
          </w:rPr>
          <w:t>Список сокращений и условных обозначений</w:t>
        </w:r>
        <w:r w:rsidRPr="00915DDF">
          <w:rPr>
            <w:rFonts w:ascii="Times New Roman" w:eastAsia="Times New Roman" w:hAnsi="Times New Roman" w:cs="Times New Roman"/>
            <w:color w:val="000000"/>
            <w:kern w:val="0"/>
            <w:lang w:eastAsia="ru-RU" w:bidi="ru-RU"/>
          </w:rPr>
          <w:tab/>
          <w:t>187</w:t>
        </w:r>
      </w:hyperlink>
      <w:r w:rsidRPr="00915DDF">
        <w:rPr>
          <w:rFonts w:ascii="Times New Roman" w:eastAsia="Times New Roman" w:hAnsi="Times New Roman" w:cs="Times New Roman"/>
          <w:color w:val="000000"/>
          <w:kern w:val="0"/>
          <w:lang w:eastAsia="ru-RU" w:bidi="ru-RU"/>
        </w:rPr>
        <w:fldChar w:fldCharType="end"/>
      </w:r>
    </w:p>
    <w:p w:rsidR="00915DDF" w:rsidRPr="00915DDF" w:rsidRDefault="00915DDF" w:rsidP="00915DDF">
      <w:pPr>
        <w:keepNext/>
        <w:keepLines/>
        <w:tabs>
          <w:tab w:val="clear" w:pos="709"/>
        </w:tabs>
        <w:suppressAutoHyphens w:val="0"/>
        <w:spacing w:after="171" w:line="280" w:lineRule="exact"/>
        <w:ind w:left="20" w:firstLine="0"/>
        <w:jc w:val="center"/>
        <w:outlineLvl w:val="5"/>
        <w:rPr>
          <w:rFonts w:ascii="Times New Roman" w:eastAsia="Times New Roman" w:hAnsi="Times New Roman" w:cs="Times New Roman"/>
          <w:b/>
          <w:bCs/>
          <w:color w:val="000000"/>
          <w:kern w:val="0"/>
          <w:sz w:val="28"/>
          <w:szCs w:val="28"/>
          <w:lang w:eastAsia="ru-RU" w:bidi="ru-RU"/>
        </w:rPr>
      </w:pPr>
      <w:bookmarkStart w:id="0" w:name="bookmark0"/>
      <w:r w:rsidRPr="00915DDF">
        <w:rPr>
          <w:rFonts w:ascii="Times New Roman" w:eastAsia="Times New Roman" w:hAnsi="Times New Roman" w:cs="Times New Roman"/>
          <w:b/>
          <w:bCs/>
          <w:color w:val="000000"/>
          <w:kern w:val="0"/>
          <w:sz w:val="28"/>
          <w:szCs w:val="28"/>
          <w:lang w:eastAsia="ru-RU" w:bidi="ru-RU"/>
        </w:rPr>
        <w:t>ВВЕДЕНИЕ</w:t>
      </w:r>
      <w:bookmarkEnd w:id="0"/>
    </w:p>
    <w:p w:rsidR="00915DDF" w:rsidRPr="00915DDF" w:rsidRDefault="00915DDF" w:rsidP="00915DDF">
      <w:pPr>
        <w:tabs>
          <w:tab w:val="clear" w:pos="709"/>
        </w:tabs>
        <w:suppressAutoHyphens w:val="0"/>
        <w:spacing w:after="154" w:line="220" w:lineRule="exact"/>
        <w:ind w:firstLine="0"/>
        <w:jc w:val="left"/>
        <w:rPr>
          <w:rFonts w:ascii="Times New Roman" w:eastAsia="Times New Roman" w:hAnsi="Times New Roman" w:cs="Times New Roman"/>
          <w:b/>
          <w:bCs/>
          <w:color w:val="000000"/>
          <w:kern w:val="0"/>
          <w:lang w:eastAsia="ru-RU" w:bidi="ru-RU"/>
        </w:rPr>
      </w:pPr>
      <w:bookmarkStart w:id="1" w:name="bookmark1"/>
      <w:r w:rsidRPr="00915DDF">
        <w:rPr>
          <w:rFonts w:ascii="Times New Roman" w:eastAsia="Times New Roman" w:hAnsi="Times New Roman" w:cs="Times New Roman"/>
          <w:b/>
          <w:bCs/>
          <w:color w:val="000000"/>
          <w:kern w:val="0"/>
          <w:u w:val="single"/>
          <w:lang w:eastAsia="ru-RU" w:bidi="ru-RU"/>
        </w:rPr>
        <w:t>Актуальность проблемы</w:t>
      </w:r>
      <w:bookmarkEnd w:id="1"/>
    </w:p>
    <w:p w:rsidR="00915DDF" w:rsidRPr="00915DDF" w:rsidRDefault="00915DDF" w:rsidP="00915DDF">
      <w:pPr>
        <w:tabs>
          <w:tab w:val="clear" w:pos="709"/>
        </w:tabs>
        <w:suppressAutoHyphens w:val="0"/>
        <w:spacing w:after="12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За последнее столетие использование ископаемого топлива позволило человечеству достичь высокого уровня развития промышленного и энергетического производства. В свою очередь интенсивное развитие автомобильного транспорта и химической промышленности привело к тому, что концентрация углекислого газа в атмосфере значительно возросла. По некоторым прогнозам, содержание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в атмосфере к концу XXI века может достичь 0,06%. Увеличение выбросов углекислого газа промышленными предприятиями приводит к усилению так называемого «парникового эффекта», что приводит к увеличению глобальной температуры планеты и, соответственно изменению климата. Это требует разработки и внедрения новых и эффективных технологий, позволяющих уменьшить концентрацию углекислого газа в земной атмосфере, в частности за счет использования различных химических процессов, в которых СО</w:t>
      </w:r>
      <w:r w:rsidRPr="00915DDF">
        <w:rPr>
          <w:rFonts w:ascii="Times New Roman" w:eastAsia="Times New Roman" w:hAnsi="Times New Roman" w:cs="Times New Roman"/>
          <w:color w:val="000000"/>
          <w:kern w:val="0"/>
          <w:sz w:val="15"/>
          <w:szCs w:val="15"/>
          <w:lang w:eastAsia="ru-RU" w:bidi="ru-RU"/>
        </w:rPr>
        <w:t xml:space="preserve">2 </w:t>
      </w:r>
      <w:r w:rsidRPr="00915DDF">
        <w:rPr>
          <w:rFonts w:ascii="Times New Roman" w:eastAsia="Times New Roman" w:hAnsi="Times New Roman" w:cs="Times New Roman"/>
          <w:color w:val="000000"/>
          <w:kern w:val="0"/>
          <w:lang w:eastAsia="ru-RU" w:bidi="ru-RU"/>
        </w:rPr>
        <w:t>выступает в качестве основного реагента.</w:t>
      </w:r>
    </w:p>
    <w:p w:rsidR="00915DDF" w:rsidRPr="00915DDF" w:rsidRDefault="00915DDF" w:rsidP="00915DDF">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Самым большим препятствием, для реализации подобных процессов является инертность молекулы СО</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xml:space="preserve">. Одним из решений данной проблемы является процесс, в котором СО </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xml:space="preserve"> реагирует с водородом в присутствии гетерогенного катализатора. С этой точки зрения углекислый газ как возобновляемый источник углерода можно считать достаточно привлекательным сырьем для получения более ценных органических соединений. Реакции гидрирования на гетерогенных катализаторах являются одним из перспективных способов утилизации СО </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Они достаточно широко исследуются в последние годы в связи с их практической значимостью не только в катализе, но и в таких областях как нанотехнология и экология. В этом отношении гетерогенные катализаторы оказываются более интересными для промышленного применения.</w:t>
      </w:r>
    </w:p>
    <w:p w:rsidR="00915DDF" w:rsidRPr="00915DDF" w:rsidRDefault="00915DDF" w:rsidP="00915DDF">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sectPr w:rsidR="00915DDF" w:rsidRPr="00915DDF">
          <w:pgSz w:w="11900" w:h="16840"/>
          <w:pgMar w:top="1412" w:right="531" w:bottom="1412" w:left="1386" w:header="0" w:footer="3" w:gutter="0"/>
          <w:cols w:space="720"/>
          <w:noEndnote/>
          <w:docGrid w:linePitch="360"/>
        </w:sectPr>
      </w:pPr>
      <w:r w:rsidRPr="00915DDF">
        <w:rPr>
          <w:rFonts w:ascii="Times New Roman" w:eastAsia="Times New Roman" w:hAnsi="Times New Roman" w:cs="Times New Roman"/>
          <w:color w:val="000000"/>
          <w:kern w:val="0"/>
          <w:lang w:eastAsia="ru-RU" w:bidi="ru-RU"/>
        </w:rPr>
        <w:t>На сегодняшний день превращение углекислого газа в углеводороды представляет наибольший интерес, как наиболее простой, технологичный и экономичный процесс. Наиболее эффективными для этого процесса являются гетерогенные катализаторы на основе соединений железа из-за их низкой стоимости, высокой активности и селективности в образовании насыщенных и непредельных углеводородов С</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-С</w:t>
      </w:r>
      <w:r w:rsidRPr="00915DDF">
        <w:rPr>
          <w:rFonts w:ascii="Times New Roman" w:eastAsia="Times New Roman" w:hAnsi="Times New Roman" w:cs="Times New Roman"/>
          <w:color w:val="000000"/>
          <w:kern w:val="0"/>
          <w:sz w:val="15"/>
          <w:szCs w:val="15"/>
          <w:lang w:eastAsia="ru-RU" w:bidi="ru-RU"/>
        </w:rPr>
        <w:t>10</w:t>
      </w:r>
      <w:r w:rsidRPr="00915DDF">
        <w:rPr>
          <w:rFonts w:ascii="Times New Roman" w:eastAsia="Times New Roman" w:hAnsi="Times New Roman" w:cs="Times New Roman"/>
          <w:color w:val="000000"/>
          <w:kern w:val="0"/>
          <w:lang w:eastAsia="ru-RU" w:bidi="ru-RU"/>
        </w:rPr>
        <w:t xml:space="preserve">. Однако, как известно, массивный </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катализатор в отсутствие носителя и дополнительных промоторов демонстрирует низкую термическую стабильность, а также недостаточно высокую активность и селективность образования углеводородов. Наличие носителя может коренным образом менять характер процесса. Взаимодействие между носителем и активными центрами катализатора может в значительной степени влиять на механизм реакций, протекающих на поверхности катализатора. В тоже время использование носителя обеспечивает механическую прочность катализатора и</w:t>
      </w:r>
    </w:p>
    <w:p w:rsidR="00915DDF" w:rsidRPr="00915DDF" w:rsidRDefault="00915DDF" w:rsidP="00915DDF">
      <w:pPr>
        <w:tabs>
          <w:tab w:val="clear" w:pos="709"/>
        </w:tabs>
        <w:suppressAutoHyphens w:val="0"/>
        <w:spacing w:after="0" w:line="413"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большую площадь поверхности для протекания реакции, способствует увеличению дисперсности активного компонента. Введение промотора в структуру катализатора позволяет добиться увеличения активности катализатора и селективности образования углеводородов С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С</w:t>
      </w:r>
      <w:r w:rsidRPr="00915DDF">
        <w:rPr>
          <w:rFonts w:ascii="Times New Roman" w:eastAsia="Times New Roman" w:hAnsi="Times New Roman" w:cs="Times New Roman"/>
          <w:color w:val="000000"/>
          <w:kern w:val="0"/>
          <w:sz w:val="15"/>
          <w:szCs w:val="15"/>
          <w:lang w:eastAsia="ru-RU" w:bidi="ru-RU"/>
        </w:rPr>
        <w:t>10</w:t>
      </w:r>
      <w:r w:rsidRPr="00915DDF">
        <w:rPr>
          <w:rFonts w:ascii="Times New Roman" w:eastAsia="Times New Roman" w:hAnsi="Times New Roman" w:cs="Times New Roman"/>
          <w:color w:val="000000"/>
          <w:kern w:val="0"/>
          <w:lang w:eastAsia="ru-RU" w:bidi="ru-RU"/>
        </w:rPr>
        <w:t xml:space="preserve"> различного строения.</w:t>
      </w:r>
    </w:p>
    <w:p w:rsidR="00915DDF" w:rsidRPr="00915DDF" w:rsidRDefault="00915DDF" w:rsidP="00915DDF">
      <w:pPr>
        <w:tabs>
          <w:tab w:val="clear" w:pos="709"/>
        </w:tabs>
        <w:suppressAutoHyphens w:val="0"/>
        <w:spacing w:after="0" w:line="413" w:lineRule="exact"/>
        <w:ind w:firstLine="0"/>
        <w:rPr>
          <w:rFonts w:ascii="Times New Roman" w:eastAsia="Times New Roman" w:hAnsi="Times New Roman" w:cs="Times New Roman"/>
          <w:b/>
          <w:bCs/>
          <w:color w:val="000000"/>
          <w:kern w:val="0"/>
          <w:lang w:eastAsia="ru-RU" w:bidi="ru-RU"/>
        </w:rPr>
      </w:pPr>
      <w:r w:rsidRPr="00915DDF">
        <w:rPr>
          <w:rFonts w:ascii="Times New Roman" w:eastAsia="Times New Roman" w:hAnsi="Times New Roman" w:cs="Times New Roman"/>
          <w:b/>
          <w:bCs/>
          <w:color w:val="000000"/>
          <w:kern w:val="0"/>
          <w:u w:val="single"/>
          <w:lang w:eastAsia="ru-RU" w:bidi="ru-RU"/>
        </w:rPr>
        <w:t>Цель и задачи работы</w:t>
      </w:r>
    </w:p>
    <w:p w:rsidR="00915DDF" w:rsidRPr="00915DDF" w:rsidRDefault="00915DDF" w:rsidP="00915DDF">
      <w:pPr>
        <w:tabs>
          <w:tab w:val="clear" w:pos="709"/>
        </w:tabs>
        <w:suppressAutoHyphens w:val="0"/>
        <w:spacing w:after="116"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Целью данной работы являлось исследование влияния условий процесса и состава моно - и биметаллических железосодержащих катализаторов на гидрирование диоксида углерода с образованием углеводородных продуктов. Для осуществления поставленной цели были решены следующие задачи:</w:t>
      </w:r>
    </w:p>
    <w:p w:rsidR="00915DDF" w:rsidRPr="00915DDF" w:rsidRDefault="00915DDF" w:rsidP="00915DDF">
      <w:pPr>
        <w:numPr>
          <w:ilvl w:val="0"/>
          <w:numId w:val="8"/>
        </w:numPr>
        <w:tabs>
          <w:tab w:val="clear" w:pos="709"/>
        </w:tabs>
        <w:suppressAutoHyphens w:val="0"/>
        <w:spacing w:after="0" w:line="418"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 Проведены синтез и исследования каталитических свойств монометаллических железосодержащих катализаторов на различных носителях;</w:t>
      </w:r>
    </w:p>
    <w:p w:rsidR="00915DDF" w:rsidRPr="00915DDF" w:rsidRDefault="00915DDF" w:rsidP="00915DDF">
      <w:pPr>
        <w:numPr>
          <w:ilvl w:val="0"/>
          <w:numId w:val="8"/>
        </w:numPr>
        <w:tabs>
          <w:tab w:val="clear" w:pos="709"/>
          <w:tab w:val="left" w:pos="754"/>
        </w:tabs>
        <w:suppressAutoHyphens w:val="0"/>
        <w:spacing w:after="0" w:line="408"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Изучено влияния метода синтеза катализатора (стадий нанесения компонентов, природы прекурсора железа, растворителя) на каталитические свойства в гидрировании СО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w:t>
      </w:r>
    </w:p>
    <w:p w:rsidR="00915DDF" w:rsidRPr="00915DDF" w:rsidRDefault="00915DDF" w:rsidP="00915DDF">
      <w:pPr>
        <w:numPr>
          <w:ilvl w:val="0"/>
          <w:numId w:val="8"/>
        </w:numPr>
        <w:tabs>
          <w:tab w:val="clear" w:pos="709"/>
        </w:tabs>
        <w:suppressAutoHyphens w:val="0"/>
        <w:spacing w:after="0" w:line="418"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 Исследовано влияние добавок калия и переходных металлов на активность и селективность протекания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w:t>
      </w:r>
    </w:p>
    <w:p w:rsidR="00915DDF" w:rsidRPr="00915DDF" w:rsidRDefault="00915DDF" w:rsidP="00915DDF">
      <w:pPr>
        <w:numPr>
          <w:ilvl w:val="0"/>
          <w:numId w:val="8"/>
        </w:numPr>
        <w:tabs>
          <w:tab w:val="clear" w:pos="709"/>
          <w:tab w:val="left" w:pos="754"/>
        </w:tabs>
        <w:suppressAutoHyphens w:val="0"/>
        <w:spacing w:after="0" w:line="418"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С использованием различных физико-химических методов изучены состав и строение полученных каталитических систем;</w:t>
      </w:r>
    </w:p>
    <w:p w:rsidR="00915DDF" w:rsidRPr="00915DDF" w:rsidRDefault="00915DDF" w:rsidP="00915DDF">
      <w:pPr>
        <w:numPr>
          <w:ilvl w:val="0"/>
          <w:numId w:val="8"/>
        </w:numPr>
        <w:tabs>
          <w:tab w:val="clear" w:pos="709"/>
          <w:tab w:val="left" w:pos="754"/>
        </w:tabs>
        <w:suppressAutoHyphens w:val="0"/>
        <w:spacing w:after="278" w:line="418" w:lineRule="exact"/>
        <w:jc w:val="left"/>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Исследовано влияние давления и температуры на протекание гидрирования диоксида углерода с образованием углеводородных продуктов.</w:t>
      </w:r>
    </w:p>
    <w:p w:rsidR="00915DDF" w:rsidRPr="00915DDF" w:rsidRDefault="00915DDF" w:rsidP="00915DDF">
      <w:pPr>
        <w:tabs>
          <w:tab w:val="clear" w:pos="709"/>
        </w:tabs>
        <w:suppressAutoHyphens w:val="0"/>
        <w:spacing w:after="154" w:line="220" w:lineRule="exact"/>
        <w:ind w:firstLine="0"/>
        <w:rPr>
          <w:rFonts w:ascii="Times New Roman" w:eastAsia="Times New Roman" w:hAnsi="Times New Roman" w:cs="Times New Roman"/>
          <w:b/>
          <w:bCs/>
          <w:color w:val="000000"/>
          <w:kern w:val="0"/>
          <w:lang w:eastAsia="ru-RU" w:bidi="ru-RU"/>
        </w:rPr>
      </w:pPr>
      <w:r w:rsidRPr="00915DDF">
        <w:rPr>
          <w:rFonts w:ascii="Times New Roman" w:eastAsia="Times New Roman" w:hAnsi="Times New Roman" w:cs="Times New Roman"/>
          <w:b/>
          <w:bCs/>
          <w:color w:val="000000"/>
          <w:kern w:val="0"/>
          <w:u w:val="single"/>
          <w:lang w:eastAsia="ru-RU" w:bidi="ru-RU"/>
        </w:rPr>
        <w:t>Научная новизна и практическая значимость работы</w:t>
      </w:r>
    </w:p>
    <w:p w:rsidR="00915DDF" w:rsidRPr="00915DDF" w:rsidRDefault="00915DDF" w:rsidP="00915DDF">
      <w:pPr>
        <w:tabs>
          <w:tab w:val="clear" w:pos="709"/>
        </w:tabs>
        <w:suppressAutoHyphens w:val="0"/>
        <w:spacing w:after="12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В работе впервые проведено комплексное исследование и установлены основные закономерности протекания гидрирования углекислого газа в широком диапазоне давлений и температур, в том числе в сверхкритической области для смеси Н</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на нанесенных железосодержащих катализаторах. Показано, что повышение давления в реакторе увеличивает скорость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и влияет на селективность образования углеводородных продуктов.</w:t>
      </w:r>
    </w:p>
    <w:p w:rsidR="00915DDF" w:rsidRPr="00915DDF" w:rsidRDefault="00915DDF" w:rsidP="00915DDF">
      <w:pPr>
        <w:tabs>
          <w:tab w:val="clear" w:pos="709"/>
        </w:tabs>
        <w:suppressAutoHyphens w:val="0"/>
        <w:spacing w:after="12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Впервые проведены систематические исследования влияния различных факторов на каталитическую активность нанесенных железосодержащих катализаторов в гидрировании СО </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в частности изучено влияние природы исходного соединения железа, комплексообразователя, растворителей, используемых для приготовления пропиточного раствора, носителя катализатора, а также процентного содержания железа в образцах.</w:t>
      </w:r>
    </w:p>
    <w:p w:rsidR="00915DDF" w:rsidRPr="00915DDF" w:rsidRDefault="00915DDF" w:rsidP="00915DDF">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Впервые проведены комплексные исследования каталитических свойств нанесенных</w:t>
      </w:r>
    </w:p>
    <w:p w:rsidR="00915DDF" w:rsidRPr="00915DDF" w:rsidRDefault="00915DDF" w:rsidP="00915DDF">
      <w:pPr>
        <w:tabs>
          <w:tab w:val="clear" w:pos="709"/>
        </w:tabs>
        <w:suppressAutoHyphens w:val="0"/>
        <w:spacing w:after="0" w:line="413"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биметаллических железосодержащих катализаторов с добавками калия, цинка, кобальта, никеля</w:t>
      </w:r>
    </w:p>
    <w:p w:rsidR="00915DDF" w:rsidRPr="00915DDF" w:rsidRDefault="00915DDF" w:rsidP="00915DDF">
      <w:pPr>
        <w:tabs>
          <w:tab w:val="clear" w:pos="709"/>
        </w:tabs>
        <w:suppressAutoHyphens w:val="0"/>
        <w:spacing w:after="0" w:line="413"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и меди в гидрировании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Были использованы различные пути синтеза </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K</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и </w:t>
      </w:r>
      <w:r w:rsidRPr="00915DDF">
        <w:rPr>
          <w:rFonts w:ascii="Times New Roman" w:eastAsia="Times New Roman" w:hAnsi="Times New Roman" w:cs="Times New Roman"/>
          <w:color w:val="000000"/>
          <w:kern w:val="0"/>
          <w:lang w:val="en-US" w:eastAsia="en-US" w:bidi="en-US"/>
        </w:rPr>
        <w:t>Fe</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Zn</w:t>
      </w:r>
    </w:p>
    <w:p w:rsidR="00915DDF" w:rsidRPr="00915DDF" w:rsidRDefault="00915DDF" w:rsidP="00915DDF">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sectPr w:rsidR="00915DDF" w:rsidRPr="00915DDF">
          <w:footerReference w:type="even" r:id="rId15"/>
          <w:footerReference w:type="default" r:id="rId16"/>
          <w:headerReference w:type="first" r:id="rId17"/>
          <w:footerReference w:type="first" r:id="rId18"/>
          <w:pgSz w:w="11900" w:h="16840"/>
          <w:pgMar w:top="1148" w:right="526" w:bottom="999" w:left="1386" w:header="0" w:footer="3" w:gutter="0"/>
          <w:cols w:space="720"/>
          <w:noEndnote/>
          <w:titlePg/>
          <w:docGrid w:linePitch="360"/>
        </w:sectPr>
      </w:pPr>
      <w:r w:rsidRPr="00915DDF">
        <w:rPr>
          <w:rFonts w:ascii="Times New Roman" w:eastAsia="Times New Roman" w:hAnsi="Times New Roman" w:cs="Times New Roman"/>
          <w:color w:val="000000"/>
          <w:kern w:val="0"/>
          <w:lang w:eastAsia="ru-RU" w:bidi="ru-RU"/>
        </w:rPr>
        <w:t>8</w:t>
      </w:r>
    </w:p>
    <w:p w:rsidR="00915DDF" w:rsidRPr="00915DDF" w:rsidRDefault="00915DDF" w:rsidP="00915DDF">
      <w:pPr>
        <w:tabs>
          <w:tab w:val="clear" w:pos="709"/>
        </w:tabs>
        <w:suppressAutoHyphens w:val="0"/>
        <w:spacing w:after="120" w:line="418" w:lineRule="exact"/>
        <w:ind w:firstLine="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катализаторов, включающие различные варианты пропитки и термической обработки образцов катализаторов. Образцы катализаторов были исследованы комплексом физико-химических методов до и после проведения гидрирования СО</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xml:space="preserve">. На основе полученных данных определено влияние добавок на каталитические свойства исследованных образцов в гидрировании СО </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Высказаны предположения о роли добавок на протекание гидрирования СО</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xml:space="preserve"> на поверхности этих катализаторов.</w:t>
      </w:r>
    </w:p>
    <w:p w:rsidR="00915DDF" w:rsidRPr="00915DDF" w:rsidRDefault="00915DDF" w:rsidP="00915DDF">
      <w:pPr>
        <w:tabs>
          <w:tab w:val="clear" w:pos="709"/>
        </w:tabs>
        <w:suppressAutoHyphens w:val="0"/>
        <w:spacing w:after="278" w:line="418"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Результаты данной работы могут быть использованы для создания эффективной технологии утилизации углекислого газа с одновременным получением предельных и непредельных углеводородов С</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-С</w:t>
      </w:r>
      <w:r w:rsidRPr="00915DDF">
        <w:rPr>
          <w:rFonts w:ascii="Times New Roman" w:eastAsia="Times New Roman" w:hAnsi="Times New Roman" w:cs="Times New Roman"/>
          <w:color w:val="000000"/>
          <w:kern w:val="0"/>
          <w:sz w:val="15"/>
          <w:szCs w:val="15"/>
          <w:lang w:eastAsia="ru-RU" w:bidi="ru-RU"/>
        </w:rPr>
        <w:t>10</w:t>
      </w:r>
      <w:r w:rsidRPr="00915DDF">
        <w:rPr>
          <w:rFonts w:ascii="Times New Roman" w:eastAsia="Times New Roman" w:hAnsi="Times New Roman" w:cs="Times New Roman"/>
          <w:color w:val="000000"/>
          <w:kern w:val="0"/>
          <w:lang w:eastAsia="ru-RU" w:bidi="ru-RU"/>
        </w:rPr>
        <w:t>, ценных продуктов для химической и энергетической отраслей.</w:t>
      </w:r>
    </w:p>
    <w:p w:rsidR="00915DDF" w:rsidRPr="00915DDF" w:rsidRDefault="00915DDF" w:rsidP="00915DDF">
      <w:pPr>
        <w:tabs>
          <w:tab w:val="clear" w:pos="709"/>
        </w:tabs>
        <w:suppressAutoHyphens w:val="0"/>
        <w:spacing w:after="154" w:line="220" w:lineRule="exact"/>
        <w:ind w:firstLine="0"/>
        <w:rPr>
          <w:rFonts w:ascii="Times New Roman" w:eastAsia="Times New Roman" w:hAnsi="Times New Roman" w:cs="Times New Roman"/>
          <w:b/>
          <w:bCs/>
          <w:color w:val="000000"/>
          <w:kern w:val="0"/>
          <w:lang w:eastAsia="ru-RU" w:bidi="ru-RU"/>
        </w:rPr>
      </w:pPr>
      <w:r w:rsidRPr="00915DDF">
        <w:rPr>
          <w:rFonts w:ascii="Times New Roman" w:eastAsia="Times New Roman" w:hAnsi="Times New Roman" w:cs="Times New Roman"/>
          <w:b/>
          <w:bCs/>
          <w:color w:val="000000"/>
          <w:kern w:val="0"/>
          <w:u w:val="single"/>
          <w:lang w:eastAsia="ru-RU" w:bidi="ru-RU"/>
        </w:rPr>
        <w:t>Личный вклад соискателя</w:t>
      </w:r>
    </w:p>
    <w:p w:rsidR="00915DDF" w:rsidRPr="00915DDF" w:rsidRDefault="00915DDF" w:rsidP="00915DDF">
      <w:pPr>
        <w:tabs>
          <w:tab w:val="clear" w:pos="709"/>
        </w:tabs>
        <w:suppressAutoHyphens w:val="0"/>
        <w:spacing w:after="274"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Автор диссертации Евдокименко Н.Д. принимал участие в постановке цели и задач диссертационной работы, самостоятельно синтезировал образцы катализаторов, проводил каталитические эксперименты, обрабатывал полученные результаты, принимал участие в исследовании образцов катализаторов различными физико-химических методами анализа и интерпретации полученных данных, представлял полученные результаты в форме устных и стендовых докладов на российских и международных конференциях. Автором были подготовлены статьи к публикации в рецензируемых научных журналах. По результатам работы был получен патент РФ.</w:t>
      </w:r>
    </w:p>
    <w:p w:rsidR="00915DDF" w:rsidRPr="00915DDF" w:rsidRDefault="00915DDF" w:rsidP="00915DDF">
      <w:pPr>
        <w:tabs>
          <w:tab w:val="clear" w:pos="709"/>
        </w:tabs>
        <w:suppressAutoHyphens w:val="0"/>
        <w:spacing w:after="154" w:line="220" w:lineRule="exact"/>
        <w:ind w:firstLine="0"/>
        <w:rPr>
          <w:rFonts w:ascii="Times New Roman" w:eastAsia="Times New Roman" w:hAnsi="Times New Roman" w:cs="Times New Roman"/>
          <w:b/>
          <w:bCs/>
          <w:color w:val="000000"/>
          <w:kern w:val="0"/>
          <w:lang w:eastAsia="ru-RU" w:bidi="ru-RU"/>
        </w:rPr>
      </w:pPr>
      <w:r w:rsidRPr="00915DDF">
        <w:rPr>
          <w:rFonts w:ascii="Times New Roman" w:eastAsia="Times New Roman" w:hAnsi="Times New Roman" w:cs="Times New Roman"/>
          <w:b/>
          <w:bCs/>
          <w:color w:val="000000"/>
          <w:kern w:val="0"/>
          <w:u w:val="single"/>
          <w:lang w:eastAsia="ru-RU" w:bidi="ru-RU"/>
        </w:rPr>
        <w:t>Степень достоверности и апробация работы</w:t>
      </w:r>
    </w:p>
    <w:p w:rsidR="00915DDF" w:rsidRPr="00915DDF" w:rsidRDefault="00915DDF" w:rsidP="00915DDF">
      <w:pPr>
        <w:tabs>
          <w:tab w:val="clear" w:pos="709"/>
        </w:tabs>
        <w:suppressAutoHyphens w:val="0"/>
        <w:spacing w:after="12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Синтезированные катализаторы исследованы комплексом современных физико</w:t>
      </w:r>
      <w:r w:rsidRPr="00915DDF">
        <w:rPr>
          <w:rFonts w:ascii="Times New Roman" w:eastAsia="Times New Roman" w:hAnsi="Times New Roman" w:cs="Times New Roman"/>
          <w:color w:val="000000"/>
          <w:kern w:val="0"/>
          <w:lang w:eastAsia="ru-RU" w:bidi="ru-RU"/>
        </w:rPr>
        <w:softHyphen/>
        <w:t>химических методов (ТПВ-Н</w:t>
      </w:r>
      <w:r w:rsidRPr="00915DDF">
        <w:rPr>
          <w:rFonts w:ascii="Times New Roman" w:eastAsia="Times New Roman" w:hAnsi="Times New Roman" w:cs="Times New Roman"/>
          <w:color w:val="000000"/>
          <w:kern w:val="0"/>
          <w:sz w:val="15"/>
          <w:szCs w:val="15"/>
          <w:lang w:eastAsia="ru-RU" w:bidi="ru-RU"/>
        </w:rPr>
        <w:t>2</w:t>
      </w:r>
      <w:r w:rsidRPr="00915DDF">
        <w:rPr>
          <w:rFonts w:ascii="Times New Roman" w:eastAsia="Times New Roman" w:hAnsi="Times New Roman" w:cs="Times New Roman"/>
          <w:color w:val="000000"/>
          <w:kern w:val="0"/>
          <w:lang w:eastAsia="ru-RU" w:bidi="ru-RU"/>
        </w:rPr>
        <w:t>, ИК-спектроскопия с Фурье-преобразованием, спектроскопия в оптической и УФ-области, спектроскопия комбинационного рассеяния, ИК-спектроскопия диффузного отражения, РФЭС, СЭМ+ЭДС, ПЭМ). Состав продуктов гидрирования СО</w:t>
      </w:r>
      <w:r w:rsidRPr="00915DDF">
        <w:rPr>
          <w:rFonts w:ascii="Times New Roman" w:eastAsia="Times New Roman" w:hAnsi="Times New Roman" w:cs="Times New Roman"/>
          <w:color w:val="000000"/>
          <w:kern w:val="0"/>
          <w:sz w:val="15"/>
          <w:szCs w:val="15"/>
          <w:lang w:eastAsia="ru-RU" w:bidi="ru-RU"/>
        </w:rPr>
        <w:t xml:space="preserve">2 </w:t>
      </w:r>
      <w:r w:rsidRPr="00915DDF">
        <w:rPr>
          <w:rFonts w:ascii="Times New Roman" w:eastAsia="Times New Roman" w:hAnsi="Times New Roman" w:cs="Times New Roman"/>
          <w:color w:val="000000"/>
          <w:kern w:val="0"/>
          <w:lang w:eastAsia="ru-RU" w:bidi="ru-RU"/>
        </w:rPr>
        <w:t>установлен на основании результатов анализа реакционной смеси методом газовой хроматографии.</w:t>
      </w:r>
    </w:p>
    <w:p w:rsidR="00915DDF" w:rsidRPr="00915DDF" w:rsidRDefault="00915DDF" w:rsidP="00915DDF">
      <w:pPr>
        <w:tabs>
          <w:tab w:val="clear" w:pos="709"/>
        </w:tabs>
        <w:suppressAutoHyphens w:val="0"/>
        <w:spacing w:after="0" w:line="413" w:lineRule="exact"/>
        <w:ind w:firstLine="740"/>
        <w:rPr>
          <w:rFonts w:ascii="Times New Roman" w:eastAsia="Times New Roman" w:hAnsi="Times New Roman" w:cs="Times New Roman"/>
          <w:color w:val="000000"/>
          <w:kern w:val="0"/>
          <w:lang w:eastAsia="ru-RU" w:bidi="ru-RU"/>
        </w:rPr>
      </w:pPr>
      <w:r w:rsidRPr="00915DDF">
        <w:rPr>
          <w:rFonts w:ascii="Times New Roman" w:eastAsia="Times New Roman" w:hAnsi="Times New Roman" w:cs="Times New Roman"/>
          <w:color w:val="000000"/>
          <w:kern w:val="0"/>
          <w:lang w:eastAsia="ru-RU" w:bidi="ru-RU"/>
        </w:rPr>
        <w:t xml:space="preserve">По результатам работы опубликовано 3 статьи в научных рецензируемых журналах, рекомендованных ВАК </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Mendeleev</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Communications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Катализ в промышленности, </w:t>
      </w:r>
      <w:r w:rsidRPr="00915DDF">
        <w:rPr>
          <w:rFonts w:ascii="Times New Roman" w:eastAsia="Times New Roman" w:hAnsi="Times New Roman" w:cs="Times New Roman"/>
          <w:color w:val="000000"/>
          <w:kern w:val="0"/>
          <w:lang w:val="en-US" w:eastAsia="en-US" w:bidi="en-US"/>
        </w:rPr>
        <w:t>Functional</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Materials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Letters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и получен патент РФ №2017143159. Отдельные части работы были представлены в виде 7 устных докладов на конференциях: 3rd </w:t>
      </w:r>
      <w:r w:rsidRPr="00915DDF">
        <w:rPr>
          <w:rFonts w:ascii="Times New Roman" w:eastAsia="Times New Roman" w:hAnsi="Times New Roman" w:cs="Times New Roman"/>
          <w:color w:val="000000"/>
          <w:kern w:val="0"/>
          <w:lang w:val="en-US" w:eastAsia="en-US" w:bidi="en-US"/>
        </w:rPr>
        <w:t>International</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Symposium</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Nanomaterials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and</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Environment</w:t>
      </w:r>
      <w:r w:rsidRPr="00915DDF">
        <w:rPr>
          <w:rFonts w:ascii="Times New Roman" w:eastAsia="Times New Roman" w:hAnsi="Times New Roman" w:cs="Times New Roman"/>
          <w:color w:val="000000"/>
          <w:kern w:val="0"/>
          <w:lang w:eastAsia="en-US" w:bidi="en-US"/>
        </w:rPr>
        <w:t xml:space="preserve"> (8-10 </w:t>
      </w:r>
      <w:r w:rsidRPr="00915DDF">
        <w:rPr>
          <w:rFonts w:ascii="Times New Roman" w:eastAsia="Times New Roman" w:hAnsi="Times New Roman" w:cs="Times New Roman"/>
          <w:color w:val="000000"/>
          <w:kern w:val="0"/>
          <w:lang w:eastAsia="ru-RU" w:bidi="ru-RU"/>
        </w:rPr>
        <w:t xml:space="preserve">июня </w:t>
      </w:r>
      <w:r w:rsidRPr="00915DDF">
        <w:rPr>
          <w:rFonts w:ascii="Times New Roman" w:eastAsia="Times New Roman" w:hAnsi="Times New Roman" w:cs="Times New Roman"/>
          <w:color w:val="000000"/>
          <w:kern w:val="0"/>
          <w:lang w:eastAsia="en-US" w:bidi="en-US"/>
        </w:rPr>
        <w:t xml:space="preserve">2016, </w:t>
      </w:r>
      <w:r w:rsidRPr="00915DDF">
        <w:rPr>
          <w:rFonts w:ascii="Times New Roman" w:eastAsia="Times New Roman" w:hAnsi="Times New Roman" w:cs="Times New Roman"/>
          <w:color w:val="000000"/>
          <w:kern w:val="0"/>
          <w:lang w:eastAsia="ru-RU" w:bidi="ru-RU"/>
        </w:rPr>
        <w:t xml:space="preserve">Москва), </w:t>
      </w:r>
      <w:r w:rsidRPr="00915DDF">
        <w:rPr>
          <w:rFonts w:ascii="Times New Roman" w:eastAsia="Times New Roman" w:hAnsi="Times New Roman" w:cs="Times New Roman"/>
          <w:color w:val="000000"/>
          <w:kern w:val="0"/>
          <w:lang w:val="en-US" w:eastAsia="en-US" w:bidi="en-US"/>
        </w:rPr>
        <w:t>Proceedings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of</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international</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symposium</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Nanostructured</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adsorbents</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and</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catalysts</w:t>
      </w:r>
      <w:r w:rsidRPr="00915DDF">
        <w:rPr>
          <w:rFonts w:ascii="Times New Roman" w:eastAsia="Times New Roman" w:hAnsi="Times New Roman" w:cs="Times New Roman"/>
          <w:color w:val="000000"/>
          <w:kern w:val="0"/>
          <w:lang w:eastAsia="en-US" w:bidi="en-US"/>
        </w:rPr>
        <w:t xml:space="preserve">» (6-7 </w:t>
      </w:r>
      <w:r w:rsidRPr="00915DDF">
        <w:rPr>
          <w:rFonts w:ascii="Times New Roman" w:eastAsia="Times New Roman" w:hAnsi="Times New Roman" w:cs="Times New Roman"/>
          <w:color w:val="000000"/>
          <w:kern w:val="0"/>
          <w:lang w:eastAsia="ru-RU" w:bidi="ru-RU"/>
        </w:rPr>
        <w:t xml:space="preserve">декабря </w:t>
      </w:r>
      <w:r w:rsidRPr="00915DDF">
        <w:rPr>
          <w:rFonts w:ascii="Times New Roman" w:eastAsia="Times New Roman" w:hAnsi="Times New Roman" w:cs="Times New Roman"/>
          <w:color w:val="000000"/>
          <w:kern w:val="0"/>
          <w:lang w:eastAsia="en-US" w:bidi="en-US"/>
        </w:rPr>
        <w:t xml:space="preserve">2016, </w:t>
      </w:r>
      <w:r w:rsidRPr="00915DDF">
        <w:rPr>
          <w:rFonts w:ascii="Times New Roman" w:eastAsia="Times New Roman" w:hAnsi="Times New Roman" w:cs="Times New Roman"/>
          <w:color w:val="000000"/>
          <w:kern w:val="0"/>
          <w:lang w:eastAsia="ru-RU" w:bidi="ru-RU"/>
        </w:rPr>
        <w:t xml:space="preserve">Москва), </w:t>
      </w:r>
      <w:r w:rsidRPr="00915DDF">
        <w:rPr>
          <w:rFonts w:ascii="Times New Roman" w:eastAsia="Times New Roman" w:hAnsi="Times New Roman" w:cs="Times New Roman"/>
          <w:color w:val="000000"/>
          <w:kern w:val="0"/>
          <w:lang w:val="en-US" w:eastAsia="en-US" w:bidi="en-US"/>
        </w:rPr>
        <w:t>VII</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Youth</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Conference</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val="en-US" w:eastAsia="en-US" w:bidi="en-US"/>
        </w:rPr>
        <w:t>IOC</w:t>
      </w:r>
    </w:p>
    <w:p w:rsidR="00915DDF" w:rsidRPr="00915DDF" w:rsidRDefault="00915DDF" w:rsidP="00915DDF">
      <w:pPr>
        <w:tabs>
          <w:tab w:val="clear" w:pos="709"/>
        </w:tabs>
        <w:suppressAutoHyphens w:val="0"/>
        <w:spacing w:after="278" w:line="418" w:lineRule="exact"/>
        <w:ind w:firstLine="0"/>
        <w:rPr>
          <w:rFonts w:ascii="Times New Roman" w:eastAsia="Times New Roman" w:hAnsi="Times New Roman" w:cs="Times New Roman"/>
          <w:color w:val="000000"/>
          <w:kern w:val="0"/>
          <w:lang w:val="en-US" w:eastAsia="ru-RU" w:bidi="ru-RU"/>
        </w:rPr>
      </w:pPr>
      <w:r w:rsidRPr="00915DDF">
        <w:rPr>
          <w:rFonts w:ascii="Times New Roman" w:eastAsia="Times New Roman" w:hAnsi="Times New Roman" w:cs="Times New Roman"/>
          <w:color w:val="000000"/>
          <w:kern w:val="0"/>
          <w:lang w:val="en-US" w:eastAsia="en-US" w:bidi="en-US"/>
        </w:rPr>
        <w:t xml:space="preserve">RAS (17-18 </w:t>
      </w:r>
      <w:r w:rsidRPr="00915DDF">
        <w:rPr>
          <w:rFonts w:ascii="Times New Roman" w:eastAsia="Times New Roman" w:hAnsi="Times New Roman" w:cs="Times New Roman"/>
          <w:color w:val="000000"/>
          <w:kern w:val="0"/>
          <w:lang w:eastAsia="ru-RU" w:bidi="ru-RU"/>
        </w:rPr>
        <w:t>мая</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2017, Moscow), III Russian Congress on Catalysis ROSKATALIZ (22-26 </w:t>
      </w:r>
      <w:r w:rsidRPr="00915DDF">
        <w:rPr>
          <w:rFonts w:ascii="Times New Roman" w:eastAsia="Times New Roman" w:hAnsi="Times New Roman" w:cs="Times New Roman"/>
          <w:color w:val="000000"/>
          <w:kern w:val="0"/>
          <w:lang w:eastAsia="ru-RU" w:bidi="ru-RU"/>
        </w:rPr>
        <w:t>мая</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2017, </w:t>
      </w:r>
      <w:r w:rsidRPr="00915DDF">
        <w:rPr>
          <w:rFonts w:ascii="Times New Roman" w:eastAsia="Times New Roman" w:hAnsi="Times New Roman" w:cs="Times New Roman"/>
          <w:color w:val="000000"/>
          <w:kern w:val="0"/>
          <w:lang w:eastAsia="ru-RU" w:bidi="ru-RU"/>
        </w:rPr>
        <w:t>Нижний</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eastAsia="ru-RU" w:bidi="ru-RU"/>
        </w:rPr>
        <w:t>Новгород</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IX Scientific and Practical Conference: "Supercritical Fluids: Fundamentals, Technologies, Innovations" (9-14 October 2017, </w:t>
      </w:r>
      <w:r w:rsidRPr="00915DDF">
        <w:rPr>
          <w:rFonts w:ascii="Times New Roman" w:eastAsia="Times New Roman" w:hAnsi="Times New Roman" w:cs="Times New Roman"/>
          <w:color w:val="000000"/>
          <w:kern w:val="0"/>
          <w:lang w:eastAsia="ru-RU" w:bidi="ru-RU"/>
        </w:rPr>
        <w:t>Сочи</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III Scientific-Technological Symposium CATALYTIC HYDROPROCESSING IN OIL REFINING (15-18 </w:t>
      </w:r>
      <w:r w:rsidRPr="00915DDF">
        <w:rPr>
          <w:rFonts w:ascii="Times New Roman" w:eastAsia="Times New Roman" w:hAnsi="Times New Roman" w:cs="Times New Roman"/>
          <w:color w:val="000000"/>
          <w:kern w:val="0"/>
          <w:lang w:eastAsia="ru-RU" w:bidi="ru-RU"/>
        </w:rPr>
        <w:t>апреля</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2018, </w:t>
      </w:r>
      <w:r w:rsidRPr="00915DDF">
        <w:rPr>
          <w:rFonts w:ascii="Times New Roman" w:eastAsia="Times New Roman" w:hAnsi="Times New Roman" w:cs="Times New Roman"/>
          <w:color w:val="000000"/>
          <w:kern w:val="0"/>
          <w:lang w:eastAsia="ru-RU" w:bidi="ru-RU"/>
        </w:rPr>
        <w:t>Лион</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eastAsia="ru-RU" w:bidi="ru-RU"/>
        </w:rPr>
        <w:t>Франция</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12th International Symposium on Heterogeneous Catalysis (25-30 </w:t>
      </w:r>
      <w:r w:rsidRPr="00915DDF">
        <w:rPr>
          <w:rFonts w:ascii="Times New Roman" w:eastAsia="Times New Roman" w:hAnsi="Times New Roman" w:cs="Times New Roman"/>
          <w:color w:val="000000"/>
          <w:kern w:val="0"/>
          <w:lang w:eastAsia="ru-RU" w:bidi="ru-RU"/>
        </w:rPr>
        <w:t>августа</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val="en-US" w:eastAsia="en-US" w:bidi="en-US"/>
        </w:rPr>
        <w:t xml:space="preserve">2018, </w:t>
      </w:r>
      <w:r w:rsidRPr="00915DDF">
        <w:rPr>
          <w:rFonts w:ascii="Times New Roman" w:eastAsia="Times New Roman" w:hAnsi="Times New Roman" w:cs="Times New Roman"/>
          <w:color w:val="000000"/>
          <w:kern w:val="0"/>
          <w:lang w:eastAsia="ru-RU" w:bidi="ru-RU"/>
        </w:rPr>
        <w:t>София</w:t>
      </w:r>
      <w:r w:rsidRPr="00915DDF">
        <w:rPr>
          <w:rFonts w:ascii="Times New Roman" w:eastAsia="Times New Roman" w:hAnsi="Times New Roman" w:cs="Times New Roman"/>
          <w:color w:val="000000"/>
          <w:kern w:val="0"/>
          <w:lang w:val="en-US" w:eastAsia="ru-RU" w:bidi="ru-RU"/>
        </w:rPr>
        <w:t xml:space="preserve">, </w:t>
      </w:r>
      <w:r w:rsidRPr="00915DDF">
        <w:rPr>
          <w:rFonts w:ascii="Times New Roman" w:eastAsia="Times New Roman" w:hAnsi="Times New Roman" w:cs="Times New Roman"/>
          <w:color w:val="000000"/>
          <w:kern w:val="0"/>
          <w:lang w:eastAsia="ru-RU" w:bidi="ru-RU"/>
        </w:rPr>
        <w:t>Болгария</w:t>
      </w:r>
      <w:r w:rsidRPr="00915DDF">
        <w:rPr>
          <w:rFonts w:ascii="Times New Roman" w:eastAsia="Times New Roman" w:hAnsi="Times New Roman" w:cs="Times New Roman"/>
          <w:color w:val="000000"/>
          <w:kern w:val="0"/>
          <w:lang w:val="en-US" w:eastAsia="ru-RU" w:bidi="ru-RU"/>
        </w:rPr>
        <w:t>).</w:t>
      </w:r>
    </w:p>
    <w:p w:rsidR="00915DDF" w:rsidRPr="00915DDF" w:rsidRDefault="00915DDF" w:rsidP="00915DDF">
      <w:pPr>
        <w:tabs>
          <w:tab w:val="clear" w:pos="709"/>
        </w:tabs>
        <w:suppressAutoHyphens w:val="0"/>
        <w:spacing w:after="154" w:line="220" w:lineRule="exact"/>
        <w:ind w:firstLine="0"/>
        <w:rPr>
          <w:rFonts w:ascii="Times New Roman" w:eastAsia="Times New Roman" w:hAnsi="Times New Roman" w:cs="Times New Roman"/>
          <w:b/>
          <w:bCs/>
          <w:color w:val="000000"/>
          <w:kern w:val="0"/>
          <w:lang w:eastAsia="ru-RU" w:bidi="ru-RU"/>
        </w:rPr>
      </w:pPr>
      <w:r w:rsidRPr="00915DDF">
        <w:rPr>
          <w:rFonts w:ascii="Times New Roman" w:eastAsia="Times New Roman" w:hAnsi="Times New Roman" w:cs="Times New Roman"/>
          <w:b/>
          <w:bCs/>
          <w:color w:val="000000"/>
          <w:kern w:val="0"/>
          <w:u w:val="single"/>
          <w:lang w:eastAsia="ru-RU" w:bidi="ru-RU"/>
        </w:rPr>
        <w:t>Объем и структура работы</w:t>
      </w:r>
    </w:p>
    <w:p w:rsidR="00915DDF" w:rsidRDefault="00915DDF" w:rsidP="00915DDF">
      <w:pPr>
        <w:rPr>
          <w:rFonts w:ascii="Arial Unicode MS" w:eastAsia="Arial Unicode MS" w:hAnsi="Arial Unicode MS" w:cs="Arial Unicode MS"/>
          <w:color w:val="000000"/>
          <w:kern w:val="0"/>
          <w:sz w:val="24"/>
          <w:szCs w:val="24"/>
          <w:lang w:eastAsia="ru-RU" w:bidi="ru-RU"/>
        </w:rPr>
      </w:pPr>
      <w:r w:rsidRPr="00915DDF">
        <w:rPr>
          <w:rFonts w:ascii="Arial Unicode MS" w:eastAsia="Arial Unicode MS" w:hAnsi="Arial Unicode MS" w:cs="Arial Unicode MS"/>
          <w:color w:val="000000"/>
          <w:kern w:val="0"/>
          <w:sz w:val="24"/>
          <w:szCs w:val="24"/>
          <w:lang w:eastAsia="ru-RU" w:bidi="ru-RU"/>
        </w:rPr>
        <w:t>Диссертация изложена на 188 страницах, состоит из введения, литературного обзора, экспериментальной части, обсуждения результатов, заключения, выводов, списка литературы, приложения 1, приложения 2, приложения 3 и списка условных обозначений. Библиография насчитывает 254 литературных источника.</w:t>
      </w:r>
    </w:p>
    <w:p w:rsidR="00915DDF" w:rsidRDefault="00915DDF" w:rsidP="00915DDF">
      <w:pPr>
        <w:rPr>
          <w:rFonts w:ascii="Arial Unicode MS" w:eastAsia="Arial Unicode MS" w:hAnsi="Arial Unicode MS" w:cs="Arial Unicode MS"/>
          <w:color w:val="000000"/>
          <w:kern w:val="0"/>
          <w:sz w:val="24"/>
          <w:szCs w:val="24"/>
          <w:lang w:eastAsia="ru-RU" w:bidi="ru-RU"/>
        </w:rPr>
      </w:pPr>
    </w:p>
    <w:p w:rsidR="00915DDF" w:rsidRDefault="00915DDF" w:rsidP="00915DDF">
      <w:pPr>
        <w:rPr>
          <w:rFonts w:ascii="Arial Unicode MS" w:eastAsia="Arial Unicode MS" w:hAnsi="Arial Unicode MS" w:cs="Arial Unicode MS"/>
          <w:color w:val="000000"/>
          <w:kern w:val="0"/>
          <w:sz w:val="24"/>
          <w:szCs w:val="24"/>
          <w:lang w:eastAsia="ru-RU" w:bidi="ru-RU"/>
        </w:rPr>
      </w:pPr>
    </w:p>
    <w:p w:rsidR="00915DDF" w:rsidRPr="00915DDF" w:rsidRDefault="00915DDF" w:rsidP="00915DDF">
      <w:pPr>
        <w:keepNext/>
        <w:keepLines/>
        <w:tabs>
          <w:tab w:val="clear" w:pos="709"/>
        </w:tabs>
        <w:suppressAutoHyphens w:val="0"/>
        <w:spacing w:after="267" w:line="280" w:lineRule="exact"/>
        <w:ind w:firstLine="0"/>
        <w:jc w:val="center"/>
        <w:outlineLvl w:val="3"/>
        <w:rPr>
          <w:rFonts w:ascii="Times New Roman" w:eastAsia="Times New Roman" w:hAnsi="Times New Roman" w:cs="Times New Roman"/>
          <w:b/>
          <w:bCs/>
          <w:kern w:val="0"/>
          <w:sz w:val="28"/>
          <w:szCs w:val="28"/>
          <w:lang w:eastAsia="ru-RU" w:bidi="ru-RU"/>
        </w:rPr>
      </w:pPr>
      <w:bookmarkStart w:id="2" w:name="bookmark163"/>
      <w:r w:rsidRPr="00915DDF">
        <w:rPr>
          <w:rFonts w:ascii="Times New Roman" w:eastAsia="Times New Roman" w:hAnsi="Times New Roman" w:cs="Times New Roman"/>
          <w:b/>
          <w:bCs/>
          <w:color w:val="000000"/>
          <w:kern w:val="0"/>
          <w:sz w:val="28"/>
          <w:szCs w:val="28"/>
          <w:lang w:eastAsia="ru-RU" w:bidi="ru-RU"/>
        </w:rPr>
        <w:t>ВЫВОДЫ</w:t>
      </w:r>
      <w:bookmarkEnd w:id="2"/>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bookmarkStart w:id="3" w:name="bookmark164"/>
      <w:r w:rsidRPr="00915DDF">
        <w:rPr>
          <w:rFonts w:ascii="Times New Roman" w:eastAsia="Times New Roman" w:hAnsi="Times New Roman" w:cs="Times New Roman"/>
          <w:color w:val="000000"/>
          <w:kern w:val="0"/>
          <w:lang w:eastAsia="ru-RU" w:bidi="ru-RU"/>
        </w:rPr>
        <w:t>Разработаны новые высокоэффективные нанесенные железосодержащие катализаторы с использованием различных носителей; активность железосодержащих катализаторов гидрирования СО</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xml:space="preserve"> в зависимости от природы носителя увеличивается в ряду: </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Ti</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val="uk-UA" w:eastAsia="uk-UA" w:bidi="uk-UA"/>
        </w:rPr>
        <w:t>ТІО</w:t>
      </w:r>
      <w:r w:rsidRPr="00915DDF">
        <w:rPr>
          <w:rFonts w:ascii="Times New Roman" w:eastAsia="Times New Roman" w:hAnsi="Times New Roman" w:cs="Times New Roman"/>
          <w:color w:val="000000"/>
          <w:kern w:val="0"/>
          <w:sz w:val="15"/>
          <w:szCs w:val="15"/>
          <w:shd w:val="clear" w:color="auto" w:fill="FFFFFF"/>
          <w:lang w:val="uk-UA" w:eastAsia="uk-UA" w:bidi="uk-UA"/>
        </w:rPr>
        <w:t>2</w:t>
      </w:r>
      <w:r w:rsidRPr="00915DDF">
        <w:rPr>
          <w:rFonts w:ascii="Times New Roman" w:eastAsia="Times New Roman" w:hAnsi="Times New Roman" w:cs="Times New Roman"/>
          <w:color w:val="000000"/>
          <w:kern w:val="0"/>
          <w:lang w:val="uk-UA" w:eastAsia="uk-UA" w:bidi="uk-UA"/>
        </w:rPr>
        <w:t xml:space="preserve"> </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W</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 </w:t>
      </w:r>
      <w:r w:rsidRPr="00915DDF">
        <w:rPr>
          <w:rFonts w:ascii="Times New Roman" w:eastAsia="Times New Roman" w:hAnsi="Times New Roman" w:cs="Times New Roman"/>
          <w:color w:val="000000"/>
          <w:kern w:val="0"/>
          <w:lang w:val="en-US" w:eastAsia="en-US" w:bidi="en-US"/>
        </w:rPr>
        <w:t>MgO</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&lt; </w:t>
      </w:r>
      <w:r w:rsidRPr="00915DDF">
        <w:rPr>
          <w:rFonts w:ascii="Times New Roman" w:eastAsia="Times New Roman" w:hAnsi="Times New Roman" w:cs="Times New Roman"/>
          <w:color w:val="000000"/>
          <w:kern w:val="0"/>
          <w:lang w:val="en-US" w:eastAsia="en-US" w:bidi="en-US"/>
        </w:rPr>
        <w:t>SiO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 xml:space="preserve"> </w:t>
      </w:r>
      <w:r w:rsidRPr="00915DDF">
        <w:rPr>
          <w:rFonts w:ascii="Times New Roman" w:eastAsia="Times New Roman" w:hAnsi="Times New Roman" w:cs="Times New Roman"/>
          <w:color w:val="000000"/>
          <w:kern w:val="0"/>
          <w:lang w:eastAsia="ru-RU" w:bidi="ru-RU"/>
        </w:rPr>
        <w:t xml:space="preserve">&lt; </w:t>
      </w:r>
      <w:r w:rsidRPr="00915DDF">
        <w:rPr>
          <w:rFonts w:ascii="Times New Roman" w:eastAsia="Times New Roman" w:hAnsi="Times New Roman" w:cs="Times New Roman"/>
          <w:color w:val="000000"/>
          <w:kern w:val="0"/>
          <w:lang w:val="uk-UA" w:eastAsia="uk-UA" w:bidi="uk-UA"/>
        </w:rPr>
        <w:t>ЛІ</w:t>
      </w:r>
      <w:r w:rsidRPr="00915DDF">
        <w:rPr>
          <w:rFonts w:ascii="Times New Roman" w:eastAsia="Times New Roman" w:hAnsi="Times New Roman" w:cs="Times New Roman"/>
          <w:color w:val="000000"/>
          <w:kern w:val="0"/>
          <w:sz w:val="15"/>
          <w:szCs w:val="15"/>
          <w:shd w:val="clear" w:color="auto" w:fill="FFFFFF"/>
          <w:lang w:val="uk-UA" w:eastAsia="uk-UA" w:bidi="uk-UA"/>
        </w:rPr>
        <w:t>20</w:t>
      </w:r>
      <w:r w:rsidRPr="00915DDF">
        <w:rPr>
          <w:rFonts w:ascii="Times New Roman" w:eastAsia="Times New Roman" w:hAnsi="Times New Roman" w:cs="Times New Roman"/>
          <w:color w:val="000000"/>
          <w:kern w:val="0"/>
          <w:lang w:val="uk-UA" w:eastAsia="uk-UA" w:bidi="uk-UA"/>
        </w:rPr>
        <w:t xml:space="preserve">з&lt; </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Si</w:t>
      </w:r>
      <w:r w:rsidRPr="00915DDF">
        <w:rPr>
          <w:rFonts w:ascii="Times New Roman" w:eastAsia="Times New Roman" w:hAnsi="Times New Roman" w:cs="Times New Roman"/>
          <w:color w:val="000000"/>
          <w:kern w:val="0"/>
          <w:lang w:eastAsia="en-US" w:bidi="en-US"/>
        </w:rPr>
        <w:t xml:space="preserve">)&lt; </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Y</w:t>
      </w:r>
      <w:r w:rsidRPr="00915DDF">
        <w:rPr>
          <w:rFonts w:ascii="Times New Roman" w:eastAsia="Times New Roman" w:hAnsi="Times New Roman" w:cs="Times New Roman"/>
          <w:color w:val="000000"/>
          <w:kern w:val="0"/>
          <w:lang w:eastAsia="en-US" w:bidi="en-US"/>
        </w:rPr>
        <w:t xml:space="preserve">)&lt; </w:t>
      </w:r>
      <w:r w:rsidRPr="00915DDF">
        <w:rPr>
          <w:rFonts w:ascii="Times New Roman" w:eastAsia="Times New Roman" w:hAnsi="Times New Roman" w:cs="Times New Roman"/>
          <w:color w:val="000000"/>
          <w:kern w:val="0"/>
          <w:lang w:val="en-US" w:eastAsia="en-US" w:bidi="en-US"/>
        </w:rPr>
        <w:t>ZrxCe</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i</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x</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 xml:space="preserve">&lt; </w:t>
      </w:r>
      <w:r w:rsidRPr="00915DDF">
        <w:rPr>
          <w:rFonts w:ascii="Times New Roman" w:eastAsia="Times New Roman" w:hAnsi="Times New Roman" w:cs="Times New Roman"/>
          <w:color w:val="000000"/>
          <w:kern w:val="0"/>
          <w:lang w:val="en-US" w:eastAsia="en-US" w:bidi="en-US"/>
        </w:rPr>
        <w:t>CeO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 xml:space="preserve">&lt; </w:t>
      </w:r>
      <w:r w:rsidRPr="00915DDF">
        <w:rPr>
          <w:rFonts w:ascii="Times New Roman" w:eastAsia="Times New Roman" w:hAnsi="Times New Roman" w:cs="Times New Roman"/>
          <w:color w:val="000000"/>
          <w:kern w:val="0"/>
          <w:lang w:val="en-US" w:eastAsia="en-US" w:bidi="en-US"/>
        </w:rPr>
        <w:t>ZnO</w:t>
      </w:r>
      <w:r w:rsidRPr="00915DDF">
        <w:rPr>
          <w:rFonts w:ascii="Times New Roman" w:eastAsia="Times New Roman" w:hAnsi="Times New Roman" w:cs="Times New Roman"/>
          <w:color w:val="000000"/>
          <w:kern w:val="0"/>
          <w:lang w:eastAsia="en-US" w:bidi="en-US"/>
        </w:rPr>
        <w:t xml:space="preserve">&lt; </w:t>
      </w:r>
      <w:r w:rsidRPr="00915DDF">
        <w:rPr>
          <w:rFonts w:ascii="Times New Roman" w:eastAsia="Times New Roman" w:hAnsi="Times New Roman" w:cs="Times New Roman"/>
          <w:color w:val="000000"/>
          <w:kern w:val="0"/>
          <w:lang w:val="en-US" w:eastAsia="en-US" w:bidi="en-US"/>
        </w:rPr>
        <w:t>ZrO</w:t>
      </w:r>
      <w:r w:rsidRPr="00915DDF">
        <w:rPr>
          <w:rFonts w:ascii="Times New Roman" w:eastAsia="Times New Roman" w:hAnsi="Times New Roman" w:cs="Times New Roman"/>
          <w:color w:val="000000"/>
          <w:kern w:val="0"/>
          <w:sz w:val="15"/>
          <w:szCs w:val="15"/>
          <w:shd w:val="clear" w:color="auto" w:fill="FFFFFF"/>
          <w:lang w:eastAsia="en-US" w:bidi="en-US"/>
        </w:rPr>
        <w:t>2</w:t>
      </w:r>
      <w:r w:rsidRPr="00915DDF">
        <w:rPr>
          <w:rFonts w:ascii="Times New Roman" w:eastAsia="Times New Roman" w:hAnsi="Times New Roman" w:cs="Times New Roman"/>
          <w:color w:val="000000"/>
          <w:kern w:val="0"/>
          <w:lang w:eastAsia="en-US" w:bidi="en-US"/>
        </w:rPr>
        <w:t>(</w:t>
      </w:r>
      <w:r w:rsidRPr="00915DDF">
        <w:rPr>
          <w:rFonts w:ascii="Times New Roman" w:eastAsia="Times New Roman" w:hAnsi="Times New Roman" w:cs="Times New Roman"/>
          <w:color w:val="000000"/>
          <w:kern w:val="0"/>
          <w:lang w:val="en-US" w:eastAsia="en-US" w:bidi="en-US"/>
        </w:rPr>
        <w:t>La</w:t>
      </w:r>
      <w:r w:rsidRPr="00915DDF">
        <w:rPr>
          <w:rFonts w:ascii="Times New Roman" w:eastAsia="Times New Roman" w:hAnsi="Times New Roman" w:cs="Times New Roman"/>
          <w:color w:val="000000"/>
          <w:kern w:val="0"/>
          <w:lang w:eastAsia="en-US" w:bidi="en-US"/>
        </w:rPr>
        <w:t>).</w:t>
      </w:r>
      <w:bookmarkEnd w:id="3"/>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915DDF">
        <w:rPr>
          <w:rFonts w:ascii="Times New Roman" w:eastAsia="Times New Roman" w:hAnsi="Times New Roman" w:cs="Times New Roman"/>
          <w:color w:val="000000"/>
          <w:kern w:val="0"/>
          <w:lang w:eastAsia="ru-RU" w:bidi="ru-RU"/>
        </w:rPr>
        <w:t>Увеличение температуры и давления процесса способствуют увеличению скорости гидрирования СО</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xml:space="preserve"> и селективности по углеводородам, однако при этом в продуктах реакции может снижаться относительная доля углеводородов С </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олефинов и вероятность роста цепи; оптимальное давление процесса составляет 50-80 атм.</w:t>
      </w:r>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915DDF">
        <w:rPr>
          <w:rFonts w:ascii="Times New Roman" w:eastAsia="Times New Roman" w:hAnsi="Times New Roman" w:cs="Times New Roman"/>
          <w:color w:val="000000"/>
          <w:kern w:val="0"/>
          <w:lang w:eastAsia="ru-RU" w:bidi="ru-RU"/>
        </w:rPr>
        <w:t xml:space="preserve"> Найдены оптимальные условия приготовления и составы железосодержащих катализаторов, включая природу прекурсора, природу растворителя, количественные содержания железа и промотора.</w:t>
      </w:r>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915DDF">
        <w:rPr>
          <w:rFonts w:ascii="Times New Roman" w:eastAsia="Times New Roman" w:hAnsi="Times New Roman" w:cs="Times New Roman"/>
          <w:color w:val="000000"/>
          <w:kern w:val="0"/>
          <w:lang w:eastAsia="ru-RU" w:bidi="ru-RU"/>
        </w:rPr>
        <w:t>Впервые установлено, что при использовании добавки калия наблюдается увеличение активности катализатора в гидрировании СО</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xml:space="preserve"> только в случае последовательного нанесения калия и железа с промежуточным этапом сушки при 100 °С; оптимальное содержание калия составляет 0,025-0,1%; по результатам исследований было сделано предположение, что добавка калия приводит к увеличению адсорбции СО</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xml:space="preserve"> на катализаторе.</w:t>
      </w:r>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915DDF">
        <w:rPr>
          <w:rFonts w:ascii="Times New Roman" w:eastAsia="Times New Roman" w:hAnsi="Times New Roman" w:cs="Times New Roman"/>
          <w:color w:val="000000"/>
          <w:kern w:val="0"/>
          <w:lang w:eastAsia="ru-RU" w:bidi="ru-RU"/>
        </w:rPr>
        <w:t xml:space="preserve"> Введение в катализатор добавок кобальта и никеля способствует значительному увеличению скорости гидрирования СО</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однако, это приводит к ускорению процесса метанирования, снижению образования углеводородов С</w:t>
      </w:r>
      <w:r w:rsidRPr="00915DDF">
        <w:rPr>
          <w:rFonts w:ascii="Times New Roman" w:eastAsia="Times New Roman" w:hAnsi="Times New Roman" w:cs="Times New Roman"/>
          <w:color w:val="000000"/>
          <w:kern w:val="0"/>
          <w:vertAlign w:val="subscript"/>
          <w:lang w:eastAsia="ru-RU" w:bidi="ru-RU"/>
        </w:rPr>
        <w:t>2</w:t>
      </w:r>
      <w:r w:rsidRPr="00915DDF">
        <w:rPr>
          <w:rFonts w:ascii="Times New Roman" w:eastAsia="Times New Roman" w:hAnsi="Times New Roman" w:cs="Times New Roman"/>
          <w:color w:val="000000"/>
          <w:kern w:val="0"/>
          <w:lang w:eastAsia="ru-RU" w:bidi="ru-RU"/>
        </w:rPr>
        <w:t>+ и вероятности роста цепи; в некоторых случаях введение добавки кобальта увеличивает долю олефинов среди углеводородных продуктов С</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при этом соотношение олефины/парафины достигает 0,56.</w:t>
      </w:r>
    </w:p>
    <w:p w:rsidR="00915DDF" w:rsidRPr="00915DDF" w:rsidRDefault="00915DDF" w:rsidP="00915DDF">
      <w:pPr>
        <w:numPr>
          <w:ilvl w:val="0"/>
          <w:numId w:val="9"/>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915DDF">
        <w:rPr>
          <w:rFonts w:ascii="Times New Roman" w:eastAsia="Times New Roman" w:hAnsi="Times New Roman" w:cs="Times New Roman"/>
          <w:color w:val="000000"/>
          <w:kern w:val="0"/>
          <w:lang w:eastAsia="ru-RU" w:bidi="ru-RU"/>
        </w:rPr>
        <w:t xml:space="preserve">Впервые показано, что введение добавок меди и цинка в железосодержащий катализатор приводит к увеличению скорости гидрирования СО </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xml:space="preserve"> и селективности образования углеводородов С</w:t>
      </w:r>
      <w:r w:rsidRPr="00915DDF">
        <w:rPr>
          <w:rFonts w:ascii="Times New Roman" w:eastAsia="Times New Roman" w:hAnsi="Times New Roman" w:cs="Times New Roman"/>
          <w:color w:val="000000"/>
          <w:kern w:val="0"/>
          <w:sz w:val="15"/>
          <w:szCs w:val="15"/>
          <w:shd w:val="clear" w:color="auto" w:fill="FFFFFF"/>
          <w:lang w:eastAsia="ru-RU" w:bidi="ru-RU"/>
        </w:rPr>
        <w:t>2</w:t>
      </w:r>
      <w:r w:rsidRPr="00915DDF">
        <w:rPr>
          <w:rFonts w:ascii="Times New Roman" w:eastAsia="Times New Roman" w:hAnsi="Times New Roman" w:cs="Times New Roman"/>
          <w:color w:val="000000"/>
          <w:kern w:val="0"/>
          <w:lang w:eastAsia="ru-RU" w:bidi="ru-RU"/>
        </w:rPr>
        <w:t>+, а также к увеличению вероятности роста цепи этих углеводородов.</w:t>
      </w:r>
    </w:p>
    <w:p w:rsidR="00915DDF" w:rsidRPr="00915DDF" w:rsidRDefault="00915DDF" w:rsidP="00915DDF">
      <w:r w:rsidRPr="00915DDF">
        <w:rPr>
          <w:rFonts w:ascii="Arial Unicode MS" w:eastAsia="Arial Unicode MS" w:hAnsi="Arial Unicode MS" w:cs="Arial Unicode MS"/>
          <w:color w:val="000000"/>
          <w:kern w:val="0"/>
          <w:sz w:val="24"/>
          <w:szCs w:val="24"/>
          <w:lang w:eastAsia="ru-RU" w:bidi="ru-RU"/>
        </w:rPr>
        <w:t>При введении добавок калия и переходных металлов в железосодержащие катализаторы происходит более глубокое восстановление железа в процессе активации катализатора с образованием металлического железа.</w:t>
      </w:r>
    </w:p>
    <w:sectPr w:rsidR="00915DDF" w:rsidRPr="00915DDF" w:rsidSect="006245BA">
      <w:headerReference w:type="default" r:id="rId19"/>
      <w:footerReference w:type="even" r:id="rId20"/>
      <w:footerReference w:type="default" r:id="rId21"/>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66" type="#_x0000_t202" style="position:absolute;left:0;text-align:left;margin-left:556.5pt;margin-top:785.95pt;width:10.3pt;height:7.9pt;z-index:-251613184;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704318">
                    <w:rPr>
                      <w:rStyle w:val="afffff9"/>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67" type="#_x0000_t202" style="position:absolute;left:0;text-align:left;margin-left:556.5pt;margin-top:785.95pt;width:10.3pt;height:7.9pt;z-index:-251612160;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704318">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68" type="#_x0000_t202" style="position:absolute;left:0;text-align:left;margin-left:556.5pt;margin-top:785.95pt;width:10.3pt;height:7.9pt;z-index:-251611136;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915DDF">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70" type="#_x0000_t202" style="position:absolute;left:0;text-align:left;margin-left:561.05pt;margin-top:782.2pt;width:5.3pt;height:7.9pt;z-index:-251609088;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915DDF">
                    <w:rPr>
                      <w:rStyle w:val="afffff9"/>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71" type="#_x0000_t202" style="position:absolute;left:0;text-align:left;margin-left:556.5pt;margin-top:785.95pt;width:10.3pt;height:7.9pt;z-index:-251608064;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704318">
                    <w:rPr>
                      <w:rStyle w:val="afffff9"/>
                      <w:noProof/>
                    </w:rPr>
                    <w:t>12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72" type="#_x0000_t202" style="position:absolute;left:0;text-align:left;margin-left:556.5pt;margin-top:785.95pt;width:10.3pt;height:7.9pt;z-index:-251607040;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fldSimple w:instr=" PAGE \* MERGEFORMAT ">
                  <w:r w:rsidRPr="00704318">
                    <w:rPr>
                      <w:rStyle w:val="afffff9"/>
                      <w:noProof/>
                    </w:rPr>
                    <w:t>11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15DDF" w:rsidRPr="00915DDF">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65" type="#_x0000_t202" style="position:absolute;left:0;text-align:left;margin-left:70.7pt;margin-top:63.9pt;width:495.35pt;height:26.9pt;z-index:-251614208;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r>
                  <w:t></w:t>
                </w:r>
                <w:r>
                  <w:t></w:t>
                </w:r>
                <w:r>
                  <w:t></w:t>
                </w:r>
                <w:r>
                  <w:t></w:t>
                </w:r>
                <w:r>
                  <w:t></w:t>
                </w:r>
                <w:r>
                  <w:t></w:t>
                </w:r>
                <w:r>
                  <w:t></w:t>
                </w:r>
                <w:r>
                  <w:t></w:t>
                </w:r>
                <w:r>
                  <w:t></w:t>
                </w:r>
                <w:r>
                  <w:t></w:t>
                </w:r>
              </w:p>
              <w:p w:rsidR="00915DDF" w:rsidRDefault="00915DDF">
                <w:pPr>
                  <w:tabs>
                    <w:tab w:val="right" w:pos="9907"/>
                  </w:tabs>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ab/>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pPr>
      <w:rPr>
        <w:sz w:val="2"/>
        <w:szCs w:val="2"/>
      </w:rPr>
    </w:pPr>
    <w:r w:rsidRPr="00F60AE4">
      <w:rPr>
        <w:sz w:val="24"/>
        <w:szCs w:val="24"/>
        <w:lang w:bidi="ru-RU"/>
      </w:rPr>
      <w:pict>
        <v:shapetype id="_x0000_t202" coordsize="21600,21600" o:spt="202" path="m,l,21600r21600,l21600,xe">
          <v:stroke joinstyle="miter"/>
          <v:path gradientshapeok="t" o:connecttype="rect"/>
        </v:shapetype>
        <v:shape id="_x0000_s610069" type="#_x0000_t202" style="position:absolute;left:0;text-align:left;margin-left:555.5pt;margin-top:59.8pt;width:10.8pt;height:7.9pt;z-index:-251610112;mso-wrap-style:none;mso-wrap-distance-left:5pt;mso-wrap-distance-right:5pt;mso-position-horizontal-relative:page;mso-position-vertical-relative:page" wrapcoords="0 0" filled="f" stroked="f">
          <v:textbox style="mso-fit-shape-to-text:t" inset="0,0,0,0">
            <w:txbxContent>
              <w:p w:rsidR="00915DDF" w:rsidRDefault="00915DDF">
                <w:pPr>
                  <w:spacing w:line="240" w:lineRule="auto"/>
                </w:pP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DF" w:rsidRDefault="00915DD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8E6DD6"/>
    <w:multiLevelType w:val="multilevel"/>
    <w:tmpl w:val="FF667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F15BB2"/>
    <w:multiLevelType w:val="multilevel"/>
    <w:tmpl w:val="EC0E5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99524CB"/>
    <w:multiLevelType w:val="multilevel"/>
    <w:tmpl w:val="672E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4503776"/>
    <w:multiLevelType w:val="multilevel"/>
    <w:tmpl w:val="C43A90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7">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2"/>
  </w:num>
  <w:num w:numId="8">
    <w:abstractNumId w:val="76"/>
  </w:num>
  <w:num w:numId="9">
    <w:abstractNumId w:val="7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53236-C210-4353-8E23-076F664B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12</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2022-02-10T22:31:00Z</dcterms:created>
  <dcterms:modified xsi:type="dcterms:W3CDTF">2022-02-11T09:31:00Z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