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EBB2"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Иванов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Сергей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Анатольевич</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Формирование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навыков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военно</w:t>
      </w:r>
      <w:r w:rsidRPr="001A3FF3">
        <w:rPr>
          <w:rFonts w:ascii="Times New Roman" w:eastAsia="Times New Roman" w:hAnsi="Times New Roman" w:cs="Times New Roman"/>
          <w:color w:val="000000"/>
          <w:kern w:val="0"/>
          <w:sz w:val="28"/>
          <w:szCs w:val="28"/>
          <w:lang w:eastAsia="ru-RU"/>
        </w:rPr>
        <w:t>-</w:t>
      </w:r>
      <w:r w:rsidRPr="001A3FF3">
        <w:rPr>
          <w:rFonts w:ascii="Times New Roman" w:eastAsia="Times New Roman" w:hAnsi="Times New Roman" w:cs="Times New Roman" w:hint="eastAsia"/>
          <w:color w:val="000000"/>
          <w:kern w:val="0"/>
          <w:sz w:val="28"/>
          <w:szCs w:val="28"/>
          <w:lang w:eastAsia="ru-RU"/>
        </w:rPr>
        <w:t>учебных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заведений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диссертация</w:t>
      </w:r>
      <w:r w:rsidRPr="001A3FF3">
        <w:rPr>
          <w:rFonts w:ascii="Times New Roman" w:eastAsia="Times New Roman" w:hAnsi="Times New Roman" w:cs="Times New Roman"/>
          <w:color w:val="000000"/>
          <w:kern w:val="0"/>
          <w:sz w:val="28"/>
          <w:szCs w:val="28"/>
          <w:lang w:eastAsia="ru-RU"/>
        </w:rPr>
        <w:t xml:space="preserve"> ... </w:t>
      </w:r>
      <w:r w:rsidRPr="001A3FF3">
        <w:rPr>
          <w:rFonts w:ascii="Times New Roman" w:eastAsia="Times New Roman" w:hAnsi="Times New Roman" w:cs="Times New Roman" w:hint="eastAsia"/>
          <w:color w:val="000000"/>
          <w:kern w:val="0"/>
          <w:sz w:val="28"/>
          <w:szCs w:val="28"/>
          <w:lang w:eastAsia="ru-RU"/>
        </w:rPr>
        <w:t>кандидата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педагогических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наук</w:t>
      </w:r>
      <w:r w:rsidRPr="001A3FF3">
        <w:rPr>
          <w:rFonts w:ascii="Times New Roman" w:eastAsia="Times New Roman" w:hAnsi="Times New Roman" w:cs="Times New Roman"/>
          <w:color w:val="000000"/>
          <w:kern w:val="0"/>
          <w:sz w:val="28"/>
          <w:szCs w:val="28"/>
          <w:lang w:eastAsia="ru-RU"/>
        </w:rPr>
        <w:t xml:space="preserve">: 13.00.08 / </w:t>
      </w:r>
      <w:r w:rsidRPr="001A3FF3">
        <w:rPr>
          <w:rFonts w:ascii="Times New Roman" w:eastAsia="Times New Roman" w:hAnsi="Times New Roman" w:cs="Times New Roman" w:hint="eastAsia"/>
          <w:color w:val="000000"/>
          <w:kern w:val="0"/>
          <w:sz w:val="28"/>
          <w:szCs w:val="28"/>
          <w:lang w:eastAsia="ru-RU"/>
        </w:rPr>
        <w:t>Иванов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Сергей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Анатольевич</w:t>
      </w:r>
      <w:r w:rsidRPr="001A3FF3">
        <w:rPr>
          <w:rFonts w:ascii="Times New Roman" w:eastAsia="Times New Roman" w:hAnsi="Times New Roman" w:cs="Times New Roman"/>
          <w:color w:val="000000"/>
          <w:kern w:val="0"/>
          <w:sz w:val="28"/>
          <w:szCs w:val="28"/>
          <w:lang w:eastAsia="ru-RU"/>
        </w:rPr>
        <w:t>;[</w:t>
      </w:r>
      <w:r w:rsidRPr="001A3FF3">
        <w:rPr>
          <w:rFonts w:ascii="Times New Roman" w:eastAsia="Times New Roman" w:hAnsi="Times New Roman" w:cs="Times New Roman" w:hint="eastAsia"/>
          <w:color w:val="000000"/>
          <w:kern w:val="0"/>
          <w:sz w:val="28"/>
          <w:szCs w:val="28"/>
          <w:lang w:eastAsia="ru-RU"/>
        </w:rPr>
        <w:t>Место</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защиты</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Военный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университет</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Москва</w:t>
      </w:r>
      <w:r w:rsidRPr="001A3FF3">
        <w:rPr>
          <w:rFonts w:ascii="Times New Roman" w:eastAsia="Times New Roman" w:hAnsi="Times New Roman" w:cs="Times New Roman"/>
          <w:color w:val="000000"/>
          <w:kern w:val="0"/>
          <w:sz w:val="28"/>
          <w:szCs w:val="28"/>
          <w:lang w:eastAsia="ru-RU"/>
        </w:rPr>
        <w:t xml:space="preserve">, 2015.- 181 </w:t>
      </w:r>
      <w:r w:rsidRPr="001A3FF3">
        <w:rPr>
          <w:rFonts w:ascii="Times New Roman" w:eastAsia="Times New Roman" w:hAnsi="Times New Roman" w:cs="Times New Roman" w:hint="eastAsia"/>
          <w:color w:val="000000"/>
          <w:kern w:val="0"/>
          <w:sz w:val="28"/>
          <w:szCs w:val="28"/>
          <w:lang w:eastAsia="ru-RU"/>
        </w:rPr>
        <w:t>с</w:t>
      </w:r>
      <w:r w:rsidRPr="001A3FF3">
        <w:rPr>
          <w:rFonts w:ascii="Times New Roman" w:eastAsia="Times New Roman" w:hAnsi="Times New Roman" w:cs="Times New Roman"/>
          <w:color w:val="000000"/>
          <w:kern w:val="0"/>
          <w:sz w:val="28"/>
          <w:szCs w:val="28"/>
          <w:lang w:eastAsia="ru-RU"/>
        </w:rPr>
        <w:t>.</w:t>
      </w:r>
    </w:p>
    <w:p w14:paraId="43BEC057" w14:textId="77777777" w:rsidR="001A3FF3" w:rsidRPr="001A3FF3" w:rsidRDefault="001A3FF3" w:rsidP="001A3FF3">
      <w:pPr>
        <w:rPr>
          <w:rFonts w:ascii="Times New Roman" w:eastAsia="Times New Roman" w:hAnsi="Times New Roman" w:cs="Times New Roman"/>
          <w:color w:val="000000"/>
          <w:kern w:val="0"/>
          <w:sz w:val="28"/>
          <w:szCs w:val="28"/>
          <w:lang w:eastAsia="ru-RU"/>
        </w:rPr>
      </w:pPr>
    </w:p>
    <w:p w14:paraId="07E597AF" w14:textId="77777777" w:rsidR="001A3FF3" w:rsidRPr="001A3FF3" w:rsidRDefault="001A3FF3" w:rsidP="001A3FF3">
      <w:pPr>
        <w:rPr>
          <w:rFonts w:ascii="Times New Roman" w:eastAsia="Times New Roman" w:hAnsi="Times New Roman" w:cs="Times New Roman"/>
          <w:color w:val="000000"/>
          <w:kern w:val="0"/>
          <w:sz w:val="28"/>
          <w:szCs w:val="28"/>
          <w:lang w:eastAsia="ru-RU"/>
        </w:rPr>
      </w:pPr>
    </w:p>
    <w:p w14:paraId="0DF8D265"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Федеральное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государственное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казенное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военное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образовательное</w:t>
      </w:r>
    </w:p>
    <w:p w14:paraId="1DAC1A8D"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учреждение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высшего</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профессионального</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образования</w:t>
      </w:r>
    </w:p>
    <w:p w14:paraId="6E834CFD"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«Военный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университет»</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Министерства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обороны</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Российской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Федерации</w:t>
      </w:r>
    </w:p>
    <w:p w14:paraId="3E2D87D6"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На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правах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рукописи</w:t>
      </w:r>
    </w:p>
    <w:p w14:paraId="73C0F561"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ИВАНОВ</w:t>
      </w:r>
    </w:p>
    <w:p w14:paraId="4C9285DF"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Сергей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Анатольевич</w:t>
      </w:r>
    </w:p>
    <w:p w14:paraId="2C268AC3"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ФОРМИРОВАНИЕ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НАВЫКОВ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ВОСПИТАТЕЛЬНОЙ</w:t>
      </w:r>
    </w:p>
    <w:p w14:paraId="5DA63102"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ВОЕННО</w:t>
      </w:r>
      <w:r w:rsidRPr="001A3FF3">
        <w:rPr>
          <w:rFonts w:ascii="Times New Roman" w:eastAsia="Times New Roman" w:hAnsi="Times New Roman" w:cs="Times New Roman"/>
          <w:color w:val="000000"/>
          <w:kern w:val="0"/>
          <w:sz w:val="28"/>
          <w:szCs w:val="28"/>
          <w:lang w:eastAsia="ru-RU"/>
        </w:rPr>
        <w:t>-</w:t>
      </w:r>
      <w:r w:rsidRPr="001A3FF3">
        <w:rPr>
          <w:rFonts w:ascii="Times New Roman" w:eastAsia="Times New Roman" w:hAnsi="Times New Roman" w:cs="Times New Roman" w:hint="eastAsia"/>
          <w:color w:val="000000"/>
          <w:kern w:val="0"/>
          <w:sz w:val="28"/>
          <w:szCs w:val="28"/>
          <w:lang w:eastAsia="ru-RU"/>
        </w:rPr>
        <w:t>УЧЕБНЫХ</w:t>
      </w:r>
    </w:p>
    <w:p w14:paraId="4BB2EF38"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ЗАВЕДЕНИЙ</w:t>
      </w:r>
    </w:p>
    <w:p w14:paraId="2A901ADA"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color w:val="000000"/>
          <w:kern w:val="0"/>
          <w:sz w:val="28"/>
          <w:szCs w:val="28"/>
          <w:lang w:eastAsia="ru-RU"/>
        </w:rPr>
        <w:t xml:space="preserve">13.00.08 - </w:t>
      </w:r>
      <w:r w:rsidRPr="001A3FF3">
        <w:rPr>
          <w:rFonts w:ascii="Times New Roman" w:eastAsia="Times New Roman" w:hAnsi="Times New Roman" w:cs="Times New Roman" w:hint="eastAsia"/>
          <w:color w:val="000000"/>
          <w:kern w:val="0"/>
          <w:sz w:val="28"/>
          <w:szCs w:val="28"/>
          <w:lang w:eastAsia="ru-RU"/>
        </w:rPr>
        <w:t>Теория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методика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профессионального</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образования</w:t>
      </w:r>
    </w:p>
    <w:p w14:paraId="7562D90F"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Диссертация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соискание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ученой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степени</w:t>
      </w:r>
    </w:p>
    <w:p w14:paraId="6C2E19AB"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кандидата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педагогических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наук</w:t>
      </w:r>
    </w:p>
    <w:p w14:paraId="3F9BB3D3"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Научный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руководитель</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доктор</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педагогических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наук</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доцент</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Фасоля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Алексей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Анатольевич</w:t>
      </w:r>
    </w:p>
    <w:p w14:paraId="534E857C"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Москва</w:t>
      </w:r>
      <w:r w:rsidRPr="001A3FF3">
        <w:rPr>
          <w:rFonts w:ascii="Times New Roman" w:eastAsia="Times New Roman" w:hAnsi="Times New Roman" w:cs="Times New Roman"/>
          <w:color w:val="000000"/>
          <w:kern w:val="0"/>
          <w:sz w:val="28"/>
          <w:szCs w:val="28"/>
          <w:lang w:eastAsia="ru-RU"/>
        </w:rPr>
        <w:t xml:space="preserve"> - 2016</w:t>
      </w:r>
    </w:p>
    <w:p w14:paraId="0663CC1A"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ОГЛАВЛЕНИЕ</w:t>
      </w:r>
    </w:p>
    <w:p w14:paraId="3D99C40F"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ВВЕДЕНИЕ</w:t>
      </w:r>
      <w:r w:rsidRPr="001A3FF3">
        <w:rPr>
          <w:rFonts w:ascii="Times New Roman" w:eastAsia="Times New Roman" w:hAnsi="Times New Roman" w:cs="Times New Roman"/>
          <w:color w:val="000000"/>
          <w:kern w:val="0"/>
          <w:sz w:val="28"/>
          <w:szCs w:val="28"/>
          <w:lang w:eastAsia="ru-RU"/>
        </w:rPr>
        <w:tab/>
        <w:t xml:space="preserve"> 4</w:t>
      </w:r>
    </w:p>
    <w:p w14:paraId="4F033948"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Глава</w:t>
      </w:r>
      <w:r w:rsidRPr="001A3FF3">
        <w:rPr>
          <w:rFonts w:ascii="Times New Roman" w:eastAsia="Times New Roman" w:hAnsi="Times New Roman" w:cs="Times New Roman"/>
          <w:color w:val="000000"/>
          <w:kern w:val="0"/>
          <w:sz w:val="28"/>
          <w:szCs w:val="28"/>
          <w:lang w:eastAsia="ru-RU"/>
        </w:rPr>
        <w:t xml:space="preserve"> 1. </w:t>
      </w:r>
      <w:r w:rsidRPr="001A3FF3">
        <w:rPr>
          <w:rFonts w:ascii="Times New Roman" w:eastAsia="Times New Roman" w:hAnsi="Times New Roman" w:cs="Times New Roman" w:hint="eastAsia"/>
          <w:color w:val="000000"/>
          <w:kern w:val="0"/>
          <w:sz w:val="28"/>
          <w:szCs w:val="28"/>
          <w:lang w:eastAsia="ru-RU"/>
        </w:rPr>
        <w:t>ТЕОРЕТИЧЕСКИЕ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ПРИКЛАДНЫЕ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ОСНОВЫ</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ФОРМИРОВАНИЯ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НАВЫКОВ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ВОЕННО</w:t>
      </w:r>
      <w:r w:rsidRPr="001A3FF3">
        <w:rPr>
          <w:rFonts w:ascii="Times New Roman" w:eastAsia="Times New Roman" w:hAnsi="Times New Roman" w:cs="Times New Roman"/>
          <w:color w:val="000000"/>
          <w:kern w:val="0"/>
          <w:sz w:val="28"/>
          <w:szCs w:val="28"/>
          <w:lang w:eastAsia="ru-RU"/>
        </w:rPr>
        <w:t>-</w:t>
      </w:r>
      <w:r w:rsidRPr="001A3FF3">
        <w:rPr>
          <w:rFonts w:ascii="Times New Roman" w:eastAsia="Times New Roman" w:hAnsi="Times New Roman" w:cs="Times New Roman" w:hint="eastAsia"/>
          <w:color w:val="000000"/>
          <w:kern w:val="0"/>
          <w:sz w:val="28"/>
          <w:szCs w:val="28"/>
          <w:lang w:eastAsia="ru-RU"/>
        </w:rPr>
        <w:t>УЧЕБНЫХ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ЗАВЕДЕНИЙ</w:t>
      </w:r>
      <w:r w:rsidRPr="001A3FF3">
        <w:rPr>
          <w:rFonts w:ascii="Times New Roman" w:eastAsia="Times New Roman" w:hAnsi="Times New Roman" w:cs="Times New Roman"/>
          <w:color w:val="000000"/>
          <w:kern w:val="0"/>
          <w:sz w:val="28"/>
          <w:szCs w:val="28"/>
          <w:lang w:eastAsia="ru-RU"/>
        </w:rPr>
        <w:tab/>
        <w:t xml:space="preserve"> 17</w:t>
      </w:r>
    </w:p>
    <w:p w14:paraId="49B96416"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w:t>
      </w:r>
      <w:r w:rsidRPr="001A3FF3">
        <w:rPr>
          <w:rFonts w:ascii="Times New Roman" w:eastAsia="Times New Roman" w:hAnsi="Times New Roman" w:cs="Times New Roman"/>
          <w:color w:val="000000"/>
          <w:kern w:val="0"/>
          <w:sz w:val="28"/>
          <w:szCs w:val="28"/>
          <w:lang w:eastAsia="ru-RU"/>
        </w:rPr>
        <w:t xml:space="preserve">1. </w:t>
      </w:r>
      <w:r w:rsidRPr="001A3FF3">
        <w:rPr>
          <w:rFonts w:ascii="Times New Roman" w:eastAsia="Times New Roman" w:hAnsi="Times New Roman" w:cs="Times New Roman" w:hint="eastAsia"/>
          <w:color w:val="000000"/>
          <w:kern w:val="0"/>
          <w:sz w:val="28"/>
          <w:szCs w:val="28"/>
          <w:lang w:eastAsia="ru-RU"/>
        </w:rPr>
        <w:t>Историко</w:t>
      </w:r>
      <w:r w:rsidRPr="001A3FF3">
        <w:rPr>
          <w:rFonts w:ascii="Times New Roman" w:eastAsia="Times New Roman" w:hAnsi="Times New Roman" w:cs="Times New Roman"/>
          <w:color w:val="000000"/>
          <w:kern w:val="0"/>
          <w:sz w:val="28"/>
          <w:szCs w:val="28"/>
          <w:lang w:eastAsia="ru-RU"/>
        </w:rPr>
        <w:t>-</w:t>
      </w:r>
      <w:r w:rsidRPr="001A3FF3">
        <w:rPr>
          <w:rFonts w:ascii="Times New Roman" w:eastAsia="Times New Roman" w:hAnsi="Times New Roman" w:cs="Times New Roman" w:hint="eastAsia"/>
          <w:color w:val="000000"/>
          <w:kern w:val="0"/>
          <w:sz w:val="28"/>
          <w:szCs w:val="28"/>
          <w:lang w:eastAsia="ru-RU"/>
        </w:rPr>
        <w:t>педагогическое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исследование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процесса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подготовки</w:t>
      </w:r>
    </w:p>
    <w:p w14:paraId="68416D2B"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ab/>
        <w:t xml:space="preserve"> 18</w:t>
      </w:r>
    </w:p>
    <w:p w14:paraId="3105E7E8"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w:t>
      </w:r>
      <w:r w:rsidRPr="001A3FF3">
        <w:rPr>
          <w:rFonts w:ascii="Times New Roman" w:eastAsia="Times New Roman" w:hAnsi="Times New Roman" w:cs="Times New Roman"/>
          <w:color w:val="000000"/>
          <w:kern w:val="0"/>
          <w:sz w:val="28"/>
          <w:szCs w:val="28"/>
          <w:lang w:eastAsia="ru-RU"/>
        </w:rPr>
        <w:t xml:space="preserve">2. </w:t>
      </w:r>
      <w:r w:rsidRPr="001A3FF3">
        <w:rPr>
          <w:rFonts w:ascii="Times New Roman" w:eastAsia="Times New Roman" w:hAnsi="Times New Roman" w:cs="Times New Roman" w:hint="eastAsia"/>
          <w:color w:val="000000"/>
          <w:kern w:val="0"/>
          <w:sz w:val="28"/>
          <w:szCs w:val="28"/>
          <w:lang w:eastAsia="ru-RU"/>
        </w:rPr>
        <w:t>Сущность</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структура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содержание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процесса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формирования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навыков</w:t>
      </w:r>
    </w:p>
    <w:p w14:paraId="4A9E8E97"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военных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вузов</w:t>
      </w:r>
      <w:r w:rsidRPr="001A3FF3">
        <w:rPr>
          <w:rFonts w:ascii="Times New Roman" w:eastAsia="Times New Roman" w:hAnsi="Times New Roman" w:cs="Times New Roman"/>
          <w:color w:val="000000"/>
          <w:kern w:val="0"/>
          <w:sz w:val="28"/>
          <w:szCs w:val="28"/>
          <w:lang w:eastAsia="ru-RU"/>
        </w:rPr>
        <w:tab/>
        <w:t xml:space="preserve"> 30</w:t>
      </w:r>
    </w:p>
    <w:p w14:paraId="3FD1127E"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lastRenderedPageBreak/>
        <w:t>§</w:t>
      </w:r>
      <w:r w:rsidRPr="001A3FF3">
        <w:rPr>
          <w:rFonts w:ascii="Times New Roman" w:eastAsia="Times New Roman" w:hAnsi="Times New Roman" w:cs="Times New Roman"/>
          <w:color w:val="000000"/>
          <w:kern w:val="0"/>
          <w:sz w:val="28"/>
          <w:szCs w:val="28"/>
          <w:lang w:eastAsia="ru-RU"/>
        </w:rPr>
        <w:t xml:space="preserve">3. </w:t>
      </w:r>
      <w:r w:rsidRPr="001A3FF3">
        <w:rPr>
          <w:rFonts w:ascii="Times New Roman" w:eastAsia="Times New Roman" w:hAnsi="Times New Roman" w:cs="Times New Roman" w:hint="eastAsia"/>
          <w:color w:val="000000"/>
          <w:kern w:val="0"/>
          <w:sz w:val="28"/>
          <w:szCs w:val="28"/>
          <w:lang w:eastAsia="ru-RU"/>
        </w:rPr>
        <w:t>Опыт</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формирования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навыков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w:t>
      </w:r>
    </w:p>
    <w:p w14:paraId="52BF4B3B"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военных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вузов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настоящее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время</w:t>
      </w:r>
      <w:r w:rsidRPr="001A3FF3">
        <w:rPr>
          <w:rFonts w:ascii="Times New Roman" w:eastAsia="Times New Roman" w:hAnsi="Times New Roman" w:cs="Times New Roman"/>
          <w:color w:val="000000"/>
          <w:kern w:val="0"/>
          <w:sz w:val="28"/>
          <w:szCs w:val="28"/>
          <w:lang w:eastAsia="ru-RU"/>
        </w:rPr>
        <w:tab/>
        <w:t xml:space="preserve"> 51</w:t>
      </w:r>
    </w:p>
    <w:p w14:paraId="0FB60003"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Глава</w:t>
      </w:r>
      <w:r w:rsidRPr="001A3FF3">
        <w:rPr>
          <w:rFonts w:ascii="Times New Roman" w:eastAsia="Times New Roman" w:hAnsi="Times New Roman" w:cs="Times New Roman"/>
          <w:color w:val="000000"/>
          <w:kern w:val="0"/>
          <w:sz w:val="28"/>
          <w:szCs w:val="28"/>
          <w:lang w:eastAsia="ru-RU"/>
        </w:rPr>
        <w:t xml:space="preserve"> 2. </w:t>
      </w:r>
      <w:r w:rsidRPr="001A3FF3">
        <w:rPr>
          <w:rFonts w:ascii="Times New Roman" w:eastAsia="Times New Roman" w:hAnsi="Times New Roman" w:cs="Times New Roman" w:hint="eastAsia"/>
          <w:color w:val="000000"/>
          <w:kern w:val="0"/>
          <w:sz w:val="28"/>
          <w:szCs w:val="28"/>
          <w:lang w:eastAsia="ru-RU"/>
        </w:rPr>
        <w:t>ПЕДАГОГИЧЕСКИЙ</w:t>
      </w:r>
      <w:r w:rsidRPr="001A3FF3">
        <w:rPr>
          <w:rFonts w:ascii="Times New Roman" w:eastAsia="Times New Roman" w:hAnsi="Times New Roman" w:cs="Times New Roman"/>
          <w:color w:val="000000"/>
          <w:kern w:val="0"/>
          <w:sz w:val="28"/>
          <w:szCs w:val="28"/>
          <w:lang w:eastAsia="ru-RU"/>
        </w:rPr>
        <w:tab/>
      </w:r>
      <w:r w:rsidRPr="001A3FF3">
        <w:rPr>
          <w:rFonts w:ascii="Times New Roman" w:eastAsia="Times New Roman" w:hAnsi="Times New Roman" w:cs="Times New Roman" w:hint="eastAsia"/>
          <w:color w:val="000000"/>
          <w:kern w:val="0"/>
          <w:sz w:val="28"/>
          <w:szCs w:val="28"/>
          <w:lang w:eastAsia="ru-RU"/>
        </w:rPr>
        <w:t>ЭКСПЕРИМЕНТ</w:t>
      </w:r>
      <w:r w:rsidRPr="001A3FF3">
        <w:rPr>
          <w:rFonts w:ascii="Times New Roman" w:eastAsia="Times New Roman" w:hAnsi="Times New Roman" w:cs="Times New Roman"/>
          <w:color w:val="000000"/>
          <w:kern w:val="0"/>
          <w:sz w:val="28"/>
          <w:szCs w:val="28"/>
          <w:lang w:eastAsia="ru-RU"/>
        </w:rPr>
        <w:tab/>
      </w:r>
      <w:r w:rsidRPr="001A3FF3">
        <w:rPr>
          <w:rFonts w:ascii="Times New Roman" w:eastAsia="Times New Roman" w:hAnsi="Times New Roman" w:cs="Times New Roman" w:hint="eastAsia"/>
          <w:color w:val="000000"/>
          <w:kern w:val="0"/>
          <w:sz w:val="28"/>
          <w:szCs w:val="28"/>
          <w:lang w:eastAsia="ru-RU"/>
        </w:rPr>
        <w:t>ПО</w:t>
      </w:r>
    </w:p>
    <w:p w14:paraId="542B23F1"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СОВЕРШЕНСТВОВАНИЮ</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ПРОЦЕССА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ФОРМИРОВАНИЯ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НАВЫКОВ</w:t>
      </w:r>
    </w:p>
    <w:p w14:paraId="160EBEE0"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ab/>
        <w:t xml:space="preserve"> 70</w:t>
      </w:r>
    </w:p>
    <w:p w14:paraId="4EBD678C"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w:t>
      </w:r>
      <w:r w:rsidRPr="001A3FF3">
        <w:rPr>
          <w:rFonts w:ascii="Times New Roman" w:eastAsia="Times New Roman" w:hAnsi="Times New Roman" w:cs="Times New Roman"/>
          <w:color w:val="000000"/>
          <w:kern w:val="0"/>
          <w:sz w:val="28"/>
          <w:szCs w:val="28"/>
          <w:lang w:eastAsia="ru-RU"/>
        </w:rPr>
        <w:t xml:space="preserve">1. </w:t>
      </w:r>
      <w:r w:rsidRPr="001A3FF3">
        <w:rPr>
          <w:rFonts w:ascii="Times New Roman" w:eastAsia="Times New Roman" w:hAnsi="Times New Roman" w:cs="Times New Roman" w:hint="eastAsia"/>
          <w:color w:val="000000"/>
          <w:kern w:val="0"/>
          <w:sz w:val="28"/>
          <w:szCs w:val="28"/>
          <w:lang w:eastAsia="ru-RU"/>
        </w:rPr>
        <w:t>Организация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содержание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методика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педагогического</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эксперимента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по</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совершенствованию</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подготовки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 xml:space="preserve">.... 70 </w:t>
      </w:r>
      <w:r w:rsidRPr="001A3FF3">
        <w:rPr>
          <w:rFonts w:ascii="Times New Roman" w:eastAsia="Times New Roman" w:hAnsi="Times New Roman" w:cs="Times New Roman" w:hint="eastAsia"/>
          <w:color w:val="000000"/>
          <w:kern w:val="0"/>
          <w:sz w:val="28"/>
          <w:szCs w:val="28"/>
          <w:lang w:eastAsia="ru-RU"/>
        </w:rPr>
        <w:t>§</w:t>
      </w:r>
      <w:r w:rsidRPr="001A3FF3">
        <w:rPr>
          <w:rFonts w:ascii="Times New Roman" w:eastAsia="Times New Roman" w:hAnsi="Times New Roman" w:cs="Times New Roman"/>
          <w:color w:val="000000"/>
          <w:kern w:val="0"/>
          <w:sz w:val="28"/>
          <w:szCs w:val="28"/>
          <w:lang w:eastAsia="ru-RU"/>
        </w:rPr>
        <w:t xml:space="preserve">2. </w:t>
      </w:r>
      <w:r w:rsidRPr="001A3FF3">
        <w:rPr>
          <w:rFonts w:ascii="Times New Roman" w:eastAsia="Times New Roman" w:hAnsi="Times New Roman" w:cs="Times New Roman" w:hint="eastAsia"/>
          <w:color w:val="000000"/>
          <w:kern w:val="0"/>
          <w:sz w:val="28"/>
          <w:szCs w:val="28"/>
          <w:lang w:eastAsia="ru-RU"/>
        </w:rPr>
        <w:t>Анализ</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результатов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опытно</w:t>
      </w:r>
      <w:r w:rsidRPr="001A3FF3">
        <w:rPr>
          <w:rFonts w:ascii="Times New Roman" w:eastAsia="Times New Roman" w:hAnsi="Times New Roman" w:cs="Times New Roman"/>
          <w:color w:val="000000"/>
          <w:kern w:val="0"/>
          <w:sz w:val="28"/>
          <w:szCs w:val="28"/>
          <w:lang w:eastAsia="ru-RU"/>
        </w:rPr>
        <w:t>-</w:t>
      </w:r>
      <w:r w:rsidRPr="001A3FF3">
        <w:rPr>
          <w:rFonts w:ascii="Times New Roman" w:eastAsia="Times New Roman" w:hAnsi="Times New Roman" w:cs="Times New Roman" w:hint="eastAsia"/>
          <w:color w:val="000000"/>
          <w:kern w:val="0"/>
          <w:sz w:val="28"/>
          <w:szCs w:val="28"/>
          <w:lang w:eastAsia="ru-RU"/>
        </w:rPr>
        <w:t>экспериментальной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работы</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по</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совершенствованию</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формирования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навыков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ab/>
        <w:t xml:space="preserve"> 93</w:t>
      </w:r>
    </w:p>
    <w:p w14:paraId="533A4D56"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Глава</w:t>
      </w:r>
      <w:r w:rsidRPr="001A3FF3">
        <w:rPr>
          <w:rFonts w:ascii="Times New Roman" w:eastAsia="Times New Roman" w:hAnsi="Times New Roman" w:cs="Times New Roman"/>
          <w:color w:val="000000"/>
          <w:kern w:val="0"/>
          <w:sz w:val="28"/>
          <w:szCs w:val="28"/>
          <w:lang w:eastAsia="ru-RU"/>
        </w:rPr>
        <w:t xml:space="preserve"> 3. </w:t>
      </w:r>
      <w:r w:rsidRPr="001A3FF3">
        <w:rPr>
          <w:rFonts w:ascii="Times New Roman" w:eastAsia="Times New Roman" w:hAnsi="Times New Roman" w:cs="Times New Roman" w:hint="eastAsia"/>
          <w:color w:val="000000"/>
          <w:kern w:val="0"/>
          <w:sz w:val="28"/>
          <w:szCs w:val="28"/>
          <w:lang w:eastAsia="ru-RU"/>
        </w:rPr>
        <w:t>ОСНОВНЫЕ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ПУТИ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СОВЕРШЕНСТВОВАНИЯ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ПРОЦЕССА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ФОРМИРОВАНИЯ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НАВЫКОВ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ВОЕННО</w:t>
      </w:r>
      <w:r w:rsidRPr="001A3FF3">
        <w:rPr>
          <w:rFonts w:ascii="Times New Roman" w:eastAsia="Times New Roman" w:hAnsi="Times New Roman" w:cs="Times New Roman"/>
          <w:color w:val="000000"/>
          <w:kern w:val="0"/>
          <w:sz w:val="28"/>
          <w:szCs w:val="28"/>
          <w:lang w:eastAsia="ru-RU"/>
        </w:rPr>
        <w:t>-</w:t>
      </w:r>
      <w:r w:rsidRPr="001A3FF3">
        <w:rPr>
          <w:rFonts w:ascii="Times New Roman" w:eastAsia="Times New Roman" w:hAnsi="Times New Roman" w:cs="Times New Roman" w:hint="eastAsia"/>
          <w:color w:val="000000"/>
          <w:kern w:val="0"/>
          <w:sz w:val="28"/>
          <w:szCs w:val="28"/>
          <w:lang w:eastAsia="ru-RU"/>
        </w:rPr>
        <w:t>УЧЕБНЫХ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ЗАВЕДЕНИЙ</w:t>
      </w:r>
      <w:r w:rsidRPr="001A3FF3">
        <w:rPr>
          <w:rFonts w:ascii="Times New Roman" w:eastAsia="Times New Roman" w:hAnsi="Times New Roman" w:cs="Times New Roman"/>
          <w:color w:val="000000"/>
          <w:kern w:val="0"/>
          <w:sz w:val="28"/>
          <w:szCs w:val="28"/>
          <w:lang w:eastAsia="ru-RU"/>
        </w:rPr>
        <w:tab/>
        <w:t xml:space="preserve"> 112</w:t>
      </w:r>
    </w:p>
    <w:p w14:paraId="7EB5B029"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w:t>
      </w:r>
      <w:r w:rsidRPr="001A3FF3">
        <w:rPr>
          <w:rFonts w:ascii="Times New Roman" w:eastAsia="Times New Roman" w:hAnsi="Times New Roman" w:cs="Times New Roman"/>
          <w:color w:val="000000"/>
          <w:kern w:val="0"/>
          <w:sz w:val="28"/>
          <w:szCs w:val="28"/>
          <w:lang w:eastAsia="ru-RU"/>
        </w:rPr>
        <w:t xml:space="preserve">1. </w:t>
      </w:r>
      <w:r w:rsidRPr="001A3FF3">
        <w:rPr>
          <w:rFonts w:ascii="Times New Roman" w:eastAsia="Times New Roman" w:hAnsi="Times New Roman" w:cs="Times New Roman" w:hint="eastAsia"/>
          <w:color w:val="000000"/>
          <w:kern w:val="0"/>
          <w:sz w:val="28"/>
          <w:szCs w:val="28"/>
          <w:lang w:eastAsia="ru-RU"/>
        </w:rPr>
        <w:t>Создание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военно</w:t>
      </w:r>
      <w:r w:rsidRPr="001A3FF3">
        <w:rPr>
          <w:rFonts w:ascii="Times New Roman" w:eastAsia="Times New Roman" w:hAnsi="Times New Roman" w:cs="Times New Roman"/>
          <w:color w:val="000000"/>
          <w:kern w:val="0"/>
          <w:sz w:val="28"/>
          <w:szCs w:val="28"/>
          <w:lang w:eastAsia="ru-RU"/>
        </w:rPr>
        <w:t>-</w:t>
      </w:r>
      <w:r w:rsidRPr="001A3FF3">
        <w:rPr>
          <w:rFonts w:ascii="Times New Roman" w:eastAsia="Times New Roman" w:hAnsi="Times New Roman" w:cs="Times New Roman" w:hint="eastAsia"/>
          <w:color w:val="000000"/>
          <w:kern w:val="0"/>
          <w:sz w:val="28"/>
          <w:szCs w:val="28"/>
          <w:lang w:eastAsia="ru-RU"/>
        </w:rPr>
        <w:t>учебных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заведениях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формирующей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среды</w:t>
      </w:r>
      <w:r w:rsidRPr="001A3FF3">
        <w:rPr>
          <w:rFonts w:ascii="Times New Roman" w:eastAsia="Times New Roman" w:hAnsi="Times New Roman" w:cs="Times New Roman"/>
          <w:color w:val="000000"/>
          <w:kern w:val="0"/>
          <w:sz w:val="28"/>
          <w:szCs w:val="28"/>
          <w:lang w:eastAsia="ru-RU"/>
        </w:rPr>
        <w:tab/>
        <w:t xml:space="preserve"> 112</w:t>
      </w:r>
    </w:p>
    <w:p w14:paraId="1B33FF85"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w:t>
      </w:r>
      <w:r w:rsidRPr="001A3FF3">
        <w:rPr>
          <w:rFonts w:ascii="Times New Roman" w:eastAsia="Times New Roman" w:hAnsi="Times New Roman" w:cs="Times New Roman"/>
          <w:color w:val="000000"/>
          <w:kern w:val="0"/>
          <w:sz w:val="28"/>
          <w:szCs w:val="28"/>
          <w:lang w:eastAsia="ru-RU"/>
        </w:rPr>
        <w:t xml:space="preserve">2. </w:t>
      </w:r>
      <w:r w:rsidRPr="001A3FF3">
        <w:rPr>
          <w:rFonts w:ascii="Times New Roman" w:eastAsia="Times New Roman" w:hAnsi="Times New Roman" w:cs="Times New Roman" w:hint="eastAsia"/>
          <w:color w:val="000000"/>
          <w:kern w:val="0"/>
          <w:sz w:val="28"/>
          <w:szCs w:val="28"/>
          <w:lang w:eastAsia="ru-RU"/>
        </w:rPr>
        <w:t>Повышение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роли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учебных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занятий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изучении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проблем</w:t>
      </w:r>
    </w:p>
    <w:p w14:paraId="34DE5713"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ab/>
        <w:t xml:space="preserve"> 121</w:t>
      </w:r>
    </w:p>
    <w:p w14:paraId="50BF51DD"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w:t>
      </w:r>
      <w:r w:rsidRPr="001A3FF3">
        <w:rPr>
          <w:rFonts w:ascii="Times New Roman" w:eastAsia="Times New Roman" w:hAnsi="Times New Roman" w:cs="Times New Roman"/>
          <w:color w:val="000000"/>
          <w:kern w:val="0"/>
          <w:sz w:val="28"/>
          <w:szCs w:val="28"/>
          <w:lang w:eastAsia="ru-RU"/>
        </w:rPr>
        <w:t xml:space="preserve">3. </w:t>
      </w:r>
      <w:r w:rsidRPr="001A3FF3">
        <w:rPr>
          <w:rFonts w:ascii="Times New Roman" w:eastAsia="Times New Roman" w:hAnsi="Times New Roman" w:cs="Times New Roman" w:hint="eastAsia"/>
          <w:color w:val="000000"/>
          <w:kern w:val="0"/>
          <w:sz w:val="28"/>
          <w:szCs w:val="28"/>
          <w:lang w:eastAsia="ru-RU"/>
        </w:rPr>
        <w:t>Педагогическое</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руководство</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развитием</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военно</w:t>
      </w:r>
      <w:r w:rsidRPr="001A3FF3">
        <w:rPr>
          <w:rFonts w:ascii="Times New Roman" w:eastAsia="Times New Roman" w:hAnsi="Times New Roman" w:cs="Times New Roman"/>
          <w:color w:val="000000"/>
          <w:kern w:val="0"/>
          <w:sz w:val="28"/>
          <w:szCs w:val="28"/>
          <w:lang w:eastAsia="ru-RU"/>
        </w:rPr>
        <w:t>-</w:t>
      </w:r>
      <w:r w:rsidRPr="001A3FF3">
        <w:rPr>
          <w:rFonts w:ascii="Times New Roman" w:eastAsia="Times New Roman" w:hAnsi="Times New Roman" w:cs="Times New Roman" w:hint="eastAsia"/>
          <w:color w:val="000000"/>
          <w:kern w:val="0"/>
          <w:sz w:val="28"/>
          <w:szCs w:val="28"/>
          <w:lang w:eastAsia="ru-RU"/>
        </w:rPr>
        <w:t>педагогических</w:t>
      </w:r>
    </w:p>
    <w:p w14:paraId="56B45C95"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знаний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у</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ab/>
        <w:t xml:space="preserve"> 137</w:t>
      </w:r>
    </w:p>
    <w:p w14:paraId="60509D0A"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ЗАКЛЮЧЕНИЕ</w:t>
      </w:r>
      <w:r w:rsidRPr="001A3FF3">
        <w:rPr>
          <w:rFonts w:ascii="Times New Roman" w:eastAsia="Times New Roman" w:hAnsi="Times New Roman" w:cs="Times New Roman"/>
          <w:color w:val="000000"/>
          <w:kern w:val="0"/>
          <w:sz w:val="28"/>
          <w:szCs w:val="28"/>
          <w:lang w:eastAsia="ru-RU"/>
        </w:rPr>
        <w:tab/>
        <w:t xml:space="preserve"> 149</w:t>
      </w:r>
    </w:p>
    <w:p w14:paraId="0FA56B77"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СПИСОК</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ЛИТЕРАТУРЫ</w:t>
      </w:r>
      <w:r w:rsidRPr="001A3FF3">
        <w:rPr>
          <w:rFonts w:ascii="Times New Roman" w:eastAsia="Times New Roman" w:hAnsi="Times New Roman" w:cs="Times New Roman"/>
          <w:color w:val="000000"/>
          <w:kern w:val="0"/>
          <w:sz w:val="28"/>
          <w:szCs w:val="28"/>
          <w:lang w:eastAsia="ru-RU"/>
        </w:rPr>
        <w:tab/>
        <w:t xml:space="preserve"> 155</w:t>
      </w:r>
    </w:p>
    <w:p w14:paraId="58187E1C"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ПРИЛОЖЕНИЯ</w:t>
      </w:r>
      <w:r w:rsidRPr="001A3FF3">
        <w:rPr>
          <w:rFonts w:ascii="Times New Roman" w:eastAsia="Times New Roman" w:hAnsi="Times New Roman" w:cs="Times New Roman"/>
          <w:color w:val="000000"/>
          <w:kern w:val="0"/>
          <w:sz w:val="28"/>
          <w:szCs w:val="28"/>
          <w:lang w:eastAsia="ru-RU"/>
        </w:rPr>
        <w:tab/>
        <w:t xml:space="preserve"> 169</w:t>
      </w:r>
    </w:p>
    <w:p w14:paraId="3EAAD5C2"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Приложение</w:t>
      </w:r>
      <w:r w:rsidRPr="001A3FF3">
        <w:rPr>
          <w:rFonts w:ascii="Times New Roman" w:eastAsia="Times New Roman" w:hAnsi="Times New Roman" w:cs="Times New Roman"/>
          <w:color w:val="000000"/>
          <w:kern w:val="0"/>
          <w:sz w:val="28"/>
          <w:szCs w:val="28"/>
          <w:lang w:eastAsia="ru-RU"/>
        </w:rPr>
        <w:t xml:space="preserve"> 1. </w:t>
      </w:r>
      <w:r w:rsidRPr="001A3FF3">
        <w:rPr>
          <w:rFonts w:ascii="Times New Roman" w:eastAsia="Times New Roman" w:hAnsi="Times New Roman" w:cs="Times New Roman" w:hint="eastAsia"/>
          <w:color w:val="000000"/>
          <w:kern w:val="0"/>
          <w:sz w:val="28"/>
          <w:szCs w:val="28"/>
          <w:lang w:eastAsia="ru-RU"/>
        </w:rPr>
        <w:t>Анализ</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направленности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офицера</w:t>
      </w:r>
      <w:r w:rsidRPr="001A3FF3">
        <w:rPr>
          <w:rFonts w:ascii="Times New Roman" w:eastAsia="Times New Roman" w:hAnsi="Times New Roman" w:cs="Times New Roman"/>
          <w:color w:val="000000"/>
          <w:kern w:val="0"/>
          <w:sz w:val="28"/>
          <w:szCs w:val="28"/>
          <w:lang w:eastAsia="ru-RU"/>
        </w:rPr>
        <w:t>-</w:t>
      </w:r>
    </w:p>
    <w:p w14:paraId="3AD7484C"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воспитателя</w:t>
      </w:r>
      <w:r w:rsidRPr="001A3FF3">
        <w:rPr>
          <w:rFonts w:ascii="Times New Roman" w:eastAsia="Times New Roman" w:hAnsi="Times New Roman" w:cs="Times New Roman"/>
          <w:color w:val="000000"/>
          <w:kern w:val="0"/>
          <w:sz w:val="28"/>
          <w:szCs w:val="28"/>
          <w:lang w:eastAsia="ru-RU"/>
        </w:rPr>
        <w:tab/>
        <w:t xml:space="preserve"> 169</w:t>
      </w:r>
    </w:p>
    <w:p w14:paraId="6FFD56C3" w14:textId="77777777" w:rsidR="001A3FF3" w:rsidRPr="001A3FF3" w:rsidRDefault="001A3FF3" w:rsidP="001A3FF3">
      <w:pPr>
        <w:rPr>
          <w:rFonts w:ascii="Times New Roman" w:eastAsia="Times New Roman" w:hAnsi="Times New Roman" w:cs="Times New Roman"/>
          <w:color w:val="000000"/>
          <w:kern w:val="0"/>
          <w:sz w:val="28"/>
          <w:szCs w:val="28"/>
          <w:lang w:eastAsia="ru-RU"/>
        </w:rPr>
      </w:pPr>
      <w:r w:rsidRPr="001A3FF3">
        <w:rPr>
          <w:rFonts w:ascii="Times New Roman" w:eastAsia="Times New Roman" w:hAnsi="Times New Roman" w:cs="Times New Roman" w:hint="eastAsia"/>
          <w:color w:val="000000"/>
          <w:kern w:val="0"/>
          <w:sz w:val="28"/>
          <w:szCs w:val="28"/>
          <w:lang w:eastAsia="ru-RU"/>
        </w:rPr>
        <w:t>Приложение</w:t>
      </w:r>
      <w:r w:rsidRPr="001A3FF3">
        <w:rPr>
          <w:rFonts w:ascii="Times New Roman" w:eastAsia="Times New Roman" w:hAnsi="Times New Roman" w:cs="Times New Roman"/>
          <w:color w:val="000000"/>
          <w:kern w:val="0"/>
          <w:sz w:val="28"/>
          <w:szCs w:val="28"/>
          <w:lang w:eastAsia="ru-RU"/>
        </w:rPr>
        <w:t xml:space="preserve"> 2. </w:t>
      </w:r>
      <w:r w:rsidRPr="001A3FF3">
        <w:rPr>
          <w:rFonts w:ascii="Times New Roman" w:eastAsia="Times New Roman" w:hAnsi="Times New Roman" w:cs="Times New Roman" w:hint="eastAsia"/>
          <w:color w:val="000000"/>
          <w:kern w:val="0"/>
          <w:sz w:val="28"/>
          <w:szCs w:val="28"/>
          <w:lang w:eastAsia="ru-RU"/>
        </w:rPr>
        <w:t>Целевая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педагогическая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программа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совершенствования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процесса</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формирования</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навыков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воспитательной</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деятельности</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курсантов</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военных</w:t>
      </w:r>
      <w:r w:rsidRPr="001A3FF3">
        <w:rPr>
          <w:rFonts w:ascii="Times New Roman" w:eastAsia="Times New Roman" w:hAnsi="Times New Roman" w:cs="Times New Roman"/>
          <w:color w:val="000000"/>
          <w:kern w:val="0"/>
          <w:sz w:val="28"/>
          <w:szCs w:val="28"/>
          <w:lang w:eastAsia="ru-RU"/>
        </w:rPr>
        <w:t xml:space="preserve"> </w:t>
      </w:r>
      <w:r w:rsidRPr="001A3FF3">
        <w:rPr>
          <w:rFonts w:ascii="Times New Roman" w:eastAsia="Times New Roman" w:hAnsi="Times New Roman" w:cs="Times New Roman" w:hint="eastAsia"/>
          <w:color w:val="000000"/>
          <w:kern w:val="0"/>
          <w:sz w:val="28"/>
          <w:szCs w:val="28"/>
          <w:lang w:eastAsia="ru-RU"/>
        </w:rPr>
        <w:t>вузов</w:t>
      </w:r>
      <w:r w:rsidRPr="001A3FF3">
        <w:rPr>
          <w:rFonts w:ascii="Times New Roman" w:eastAsia="Times New Roman" w:hAnsi="Times New Roman" w:cs="Times New Roman"/>
          <w:color w:val="000000"/>
          <w:kern w:val="0"/>
          <w:sz w:val="28"/>
          <w:szCs w:val="28"/>
          <w:lang w:eastAsia="ru-RU"/>
        </w:rPr>
        <w:tab/>
        <w:t xml:space="preserve"> 171 </w:t>
      </w:r>
    </w:p>
    <w:p w14:paraId="1EED41F7" w14:textId="64F657CC" w:rsidR="001A3FF3" w:rsidRDefault="001A3FF3" w:rsidP="001A3FF3"/>
    <w:p w14:paraId="599308BF" w14:textId="60EABB49" w:rsidR="001A3FF3" w:rsidRDefault="001A3FF3" w:rsidP="001A3FF3"/>
    <w:p w14:paraId="281FD0E3" w14:textId="679D677C" w:rsidR="001A3FF3" w:rsidRDefault="001A3FF3" w:rsidP="001A3FF3"/>
    <w:p w14:paraId="609BE037" w14:textId="77777777" w:rsidR="001A3FF3" w:rsidRPr="001A3FF3" w:rsidRDefault="001A3FF3" w:rsidP="001A3FF3">
      <w:pPr>
        <w:keepNext/>
        <w:keepLines/>
        <w:tabs>
          <w:tab w:val="clear" w:pos="709"/>
        </w:tabs>
        <w:suppressAutoHyphens w:val="0"/>
        <w:spacing w:after="467" w:line="280" w:lineRule="exact"/>
        <w:ind w:right="140" w:firstLine="0"/>
        <w:jc w:val="center"/>
        <w:outlineLvl w:val="2"/>
        <w:rPr>
          <w:rFonts w:ascii="Times New Roman" w:eastAsia="Times New Roman" w:hAnsi="Times New Roman" w:cs="Times New Roman"/>
          <w:b/>
          <w:bCs/>
          <w:kern w:val="0"/>
          <w:sz w:val="28"/>
          <w:szCs w:val="28"/>
          <w:lang w:eastAsia="ru-RU"/>
        </w:rPr>
      </w:pPr>
      <w:bookmarkStart w:id="0" w:name="bookmark19"/>
      <w:r w:rsidRPr="001A3FF3">
        <w:rPr>
          <w:rFonts w:ascii="Times New Roman" w:eastAsia="Times New Roman" w:hAnsi="Times New Roman" w:cs="Times New Roman"/>
          <w:b/>
          <w:bCs/>
          <w:color w:val="000000"/>
          <w:kern w:val="0"/>
          <w:sz w:val="28"/>
          <w:szCs w:val="28"/>
          <w:shd w:val="clear" w:color="auto" w:fill="FFFFFF"/>
          <w:lang w:eastAsia="ru-RU"/>
        </w:rPr>
        <w:lastRenderedPageBreak/>
        <w:t>Заключение</w:t>
      </w:r>
      <w:bookmarkEnd w:id="0"/>
    </w:p>
    <w:p w14:paraId="56F57951" w14:textId="77777777" w:rsidR="001A3FF3" w:rsidRPr="001A3FF3" w:rsidRDefault="001A3FF3" w:rsidP="001A3FF3">
      <w:pPr>
        <w:keepNext/>
        <w:keepLines/>
        <w:tabs>
          <w:tab w:val="clear" w:pos="709"/>
        </w:tabs>
        <w:suppressAutoHyphens w:val="0"/>
        <w:spacing w:after="0" w:line="480" w:lineRule="exact"/>
        <w:ind w:left="580" w:firstLine="700"/>
        <w:outlineLvl w:val="2"/>
        <w:rPr>
          <w:rFonts w:ascii="Times New Roman" w:eastAsia="Times New Roman" w:hAnsi="Times New Roman" w:cs="Times New Roman"/>
          <w:b/>
          <w:bCs/>
          <w:kern w:val="0"/>
          <w:sz w:val="28"/>
          <w:szCs w:val="28"/>
          <w:lang w:eastAsia="ru-RU"/>
        </w:rPr>
      </w:pPr>
      <w:bookmarkStart w:id="1" w:name="bookmark20"/>
      <w:r w:rsidRPr="001A3FF3">
        <w:rPr>
          <w:rFonts w:ascii="Times New Roman" w:eastAsia="Times New Roman" w:hAnsi="Times New Roman" w:cs="Times New Roman"/>
          <w:b/>
          <w:bCs/>
          <w:color w:val="000000"/>
          <w:kern w:val="0"/>
          <w:sz w:val="28"/>
          <w:szCs w:val="28"/>
          <w:shd w:val="clear" w:color="auto" w:fill="FFFFFF"/>
          <w:lang w:eastAsia="ru-RU"/>
        </w:rPr>
        <w:t>Итоги диссертационного исследования:</w:t>
      </w:r>
      <w:bookmarkEnd w:id="1"/>
    </w:p>
    <w:p w14:paraId="223C0260" w14:textId="77777777" w:rsidR="001A3FF3" w:rsidRPr="001A3FF3" w:rsidRDefault="001A3FF3" w:rsidP="001A3FF3">
      <w:pPr>
        <w:tabs>
          <w:tab w:val="clear" w:pos="709"/>
        </w:tabs>
        <w:suppressAutoHyphens w:val="0"/>
        <w:spacing w:after="0" w:line="480" w:lineRule="exact"/>
        <w:ind w:left="580" w:right="440" w:firstLine="70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Историко-педагогический анализ показал, что основными тенден</w:t>
      </w:r>
      <w:r w:rsidRPr="001A3FF3">
        <w:rPr>
          <w:rFonts w:ascii="Times New Roman" w:eastAsia="Times New Roman" w:hAnsi="Times New Roman" w:cs="Times New Roman"/>
          <w:color w:val="000000"/>
          <w:kern w:val="0"/>
          <w:sz w:val="28"/>
          <w:szCs w:val="28"/>
          <w:u w:val="single"/>
          <w:shd w:val="clear" w:color="auto" w:fill="FFFFFF"/>
          <w:lang w:eastAsia="ru-RU"/>
        </w:rPr>
        <w:t>ц</w:t>
      </w:r>
      <w:r w:rsidRPr="001A3FF3">
        <w:rPr>
          <w:rFonts w:ascii="Times New Roman" w:eastAsia="Times New Roman" w:hAnsi="Times New Roman" w:cs="Times New Roman"/>
          <w:color w:val="000000"/>
          <w:kern w:val="0"/>
          <w:sz w:val="28"/>
          <w:szCs w:val="28"/>
          <w:shd w:val="clear" w:color="auto" w:fill="FFFFFF"/>
          <w:lang w:eastAsia="ru-RU"/>
        </w:rPr>
        <w:t>иями развития научных представлений о формировании навыков воспитательной деятельности у курсантов были: а) зависимость понимания сущности и природы формирования навыков воспитательной деятельности у курсантов от научного подхода, в русле которого они исследуется; б) сосредоточение внимания исследователей на группе навыков; в) недостаточная разработанность проблемы формирования навыков воспитательной деятельности у курсантов ВУЗа при наличии систематизированных научных взглядов на его сущность, природу, структуру и функции.</w:t>
      </w:r>
    </w:p>
    <w:p w14:paraId="7333F091" w14:textId="77777777" w:rsidR="001A3FF3" w:rsidRPr="001A3FF3" w:rsidRDefault="001A3FF3" w:rsidP="001A3FF3">
      <w:pPr>
        <w:tabs>
          <w:tab w:val="clear" w:pos="709"/>
        </w:tabs>
        <w:suppressAutoHyphens w:val="0"/>
        <w:spacing w:after="0" w:line="480" w:lineRule="exact"/>
        <w:ind w:left="580" w:right="440" w:firstLine="84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В отличие от обоснованных подходов Петроченко А.И., Дульцева В.М., Ковалева Г.Н., Анохиа А.И., Синкевича Ю.С. по проблеме систематизированной подготовки в военных вузах воспитателей и учителей военного дела, исследующие процесс формирования навыков воспитательной деятельности у курсантов и других к исследованию профессионально значимых навыков воспитательной деятельности у курсантов военных вузов, которые проявляются в различных аспектах деятельности курсанта: педагогическом взаимодействии со всеми участниками образовательного процесса военно-учебного заведения; общении педагога и обучающихся; индивидуальных особенностях учебно</w:t>
      </w:r>
      <w:r w:rsidRPr="001A3FF3">
        <w:rPr>
          <w:rFonts w:ascii="Times New Roman" w:eastAsia="Times New Roman" w:hAnsi="Times New Roman" w:cs="Times New Roman"/>
          <w:color w:val="000000"/>
          <w:kern w:val="0"/>
          <w:sz w:val="28"/>
          <w:szCs w:val="28"/>
          <w:shd w:val="clear" w:color="auto" w:fill="FFFFFF"/>
          <w:lang w:eastAsia="ru-RU"/>
        </w:rPr>
        <w:softHyphen/>
        <w:t>методической, воспитательной и научно-исследовательской деятельности.</w:t>
      </w:r>
    </w:p>
    <w:p w14:paraId="2AA0E6C2" w14:textId="77777777" w:rsidR="001A3FF3" w:rsidRPr="001A3FF3" w:rsidRDefault="001A3FF3" w:rsidP="001A3FF3">
      <w:pPr>
        <w:tabs>
          <w:tab w:val="clear" w:pos="709"/>
        </w:tabs>
        <w:suppressAutoHyphens w:val="0"/>
        <w:spacing w:after="0" w:line="480" w:lineRule="exact"/>
        <w:ind w:left="580" w:right="440" w:firstLine="84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 xml:space="preserve">Разработанная и реализованная в ходе опытно-экспериментальной работы целевая педагогическая программа совершенствования процесса формирования навыков воспитательный деятельности у курсантов военных вузов. Определены и экспериментально проверены критерии оценки эффективности формирования навыков воспитательной деятельности у курсантов военных вузов (целевой, организационно-методический, </w:t>
      </w:r>
      <w:r w:rsidRPr="001A3FF3">
        <w:rPr>
          <w:rFonts w:ascii="Times New Roman" w:eastAsia="Times New Roman" w:hAnsi="Times New Roman" w:cs="Times New Roman"/>
          <w:color w:val="000000"/>
          <w:kern w:val="0"/>
          <w:sz w:val="28"/>
          <w:szCs w:val="28"/>
          <w:shd w:val="clear" w:color="auto" w:fill="FFFFFF"/>
          <w:lang w:eastAsia="ru-RU"/>
        </w:rPr>
        <w:lastRenderedPageBreak/>
        <w:t>мотивационный, результативный).</w:t>
      </w:r>
    </w:p>
    <w:p w14:paraId="79C17285" w14:textId="77777777" w:rsidR="001A3FF3" w:rsidRPr="001A3FF3" w:rsidRDefault="001A3FF3" w:rsidP="001A3FF3">
      <w:pPr>
        <w:tabs>
          <w:tab w:val="clear" w:pos="709"/>
        </w:tabs>
        <w:suppressAutoHyphens w:val="0"/>
        <w:spacing w:after="0" w:line="480" w:lineRule="exact"/>
        <w:ind w:left="580" w:right="440" w:firstLine="70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Выявлены и экспериментально апробированы основные пути усовершенствования исследуемого процесса формирования навыков воспитательной деятельности у курсантов военно-учебных заведений: создание в военно-учебных заведениях формирующей воспитательной среды, повышение роли учебных занятий при изучении проблем воспитательной деятельности, педагогическое руководство развитием военно-педагогических знаний у курсантов.</w:t>
      </w:r>
    </w:p>
    <w:p w14:paraId="0D53548D" w14:textId="77777777" w:rsidR="001A3FF3" w:rsidRPr="001A3FF3" w:rsidRDefault="001A3FF3" w:rsidP="001A3FF3">
      <w:pPr>
        <w:tabs>
          <w:tab w:val="clear" w:pos="709"/>
        </w:tabs>
        <w:suppressAutoHyphens w:val="0"/>
        <w:spacing w:after="0" w:line="480" w:lineRule="exact"/>
        <w:ind w:left="580" w:firstLine="580"/>
        <w:rPr>
          <w:rFonts w:ascii="Times New Roman" w:eastAsia="Times New Roman" w:hAnsi="Times New Roman" w:cs="Times New Roman"/>
          <w:b/>
          <w:bCs/>
          <w:kern w:val="0"/>
          <w:sz w:val="28"/>
          <w:szCs w:val="28"/>
          <w:lang w:eastAsia="ru-RU"/>
        </w:rPr>
      </w:pPr>
      <w:r w:rsidRPr="001A3FF3">
        <w:rPr>
          <w:rFonts w:ascii="Times New Roman" w:eastAsia="Times New Roman" w:hAnsi="Times New Roman" w:cs="Times New Roman"/>
          <w:b/>
          <w:bCs/>
          <w:color w:val="000000"/>
          <w:kern w:val="0"/>
          <w:sz w:val="28"/>
          <w:szCs w:val="28"/>
          <w:shd w:val="clear" w:color="auto" w:fill="FFFFFF"/>
          <w:lang w:eastAsia="ru-RU"/>
        </w:rPr>
        <w:t>Практические рекомендации:</w:t>
      </w:r>
    </w:p>
    <w:p w14:paraId="50DF5EFE" w14:textId="77777777" w:rsidR="001A3FF3" w:rsidRPr="001A3FF3" w:rsidRDefault="001A3FF3" w:rsidP="001A3FF3">
      <w:pPr>
        <w:tabs>
          <w:tab w:val="clear" w:pos="709"/>
        </w:tabs>
        <w:suppressAutoHyphens w:val="0"/>
        <w:spacing w:after="0" w:line="480" w:lineRule="exact"/>
        <w:ind w:left="580" w:right="440" w:firstLine="58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Проведённое педагогическое исследование позволило сформулировать практические рекомендации по формированию навыков воспитательной деятельности у курсантов военно-учебного заведения в процессе его обучения.</w:t>
      </w:r>
    </w:p>
    <w:p w14:paraId="244C11D6" w14:textId="77777777" w:rsidR="001A3FF3" w:rsidRPr="001A3FF3" w:rsidRDefault="001A3FF3" w:rsidP="0070654E">
      <w:pPr>
        <w:numPr>
          <w:ilvl w:val="0"/>
          <w:numId w:val="5"/>
        </w:numPr>
        <w:tabs>
          <w:tab w:val="clear" w:pos="709"/>
          <w:tab w:val="left" w:pos="1448"/>
        </w:tabs>
        <w:suppressAutoHyphens w:val="0"/>
        <w:spacing w:after="0" w:line="480" w:lineRule="exact"/>
        <w:jc w:val="left"/>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u w:val="single"/>
          <w:shd w:val="clear" w:color="auto" w:fill="FFFFFF"/>
          <w:lang w:eastAsia="ru-RU"/>
        </w:rPr>
        <w:t>В ходе обучения курсантов</w:t>
      </w:r>
      <w:r w:rsidRPr="001A3FF3">
        <w:rPr>
          <w:rFonts w:ascii="Times New Roman" w:eastAsia="Times New Roman" w:hAnsi="Times New Roman" w:cs="Times New Roman"/>
          <w:color w:val="000000"/>
          <w:kern w:val="0"/>
          <w:sz w:val="28"/>
          <w:szCs w:val="28"/>
          <w:shd w:val="clear" w:color="auto" w:fill="FFFFFF"/>
          <w:lang w:eastAsia="ru-RU"/>
        </w:rPr>
        <w:t>:</w:t>
      </w:r>
    </w:p>
    <w:p w14:paraId="1555173C" w14:textId="77777777" w:rsidR="001A3FF3" w:rsidRPr="001A3FF3" w:rsidRDefault="001A3FF3" w:rsidP="001A3FF3">
      <w:pPr>
        <w:tabs>
          <w:tab w:val="clear" w:pos="709"/>
          <w:tab w:val="left" w:pos="1493"/>
        </w:tabs>
        <w:suppressAutoHyphens w:val="0"/>
        <w:spacing w:after="0" w:line="480" w:lineRule="exact"/>
        <w:ind w:left="580" w:right="440" w:firstLine="58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а)</w:t>
      </w:r>
      <w:r w:rsidRPr="001A3FF3">
        <w:rPr>
          <w:rFonts w:ascii="Times New Roman" w:eastAsia="Times New Roman" w:hAnsi="Times New Roman" w:cs="Times New Roman"/>
          <w:color w:val="000000"/>
          <w:kern w:val="0"/>
          <w:sz w:val="28"/>
          <w:szCs w:val="28"/>
          <w:shd w:val="clear" w:color="auto" w:fill="FFFFFF"/>
          <w:lang w:eastAsia="ru-RU"/>
        </w:rPr>
        <w:tab/>
        <w:t>целесообразно в целях выявления и учета индивидуально-психологических особенностей курсанта в период обучения организовать регулярную диагностику по формированию навыков воспитательной деятельности силами специалистов группы профессионально-психологического отбора военно-учебного заведения, с использованием современных методик (см. приложение 1, 2);</w:t>
      </w:r>
    </w:p>
    <w:p w14:paraId="7C692020" w14:textId="77777777" w:rsidR="001A3FF3" w:rsidRPr="001A3FF3" w:rsidRDefault="001A3FF3" w:rsidP="001A3FF3">
      <w:pPr>
        <w:tabs>
          <w:tab w:val="clear" w:pos="709"/>
          <w:tab w:val="left" w:pos="1507"/>
        </w:tabs>
        <w:suppressAutoHyphens w:val="0"/>
        <w:spacing w:after="0" w:line="480" w:lineRule="exact"/>
        <w:ind w:left="580" w:right="440" w:firstLine="58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б)</w:t>
      </w:r>
      <w:r w:rsidRPr="001A3FF3">
        <w:rPr>
          <w:rFonts w:ascii="Times New Roman" w:eastAsia="Times New Roman" w:hAnsi="Times New Roman" w:cs="Times New Roman"/>
          <w:color w:val="000000"/>
          <w:kern w:val="0"/>
          <w:sz w:val="28"/>
          <w:szCs w:val="28"/>
          <w:shd w:val="clear" w:color="auto" w:fill="FFFFFF"/>
          <w:lang w:eastAsia="ru-RU"/>
        </w:rPr>
        <w:tab/>
        <w:t>рассмотреть возможность регулярного (не реже 1 раза в семестр обучения) обсуждения на подведении итогов факультета вопросов деятельности субъектов образовательного процесса по формированию навыков воспитательной деятельности у курсантов (см. приложение 5);</w:t>
      </w:r>
    </w:p>
    <w:p w14:paraId="680268D4" w14:textId="77777777" w:rsidR="001A3FF3" w:rsidRPr="001A3FF3" w:rsidRDefault="001A3FF3" w:rsidP="001A3FF3">
      <w:pPr>
        <w:tabs>
          <w:tab w:val="clear" w:pos="709"/>
          <w:tab w:val="left" w:pos="1646"/>
        </w:tabs>
        <w:suppressAutoHyphens w:val="0"/>
        <w:spacing w:after="0" w:line="480" w:lineRule="exact"/>
        <w:ind w:left="580" w:right="440" w:firstLine="58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в)</w:t>
      </w:r>
      <w:r w:rsidRPr="001A3FF3">
        <w:rPr>
          <w:rFonts w:ascii="Times New Roman" w:eastAsia="Times New Roman" w:hAnsi="Times New Roman" w:cs="Times New Roman"/>
          <w:color w:val="000000"/>
          <w:kern w:val="0"/>
          <w:sz w:val="28"/>
          <w:szCs w:val="28"/>
          <w:shd w:val="clear" w:color="auto" w:fill="FFFFFF"/>
          <w:lang w:eastAsia="ru-RU"/>
        </w:rPr>
        <w:tab/>
        <w:t>в интересах формирования навыков воспитательной деятельности у курсантов предлагается обеспечить их систематическое участие в подготовке и проведении учебно-методических, воспитательных и научных мероприятий (см. Гл. III, § 3).</w:t>
      </w:r>
    </w:p>
    <w:p w14:paraId="3F7C7AF0" w14:textId="77777777" w:rsidR="001A3FF3" w:rsidRPr="001A3FF3" w:rsidRDefault="001A3FF3" w:rsidP="0070654E">
      <w:pPr>
        <w:numPr>
          <w:ilvl w:val="0"/>
          <w:numId w:val="5"/>
        </w:numPr>
        <w:tabs>
          <w:tab w:val="clear" w:pos="709"/>
          <w:tab w:val="left" w:pos="1473"/>
        </w:tabs>
        <w:suppressAutoHyphens w:val="0"/>
        <w:spacing w:after="0" w:line="480" w:lineRule="exact"/>
        <w:jc w:val="left"/>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u w:val="single"/>
          <w:shd w:val="clear" w:color="auto" w:fill="FFFFFF"/>
          <w:lang w:eastAsia="ru-RU"/>
        </w:rPr>
        <w:t>В ходе педагогической практики и войсковой стажировки</w:t>
      </w:r>
      <w:r w:rsidRPr="001A3FF3">
        <w:rPr>
          <w:rFonts w:ascii="Times New Roman" w:eastAsia="Times New Roman" w:hAnsi="Times New Roman" w:cs="Times New Roman"/>
          <w:color w:val="000000"/>
          <w:kern w:val="0"/>
          <w:sz w:val="28"/>
          <w:szCs w:val="28"/>
          <w:shd w:val="clear" w:color="auto" w:fill="FFFFFF"/>
          <w:lang w:eastAsia="ru-RU"/>
        </w:rPr>
        <w:t>:</w:t>
      </w:r>
    </w:p>
    <w:p w14:paraId="25850E93" w14:textId="77777777" w:rsidR="001A3FF3" w:rsidRPr="001A3FF3" w:rsidRDefault="001A3FF3" w:rsidP="001A3FF3">
      <w:pPr>
        <w:tabs>
          <w:tab w:val="clear" w:pos="709"/>
          <w:tab w:val="left" w:pos="1646"/>
        </w:tabs>
        <w:suppressAutoHyphens w:val="0"/>
        <w:spacing w:after="0" w:line="480" w:lineRule="exact"/>
        <w:ind w:left="580" w:right="440" w:firstLine="58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а)</w:t>
      </w:r>
      <w:r w:rsidRPr="001A3FF3">
        <w:rPr>
          <w:rFonts w:ascii="Times New Roman" w:eastAsia="Times New Roman" w:hAnsi="Times New Roman" w:cs="Times New Roman"/>
          <w:color w:val="000000"/>
          <w:kern w:val="0"/>
          <w:sz w:val="28"/>
          <w:szCs w:val="28"/>
          <w:shd w:val="clear" w:color="auto" w:fill="FFFFFF"/>
          <w:lang w:eastAsia="ru-RU"/>
        </w:rPr>
        <w:tab/>
        <w:t xml:space="preserve">в процессе педагогической практики и войсковой стажировки </w:t>
      </w:r>
      <w:r w:rsidRPr="001A3FF3">
        <w:rPr>
          <w:rFonts w:ascii="Times New Roman" w:eastAsia="Times New Roman" w:hAnsi="Times New Roman" w:cs="Times New Roman"/>
          <w:color w:val="000000"/>
          <w:kern w:val="0"/>
          <w:sz w:val="28"/>
          <w:szCs w:val="28"/>
          <w:shd w:val="clear" w:color="auto" w:fill="FFFFFF"/>
          <w:lang w:eastAsia="ru-RU"/>
        </w:rPr>
        <w:lastRenderedPageBreak/>
        <w:t xml:space="preserve">целесообразно назначать им в качестве кураторов опытных преподавателей, способных оказать реальную помощь в освоении основных компонентов педагогической деятельности (см. Гл. </w:t>
      </w:r>
      <w:r w:rsidRPr="001A3FF3">
        <w:rPr>
          <w:rFonts w:ascii="Times New Roman" w:eastAsia="Times New Roman" w:hAnsi="Times New Roman" w:cs="Times New Roman"/>
          <w:color w:val="000000"/>
          <w:kern w:val="0"/>
          <w:sz w:val="28"/>
          <w:szCs w:val="28"/>
          <w:shd w:val="clear" w:color="auto" w:fill="FFFFFF"/>
          <w:lang w:val="en-US" w:eastAsia="en-US"/>
        </w:rPr>
        <w:t>III</w:t>
      </w:r>
      <w:r w:rsidRPr="001A3FF3">
        <w:rPr>
          <w:rFonts w:ascii="Times New Roman" w:eastAsia="Times New Roman" w:hAnsi="Times New Roman" w:cs="Times New Roman"/>
          <w:color w:val="000000"/>
          <w:kern w:val="0"/>
          <w:sz w:val="28"/>
          <w:szCs w:val="28"/>
          <w:shd w:val="clear" w:color="auto" w:fill="FFFFFF"/>
          <w:lang w:eastAsia="en-US"/>
        </w:rPr>
        <w:t xml:space="preserve">, </w:t>
      </w:r>
      <w:r w:rsidRPr="001A3FF3">
        <w:rPr>
          <w:rFonts w:ascii="Times New Roman" w:eastAsia="Times New Roman" w:hAnsi="Times New Roman" w:cs="Times New Roman"/>
          <w:color w:val="000000"/>
          <w:kern w:val="0"/>
          <w:sz w:val="28"/>
          <w:szCs w:val="28"/>
          <w:shd w:val="clear" w:color="auto" w:fill="FFFFFF"/>
          <w:lang w:eastAsia="ru-RU"/>
        </w:rPr>
        <w:t>§ 2);</w:t>
      </w:r>
    </w:p>
    <w:p w14:paraId="7C8CD884" w14:textId="77777777" w:rsidR="001A3FF3" w:rsidRPr="001A3FF3" w:rsidRDefault="001A3FF3" w:rsidP="001A3FF3">
      <w:pPr>
        <w:tabs>
          <w:tab w:val="clear" w:pos="709"/>
          <w:tab w:val="left" w:pos="1655"/>
        </w:tabs>
        <w:suppressAutoHyphens w:val="0"/>
        <w:spacing w:after="0" w:line="480" w:lineRule="exact"/>
        <w:ind w:left="580" w:right="440" w:firstLine="56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val="uk-UA" w:eastAsia="uk-UA"/>
        </w:rPr>
        <w:t>б)</w:t>
      </w:r>
      <w:r w:rsidRPr="001A3FF3">
        <w:rPr>
          <w:rFonts w:ascii="Times New Roman" w:eastAsia="Times New Roman" w:hAnsi="Times New Roman" w:cs="Times New Roman"/>
          <w:color w:val="000000"/>
          <w:kern w:val="0"/>
          <w:sz w:val="28"/>
          <w:szCs w:val="28"/>
          <w:shd w:val="clear" w:color="auto" w:fill="FFFFFF"/>
          <w:lang w:val="uk-UA" w:eastAsia="uk-UA"/>
        </w:rPr>
        <w:tab/>
        <w:t xml:space="preserve">для </w:t>
      </w:r>
      <w:r w:rsidRPr="001A3FF3">
        <w:rPr>
          <w:rFonts w:ascii="Times New Roman" w:eastAsia="Times New Roman" w:hAnsi="Times New Roman" w:cs="Times New Roman"/>
          <w:color w:val="000000"/>
          <w:kern w:val="0"/>
          <w:sz w:val="28"/>
          <w:szCs w:val="28"/>
          <w:shd w:val="clear" w:color="auto" w:fill="FFFFFF"/>
          <w:lang w:eastAsia="ru-RU"/>
        </w:rPr>
        <w:t>обеспечения промежуточного контроля результативности по формированию навыков воспитательной деятельности у курсантов регулярно оценивать практическую деятельность курсантов и вносить коррективы в процесс их деятельности (см. Гл. III, § 2);</w:t>
      </w:r>
    </w:p>
    <w:p w14:paraId="425B4C38" w14:textId="77777777" w:rsidR="001A3FF3" w:rsidRPr="001A3FF3" w:rsidRDefault="001A3FF3" w:rsidP="001A3FF3">
      <w:pPr>
        <w:tabs>
          <w:tab w:val="clear" w:pos="709"/>
          <w:tab w:val="left" w:pos="1498"/>
        </w:tabs>
        <w:suppressAutoHyphens w:val="0"/>
        <w:spacing w:after="0" w:line="480" w:lineRule="exact"/>
        <w:ind w:left="580" w:right="440" w:firstLine="56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в)</w:t>
      </w:r>
      <w:r w:rsidRPr="001A3FF3">
        <w:rPr>
          <w:rFonts w:ascii="Times New Roman" w:eastAsia="Times New Roman" w:hAnsi="Times New Roman" w:cs="Times New Roman"/>
          <w:color w:val="000000"/>
          <w:kern w:val="0"/>
          <w:sz w:val="28"/>
          <w:szCs w:val="28"/>
          <w:shd w:val="clear" w:color="auto" w:fill="FFFFFF"/>
          <w:lang w:eastAsia="ru-RU"/>
        </w:rPr>
        <w:tab/>
        <w:t>представляется необходимым систематическое обсуждение вопросов по формированию навыков воспитательной деятельности у курсантов на подведении итогов с факультетским звеном и с преподавателями подчиненных кафедр (см. Гл.</w:t>
      </w:r>
    </w:p>
    <w:p w14:paraId="4387DB62" w14:textId="77777777" w:rsidR="001A3FF3" w:rsidRPr="001A3FF3" w:rsidRDefault="001A3FF3" w:rsidP="001A3FF3">
      <w:pPr>
        <w:tabs>
          <w:tab w:val="clear" w:pos="709"/>
        </w:tabs>
        <w:suppressAutoHyphens w:val="0"/>
        <w:spacing w:after="0" w:line="480" w:lineRule="exact"/>
        <w:ind w:left="580" w:firstLine="0"/>
        <w:jc w:val="left"/>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III, § 2, 3);</w:t>
      </w:r>
    </w:p>
    <w:p w14:paraId="4DF80CAD" w14:textId="77777777" w:rsidR="001A3FF3" w:rsidRPr="001A3FF3" w:rsidRDefault="001A3FF3" w:rsidP="001A3FF3">
      <w:pPr>
        <w:tabs>
          <w:tab w:val="clear" w:pos="709"/>
          <w:tab w:val="left" w:pos="1493"/>
        </w:tabs>
        <w:suppressAutoHyphens w:val="0"/>
        <w:spacing w:after="0" w:line="480" w:lineRule="exact"/>
        <w:ind w:left="580" w:right="440" w:firstLine="56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г)</w:t>
      </w:r>
      <w:r w:rsidRPr="001A3FF3">
        <w:rPr>
          <w:rFonts w:ascii="Times New Roman" w:eastAsia="Times New Roman" w:hAnsi="Times New Roman" w:cs="Times New Roman"/>
          <w:color w:val="000000"/>
          <w:kern w:val="0"/>
          <w:sz w:val="28"/>
          <w:szCs w:val="28"/>
          <w:shd w:val="clear" w:color="auto" w:fill="FFFFFF"/>
          <w:lang w:eastAsia="ru-RU"/>
        </w:rPr>
        <w:tab/>
        <w:t>руководству кафедр требуется вести целенаправленную и непрерывную индивидуально-воспитательную работу с преподавателями в целях позитивной мотивации на выполнение профессиональных обязанностей, педагогической направленности деятельности на качественное проведение учебных занятий (см. Гл. III);</w:t>
      </w:r>
    </w:p>
    <w:p w14:paraId="400B2D07" w14:textId="77777777" w:rsidR="001A3FF3" w:rsidRPr="001A3FF3" w:rsidRDefault="001A3FF3" w:rsidP="0070654E">
      <w:pPr>
        <w:numPr>
          <w:ilvl w:val="0"/>
          <w:numId w:val="5"/>
        </w:numPr>
        <w:tabs>
          <w:tab w:val="clear" w:pos="709"/>
          <w:tab w:val="left" w:pos="1468"/>
        </w:tabs>
        <w:suppressAutoHyphens w:val="0"/>
        <w:spacing w:after="0" w:line="480" w:lineRule="exact"/>
        <w:ind w:right="440"/>
        <w:jc w:val="left"/>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u w:val="single"/>
          <w:shd w:val="clear" w:color="auto" w:fill="FFFFFF"/>
          <w:lang w:eastAsia="ru-RU"/>
        </w:rPr>
        <w:t>В организации внеаудиторной работы</w:t>
      </w:r>
      <w:r w:rsidRPr="001A3FF3">
        <w:rPr>
          <w:rFonts w:ascii="Times New Roman" w:eastAsia="Times New Roman" w:hAnsi="Times New Roman" w:cs="Times New Roman"/>
          <w:color w:val="000000"/>
          <w:kern w:val="0"/>
          <w:sz w:val="28"/>
          <w:szCs w:val="28"/>
          <w:shd w:val="clear" w:color="auto" w:fill="FFFFFF"/>
          <w:lang w:eastAsia="ru-RU"/>
        </w:rPr>
        <w:t xml:space="preserve"> важно, чтобы руководство факультета, непосредственный командир проводил беседы, инструктажи по выполнению тех или иных обязанностей курсанта, требований руководящих документов (см. Гл. </w:t>
      </w:r>
      <w:r w:rsidRPr="001A3FF3">
        <w:rPr>
          <w:rFonts w:ascii="Times New Roman" w:eastAsia="Times New Roman" w:hAnsi="Times New Roman" w:cs="Times New Roman"/>
          <w:color w:val="000000"/>
          <w:kern w:val="0"/>
          <w:sz w:val="28"/>
          <w:szCs w:val="28"/>
          <w:shd w:val="clear" w:color="auto" w:fill="FFFFFF"/>
          <w:lang w:val="en-US" w:eastAsia="en-US"/>
        </w:rPr>
        <w:t xml:space="preserve">III, </w:t>
      </w:r>
      <w:r w:rsidRPr="001A3FF3">
        <w:rPr>
          <w:rFonts w:ascii="Times New Roman" w:eastAsia="Times New Roman" w:hAnsi="Times New Roman" w:cs="Times New Roman"/>
          <w:color w:val="000000"/>
          <w:kern w:val="0"/>
          <w:sz w:val="28"/>
          <w:szCs w:val="28"/>
          <w:shd w:val="clear" w:color="auto" w:fill="FFFFFF"/>
          <w:lang w:eastAsia="ru-RU"/>
        </w:rPr>
        <w:t>§ 3).</w:t>
      </w:r>
    </w:p>
    <w:p w14:paraId="07CB39C4" w14:textId="77777777" w:rsidR="001A3FF3" w:rsidRPr="001A3FF3" w:rsidRDefault="001A3FF3" w:rsidP="0070654E">
      <w:pPr>
        <w:numPr>
          <w:ilvl w:val="0"/>
          <w:numId w:val="5"/>
        </w:numPr>
        <w:tabs>
          <w:tab w:val="clear" w:pos="709"/>
          <w:tab w:val="left" w:pos="1468"/>
        </w:tabs>
        <w:suppressAutoHyphens w:val="0"/>
        <w:spacing w:after="0" w:line="480" w:lineRule="exact"/>
        <w:jc w:val="left"/>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u w:val="single"/>
          <w:shd w:val="clear" w:color="auto" w:fill="FFFFFF"/>
          <w:lang w:eastAsia="ru-RU"/>
        </w:rPr>
        <w:t>В процессе самостоятельной работы курсанта</w:t>
      </w:r>
      <w:r w:rsidRPr="001A3FF3">
        <w:rPr>
          <w:rFonts w:ascii="Times New Roman" w:eastAsia="Times New Roman" w:hAnsi="Times New Roman" w:cs="Times New Roman"/>
          <w:color w:val="000000"/>
          <w:kern w:val="0"/>
          <w:sz w:val="28"/>
          <w:szCs w:val="28"/>
          <w:shd w:val="clear" w:color="auto" w:fill="FFFFFF"/>
          <w:lang w:eastAsia="ru-RU"/>
        </w:rPr>
        <w:t>:</w:t>
      </w:r>
    </w:p>
    <w:p w14:paraId="1A73CDFA" w14:textId="77777777" w:rsidR="001A3FF3" w:rsidRPr="001A3FF3" w:rsidRDefault="001A3FF3" w:rsidP="001A3FF3">
      <w:pPr>
        <w:tabs>
          <w:tab w:val="clear" w:pos="709"/>
          <w:tab w:val="left" w:pos="1488"/>
        </w:tabs>
        <w:suppressAutoHyphens w:val="0"/>
        <w:spacing w:after="0" w:line="480" w:lineRule="exact"/>
        <w:ind w:left="580" w:right="440" w:firstLine="56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а)</w:t>
      </w:r>
      <w:r w:rsidRPr="001A3FF3">
        <w:rPr>
          <w:rFonts w:ascii="Times New Roman" w:eastAsia="Times New Roman" w:hAnsi="Times New Roman" w:cs="Times New Roman"/>
          <w:color w:val="000000"/>
          <w:kern w:val="0"/>
          <w:sz w:val="28"/>
          <w:szCs w:val="28"/>
          <w:shd w:val="clear" w:color="auto" w:fill="FFFFFF"/>
          <w:lang w:eastAsia="ru-RU"/>
        </w:rPr>
        <w:tab/>
        <w:t>следует осуществлять целеустремленную работу по саморазвитию у себя профессионально важных для офицера как будущего педагога качеств личности (см. Гл. III, § 2);</w:t>
      </w:r>
    </w:p>
    <w:p w14:paraId="67B1A504" w14:textId="77777777" w:rsidR="001A3FF3" w:rsidRPr="001A3FF3" w:rsidRDefault="001A3FF3" w:rsidP="001A3FF3">
      <w:pPr>
        <w:tabs>
          <w:tab w:val="clear" w:pos="709"/>
          <w:tab w:val="left" w:pos="1507"/>
        </w:tabs>
        <w:suppressAutoHyphens w:val="0"/>
        <w:spacing w:after="0" w:line="480" w:lineRule="exact"/>
        <w:ind w:left="580" w:right="440" w:firstLine="56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б)</w:t>
      </w:r>
      <w:r w:rsidRPr="001A3FF3">
        <w:rPr>
          <w:rFonts w:ascii="Times New Roman" w:eastAsia="Times New Roman" w:hAnsi="Times New Roman" w:cs="Times New Roman"/>
          <w:color w:val="000000"/>
          <w:kern w:val="0"/>
          <w:sz w:val="28"/>
          <w:szCs w:val="28"/>
          <w:shd w:val="clear" w:color="auto" w:fill="FFFFFF"/>
          <w:lang w:eastAsia="ru-RU"/>
        </w:rPr>
        <w:tab/>
        <w:t>представляется важным постоянное использование ситуаций общения для совершенствования воспитательной деятельности с различными категориями военнослужащих и гражданским персоналом (см. Гл. III, § 1);</w:t>
      </w:r>
    </w:p>
    <w:p w14:paraId="2514894F" w14:textId="77777777" w:rsidR="001A3FF3" w:rsidRPr="001A3FF3" w:rsidRDefault="001A3FF3" w:rsidP="001A3FF3">
      <w:pPr>
        <w:tabs>
          <w:tab w:val="clear" w:pos="709"/>
          <w:tab w:val="left" w:pos="1502"/>
        </w:tabs>
        <w:suppressAutoHyphens w:val="0"/>
        <w:spacing w:after="0" w:line="480" w:lineRule="exact"/>
        <w:ind w:left="580" w:right="440" w:firstLine="56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в)</w:t>
      </w:r>
      <w:r w:rsidRPr="001A3FF3">
        <w:rPr>
          <w:rFonts w:ascii="Times New Roman" w:eastAsia="Times New Roman" w:hAnsi="Times New Roman" w:cs="Times New Roman"/>
          <w:color w:val="000000"/>
          <w:kern w:val="0"/>
          <w:sz w:val="28"/>
          <w:szCs w:val="28"/>
          <w:shd w:val="clear" w:color="auto" w:fill="FFFFFF"/>
          <w:lang w:eastAsia="ru-RU"/>
        </w:rPr>
        <w:tab/>
        <w:t xml:space="preserve">следует творчески подойти к разработке личного плана обучения, </w:t>
      </w:r>
      <w:r w:rsidRPr="001A3FF3">
        <w:rPr>
          <w:rFonts w:ascii="Times New Roman" w:eastAsia="Times New Roman" w:hAnsi="Times New Roman" w:cs="Times New Roman"/>
          <w:color w:val="000000"/>
          <w:kern w:val="0"/>
          <w:sz w:val="28"/>
          <w:szCs w:val="28"/>
          <w:shd w:val="clear" w:color="auto" w:fill="FFFFFF"/>
          <w:lang w:eastAsia="ru-RU"/>
        </w:rPr>
        <w:lastRenderedPageBreak/>
        <w:t>включив в него мероприятия, обеспечивающие формирование навыков воспитательной деятельности (см. Гл. III, § 2);</w:t>
      </w:r>
    </w:p>
    <w:p w14:paraId="1FE46309" w14:textId="77777777" w:rsidR="001A3FF3" w:rsidRPr="001A3FF3" w:rsidRDefault="001A3FF3" w:rsidP="001A3FF3">
      <w:pPr>
        <w:tabs>
          <w:tab w:val="clear" w:pos="709"/>
          <w:tab w:val="left" w:pos="1502"/>
        </w:tabs>
        <w:suppressAutoHyphens w:val="0"/>
        <w:spacing w:after="0" w:line="480" w:lineRule="exact"/>
        <w:ind w:left="580" w:right="440" w:firstLine="56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г)</w:t>
      </w:r>
      <w:r w:rsidRPr="001A3FF3">
        <w:rPr>
          <w:rFonts w:ascii="Times New Roman" w:eastAsia="Times New Roman" w:hAnsi="Times New Roman" w:cs="Times New Roman"/>
          <w:color w:val="000000"/>
          <w:kern w:val="0"/>
          <w:sz w:val="28"/>
          <w:szCs w:val="28"/>
          <w:shd w:val="clear" w:color="auto" w:fill="FFFFFF"/>
          <w:lang w:eastAsia="ru-RU"/>
        </w:rPr>
        <w:tab/>
        <w:t>необходимо применять в процессе формирования навыков воспитательной деятельности самовнушение, самодиагностику, самоубеждение, самоотчет,</w:t>
      </w:r>
    </w:p>
    <w:p w14:paraId="17B800C0" w14:textId="77777777" w:rsidR="001A3FF3" w:rsidRPr="001A3FF3" w:rsidRDefault="001A3FF3" w:rsidP="001A3FF3">
      <w:pPr>
        <w:tabs>
          <w:tab w:val="clear" w:pos="709"/>
        </w:tabs>
        <w:suppressAutoHyphens w:val="0"/>
        <w:spacing w:after="0" w:line="504" w:lineRule="exact"/>
        <w:ind w:left="580" w:firstLine="0"/>
        <w:jc w:val="left"/>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самообязательства и другие методы самовоспитания и самообучения (см. Гл. III, § 3);</w:t>
      </w:r>
    </w:p>
    <w:p w14:paraId="09018D3C" w14:textId="77777777" w:rsidR="001A3FF3" w:rsidRPr="001A3FF3" w:rsidRDefault="001A3FF3" w:rsidP="001A3FF3">
      <w:pPr>
        <w:tabs>
          <w:tab w:val="clear" w:pos="709"/>
          <w:tab w:val="left" w:pos="1507"/>
        </w:tabs>
        <w:suppressAutoHyphens w:val="0"/>
        <w:spacing w:after="0" w:line="480" w:lineRule="exact"/>
        <w:ind w:left="580" w:right="440" w:firstLine="560"/>
        <w:rPr>
          <w:rFonts w:ascii="Times New Roman" w:eastAsia="Times New Roman" w:hAnsi="Times New Roman" w:cs="Times New Roman"/>
          <w:kern w:val="0"/>
          <w:sz w:val="28"/>
          <w:szCs w:val="28"/>
          <w:lang w:eastAsia="ru-RU"/>
        </w:rPr>
      </w:pPr>
      <w:r w:rsidRPr="001A3FF3">
        <w:rPr>
          <w:rFonts w:ascii="Times New Roman" w:eastAsia="Times New Roman" w:hAnsi="Times New Roman" w:cs="Times New Roman"/>
          <w:color w:val="000000"/>
          <w:kern w:val="0"/>
          <w:sz w:val="28"/>
          <w:szCs w:val="28"/>
          <w:shd w:val="clear" w:color="auto" w:fill="FFFFFF"/>
          <w:lang w:eastAsia="ru-RU"/>
        </w:rPr>
        <w:t>д)</w:t>
      </w:r>
      <w:r w:rsidRPr="001A3FF3">
        <w:rPr>
          <w:rFonts w:ascii="Times New Roman" w:eastAsia="Times New Roman" w:hAnsi="Times New Roman" w:cs="Times New Roman"/>
          <w:color w:val="000000"/>
          <w:kern w:val="0"/>
          <w:sz w:val="28"/>
          <w:szCs w:val="28"/>
          <w:shd w:val="clear" w:color="auto" w:fill="FFFFFF"/>
          <w:lang w:eastAsia="ru-RU"/>
        </w:rPr>
        <w:tab/>
        <w:t>в целях приобретения педагогических идеалов следует изучать наследие выдающихся отечественных и зарубежных педагогов (см. Гл. III).</w:t>
      </w:r>
    </w:p>
    <w:p w14:paraId="1C97E3C7" w14:textId="1B93F537" w:rsidR="001A3FF3" w:rsidRPr="001A3FF3" w:rsidRDefault="001A3FF3" w:rsidP="001A3FF3">
      <w:r w:rsidRPr="001A3FF3">
        <w:rPr>
          <w:rFonts w:ascii="Times New Roman" w:eastAsia="Times New Roman" w:hAnsi="Times New Roman" w:cs="Microsoft Sans Serif"/>
          <w:b/>
          <w:bCs/>
          <w:color w:val="000000"/>
          <w:kern w:val="0"/>
          <w:sz w:val="28"/>
          <w:szCs w:val="28"/>
          <w:shd w:val="clear" w:color="auto" w:fill="FFFFFF"/>
          <w:lang w:eastAsia="ru-RU"/>
        </w:rPr>
        <w:t xml:space="preserve">Перспективы дальнейшей разработки темы </w:t>
      </w:r>
      <w:r w:rsidRPr="001A3FF3">
        <w:rPr>
          <w:rFonts w:ascii="Times New Roman" w:eastAsia="Times New Roman" w:hAnsi="Times New Roman" w:cs="Microsoft Sans Serif"/>
          <w:color w:val="000000"/>
          <w:kern w:val="0"/>
          <w:sz w:val="28"/>
          <w:szCs w:val="28"/>
          <w:shd w:val="clear" w:color="auto" w:fill="FFFFFF"/>
          <w:lang w:eastAsia="ru-RU"/>
        </w:rPr>
        <w:t>целесообразно продолжить по следующим направлениям: навыки воспитательной деятельности как фактор повышения познавательной активности обучающихся; особенности взаимосвязи навыков воспитательной деятельности и уровня профессиональной деятельности командира-воспитателя; формирование профессионально значимых качеств личности в процессе подготовки курсанта</w:t>
      </w:r>
    </w:p>
    <w:sectPr w:rsidR="001A3FF3" w:rsidRPr="001A3FF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31FA" w14:textId="77777777" w:rsidR="0070654E" w:rsidRDefault="0070654E">
      <w:pPr>
        <w:spacing w:after="0" w:line="240" w:lineRule="auto"/>
      </w:pPr>
      <w:r>
        <w:separator/>
      </w:r>
    </w:p>
  </w:endnote>
  <w:endnote w:type="continuationSeparator" w:id="0">
    <w:p w14:paraId="0F78D571" w14:textId="77777777" w:rsidR="0070654E" w:rsidRDefault="0070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A3FF" w14:textId="77777777" w:rsidR="0070654E" w:rsidRDefault="0070654E"/>
    <w:p w14:paraId="3CCC441B" w14:textId="77777777" w:rsidR="0070654E" w:rsidRDefault="0070654E"/>
    <w:p w14:paraId="035D8AD1" w14:textId="77777777" w:rsidR="0070654E" w:rsidRDefault="0070654E"/>
    <w:p w14:paraId="36A32095" w14:textId="77777777" w:rsidR="0070654E" w:rsidRDefault="0070654E"/>
    <w:p w14:paraId="2B25D7DC" w14:textId="77777777" w:rsidR="0070654E" w:rsidRDefault="0070654E"/>
    <w:p w14:paraId="65D6E3B1" w14:textId="77777777" w:rsidR="0070654E" w:rsidRDefault="0070654E"/>
    <w:p w14:paraId="7FE9F628" w14:textId="77777777" w:rsidR="0070654E" w:rsidRDefault="007065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A5A0F9" wp14:editId="151D5D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D7578" w14:textId="77777777" w:rsidR="0070654E" w:rsidRDefault="00706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A5A0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AD7578" w14:textId="77777777" w:rsidR="0070654E" w:rsidRDefault="00706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955C35" w14:textId="77777777" w:rsidR="0070654E" w:rsidRDefault="0070654E"/>
    <w:p w14:paraId="75FF4ADF" w14:textId="77777777" w:rsidR="0070654E" w:rsidRDefault="0070654E"/>
    <w:p w14:paraId="5DE8433F" w14:textId="77777777" w:rsidR="0070654E" w:rsidRDefault="007065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A375A9" wp14:editId="73E58A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4B58" w14:textId="77777777" w:rsidR="0070654E" w:rsidRDefault="0070654E"/>
                          <w:p w14:paraId="09504A76" w14:textId="77777777" w:rsidR="0070654E" w:rsidRDefault="00706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375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4D4B58" w14:textId="77777777" w:rsidR="0070654E" w:rsidRDefault="0070654E"/>
                    <w:p w14:paraId="09504A76" w14:textId="77777777" w:rsidR="0070654E" w:rsidRDefault="00706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68BA01" w14:textId="77777777" w:rsidR="0070654E" w:rsidRDefault="0070654E"/>
    <w:p w14:paraId="76B48456" w14:textId="77777777" w:rsidR="0070654E" w:rsidRDefault="0070654E">
      <w:pPr>
        <w:rPr>
          <w:sz w:val="2"/>
          <w:szCs w:val="2"/>
        </w:rPr>
      </w:pPr>
    </w:p>
    <w:p w14:paraId="0645DE7E" w14:textId="77777777" w:rsidR="0070654E" w:rsidRDefault="0070654E"/>
    <w:p w14:paraId="41753601" w14:textId="77777777" w:rsidR="0070654E" w:rsidRDefault="0070654E">
      <w:pPr>
        <w:spacing w:after="0" w:line="240" w:lineRule="auto"/>
      </w:pPr>
    </w:p>
  </w:footnote>
  <w:footnote w:type="continuationSeparator" w:id="0">
    <w:p w14:paraId="70FD46AE" w14:textId="77777777" w:rsidR="0070654E" w:rsidRDefault="0070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4E"/>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128559</TotalTime>
  <Pages>6</Pages>
  <Words>1241</Words>
  <Characters>7075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3332</cp:revision>
  <cp:lastPrinted>2009-02-06T05:36:00Z</cp:lastPrinted>
  <dcterms:created xsi:type="dcterms:W3CDTF">2024-01-07T13:43:00Z</dcterms:created>
  <dcterms:modified xsi:type="dcterms:W3CDTF">2025-07-07T07:47:00Z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