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B918" w14:textId="77777777" w:rsidR="0015422E" w:rsidRDefault="0015422E" w:rsidP="0015422E">
      <w:pPr>
        <w:pStyle w:val="afffffffffffffffffffffffffff5"/>
        <w:rPr>
          <w:rFonts w:ascii="Verdana" w:hAnsi="Verdana"/>
          <w:color w:val="000000"/>
          <w:sz w:val="21"/>
          <w:szCs w:val="21"/>
        </w:rPr>
      </w:pPr>
      <w:r>
        <w:rPr>
          <w:rFonts w:ascii="Helvetica" w:hAnsi="Helvetica" w:cs="Helvetica"/>
          <w:b/>
          <w:bCs w:val="0"/>
          <w:color w:val="222222"/>
          <w:sz w:val="21"/>
          <w:szCs w:val="21"/>
        </w:rPr>
        <w:t>Самарин, Ярослав Владимирович.</w:t>
      </w:r>
    </w:p>
    <w:p w14:paraId="4D5C75E1" w14:textId="77777777" w:rsidR="0015422E" w:rsidRDefault="0015422E" w:rsidP="001542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Теоретические концепции внешней политики США в начале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23.00.01 / Самарин Ярослав Владимирович; [Место защиты: С.-Петерб. гос. ун-т]. - Санкт-Петербург, 2013. - 184 с.</w:t>
      </w:r>
    </w:p>
    <w:p w14:paraId="6F23205D" w14:textId="77777777" w:rsidR="0015422E" w:rsidRDefault="0015422E" w:rsidP="001542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Самарин, Ярослав Владимирович</w:t>
      </w:r>
    </w:p>
    <w:p w14:paraId="319D88A5"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38FFB56"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A9BA1B"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ЛИБЕРАЛЬНОГО ИНТЕРНАЦИОНАЛИЗМА</w:t>
      </w:r>
    </w:p>
    <w:p w14:paraId="1B556990"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интернационалистских концепций внешней политики США</w:t>
      </w:r>
    </w:p>
    <w:p w14:paraId="36BF854A"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конце Х1Х-начале XX веков</w:t>
      </w:r>
    </w:p>
    <w:p w14:paraId="6C6948C3"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2.Истоки</w:t>
      </w:r>
      <w:proofErr w:type="gramEnd"/>
      <w:r>
        <w:rPr>
          <w:rFonts w:ascii="Arial" w:hAnsi="Arial" w:cs="Arial"/>
          <w:color w:val="333333"/>
          <w:sz w:val="21"/>
          <w:szCs w:val="21"/>
        </w:rPr>
        <w:t xml:space="preserve"> политической теории </w:t>
      </w:r>
      <w:proofErr w:type="spellStart"/>
      <w:r>
        <w:rPr>
          <w:rFonts w:ascii="Arial" w:hAnsi="Arial" w:cs="Arial"/>
          <w:color w:val="333333"/>
          <w:sz w:val="21"/>
          <w:szCs w:val="21"/>
        </w:rPr>
        <w:t>Вудро</w:t>
      </w:r>
      <w:proofErr w:type="spellEnd"/>
      <w:r>
        <w:rPr>
          <w:rFonts w:ascii="Arial" w:hAnsi="Arial" w:cs="Arial"/>
          <w:color w:val="333333"/>
          <w:sz w:val="21"/>
          <w:szCs w:val="21"/>
        </w:rPr>
        <w:t xml:space="preserve"> Вильсона</w:t>
      </w:r>
    </w:p>
    <w:p w14:paraId="1E195BBA"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3.Эволюция</w:t>
      </w:r>
      <w:proofErr w:type="gramEnd"/>
      <w:r>
        <w:rPr>
          <w:rFonts w:ascii="Arial" w:hAnsi="Arial" w:cs="Arial"/>
          <w:color w:val="333333"/>
          <w:sz w:val="21"/>
          <w:szCs w:val="21"/>
        </w:rPr>
        <w:t xml:space="preserve"> либерального интернационализма перед началом I мировой</w:t>
      </w:r>
    </w:p>
    <w:p w14:paraId="4DE09DD9"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воины</w:t>
      </w:r>
    </w:p>
    <w:p w14:paraId="3D147F46"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Трансформация концепции либерального интернационализма в годы I</w:t>
      </w:r>
    </w:p>
    <w:p w14:paraId="56637A6B"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мировой войны</w:t>
      </w:r>
    </w:p>
    <w:p w14:paraId="415C3A7B"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КОНЦЕПТУАЛЬНЫЕ ОСНОВЫ ЛИБЕРАЛЬНОГО</w:t>
      </w:r>
    </w:p>
    <w:p w14:paraId="0A3C51D6"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ИНТЕРНАЦИОНАЛИЗМА</w:t>
      </w:r>
    </w:p>
    <w:p w14:paraId="471C275A"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 права наций на самоопределение</w:t>
      </w:r>
    </w:p>
    <w:p w14:paraId="1E1E92C5"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системы коллективной безопасности и международной организации</w:t>
      </w:r>
    </w:p>
    <w:p w14:paraId="15F158B3"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концепции либерального интернационализма</w:t>
      </w:r>
    </w:p>
    <w:p w14:paraId="66E4894A"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АЛЬТЕРНАТИВНЫЕ КОНЦЕПЦИИ ВНЕШНЕЙ ПОЛИТИКИ</w:t>
      </w:r>
    </w:p>
    <w:p w14:paraId="6873D9E9"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w:t>
      </w:r>
    </w:p>
    <w:p w14:paraId="3F7BAD6A"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Легалисты</w:t>
      </w:r>
      <w:proofErr w:type="spellEnd"/>
      <w:r>
        <w:rPr>
          <w:rFonts w:ascii="Arial" w:hAnsi="Arial" w:cs="Arial"/>
          <w:color w:val="333333"/>
          <w:sz w:val="21"/>
          <w:szCs w:val="21"/>
        </w:rPr>
        <w:t xml:space="preserve"> и принцип создания системы международного права</w:t>
      </w:r>
    </w:p>
    <w:p w14:paraId="06B89952"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Концепция консервативного интернационализма</w:t>
      </w:r>
    </w:p>
    <w:p w14:paraId="72DEA226"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3.Основные</w:t>
      </w:r>
      <w:proofErr w:type="gramEnd"/>
      <w:r>
        <w:rPr>
          <w:rFonts w:ascii="Arial" w:hAnsi="Arial" w:cs="Arial"/>
          <w:color w:val="333333"/>
          <w:sz w:val="21"/>
          <w:szCs w:val="21"/>
        </w:rPr>
        <w:t xml:space="preserve"> принципы </w:t>
      </w:r>
      <w:proofErr w:type="spellStart"/>
      <w:r>
        <w:rPr>
          <w:rFonts w:ascii="Arial" w:hAnsi="Arial" w:cs="Arial"/>
          <w:color w:val="333333"/>
          <w:sz w:val="21"/>
          <w:szCs w:val="21"/>
        </w:rPr>
        <w:t>джексонианской</w:t>
      </w:r>
      <w:proofErr w:type="spellEnd"/>
      <w:r>
        <w:rPr>
          <w:rFonts w:ascii="Arial" w:hAnsi="Arial" w:cs="Arial"/>
          <w:color w:val="333333"/>
          <w:sz w:val="21"/>
          <w:szCs w:val="21"/>
        </w:rPr>
        <w:t xml:space="preserve"> концепции</w:t>
      </w:r>
    </w:p>
    <w:p w14:paraId="61FF70F5"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Теоретическая дискуссия по вопросу роли США в послевоенной системе</w:t>
      </w:r>
    </w:p>
    <w:p w14:paraId="1F9D493D"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международных отношений</w:t>
      </w:r>
    </w:p>
    <w:p w14:paraId="700F61A7"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9224239" w14:textId="77777777" w:rsidR="0015422E" w:rsidRDefault="0015422E" w:rsidP="001542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ИСПЛЬЗОВАННЫХ ИСТОЧНИКОВ</w:t>
      </w:r>
    </w:p>
    <w:p w14:paraId="40294F55" w14:textId="31D4CE7A" w:rsidR="00050BAD" w:rsidRPr="0015422E" w:rsidRDefault="00050BAD" w:rsidP="0015422E"/>
    <w:sectPr w:rsidR="00050BAD" w:rsidRPr="001542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13AD" w14:textId="77777777" w:rsidR="001228F1" w:rsidRDefault="001228F1">
      <w:pPr>
        <w:spacing w:after="0" w:line="240" w:lineRule="auto"/>
      </w:pPr>
      <w:r>
        <w:separator/>
      </w:r>
    </w:p>
  </w:endnote>
  <w:endnote w:type="continuationSeparator" w:id="0">
    <w:p w14:paraId="45F979BA" w14:textId="77777777" w:rsidR="001228F1" w:rsidRDefault="0012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E762" w14:textId="77777777" w:rsidR="001228F1" w:rsidRDefault="001228F1"/>
    <w:p w14:paraId="36BC9077" w14:textId="77777777" w:rsidR="001228F1" w:rsidRDefault="001228F1"/>
    <w:p w14:paraId="7AFEF45A" w14:textId="77777777" w:rsidR="001228F1" w:rsidRDefault="001228F1"/>
    <w:p w14:paraId="21F119B5" w14:textId="77777777" w:rsidR="001228F1" w:rsidRDefault="001228F1"/>
    <w:p w14:paraId="3973F5B8" w14:textId="77777777" w:rsidR="001228F1" w:rsidRDefault="001228F1"/>
    <w:p w14:paraId="30A659D4" w14:textId="77777777" w:rsidR="001228F1" w:rsidRDefault="001228F1"/>
    <w:p w14:paraId="78D0E684" w14:textId="77777777" w:rsidR="001228F1" w:rsidRDefault="001228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725EA" wp14:editId="65665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A119" w14:textId="77777777" w:rsidR="001228F1" w:rsidRDefault="0012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72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50A119" w14:textId="77777777" w:rsidR="001228F1" w:rsidRDefault="0012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84141" w14:textId="77777777" w:rsidR="001228F1" w:rsidRDefault="001228F1"/>
    <w:p w14:paraId="005C124A" w14:textId="77777777" w:rsidR="001228F1" w:rsidRDefault="001228F1"/>
    <w:p w14:paraId="673652C9" w14:textId="77777777" w:rsidR="001228F1" w:rsidRDefault="001228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AC2CA" wp14:editId="54AF8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31D5" w14:textId="77777777" w:rsidR="001228F1" w:rsidRDefault="001228F1"/>
                          <w:p w14:paraId="6F2B725F" w14:textId="77777777" w:rsidR="001228F1" w:rsidRDefault="0012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AC2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331D5" w14:textId="77777777" w:rsidR="001228F1" w:rsidRDefault="001228F1"/>
                    <w:p w14:paraId="6F2B725F" w14:textId="77777777" w:rsidR="001228F1" w:rsidRDefault="0012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2CD50" w14:textId="77777777" w:rsidR="001228F1" w:rsidRDefault="001228F1"/>
    <w:p w14:paraId="2E5B2D70" w14:textId="77777777" w:rsidR="001228F1" w:rsidRDefault="001228F1">
      <w:pPr>
        <w:rPr>
          <w:sz w:val="2"/>
          <w:szCs w:val="2"/>
        </w:rPr>
      </w:pPr>
    </w:p>
    <w:p w14:paraId="7AEADE14" w14:textId="77777777" w:rsidR="001228F1" w:rsidRDefault="001228F1"/>
    <w:p w14:paraId="1F568E8B" w14:textId="77777777" w:rsidR="001228F1" w:rsidRDefault="001228F1">
      <w:pPr>
        <w:spacing w:after="0" w:line="240" w:lineRule="auto"/>
      </w:pPr>
    </w:p>
  </w:footnote>
  <w:footnote w:type="continuationSeparator" w:id="0">
    <w:p w14:paraId="62AB449B" w14:textId="77777777" w:rsidR="001228F1" w:rsidRDefault="0012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8F1"/>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80403</TotalTime>
  <Pages>2</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2697</cp:revision>
  <cp:lastPrinted>2009-02-06T05:36:00Z</cp:lastPrinted>
  <dcterms:created xsi:type="dcterms:W3CDTF">2024-01-07T13:43:00Z</dcterms:created>
  <dcterms:modified xsi:type="dcterms:W3CDTF">2025-04-24T09:50:00Z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