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0853F5" w:rsidRDefault="000853F5" w:rsidP="000853F5">
      <w:r w:rsidRPr="00167AD8">
        <w:rPr>
          <w:rFonts w:ascii="Times New Roman" w:eastAsia="Times New Roman" w:hAnsi="Times New Roman" w:cs="Times New Roman"/>
          <w:b/>
          <w:sz w:val="24"/>
          <w:szCs w:val="24"/>
          <w:lang w:eastAsia="ru-RU"/>
        </w:rPr>
        <w:t>Басенко Іван Володимирович</w:t>
      </w:r>
      <w:r w:rsidRPr="00167AD8">
        <w:rPr>
          <w:rFonts w:ascii="Times New Roman" w:eastAsia="Times New Roman" w:hAnsi="Times New Roman" w:cs="Times New Roman"/>
          <w:bCs/>
          <w:sz w:val="24"/>
          <w:szCs w:val="24"/>
          <w:lang w:eastAsia="ru-RU"/>
        </w:rPr>
        <w:t xml:space="preserve">, тимчасово не працює. Назва дисертації: </w:t>
      </w:r>
      <w:r w:rsidRPr="00167AD8">
        <w:rPr>
          <w:rFonts w:ascii="Times New Roman" w:eastAsia="Calibri" w:hAnsi="Times New Roman" w:cs="Times New Roman"/>
          <w:bCs/>
          <w:iCs/>
          <w:sz w:val="24"/>
          <w:szCs w:val="24"/>
        </w:rPr>
        <w:t>«Образ німців на матеріалах щоденної українсько- та російськомовної преси Києва (січень 1914 ‒ грудень 1918 рр.)».</w:t>
      </w:r>
      <w:r w:rsidRPr="00167AD8">
        <w:rPr>
          <w:rFonts w:ascii="Times New Roman" w:eastAsia="Calibri" w:hAnsi="Times New Roman" w:cs="Times New Roman"/>
          <w:sz w:val="24"/>
          <w:szCs w:val="24"/>
        </w:rPr>
        <w:t xml:space="preserve"> </w:t>
      </w:r>
      <w:r w:rsidRPr="00167AD8">
        <w:rPr>
          <w:rFonts w:ascii="Times New Roman" w:eastAsia="Times New Roman" w:hAnsi="Times New Roman" w:cs="Times New Roman"/>
          <w:sz w:val="24"/>
          <w:szCs w:val="24"/>
          <w:lang w:eastAsia="ru-RU"/>
        </w:rPr>
        <w:t xml:space="preserve">Шифр та назва спеціальності ‒ </w:t>
      </w:r>
      <w:r w:rsidRPr="00167AD8">
        <w:rPr>
          <w:rFonts w:ascii="Times New Roman" w:eastAsia="Calibri" w:hAnsi="Times New Roman" w:cs="Times New Roman"/>
          <w:sz w:val="24"/>
          <w:szCs w:val="24"/>
        </w:rPr>
        <w:t>07.00.01 ‒ історія України. Спеціалізована вчена рада К 26.133.02, Київського університету імені Бориса Грінченка</w:t>
      </w:r>
    </w:p>
    <w:sectPr w:rsidR="00925CD0" w:rsidRPr="000853F5"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2ABB0C-690F-4AB0-A887-BA22A0CCF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1</Pages>
  <Words>48</Words>
  <Characters>278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2009-02-06T05:36:00Z</cp:lastPrinted>
  <dcterms:created xsi:type="dcterms:W3CDTF">2020-07-06T21:50:00Z</dcterms:created>
  <dcterms:modified xsi:type="dcterms:W3CDTF">2020-07-07T05:53:00Z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