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70F9A" w:rsidRDefault="00870F9A" w:rsidP="00870F9A">
      <w:r w:rsidRPr="00120201">
        <w:rPr>
          <w:rFonts w:ascii="Times New Roman" w:eastAsia="Times New Roman" w:hAnsi="Times New Roman" w:cs="Times New Roman"/>
          <w:b/>
          <w:bCs/>
          <w:iCs/>
          <w:kern w:val="24"/>
          <w:sz w:val="24"/>
          <w:szCs w:val="28"/>
          <w:lang w:eastAsia="ru-RU"/>
        </w:rPr>
        <w:t>Рикованова Ірина Сергіївна</w:t>
      </w:r>
      <w:r w:rsidRPr="00120201">
        <w:rPr>
          <w:rFonts w:ascii="Times New Roman" w:eastAsia="Times New Roman" w:hAnsi="Times New Roman" w:cs="Times New Roman"/>
          <w:kern w:val="24"/>
          <w:sz w:val="24"/>
          <w:szCs w:val="28"/>
          <w:lang w:eastAsia="ru-RU"/>
        </w:rPr>
        <w:t xml:space="preserve">, старший викладач кафедри маркетингу і логістики Національного університету «Львівська політехніка». </w:t>
      </w:r>
      <w:r w:rsidRPr="00120201">
        <w:rPr>
          <w:rFonts w:ascii="Times New Roman" w:eastAsia="Times New Roman" w:hAnsi="Times New Roman" w:cs="Times New Roman"/>
          <w:bCs/>
          <w:iCs/>
          <w:kern w:val="24"/>
          <w:sz w:val="24"/>
          <w:szCs w:val="28"/>
          <w:lang w:eastAsia="ru-RU"/>
        </w:rPr>
        <w:t>Назва дисертації</w:t>
      </w:r>
      <w:r w:rsidRPr="00120201">
        <w:rPr>
          <w:rFonts w:ascii="Times New Roman" w:eastAsia="Times New Roman" w:hAnsi="Times New Roman" w:cs="Times New Roman"/>
          <w:kern w:val="24"/>
          <w:sz w:val="24"/>
          <w:szCs w:val="28"/>
          <w:lang w:eastAsia="ru-RU"/>
        </w:rPr>
        <w:t xml:space="preserve">: «Логістика постачання виробничого обладнання на підприємство». </w:t>
      </w:r>
      <w:r w:rsidRPr="00120201">
        <w:rPr>
          <w:rFonts w:ascii="Times New Roman" w:eastAsia="Times New Roman" w:hAnsi="Times New Roman" w:cs="Times New Roman"/>
          <w:bCs/>
          <w:iCs/>
          <w:kern w:val="24"/>
          <w:sz w:val="24"/>
          <w:szCs w:val="28"/>
          <w:lang w:eastAsia="ru-RU"/>
        </w:rPr>
        <w:t>Шифр та назва спеціальності</w:t>
      </w:r>
      <w:r w:rsidRPr="00120201">
        <w:rPr>
          <w:rFonts w:ascii="Times New Roman" w:eastAsia="Times New Roman" w:hAnsi="Times New Roman" w:cs="Times New Roman"/>
          <w:kern w:val="24"/>
          <w:sz w:val="24"/>
          <w:szCs w:val="28"/>
          <w:lang w:eastAsia="ru-RU"/>
        </w:rPr>
        <w:t xml:space="preserve"> – 08.00.04 – економіка та управління підприємствами (за видами економічної діяльності). Спецрада Д 35.052.03 Національного університету «Львівська політехніка»</w:t>
      </w:r>
    </w:p>
    <w:sectPr w:rsidR="00CD7D1F" w:rsidRPr="00870F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870F9A" w:rsidRPr="00870F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B215E-6ACB-463D-B635-2BE3D968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2021-08-26T09:55:00Z</dcterms:created>
  <dcterms:modified xsi:type="dcterms:W3CDTF">2021-08-26T09:58:00Z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