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7DC7" w:rsidRDefault="004C00FA" w:rsidP="00BE467E">
      <w:pPr>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AD18D7" w:rsidRDefault="00AD18D7" w:rsidP="00BE467E">
      <w:pPr>
        <w:jc w:val="center"/>
        <w:rPr>
          <w:rStyle w:val="afc"/>
          <w:color w:val="0070C0"/>
        </w:rPr>
      </w:pPr>
    </w:p>
    <w:p w:rsidR="00AD18D7" w:rsidRDefault="00AD18D7" w:rsidP="00AD18D7">
      <w:pPr>
        <w:spacing w:line="270" w:lineRule="atLeast"/>
        <w:rPr>
          <w:rFonts w:ascii="Verdana" w:hAnsi="Verdana"/>
          <w:b/>
          <w:bCs/>
          <w:color w:val="000000"/>
          <w:sz w:val="18"/>
          <w:szCs w:val="18"/>
        </w:rPr>
      </w:pPr>
      <w:r>
        <w:rPr>
          <w:rFonts w:ascii="Verdana" w:hAnsi="Verdana"/>
          <w:color w:val="000000"/>
          <w:sz w:val="18"/>
          <w:szCs w:val="18"/>
          <w:shd w:val="clear" w:color="auto" w:fill="FFFFFF"/>
        </w:rPr>
        <w:t>Государственный контроль за охраной и использованием земель в Российской Федерации</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AD18D7" w:rsidRDefault="00AD18D7" w:rsidP="00AD18D7">
      <w:pPr>
        <w:spacing w:line="270" w:lineRule="atLeast"/>
        <w:rPr>
          <w:rFonts w:ascii="Verdana" w:hAnsi="Verdana"/>
          <w:color w:val="000000"/>
          <w:sz w:val="18"/>
          <w:szCs w:val="18"/>
        </w:rPr>
      </w:pPr>
      <w:r>
        <w:rPr>
          <w:rFonts w:ascii="Verdana" w:hAnsi="Verdana"/>
          <w:color w:val="000000"/>
          <w:sz w:val="18"/>
          <w:szCs w:val="18"/>
        </w:rPr>
        <w:t>2002</w:t>
      </w:r>
    </w:p>
    <w:p w:rsidR="00AD18D7" w:rsidRDefault="00AD18D7" w:rsidP="00AD18D7">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AD18D7" w:rsidRDefault="00AD18D7" w:rsidP="00AD18D7">
      <w:pPr>
        <w:spacing w:line="270" w:lineRule="atLeast"/>
        <w:rPr>
          <w:rFonts w:ascii="Verdana" w:hAnsi="Verdana"/>
          <w:color w:val="000000"/>
          <w:sz w:val="18"/>
          <w:szCs w:val="18"/>
        </w:rPr>
      </w:pPr>
      <w:r>
        <w:rPr>
          <w:rFonts w:ascii="Verdana" w:hAnsi="Verdana"/>
          <w:color w:val="000000"/>
          <w:sz w:val="18"/>
          <w:szCs w:val="18"/>
        </w:rPr>
        <w:t>Королев, Станислав Юрьевич</w:t>
      </w:r>
    </w:p>
    <w:p w:rsidR="00AD18D7" w:rsidRDefault="00AD18D7" w:rsidP="00AD18D7">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AD18D7" w:rsidRDefault="00AD18D7" w:rsidP="00AD18D7">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AD18D7" w:rsidRDefault="00AD18D7" w:rsidP="00AD18D7">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AD18D7" w:rsidRDefault="00AD18D7" w:rsidP="00AD18D7">
      <w:pPr>
        <w:spacing w:line="270" w:lineRule="atLeast"/>
        <w:rPr>
          <w:rFonts w:ascii="Verdana" w:hAnsi="Verdana"/>
          <w:color w:val="000000"/>
          <w:sz w:val="18"/>
          <w:szCs w:val="18"/>
        </w:rPr>
      </w:pPr>
      <w:r>
        <w:rPr>
          <w:rFonts w:ascii="Verdana" w:hAnsi="Verdana"/>
          <w:color w:val="000000"/>
          <w:sz w:val="18"/>
          <w:szCs w:val="18"/>
        </w:rPr>
        <w:t>Саратов</w:t>
      </w:r>
    </w:p>
    <w:p w:rsidR="00AD18D7" w:rsidRDefault="00AD18D7" w:rsidP="00AD18D7">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AD18D7" w:rsidRDefault="00AD18D7" w:rsidP="00AD18D7">
      <w:pPr>
        <w:spacing w:line="270" w:lineRule="atLeast"/>
        <w:rPr>
          <w:rFonts w:ascii="Verdana" w:hAnsi="Verdana"/>
          <w:color w:val="000000"/>
          <w:sz w:val="18"/>
          <w:szCs w:val="18"/>
        </w:rPr>
      </w:pPr>
      <w:r>
        <w:rPr>
          <w:rFonts w:ascii="Verdana" w:hAnsi="Verdana"/>
          <w:color w:val="000000"/>
          <w:sz w:val="18"/>
          <w:szCs w:val="18"/>
        </w:rPr>
        <w:t>12.00.06</w:t>
      </w:r>
    </w:p>
    <w:p w:rsidR="00AD18D7" w:rsidRDefault="00AD18D7" w:rsidP="00AD18D7">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AD18D7" w:rsidRDefault="00AD18D7" w:rsidP="00AD18D7">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AD18D7" w:rsidRDefault="00AD18D7" w:rsidP="00AD18D7">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AD18D7" w:rsidRDefault="00AD18D7" w:rsidP="00AD18D7">
      <w:pPr>
        <w:spacing w:line="270" w:lineRule="atLeast"/>
        <w:rPr>
          <w:rFonts w:ascii="Verdana" w:hAnsi="Verdana"/>
          <w:color w:val="000000"/>
          <w:sz w:val="18"/>
          <w:szCs w:val="18"/>
        </w:rPr>
      </w:pPr>
      <w:r>
        <w:rPr>
          <w:rFonts w:ascii="Verdana" w:hAnsi="Verdana"/>
          <w:color w:val="000000"/>
          <w:sz w:val="18"/>
          <w:szCs w:val="18"/>
        </w:rPr>
        <w:t>201</w:t>
      </w:r>
    </w:p>
    <w:p w:rsidR="00AD18D7" w:rsidRDefault="00AD18D7" w:rsidP="00AD18D7">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Королев, Станислав Юрьевич</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СОДЕРЖАНИЕ</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Историко-правовой анализ развития государственного контроля за</w:t>
      </w:r>
      <w:r>
        <w:rPr>
          <w:rStyle w:val="WW8Num3z0"/>
          <w:rFonts w:ascii="Verdana" w:hAnsi="Verdana"/>
          <w:color w:val="000000"/>
          <w:sz w:val="18"/>
          <w:szCs w:val="18"/>
        </w:rPr>
        <w:t> </w:t>
      </w:r>
      <w:r>
        <w:rPr>
          <w:rStyle w:val="WW8Num4z0"/>
          <w:rFonts w:ascii="Verdana" w:hAnsi="Verdana"/>
          <w:color w:val="4682B4"/>
          <w:sz w:val="18"/>
          <w:szCs w:val="18"/>
        </w:rPr>
        <w:t>охраной</w:t>
      </w:r>
      <w:r>
        <w:rPr>
          <w:rStyle w:val="WW8Num3z0"/>
          <w:rFonts w:ascii="Verdana" w:hAnsi="Verdana"/>
          <w:color w:val="000000"/>
          <w:sz w:val="18"/>
          <w:szCs w:val="18"/>
        </w:rPr>
        <w:t> </w:t>
      </w:r>
      <w:r>
        <w:rPr>
          <w:rFonts w:ascii="Verdana" w:hAnsi="Verdana"/>
          <w:color w:val="000000"/>
          <w:sz w:val="18"/>
          <w:szCs w:val="18"/>
        </w:rPr>
        <w:t>и использованием земель в России.</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.Становление правового института государственного контроля за охраной и</w:t>
      </w:r>
      <w:r>
        <w:rPr>
          <w:rStyle w:val="WW8Num3z0"/>
          <w:rFonts w:ascii="Verdana" w:hAnsi="Verdana"/>
          <w:color w:val="000000"/>
          <w:sz w:val="18"/>
          <w:szCs w:val="18"/>
        </w:rPr>
        <w:t> </w:t>
      </w:r>
      <w:r>
        <w:rPr>
          <w:rStyle w:val="WW8Num4z0"/>
          <w:rFonts w:ascii="Verdana" w:hAnsi="Verdana"/>
          <w:color w:val="4682B4"/>
          <w:sz w:val="18"/>
          <w:szCs w:val="18"/>
        </w:rPr>
        <w:t>использованием</w:t>
      </w:r>
      <w:r>
        <w:rPr>
          <w:rStyle w:val="WW8Num3z0"/>
          <w:rFonts w:ascii="Verdana" w:hAnsi="Verdana"/>
          <w:color w:val="000000"/>
          <w:sz w:val="18"/>
          <w:szCs w:val="18"/>
        </w:rPr>
        <w:t> </w:t>
      </w:r>
      <w:r>
        <w:rPr>
          <w:rFonts w:ascii="Verdana" w:hAnsi="Verdana"/>
          <w:color w:val="000000"/>
          <w:sz w:val="18"/>
          <w:szCs w:val="18"/>
        </w:rPr>
        <w:t>земель в России.</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§2.Понятие и виды государственного контроля за охраной и использованием</w:t>
      </w:r>
      <w:r>
        <w:rPr>
          <w:rStyle w:val="WW8Num3z0"/>
          <w:rFonts w:ascii="Verdana" w:hAnsi="Verdana"/>
          <w:color w:val="000000"/>
          <w:sz w:val="18"/>
          <w:szCs w:val="18"/>
        </w:rPr>
        <w:t> </w:t>
      </w:r>
      <w:r>
        <w:rPr>
          <w:rStyle w:val="WW8Num4z0"/>
          <w:rFonts w:ascii="Verdana" w:hAnsi="Verdana"/>
          <w:color w:val="4682B4"/>
          <w:sz w:val="18"/>
          <w:szCs w:val="18"/>
        </w:rPr>
        <w:t>земель</w:t>
      </w:r>
      <w:r>
        <w:rPr>
          <w:rStyle w:val="WW8Num3z0"/>
          <w:rFonts w:ascii="Verdana" w:hAnsi="Verdana"/>
          <w:color w:val="000000"/>
          <w:sz w:val="18"/>
          <w:szCs w:val="18"/>
        </w:rPr>
        <w:t> </w:t>
      </w:r>
      <w:r>
        <w:rPr>
          <w:rFonts w:ascii="Verdana" w:hAnsi="Verdana"/>
          <w:color w:val="000000"/>
          <w:sz w:val="18"/>
          <w:szCs w:val="18"/>
        </w:rPr>
        <w:t>в Российской Федерации.</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w:t>
      </w:r>
      <w:r>
        <w:rPr>
          <w:rStyle w:val="WW8Num3z0"/>
          <w:rFonts w:ascii="Verdana" w:hAnsi="Verdana"/>
          <w:color w:val="000000"/>
          <w:sz w:val="18"/>
          <w:szCs w:val="18"/>
        </w:rPr>
        <w:t> </w:t>
      </w:r>
      <w:r>
        <w:rPr>
          <w:rStyle w:val="WW8Num4z0"/>
          <w:rFonts w:ascii="Verdana" w:hAnsi="Verdana"/>
          <w:color w:val="4682B4"/>
          <w:sz w:val="18"/>
          <w:szCs w:val="18"/>
        </w:rPr>
        <w:t>Государственный</w:t>
      </w:r>
      <w:r>
        <w:rPr>
          <w:rStyle w:val="WW8Num3z0"/>
          <w:rFonts w:ascii="Verdana" w:hAnsi="Verdana"/>
          <w:color w:val="000000"/>
          <w:sz w:val="18"/>
          <w:szCs w:val="18"/>
        </w:rPr>
        <w:t> </w:t>
      </w:r>
      <w:r>
        <w:rPr>
          <w:rFonts w:ascii="Verdana" w:hAnsi="Verdana"/>
          <w:color w:val="000000"/>
          <w:sz w:val="18"/>
          <w:szCs w:val="18"/>
        </w:rPr>
        <w:t>контроль за охраной и использованием земель на современном этапе.</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§1.Правовые основы государственного контроля за охраной и использованием земель в</w:t>
      </w:r>
      <w:r>
        <w:rPr>
          <w:rStyle w:val="WW8Num3z0"/>
          <w:rFonts w:ascii="Verdana" w:hAnsi="Verdana"/>
          <w:color w:val="000000"/>
          <w:sz w:val="18"/>
          <w:szCs w:val="18"/>
        </w:rPr>
        <w:t> </w:t>
      </w: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Федерации.</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§2.Система органов государственной власти, осуществляющих</w:t>
      </w:r>
      <w:r>
        <w:rPr>
          <w:rStyle w:val="WW8Num3z0"/>
          <w:rFonts w:ascii="Verdana" w:hAnsi="Verdana"/>
          <w:color w:val="000000"/>
          <w:sz w:val="18"/>
          <w:szCs w:val="18"/>
        </w:rPr>
        <w:t> </w:t>
      </w:r>
      <w:r>
        <w:rPr>
          <w:rStyle w:val="WW8Num4z0"/>
          <w:rFonts w:ascii="Verdana" w:hAnsi="Verdana"/>
          <w:color w:val="4682B4"/>
          <w:sz w:val="18"/>
          <w:szCs w:val="18"/>
        </w:rPr>
        <w:t>контроль</w:t>
      </w:r>
      <w:r>
        <w:rPr>
          <w:rStyle w:val="WW8Num3z0"/>
          <w:rFonts w:ascii="Verdana" w:hAnsi="Verdana"/>
          <w:color w:val="000000"/>
          <w:sz w:val="18"/>
          <w:szCs w:val="18"/>
        </w:rPr>
        <w:t> </w:t>
      </w:r>
      <w:r>
        <w:rPr>
          <w:rFonts w:ascii="Verdana" w:hAnsi="Verdana"/>
          <w:color w:val="000000"/>
          <w:sz w:val="18"/>
          <w:szCs w:val="18"/>
        </w:rPr>
        <w:t>за охраной и использованием земель.</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§3.Функции органов государственного земельного контроля.</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§4.Организация государственного земельного контроля.</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Юридическая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Style w:val="WW8Num3z0"/>
          <w:rFonts w:ascii="Verdana" w:hAnsi="Verdana"/>
          <w:color w:val="000000"/>
          <w:sz w:val="18"/>
          <w:szCs w:val="18"/>
        </w:rPr>
        <w:t> </w:t>
      </w:r>
      <w:r>
        <w:rPr>
          <w:rFonts w:ascii="Verdana" w:hAnsi="Verdana"/>
          <w:color w:val="000000"/>
          <w:sz w:val="18"/>
          <w:szCs w:val="18"/>
        </w:rPr>
        <w:t>в области охраны и использования земель.</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К 1 Лйтп ГТ 1ГПМП Т^Т'А^Т» ЛТ»» IT^n Т /"Ч Т &gt; ЛТ'П ЛТ'ЛТ'Г» П1ГТ1 f\rt «Л ТТ ТТГ ТЛ 1 .иищал дорал i v^priv^ i rii\a гирндл тъ^лип VJ i ov i v^ i D^nnuv i n ла ov^iviv^jionDU^ правонарушения.</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4z0"/>
          <w:rFonts w:ascii="Verdana" w:hAnsi="Verdana"/>
          <w:color w:val="4682B4"/>
          <w:sz w:val="18"/>
          <w:szCs w:val="18"/>
        </w:rPr>
        <w:t>Административная</w:t>
      </w:r>
      <w:r>
        <w:rPr>
          <w:rStyle w:val="WW8Num3z0"/>
          <w:rFonts w:ascii="Verdana" w:hAnsi="Verdana"/>
          <w:color w:val="000000"/>
          <w:sz w:val="18"/>
          <w:szCs w:val="18"/>
        </w:rPr>
        <w:t> </w:t>
      </w:r>
      <w:r>
        <w:rPr>
          <w:rFonts w:ascii="Verdana" w:hAnsi="Verdana"/>
          <w:color w:val="000000"/>
          <w:sz w:val="18"/>
          <w:szCs w:val="18"/>
        </w:rPr>
        <w:t>ответственность за земельные правонарушения.</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§3.У головная ответственность за правонарушения в области охраны и использования земель.</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4z0"/>
          <w:rFonts w:ascii="Verdana" w:hAnsi="Verdana"/>
          <w:color w:val="4682B4"/>
          <w:sz w:val="18"/>
          <w:szCs w:val="18"/>
        </w:rPr>
        <w:t>Дисциплинарная</w:t>
      </w:r>
      <w:r>
        <w:rPr>
          <w:rStyle w:val="WW8Num3z0"/>
          <w:rFonts w:ascii="Verdana" w:hAnsi="Verdana"/>
          <w:color w:val="000000"/>
          <w:sz w:val="18"/>
          <w:szCs w:val="18"/>
        </w:rPr>
        <w:t> </w:t>
      </w:r>
      <w:r>
        <w:rPr>
          <w:rFonts w:ascii="Verdana" w:hAnsi="Verdana"/>
          <w:color w:val="000000"/>
          <w:sz w:val="18"/>
          <w:szCs w:val="18"/>
        </w:rPr>
        <w:t>ответственность за земельные правонарушения.</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вреда, причиненного земельными правонарушениями.</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права на земельные участки как специальная земельно-правовая ответственность.</w:t>
      </w:r>
    </w:p>
    <w:p w:rsidR="00AD18D7" w:rsidRDefault="00AD18D7" w:rsidP="00AD18D7">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"Государственный контроль за охраной и использованием земель в Российской Федерации"</w:t>
      </w:r>
    </w:p>
    <w:p w:rsidR="00AD18D7" w:rsidRDefault="00AD18D7" w:rsidP="00AD18D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Земельный вопрос практически на всех этапах исторического развития российского государства был одним из самых болезненных1. Веками вокруг него шла ожесточенная борьба, политические стычки, острые дискуссии. И во все времена он требовал повышенного внимания со стороны государственной власти.</w:t>
      </w:r>
    </w:p>
    <w:p w:rsidR="00AD18D7" w:rsidRDefault="00AD18D7" w:rsidP="00AD18D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Россия, площадь которой составляет 1,7 млрд. гектаров, является крупнейшим государством в мире. Большая часть территории страны занята землями лесного фонда (около 50 %), а также предприятий, организаций и</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xml:space="preserve">, занимающихся сельскохозяйственным производством (38,5 </w:t>
      </w:r>
      <w:r>
        <w:rPr>
          <w:rFonts w:ascii="Verdana" w:hAnsi="Verdana"/>
          <w:color w:val="000000"/>
          <w:sz w:val="18"/>
          <w:szCs w:val="18"/>
        </w:rPr>
        <w:lastRenderedPageBreak/>
        <w:t>%) . Значительные площади занимают земли городов и других населенных пунктов, промышленности, транспорта, природоохранного, оборонного и иного назначения.</w:t>
      </w:r>
    </w:p>
    <w:p w:rsidR="00AD18D7" w:rsidRDefault="00AD18D7" w:rsidP="00AD18D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Выбор темы диссертационного исследования обусловлен двумя причинами и реалиями сегодняшнего времени. Во-первых, за последние 40 лет из оборота выбыло около 12 млн. гектаров продуктивных сельскохозяйственных угодий. К сожалению, в настоящее время этот процесс продолжается. Практически во всех регионах падает плодородие почв, ухудшается качественное состояние угодий. Огромные площади пойменных земель и пахотных угодий затоплены и подтоплены. Это приводит к подъему уровня грунтовых вод до критических отметок, вторичному засолению почв, особенно на территории юго-восточной части России. По данным государственного земельного кадастра, из 222 млн. гектаров сельскохозяйственных угодий более 50 млн. гектаров подвержено разрушительным процессам водной и ветровой эрозии, почти 70 млн. гектаров относится к категории эрозионно-опасных земель, около 30 млн. гектаров переувлажнено и заболочено, более 70 млн. гектаров имеет повышенную См.: Земельный вопрос / Под ред. Е.С. Строева. М.: Колос, 1999. С. 11.</w:t>
      </w:r>
    </w:p>
    <w:p w:rsidR="00AD18D7" w:rsidRDefault="00AD18D7" w:rsidP="00AD18D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См.:</w:t>
      </w:r>
      <w:r>
        <w:rPr>
          <w:rStyle w:val="WW8Num3z0"/>
          <w:rFonts w:ascii="Verdana" w:hAnsi="Verdana"/>
          <w:color w:val="000000"/>
          <w:sz w:val="18"/>
          <w:szCs w:val="18"/>
        </w:rPr>
        <w:t> </w:t>
      </w:r>
      <w:r>
        <w:rPr>
          <w:rStyle w:val="WW8Num4z0"/>
          <w:rFonts w:ascii="Verdana" w:hAnsi="Verdana"/>
          <w:color w:val="4682B4"/>
          <w:sz w:val="18"/>
          <w:szCs w:val="18"/>
        </w:rPr>
        <w:t>Громов</w:t>
      </w:r>
      <w:r>
        <w:rPr>
          <w:rStyle w:val="WW8Num3z0"/>
          <w:rFonts w:ascii="Verdana" w:hAnsi="Verdana"/>
          <w:color w:val="000000"/>
          <w:sz w:val="18"/>
          <w:szCs w:val="18"/>
        </w:rPr>
        <w:t> </w:t>
      </w:r>
      <w:r>
        <w:rPr>
          <w:rFonts w:ascii="Verdana" w:hAnsi="Verdana"/>
          <w:color w:val="000000"/>
          <w:sz w:val="18"/>
          <w:szCs w:val="18"/>
        </w:rPr>
        <w:t>С.Л. Государственный контроль за использованием и охраной земель // Земельный вестник России. 2000. № 1. С. 41. кислотность почв, 16 млн. гектаров засолено, 23 млн. гектаров представлено солонцами, солонцеватыми комплексами1. Во многих регионах идет истощительное использование почв, что привело к значительному снижению их плодородия. За последние десять лет для нужд промышленности, транспорта и иных несельскохозяйственных целей в России</w:t>
      </w:r>
      <w:r>
        <w:rPr>
          <w:rStyle w:val="WW8Num3z0"/>
          <w:rFonts w:ascii="Verdana" w:hAnsi="Verdana"/>
          <w:color w:val="000000"/>
          <w:sz w:val="18"/>
          <w:szCs w:val="18"/>
        </w:rPr>
        <w:t> </w:t>
      </w:r>
      <w:r>
        <w:rPr>
          <w:rStyle w:val="WW8Num4z0"/>
          <w:rFonts w:ascii="Verdana" w:hAnsi="Verdana"/>
          <w:color w:val="4682B4"/>
          <w:sz w:val="18"/>
          <w:szCs w:val="18"/>
        </w:rPr>
        <w:t>изъято</w:t>
      </w:r>
      <w:r>
        <w:rPr>
          <w:rStyle w:val="WW8Num3z0"/>
          <w:rFonts w:ascii="Verdana" w:hAnsi="Verdana"/>
          <w:color w:val="000000"/>
          <w:sz w:val="18"/>
          <w:szCs w:val="18"/>
        </w:rPr>
        <w:t> </w:t>
      </w:r>
      <w:r>
        <w:rPr>
          <w:rFonts w:ascii="Verdana" w:hAnsi="Verdana"/>
          <w:color w:val="000000"/>
          <w:sz w:val="18"/>
          <w:szCs w:val="18"/>
        </w:rPr>
        <w:t>849 тысяч гектаров сельскохозяйственных угодий, из них почти половина - пашня2. Таким образом, деятельность государства, в настоящее время, должна быть направлена, прежде всего, на принятие мер по предотвращению деградации земель, в результате</w:t>
      </w:r>
      <w:r>
        <w:rPr>
          <w:rStyle w:val="WW8Num3z0"/>
          <w:rFonts w:ascii="Verdana" w:hAnsi="Verdana"/>
          <w:color w:val="000000"/>
          <w:sz w:val="18"/>
          <w:szCs w:val="18"/>
        </w:rPr>
        <w:t> </w:t>
      </w:r>
      <w:r>
        <w:rPr>
          <w:rStyle w:val="WW8Num4z0"/>
          <w:rFonts w:ascii="Verdana" w:hAnsi="Verdana"/>
          <w:color w:val="4682B4"/>
          <w:sz w:val="18"/>
          <w:szCs w:val="18"/>
        </w:rPr>
        <w:t>виновных</w:t>
      </w:r>
      <w:r>
        <w:rPr>
          <w:rStyle w:val="WW8Num3z0"/>
          <w:rFonts w:ascii="Verdana" w:hAnsi="Verdana"/>
          <w:color w:val="000000"/>
          <w:sz w:val="18"/>
          <w:szCs w:val="18"/>
        </w:rPr>
        <w:t> </w:t>
      </w:r>
      <w:r>
        <w:rPr>
          <w:rFonts w:ascii="Verdana" w:hAnsi="Verdana"/>
          <w:color w:val="000000"/>
          <w:sz w:val="18"/>
          <w:szCs w:val="18"/>
        </w:rPr>
        <w:t>действий хозяйствующих субъектов, а также, на рациональное использование земель, как основы жизнеобеспечения граждан России.</w:t>
      </w:r>
    </w:p>
    <w:p w:rsidR="00AD18D7" w:rsidRDefault="00AD18D7" w:rsidP="00AD18D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Во-вторых, при переходе российского общества к рыночной экономике государственный контроль за охраной и использованием земли приобретает еще большее значение, чем раньше3. Законодательство о земельной реформе предоставляет собственникам, землевладельцам, землепользователям, арендаторам широкие права по самостоятельному хозяйствованию на земле. В то же время, такая деятельность не должна наносить ущерба окружающей среде и нарушать права и</w:t>
      </w:r>
      <w:r>
        <w:rPr>
          <w:rStyle w:val="WW8Num3z0"/>
          <w:rFonts w:ascii="Verdana" w:hAnsi="Verdana"/>
          <w:color w:val="000000"/>
          <w:sz w:val="18"/>
          <w:szCs w:val="18"/>
        </w:rPr>
        <w:t> </w:t>
      </w:r>
      <w:r>
        <w:rPr>
          <w:rStyle w:val="WW8Num4z0"/>
          <w:rFonts w:ascii="Verdana" w:hAnsi="Verdana"/>
          <w:color w:val="4682B4"/>
          <w:sz w:val="18"/>
          <w:szCs w:val="18"/>
        </w:rPr>
        <w:t>законные</w:t>
      </w:r>
      <w:r>
        <w:rPr>
          <w:rStyle w:val="WW8Num3z0"/>
          <w:rFonts w:ascii="Verdana" w:hAnsi="Verdana"/>
          <w:color w:val="000000"/>
          <w:sz w:val="18"/>
          <w:szCs w:val="18"/>
        </w:rPr>
        <w:t> </w:t>
      </w:r>
      <w:r>
        <w:rPr>
          <w:rFonts w:ascii="Verdana" w:hAnsi="Verdana"/>
          <w:color w:val="000000"/>
          <w:sz w:val="18"/>
          <w:szCs w:val="18"/>
        </w:rPr>
        <w:t>интересы иных лиц. В юридической и экономической литературе бытует утверждение об эффективности рынка как саморегулятора земельных отношений. Как будто владельцы земли сами позаботятся о лучшем ее использовании и государству незачем их контролировать. Совершенно справедливо Ю.Г. Жариков в связи с этим отмечает: «Тезис: «то, что выгодно предприятию - выгодно и государству» даже при цивилизованном рынке таит в себе опасность неограниченного произвола собственника. Именно этому</w:t>
      </w:r>
      <w:r>
        <w:rPr>
          <w:rStyle w:val="WW8Num3z0"/>
          <w:rFonts w:ascii="Verdana" w:hAnsi="Verdana"/>
          <w:color w:val="000000"/>
          <w:sz w:val="18"/>
          <w:szCs w:val="18"/>
        </w:rPr>
        <w:t> </w:t>
      </w:r>
      <w:r>
        <w:rPr>
          <w:rStyle w:val="WW8Num4z0"/>
          <w:rFonts w:ascii="Verdana" w:hAnsi="Verdana"/>
          <w:color w:val="4682B4"/>
          <w:sz w:val="18"/>
          <w:szCs w:val="18"/>
        </w:rPr>
        <w:t>толкованию</w:t>
      </w:r>
      <w:r>
        <w:rPr>
          <w:rStyle w:val="WW8Num3z0"/>
          <w:rFonts w:ascii="Verdana" w:hAnsi="Verdana"/>
          <w:color w:val="000000"/>
          <w:sz w:val="18"/>
          <w:szCs w:val="18"/>
        </w:rPr>
        <w:t> </w:t>
      </w:r>
      <w:r>
        <w:rPr>
          <w:rFonts w:ascii="Verdana" w:hAnsi="Verdana"/>
          <w:color w:val="000000"/>
          <w:sz w:val="18"/>
          <w:szCs w:val="18"/>
        </w:rPr>
        <w:t>отношений государства и хозяйствующих субъектов</w:t>
      </w:r>
      <w:r>
        <w:rPr>
          <w:rStyle w:val="WW8Num3z0"/>
          <w:rFonts w:ascii="Verdana" w:hAnsi="Verdana"/>
          <w:color w:val="000000"/>
          <w:sz w:val="18"/>
          <w:szCs w:val="18"/>
        </w:rPr>
        <w:t> </w:t>
      </w:r>
      <w:r>
        <w:rPr>
          <w:rStyle w:val="WW8Num4z0"/>
          <w:rFonts w:ascii="Verdana" w:hAnsi="Verdana"/>
          <w:color w:val="4682B4"/>
          <w:sz w:val="18"/>
          <w:szCs w:val="18"/>
        </w:rPr>
        <w:t>обязано</w:t>
      </w:r>
      <w:r>
        <w:rPr>
          <w:rStyle w:val="WW8Num3z0"/>
          <w:rFonts w:ascii="Verdana" w:hAnsi="Verdana"/>
          <w:color w:val="000000"/>
          <w:sz w:val="18"/>
          <w:szCs w:val="18"/>
        </w:rPr>
        <w:t> </w:t>
      </w:r>
      <w:r>
        <w:rPr>
          <w:rFonts w:ascii="Verdana" w:hAnsi="Verdana"/>
          <w:color w:val="000000"/>
          <w:sz w:val="18"/>
          <w:szCs w:val="18"/>
        </w:rPr>
        <w:t>появление ошибочного утверждения: «</w:t>
      </w:r>
      <w:r>
        <w:rPr>
          <w:rStyle w:val="WW8Num4z0"/>
          <w:rFonts w:ascii="Verdana" w:hAnsi="Verdana"/>
          <w:color w:val="4682B4"/>
          <w:sz w:val="18"/>
          <w:szCs w:val="18"/>
        </w:rPr>
        <w:t>Можно делать все, что не запрещено законом</w:t>
      </w:r>
      <w:r>
        <w:rPr>
          <w:rFonts w:ascii="Verdana" w:hAnsi="Verdana"/>
          <w:color w:val="000000"/>
          <w:sz w:val="18"/>
          <w:szCs w:val="18"/>
        </w:rPr>
        <w:t>». Государственное</w:t>
      </w:r>
    </w:p>
    <w:p w:rsidR="00AD18D7" w:rsidRDefault="00AD18D7" w:rsidP="00AD18D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w:t>
      </w:r>
      <w:r>
        <w:rPr>
          <w:rStyle w:val="WW8Num3z0"/>
          <w:rFonts w:ascii="Verdana" w:hAnsi="Verdana"/>
          <w:color w:val="000000"/>
          <w:sz w:val="18"/>
          <w:szCs w:val="18"/>
        </w:rPr>
        <w:t> </w:t>
      </w:r>
      <w:r>
        <w:rPr>
          <w:rStyle w:val="WW8Num4z0"/>
          <w:rFonts w:ascii="Verdana" w:hAnsi="Verdana"/>
          <w:color w:val="4682B4"/>
          <w:sz w:val="18"/>
          <w:szCs w:val="18"/>
        </w:rPr>
        <w:t>Громов</w:t>
      </w:r>
      <w:r>
        <w:rPr>
          <w:rStyle w:val="WW8Num3z0"/>
          <w:rFonts w:ascii="Verdana" w:hAnsi="Verdana"/>
          <w:color w:val="000000"/>
          <w:sz w:val="18"/>
          <w:szCs w:val="18"/>
        </w:rPr>
        <w:t> </w:t>
      </w:r>
      <w:r>
        <w:rPr>
          <w:rFonts w:ascii="Verdana" w:hAnsi="Verdana"/>
          <w:color w:val="000000"/>
          <w:sz w:val="18"/>
          <w:szCs w:val="18"/>
        </w:rPr>
        <w:t>С.Л. Государственный контроль за использованием и охраной земель // Земельный вестник России. 2000. № 1. С. 41.</w:t>
      </w:r>
    </w:p>
    <w:p w:rsidR="00AD18D7" w:rsidRDefault="00AD18D7" w:rsidP="00AD18D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См.: Волков С. Глазами землемера // Сельская жизнь. 2002. № 32-33.</w:t>
      </w:r>
    </w:p>
    <w:p w:rsidR="00AD18D7" w:rsidRDefault="00AD18D7" w:rsidP="00AD18D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См.:</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Земельному кодексу Российской Федерации // Под ред. С.А Боголюбова. М., 2002. С. 266. регулирование состоит не только в</w:t>
      </w:r>
      <w:r>
        <w:rPr>
          <w:rStyle w:val="WW8Num3z0"/>
          <w:rFonts w:ascii="Verdana" w:hAnsi="Verdana"/>
          <w:color w:val="000000"/>
          <w:sz w:val="18"/>
          <w:szCs w:val="18"/>
        </w:rPr>
        <w:t> </w:t>
      </w:r>
      <w:r>
        <w:rPr>
          <w:rStyle w:val="WW8Num4z0"/>
          <w:rFonts w:ascii="Verdana" w:hAnsi="Verdana"/>
          <w:color w:val="4682B4"/>
          <w:sz w:val="18"/>
          <w:szCs w:val="18"/>
        </w:rPr>
        <w:t>запретах</w:t>
      </w:r>
      <w:r>
        <w:rPr>
          <w:rFonts w:ascii="Verdana" w:hAnsi="Verdana"/>
          <w:color w:val="000000"/>
          <w:sz w:val="18"/>
          <w:szCs w:val="18"/>
        </w:rPr>
        <w:t>. Оно строится на принципе мировой практики: «собственность</w:t>
      </w:r>
      <w:r>
        <w:rPr>
          <w:rStyle w:val="WW8Num3z0"/>
          <w:rFonts w:ascii="Verdana" w:hAnsi="Verdana"/>
          <w:color w:val="000000"/>
          <w:sz w:val="18"/>
          <w:szCs w:val="18"/>
        </w:rPr>
        <w:t> </w:t>
      </w:r>
      <w:r>
        <w:rPr>
          <w:rStyle w:val="WW8Num4z0"/>
          <w:rFonts w:ascii="Verdana" w:hAnsi="Verdana"/>
          <w:color w:val="4682B4"/>
          <w:sz w:val="18"/>
          <w:szCs w:val="18"/>
        </w:rPr>
        <w:t>обязывает</w:t>
      </w:r>
      <w:r>
        <w:rPr>
          <w:rFonts w:ascii="Verdana" w:hAnsi="Verdana"/>
          <w:color w:val="000000"/>
          <w:sz w:val="18"/>
          <w:szCs w:val="18"/>
        </w:rPr>
        <w:t>», так как закон накладывает немало требований в</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интересах. Все владельцы земли подотчетны и ответственны за свои действия перед государством, перед законом»1.</w:t>
      </w:r>
    </w:p>
    <w:p w:rsidR="00AD18D7" w:rsidRDefault="00AD18D7" w:rsidP="00AD18D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настоящее время формируются основы земельного рынка и его инфраструктуры. По данным землеустроительной службы Российской Федерации, на 1 января 2000 года насчитывалось 11,9 млн. собственников земельных долей, на которые приходилось 117,6 млн. гектаров сельскохозяйственных угодий2. Общее количество зарегистрированных</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 xml:space="preserve">с землей по стране достигает 730 тыс. в год3. В то же время, отмечается тот факт, что в России пока не созданы условия для цивилизованного рынка земли4. Для государства принципиально важно избежать ситуации, когда покупателем земли сможет стать не тот, кто может работать на ней, а тот, у кого капитал5. Посредством создания четкой системы органов государственного земельного контроля, </w:t>
      </w:r>
      <w:r>
        <w:rPr>
          <w:rFonts w:ascii="Verdana" w:hAnsi="Verdana"/>
          <w:color w:val="000000"/>
          <w:sz w:val="18"/>
          <w:szCs w:val="18"/>
        </w:rPr>
        <w:lastRenderedPageBreak/>
        <w:t>жесткого контроля государства за охраной и использованием земель, выработки эффективных мер воздействия на</w:t>
      </w:r>
      <w:r>
        <w:rPr>
          <w:rStyle w:val="WW8Num3z0"/>
          <w:rFonts w:ascii="Verdana" w:hAnsi="Verdana"/>
          <w:color w:val="000000"/>
          <w:sz w:val="18"/>
          <w:szCs w:val="18"/>
        </w:rPr>
        <w:t> </w:t>
      </w:r>
      <w:r>
        <w:rPr>
          <w:rStyle w:val="WW8Num4z0"/>
          <w:rFonts w:ascii="Verdana" w:hAnsi="Verdana"/>
          <w:color w:val="4682B4"/>
          <w:sz w:val="18"/>
          <w:szCs w:val="18"/>
        </w:rPr>
        <w:t>нарушителей</w:t>
      </w:r>
      <w:r>
        <w:rPr>
          <w:rStyle w:val="WW8Num3z0"/>
          <w:rFonts w:ascii="Verdana" w:hAnsi="Verdana"/>
          <w:color w:val="000000"/>
          <w:sz w:val="18"/>
          <w:szCs w:val="18"/>
        </w:rPr>
        <w:t> </w:t>
      </w:r>
      <w:r>
        <w:rPr>
          <w:rFonts w:ascii="Verdana" w:hAnsi="Verdana"/>
          <w:color w:val="000000"/>
          <w:sz w:val="18"/>
          <w:szCs w:val="18"/>
        </w:rPr>
        <w:t>земельного законодательства, мер экономического стимулирования хозяйствующих субъектов государство может соединить интересы частных собственников с всеобщими интересами, как это сделано во многих развитых странах. Например, в законах Великобритании,</w:t>
      </w:r>
      <w:r>
        <w:rPr>
          <w:rStyle w:val="WW8Num3z0"/>
          <w:rFonts w:ascii="Verdana" w:hAnsi="Verdana"/>
          <w:color w:val="000000"/>
          <w:sz w:val="18"/>
          <w:szCs w:val="18"/>
        </w:rPr>
        <w:t> </w:t>
      </w:r>
      <w:r>
        <w:rPr>
          <w:rStyle w:val="WW8Num4z0"/>
          <w:rFonts w:ascii="Verdana" w:hAnsi="Verdana"/>
          <w:color w:val="4682B4"/>
          <w:sz w:val="18"/>
          <w:szCs w:val="18"/>
        </w:rPr>
        <w:t>Конституциях</w:t>
      </w:r>
      <w:r>
        <w:rPr>
          <w:rStyle w:val="WW8Num3z0"/>
          <w:rFonts w:ascii="Verdana" w:hAnsi="Verdana"/>
          <w:color w:val="000000"/>
          <w:sz w:val="18"/>
          <w:szCs w:val="18"/>
        </w:rPr>
        <w:t> </w:t>
      </w:r>
      <w:r>
        <w:rPr>
          <w:rFonts w:ascii="Verdana" w:hAnsi="Verdana"/>
          <w:color w:val="000000"/>
          <w:sz w:val="18"/>
          <w:szCs w:val="18"/>
        </w:rPr>
        <w:t>Германии, Чехии, Польши и других стран</w:t>
      </w:r>
      <w:r>
        <w:rPr>
          <w:rStyle w:val="WW8Num3z0"/>
          <w:rFonts w:ascii="Verdana" w:hAnsi="Verdana"/>
          <w:color w:val="000000"/>
          <w:sz w:val="18"/>
          <w:szCs w:val="18"/>
        </w:rPr>
        <w:t> </w:t>
      </w:r>
      <w:r>
        <w:rPr>
          <w:rStyle w:val="WW8Num4z0"/>
          <w:rFonts w:ascii="Verdana" w:hAnsi="Verdana"/>
          <w:color w:val="4682B4"/>
          <w:sz w:val="18"/>
          <w:szCs w:val="18"/>
        </w:rPr>
        <w:t>закреплены</w:t>
      </w:r>
      <w:r>
        <w:rPr>
          <w:rStyle w:val="WW8Num3z0"/>
          <w:rFonts w:ascii="Verdana" w:hAnsi="Verdana"/>
          <w:color w:val="000000"/>
          <w:sz w:val="18"/>
          <w:szCs w:val="18"/>
        </w:rPr>
        <w:t> </w:t>
      </w:r>
      <w:r>
        <w:rPr>
          <w:rFonts w:ascii="Verdana" w:hAnsi="Verdana"/>
          <w:color w:val="000000"/>
          <w:sz w:val="18"/>
          <w:szCs w:val="18"/>
        </w:rPr>
        <w:t>положения об обязательном эффективном использовании земли. В</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Баварии, например, записано, что распределение и использование земли находится под государственным</w:t>
      </w:r>
      <w:r>
        <w:rPr>
          <w:rStyle w:val="WW8Num3z0"/>
          <w:rFonts w:ascii="Verdana" w:hAnsi="Verdana"/>
          <w:color w:val="000000"/>
          <w:sz w:val="18"/>
          <w:szCs w:val="18"/>
        </w:rPr>
        <w:t> </w:t>
      </w:r>
      <w:r>
        <w:rPr>
          <w:rStyle w:val="WW8Num4z0"/>
          <w:rFonts w:ascii="Verdana" w:hAnsi="Verdana"/>
          <w:color w:val="4682B4"/>
          <w:sz w:val="18"/>
          <w:szCs w:val="18"/>
        </w:rPr>
        <w:t>надзором</w:t>
      </w:r>
      <w:r>
        <w:rPr>
          <w:rFonts w:ascii="Verdana" w:hAnsi="Verdana"/>
          <w:color w:val="000000"/>
          <w:sz w:val="18"/>
          <w:szCs w:val="18"/>
        </w:rPr>
        <w:t>; земля, находящаяся в сельскохозяйственном обороте, служит всему народу; приобретение земли, используемой в сельском и лесном хозяйстве, Аграрное и экологическое законодательство в России и</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(сравнительно-правовой анализ) / Под ред. С.А.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Е.Л. Мининой. М.: НОРМА, 1999. С. 91.</w:t>
      </w:r>
    </w:p>
    <w:p w:rsidR="00AD18D7" w:rsidRDefault="00AD18D7" w:rsidP="00AD18D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См.: Волков С. Глазами землемера // Сельская жизнь. 2002. № 32-33.</w:t>
      </w:r>
    </w:p>
    <w:p w:rsidR="00AD18D7" w:rsidRDefault="00AD18D7" w:rsidP="00AD18D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См.:</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информации «</w:t>
      </w:r>
      <w:r>
        <w:rPr>
          <w:rStyle w:val="WW8Num4z0"/>
          <w:rFonts w:ascii="Verdana" w:hAnsi="Verdana"/>
          <w:color w:val="4682B4"/>
          <w:sz w:val="18"/>
          <w:szCs w:val="18"/>
        </w:rPr>
        <w:t>Земля</w:t>
      </w:r>
      <w:r>
        <w:rPr>
          <w:rFonts w:ascii="Verdana" w:hAnsi="Verdana"/>
          <w:color w:val="000000"/>
          <w:sz w:val="18"/>
          <w:szCs w:val="18"/>
        </w:rPr>
        <w:t>». 2001. № 1. С. 108.</w:t>
      </w:r>
    </w:p>
    <w:p w:rsidR="00AD18D7" w:rsidRDefault="00AD18D7" w:rsidP="00AD18D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См.: Интервью председателя комитета Госдумы по аграрным вопросам В. Плотникова // Бюллетень информации «</w:t>
      </w:r>
      <w:r>
        <w:rPr>
          <w:rStyle w:val="WW8Num4z0"/>
          <w:rFonts w:ascii="Verdana" w:hAnsi="Verdana"/>
          <w:color w:val="4682B4"/>
          <w:sz w:val="18"/>
          <w:szCs w:val="18"/>
        </w:rPr>
        <w:t>Земля</w:t>
      </w:r>
      <w:r>
        <w:rPr>
          <w:rFonts w:ascii="Verdana" w:hAnsi="Verdana"/>
          <w:color w:val="000000"/>
          <w:sz w:val="18"/>
          <w:szCs w:val="18"/>
        </w:rPr>
        <w:t>». 2001. № 3. С. 56.</w:t>
      </w:r>
    </w:p>
    <w:p w:rsidR="00AD18D7" w:rsidRDefault="00AD18D7" w:rsidP="00AD18D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См.:</w:t>
      </w:r>
      <w:r>
        <w:rPr>
          <w:rStyle w:val="WW8Num3z0"/>
          <w:rFonts w:ascii="Verdana" w:hAnsi="Verdana"/>
          <w:color w:val="000000"/>
          <w:sz w:val="18"/>
          <w:szCs w:val="18"/>
        </w:rPr>
        <w:t> </w:t>
      </w:r>
      <w:r>
        <w:rPr>
          <w:rStyle w:val="WW8Num4z0"/>
          <w:rFonts w:ascii="Verdana" w:hAnsi="Verdana"/>
          <w:color w:val="4682B4"/>
          <w:sz w:val="18"/>
          <w:szCs w:val="18"/>
        </w:rPr>
        <w:t>Серков</w:t>
      </w:r>
      <w:r>
        <w:rPr>
          <w:rStyle w:val="WW8Num3z0"/>
          <w:rFonts w:ascii="Verdana" w:hAnsi="Verdana"/>
          <w:color w:val="000000"/>
          <w:sz w:val="18"/>
          <w:szCs w:val="18"/>
        </w:rPr>
        <w:t> </w:t>
      </w:r>
      <w:r>
        <w:rPr>
          <w:rFonts w:ascii="Verdana" w:hAnsi="Verdana"/>
          <w:color w:val="000000"/>
          <w:sz w:val="18"/>
          <w:szCs w:val="18"/>
        </w:rPr>
        <w:t>А.В. Правовые проблемы рационального использования и охраны сельскохозяйственных земель (материалы «</w:t>
      </w:r>
      <w:r>
        <w:rPr>
          <w:rStyle w:val="WW8Num4z0"/>
          <w:rFonts w:ascii="Verdana" w:hAnsi="Verdana"/>
          <w:color w:val="4682B4"/>
          <w:sz w:val="18"/>
          <w:szCs w:val="18"/>
        </w:rPr>
        <w:t>круглого стола</w:t>
      </w:r>
      <w:r>
        <w:rPr>
          <w:rFonts w:ascii="Verdana" w:hAnsi="Verdana"/>
          <w:color w:val="000000"/>
          <w:sz w:val="18"/>
          <w:szCs w:val="18"/>
        </w:rPr>
        <w:t>») // Государство и право. 1998. № 5. С. 34. должно зависеть от</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Style w:val="WW8Num3z0"/>
          <w:rFonts w:ascii="Verdana" w:hAnsi="Verdana"/>
          <w:color w:val="000000"/>
          <w:sz w:val="18"/>
          <w:szCs w:val="18"/>
        </w:rPr>
        <w:t> </w:t>
      </w:r>
      <w:r>
        <w:rPr>
          <w:rFonts w:ascii="Verdana" w:hAnsi="Verdana"/>
          <w:color w:val="000000"/>
          <w:sz w:val="18"/>
          <w:szCs w:val="18"/>
        </w:rPr>
        <w:t>способности приобретателя к ее должной обработке, и она не должна служить только для вложения капитала1.</w:t>
      </w:r>
    </w:p>
    <w:p w:rsidR="00AD18D7" w:rsidRDefault="00AD18D7" w:rsidP="00AD18D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Состояние научной разработанности проблемы. До настоящего времени исследованию правового института государственного земельного контроля не уделялось должного внимания. Об этом свидетельствует небольшое количество современных источников, направленных на изучение данного института. Комплексный характер исследуемой проблемы предполагает многоплановость поставленных в настоящей диссертации вопросов и необходимость обращения к литературе, освещающей различные стороны выбранной темы. В связи с этим, диссертант использовал научные труды следующих ученых-правоведов: Ф.Х.</w:t>
      </w:r>
      <w:r>
        <w:rPr>
          <w:rStyle w:val="WW8Num3z0"/>
          <w:rFonts w:ascii="Verdana" w:hAnsi="Verdana"/>
          <w:color w:val="000000"/>
          <w:sz w:val="18"/>
          <w:szCs w:val="18"/>
        </w:rPr>
        <w:t> </w:t>
      </w:r>
      <w:r>
        <w:rPr>
          <w:rStyle w:val="WW8Num4z0"/>
          <w:rFonts w:ascii="Verdana" w:hAnsi="Verdana"/>
          <w:color w:val="4682B4"/>
          <w:sz w:val="18"/>
          <w:szCs w:val="18"/>
        </w:rPr>
        <w:t>Адиханова</w:t>
      </w:r>
      <w:r>
        <w:rPr>
          <w:rFonts w:ascii="Verdana" w:hAnsi="Verdana"/>
          <w:color w:val="000000"/>
          <w:sz w:val="18"/>
          <w:szCs w:val="18"/>
        </w:rPr>
        <w:t>, Г.А. Аксененка, С.А. Боголюбова, Г.Е.</w:t>
      </w:r>
      <w:r>
        <w:rPr>
          <w:rStyle w:val="WW8Num3z0"/>
          <w:rFonts w:ascii="Verdana" w:hAnsi="Verdana"/>
          <w:color w:val="000000"/>
          <w:sz w:val="18"/>
          <w:szCs w:val="18"/>
        </w:rPr>
        <w:t> </w:t>
      </w:r>
      <w:r>
        <w:rPr>
          <w:rStyle w:val="WW8Num4z0"/>
          <w:rFonts w:ascii="Verdana" w:hAnsi="Verdana"/>
          <w:color w:val="4682B4"/>
          <w:sz w:val="18"/>
          <w:szCs w:val="18"/>
        </w:rPr>
        <w:t>Быстрова</w:t>
      </w:r>
      <w:r>
        <w:rPr>
          <w:rFonts w:ascii="Verdana" w:hAnsi="Verdana"/>
          <w:color w:val="000000"/>
          <w:sz w:val="18"/>
          <w:szCs w:val="18"/>
        </w:rPr>
        <w:t>, А.К. Голиченкова, В.Н. Демьяненко, В.В.</w:t>
      </w:r>
      <w:r>
        <w:rPr>
          <w:rStyle w:val="WW8Num3z0"/>
          <w:rFonts w:ascii="Verdana" w:hAnsi="Verdana"/>
          <w:color w:val="000000"/>
          <w:sz w:val="18"/>
          <w:szCs w:val="18"/>
        </w:rPr>
        <w:t> </w:t>
      </w:r>
      <w:r>
        <w:rPr>
          <w:rStyle w:val="WW8Num4z0"/>
          <w:rFonts w:ascii="Verdana" w:hAnsi="Verdana"/>
          <w:color w:val="4682B4"/>
          <w:sz w:val="18"/>
          <w:szCs w:val="18"/>
        </w:rPr>
        <w:t>Демьяненко</w:t>
      </w:r>
      <w:r>
        <w:rPr>
          <w:rFonts w:ascii="Verdana" w:hAnsi="Verdana"/>
          <w:color w:val="000000"/>
          <w:sz w:val="18"/>
          <w:szCs w:val="18"/>
        </w:rPr>
        <w:t>, И.А. Елисеевой, Б.В. Ерофеева, Ю.Г.</w:t>
      </w:r>
      <w:r>
        <w:rPr>
          <w:rStyle w:val="WW8Num3z0"/>
          <w:rFonts w:ascii="Verdana" w:hAnsi="Verdana"/>
          <w:color w:val="000000"/>
          <w:sz w:val="18"/>
          <w:szCs w:val="18"/>
        </w:rPr>
        <w:t> </w:t>
      </w:r>
      <w:r>
        <w:rPr>
          <w:rStyle w:val="WW8Num4z0"/>
          <w:rFonts w:ascii="Verdana" w:hAnsi="Verdana"/>
          <w:color w:val="4682B4"/>
          <w:sz w:val="18"/>
          <w:szCs w:val="18"/>
        </w:rPr>
        <w:t>Жарикова</w:t>
      </w:r>
      <w:r>
        <w:rPr>
          <w:rFonts w:ascii="Verdana" w:hAnsi="Verdana"/>
          <w:color w:val="000000"/>
          <w:sz w:val="18"/>
          <w:szCs w:val="18"/>
        </w:rPr>
        <w:t>, И.А. Иконицкой, Б.Д. Клюкина, Н.И.</w:t>
      </w:r>
      <w:r>
        <w:rPr>
          <w:rStyle w:val="WW8Num3z0"/>
          <w:rFonts w:ascii="Verdana" w:hAnsi="Verdana"/>
          <w:color w:val="000000"/>
          <w:sz w:val="18"/>
          <w:szCs w:val="18"/>
        </w:rPr>
        <w:t> </w:t>
      </w:r>
      <w:r>
        <w:rPr>
          <w:rStyle w:val="WW8Num4z0"/>
          <w:rFonts w:ascii="Verdana" w:hAnsi="Verdana"/>
          <w:color w:val="4682B4"/>
          <w:sz w:val="18"/>
          <w:szCs w:val="18"/>
        </w:rPr>
        <w:t>Краснова</w:t>
      </w:r>
      <w:r>
        <w:rPr>
          <w:rFonts w:ascii="Verdana" w:hAnsi="Verdana"/>
          <w:color w:val="000000"/>
          <w:sz w:val="18"/>
          <w:szCs w:val="18"/>
        </w:rPr>
        <w:t>, О.И. Крассова, Г.А. Ларионова, E.J1. Мининой, И.Ф.</w:t>
      </w:r>
      <w:r>
        <w:rPr>
          <w:rStyle w:val="WW8Num3z0"/>
          <w:rFonts w:ascii="Verdana" w:hAnsi="Verdana"/>
          <w:color w:val="000000"/>
          <w:sz w:val="18"/>
          <w:szCs w:val="18"/>
        </w:rPr>
        <w:t> </w:t>
      </w:r>
      <w:r>
        <w:rPr>
          <w:rStyle w:val="WW8Num4z0"/>
          <w:rFonts w:ascii="Verdana" w:hAnsi="Verdana"/>
          <w:color w:val="4682B4"/>
          <w:sz w:val="18"/>
          <w:szCs w:val="18"/>
        </w:rPr>
        <w:t>Панкратова</w:t>
      </w:r>
      <w:r>
        <w:rPr>
          <w:rFonts w:ascii="Verdana" w:hAnsi="Verdana"/>
          <w:color w:val="000000"/>
          <w:sz w:val="18"/>
          <w:szCs w:val="18"/>
        </w:rPr>
        <w:t>, О.В. Пелишенко, В.В. Петрова, Н.А.</w:t>
      </w:r>
      <w:r>
        <w:rPr>
          <w:rStyle w:val="WW8Num3z0"/>
          <w:rFonts w:ascii="Verdana" w:hAnsi="Verdana"/>
          <w:color w:val="000000"/>
          <w:sz w:val="18"/>
          <w:szCs w:val="18"/>
        </w:rPr>
        <w:t> </w:t>
      </w:r>
      <w:r>
        <w:rPr>
          <w:rStyle w:val="WW8Num4z0"/>
          <w:rFonts w:ascii="Verdana" w:hAnsi="Verdana"/>
          <w:color w:val="4682B4"/>
          <w:sz w:val="18"/>
          <w:szCs w:val="18"/>
        </w:rPr>
        <w:t>Попова</w:t>
      </w:r>
      <w:r>
        <w:rPr>
          <w:rFonts w:ascii="Verdana" w:hAnsi="Verdana"/>
          <w:color w:val="000000"/>
          <w:sz w:val="18"/>
          <w:szCs w:val="18"/>
        </w:rPr>
        <w:t>, А.А. Рябова, Е.С. Строева, М.Ю Тихомирова, Г.В.</w:t>
      </w:r>
      <w:r>
        <w:rPr>
          <w:rStyle w:val="WW8Num3z0"/>
          <w:rFonts w:ascii="Verdana" w:hAnsi="Verdana"/>
          <w:color w:val="000000"/>
          <w:sz w:val="18"/>
          <w:szCs w:val="18"/>
        </w:rPr>
        <w:t> </w:t>
      </w:r>
      <w:r>
        <w:rPr>
          <w:rStyle w:val="WW8Num4z0"/>
          <w:rFonts w:ascii="Verdana" w:hAnsi="Verdana"/>
          <w:color w:val="4682B4"/>
          <w:sz w:val="18"/>
          <w:szCs w:val="18"/>
        </w:rPr>
        <w:t>Чубукова</w:t>
      </w:r>
      <w:r>
        <w:rPr>
          <w:rStyle w:val="WW8Num3z0"/>
          <w:rFonts w:ascii="Verdana" w:hAnsi="Verdana"/>
          <w:color w:val="000000"/>
          <w:sz w:val="18"/>
          <w:szCs w:val="18"/>
        </w:rPr>
        <w:t> </w:t>
      </w:r>
      <w:r>
        <w:rPr>
          <w:rFonts w:ascii="Verdana" w:hAnsi="Verdana"/>
          <w:color w:val="000000"/>
          <w:sz w:val="18"/>
          <w:szCs w:val="18"/>
        </w:rPr>
        <w:t>и других.</w:t>
      </w:r>
    </w:p>
    <w:p w:rsidR="00AD18D7" w:rsidRDefault="00AD18D7" w:rsidP="00AD18D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диссертационного исследования послужили и труды отечественных</w:t>
      </w:r>
      <w:r>
        <w:rPr>
          <w:rStyle w:val="WW8Num3z0"/>
          <w:rFonts w:ascii="Verdana" w:hAnsi="Verdana"/>
          <w:color w:val="000000"/>
          <w:sz w:val="18"/>
          <w:szCs w:val="18"/>
        </w:rPr>
        <w:t> </w:t>
      </w:r>
      <w:r>
        <w:rPr>
          <w:rStyle w:val="WW8Num4z0"/>
          <w:rFonts w:ascii="Verdana" w:hAnsi="Verdana"/>
          <w:color w:val="4682B4"/>
          <w:sz w:val="18"/>
          <w:szCs w:val="18"/>
        </w:rPr>
        <w:t>юристов</w:t>
      </w:r>
      <w:r>
        <w:rPr>
          <w:rStyle w:val="WW8Num3z0"/>
          <w:rFonts w:ascii="Verdana" w:hAnsi="Verdana"/>
          <w:color w:val="000000"/>
          <w:sz w:val="18"/>
          <w:szCs w:val="18"/>
        </w:rPr>
        <w:t> </w:t>
      </w:r>
      <w:r>
        <w:rPr>
          <w:rFonts w:ascii="Verdana" w:hAnsi="Verdana"/>
          <w:color w:val="000000"/>
          <w:sz w:val="18"/>
          <w:szCs w:val="18"/>
        </w:rPr>
        <w:t>- ученых в области</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Fonts w:ascii="Verdana" w:hAnsi="Verdana"/>
          <w:color w:val="000000"/>
          <w:sz w:val="18"/>
          <w:szCs w:val="18"/>
        </w:rPr>
        <w:t>, гражданского, уголовного права - М.В.</w:t>
      </w:r>
      <w:r>
        <w:rPr>
          <w:rStyle w:val="WW8Num3z0"/>
          <w:rFonts w:ascii="Verdana" w:hAnsi="Verdana"/>
          <w:color w:val="000000"/>
          <w:sz w:val="18"/>
          <w:szCs w:val="18"/>
        </w:rPr>
        <w:t> </w:t>
      </w:r>
      <w:r>
        <w:rPr>
          <w:rStyle w:val="WW8Num4z0"/>
          <w:rFonts w:ascii="Verdana" w:hAnsi="Verdana"/>
          <w:color w:val="4682B4"/>
          <w:sz w:val="18"/>
          <w:szCs w:val="18"/>
        </w:rPr>
        <w:t>Баглая</w:t>
      </w:r>
      <w:r>
        <w:rPr>
          <w:rFonts w:ascii="Verdana" w:hAnsi="Verdana"/>
          <w:color w:val="000000"/>
          <w:sz w:val="18"/>
          <w:szCs w:val="18"/>
        </w:rPr>
        <w:t>, А.Ю Винокурова, В.П. Виноградова, О.С.</w:t>
      </w:r>
      <w:r>
        <w:rPr>
          <w:rStyle w:val="WW8Num3z0"/>
          <w:rFonts w:ascii="Verdana" w:hAnsi="Verdana"/>
          <w:color w:val="000000"/>
          <w:sz w:val="18"/>
          <w:szCs w:val="18"/>
        </w:rPr>
        <w:t> </w:t>
      </w:r>
      <w:r>
        <w:rPr>
          <w:rStyle w:val="WW8Num4z0"/>
          <w:rFonts w:ascii="Verdana" w:hAnsi="Verdana"/>
          <w:color w:val="4682B4"/>
          <w:sz w:val="18"/>
          <w:szCs w:val="18"/>
        </w:rPr>
        <w:t>Иоффе</w:t>
      </w:r>
      <w:r>
        <w:rPr>
          <w:rFonts w:ascii="Verdana" w:hAnsi="Verdana"/>
          <w:color w:val="000000"/>
          <w:sz w:val="18"/>
          <w:szCs w:val="18"/>
        </w:rPr>
        <w:t>, И.Я Козаченко, Г.П. Новоселова, Ю.И.</w:t>
      </w:r>
      <w:r>
        <w:rPr>
          <w:rStyle w:val="WW8Num3z0"/>
          <w:rFonts w:ascii="Verdana" w:hAnsi="Verdana"/>
          <w:color w:val="000000"/>
          <w:sz w:val="18"/>
          <w:szCs w:val="18"/>
        </w:rPr>
        <w:t> </w:t>
      </w:r>
      <w:r>
        <w:rPr>
          <w:rStyle w:val="WW8Num4z0"/>
          <w:rFonts w:ascii="Verdana" w:hAnsi="Verdana"/>
          <w:color w:val="4682B4"/>
          <w:sz w:val="18"/>
          <w:szCs w:val="18"/>
        </w:rPr>
        <w:t>Скуратова</w:t>
      </w:r>
      <w:r>
        <w:rPr>
          <w:rFonts w:ascii="Verdana" w:hAnsi="Verdana"/>
          <w:color w:val="000000"/>
          <w:sz w:val="18"/>
          <w:szCs w:val="18"/>
        </w:rPr>
        <w:t>, М.С. Студеникиной, В.А. Тархова и других.</w:t>
      </w:r>
    </w:p>
    <w:p w:rsidR="00AD18D7" w:rsidRDefault="00AD18D7" w:rsidP="00AD18D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базу исследования составили:</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л</w:t>
      </w:r>
    </w:p>
    <w:p w:rsidR="00AD18D7" w:rsidRDefault="00AD18D7" w:rsidP="00AD18D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Федерации , законы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Указы</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постановления Правительства Российской Федерации, законодательство субъектов Российской Федерации, а также ведомственные нормативные акты, принятые по вопросам государственного земельного См.:</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А.И. Региональная политика в Росси: проблемы государственного управления. М.:</w:t>
      </w:r>
      <w:r>
        <w:rPr>
          <w:rStyle w:val="WW8Num3z0"/>
          <w:rFonts w:ascii="Verdana" w:hAnsi="Verdana"/>
          <w:color w:val="000000"/>
          <w:sz w:val="18"/>
          <w:szCs w:val="18"/>
        </w:rPr>
        <w:t> </w:t>
      </w:r>
      <w:r>
        <w:rPr>
          <w:rStyle w:val="WW8Num4z0"/>
          <w:rFonts w:ascii="Verdana" w:hAnsi="Verdana"/>
          <w:color w:val="4682B4"/>
          <w:sz w:val="18"/>
          <w:szCs w:val="18"/>
        </w:rPr>
        <w:t>РАГС</w:t>
      </w:r>
      <w:r>
        <w:rPr>
          <w:rFonts w:ascii="Verdana" w:hAnsi="Verdana"/>
          <w:color w:val="000000"/>
          <w:sz w:val="18"/>
          <w:szCs w:val="18"/>
        </w:rPr>
        <w:t>, 1999. С. 162.</w:t>
      </w:r>
    </w:p>
    <w:p w:rsidR="00AD18D7" w:rsidRDefault="00AD18D7" w:rsidP="00AD18D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Конституция 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 года // Официальное издание. М., 1993. контроля. Для сравнительного анализа были привлечены нормативные правовые акты</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и РСФСР.</w:t>
      </w:r>
    </w:p>
    <w:p w:rsidR="00AD18D7" w:rsidRDefault="00AD18D7" w:rsidP="00AD18D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 Основная цель диссертационного исследования заключается в комплексном теоретическом исследовании правового регулирования института государственного контроля за охраной и использованием земель в Российской Федерации, подготовке практических рекомендаций и предложений по совершенствованию действующего в этой области законодательства.</w:t>
      </w:r>
    </w:p>
    <w:p w:rsidR="00AD18D7" w:rsidRDefault="00AD18D7" w:rsidP="00AD18D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Для достижения указанной цели были решены следующие задачи: прослежены тенденции развития правового института государственного земельного контроля в Российской Федерации; изучены и обобщены имеющиеся научные материалы, определены степень и уровень научной разработанности исследуемой темы в целом и по ее отдельным направлениям; выявлены недостатки действующих нормативных правовых актов, регулирующих деятельность по осуществлению </w:t>
      </w:r>
      <w:r>
        <w:rPr>
          <w:rFonts w:ascii="Verdana" w:hAnsi="Verdana"/>
          <w:color w:val="000000"/>
          <w:sz w:val="18"/>
          <w:szCs w:val="18"/>
        </w:rPr>
        <w:lastRenderedPageBreak/>
        <w:t>государственного земельного контроля, и предложены пути их устранения; исследованы понятие, организация государственного контроля за охраной и использованием земель, система и функции органов государственной власти его осуществляющих; проанализирована практическая деятельность государственных органов контроля за охраной и использованием земель; определена позиция автора по ряду дискуссионных вопросов и внесены некоторые предложения по совершенствованию действующего законодательства, регулирующего институт государственного земельного контроля.</w:t>
      </w:r>
    </w:p>
    <w:p w:rsidR="00AD18D7" w:rsidRDefault="00AD18D7" w:rsidP="00AD18D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настоящего диссертационного исследования являются общественные отношения, возникающие в процессе деятельности органов государственной власти Российской Федерации по осуществлению контроля за охраной и использованием земель.</w:t>
      </w:r>
    </w:p>
    <w:p w:rsidR="00AD18D7" w:rsidRDefault="00AD18D7" w:rsidP="00AD18D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выступают понятие государственного земельного контроля, его правовая основа, система государственных органов власти, осуществляющих контроль за охраной и использованием земель, их функции, а также порядок организации государственного земельного контроля.</w:t>
      </w:r>
    </w:p>
    <w:p w:rsidR="00AD18D7" w:rsidRDefault="00AD18D7" w:rsidP="00AD18D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исследования. Для решения поставленных задач, диссертант использовал принципы и методы исследования, основанные на требованиях объективного и всестороннего анализа правового института государственного земельного контроля в Российской Федерации. А именно: исторический, диалектический, статистический, сравнительный методы научного исследования, а также методы анализа и синтеза. В процессе диссертационного исследования проанализированы соответствующие положения Конституции Российской Федерации, федеральных</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и иных нормативных правовых актов, законодательства субъектов Российской Федерации, нормативных правовых актов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w:t>
      </w:r>
    </w:p>
    <w:p w:rsidR="00AD18D7" w:rsidRDefault="00AD18D7" w:rsidP="00AD18D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обусловлена самой постановкой проблемы, а также намеченными целями, задачами и заключается в том, что данное теоретическое исследование представляет собой попытку комплексного анализа правового института государственного контроля за охраной и использованием земель в Российской Федерации. Впервые дана характеристика</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регулирования данного вопроса с позиций сегодняшнего дня. Результатом исследования явилось более глубокое</w:t>
      </w:r>
      <w:r>
        <w:rPr>
          <w:rStyle w:val="WW8Num3z0"/>
          <w:rFonts w:ascii="Verdana" w:hAnsi="Verdana"/>
          <w:color w:val="000000"/>
          <w:sz w:val="18"/>
          <w:szCs w:val="18"/>
        </w:rPr>
        <w:t> </w:t>
      </w:r>
      <w:r>
        <w:rPr>
          <w:rStyle w:val="WW8Num4z0"/>
          <w:rFonts w:ascii="Verdana" w:hAnsi="Verdana"/>
          <w:color w:val="4682B4"/>
          <w:sz w:val="18"/>
          <w:szCs w:val="18"/>
        </w:rPr>
        <w:t>уяснение</w:t>
      </w:r>
      <w:r>
        <w:rPr>
          <w:rStyle w:val="WW8Num3z0"/>
          <w:rFonts w:ascii="Verdana" w:hAnsi="Verdana"/>
          <w:color w:val="000000"/>
          <w:sz w:val="18"/>
          <w:szCs w:val="18"/>
        </w:rPr>
        <w:t> </w:t>
      </w:r>
      <w:r>
        <w:rPr>
          <w:rFonts w:ascii="Verdana" w:hAnsi="Verdana"/>
          <w:color w:val="000000"/>
          <w:sz w:val="18"/>
          <w:szCs w:val="18"/>
        </w:rPr>
        <w:t>роли, места и содержания института государственного земельного контроля в современной юридической науке и практике.</w:t>
      </w:r>
    </w:p>
    <w:p w:rsidR="00AD18D7" w:rsidRDefault="00AD18D7" w:rsidP="00AD18D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AD18D7" w:rsidRDefault="00AD18D7" w:rsidP="00AD18D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Государственный контроль за охраной и использованием земель в Российской Федерации - это деятельность государственных органов</w:t>
      </w:r>
      <w:r>
        <w:rPr>
          <w:rStyle w:val="WW8Num3z0"/>
          <w:rFonts w:ascii="Verdana" w:hAnsi="Verdana"/>
          <w:color w:val="000000"/>
          <w:sz w:val="18"/>
          <w:szCs w:val="18"/>
        </w:rPr>
        <w:t> </w:t>
      </w:r>
      <w:r>
        <w:rPr>
          <w:rStyle w:val="WW8Num4z0"/>
          <w:rFonts w:ascii="Verdana" w:hAnsi="Verdana"/>
          <w:color w:val="4682B4"/>
          <w:sz w:val="18"/>
          <w:szCs w:val="18"/>
        </w:rPr>
        <w:t>представительной</w:t>
      </w:r>
      <w:r>
        <w:rPr>
          <w:rStyle w:val="WW8Num3z0"/>
          <w:rFonts w:ascii="Verdana" w:hAnsi="Verdana"/>
          <w:color w:val="000000"/>
          <w:sz w:val="18"/>
          <w:szCs w:val="18"/>
        </w:rPr>
        <w:t> </w:t>
      </w:r>
      <w:r>
        <w:rPr>
          <w:rFonts w:ascii="Verdana" w:hAnsi="Verdana"/>
          <w:color w:val="000000"/>
          <w:sz w:val="18"/>
          <w:szCs w:val="18"/>
        </w:rPr>
        <w:t>и исполнительной власти, направленная на соблюдение всеми землепользователями требований охраны и рационального использования земли, носящая всеобщий и постоянный характер.</w:t>
      </w:r>
    </w:p>
    <w:p w:rsidR="00AD18D7" w:rsidRDefault="00AD18D7" w:rsidP="00AD18D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Деятельность по осуществлению государственного контроля за охраной и использованием земель в Российской Федерации должна регулироваться федеральным законом. В этой связи, п. 2 ст. 71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целесообразно изложить в следующей редакции: «Государственный земельный контроль осуществляется в соответствии с законодательством Российской Федерации, в порядке установленном федеральным законом о государственном земельном контроле». Предлагается структура федерального закона о государственном земельном контроле.</w:t>
      </w:r>
    </w:p>
    <w:p w:rsidR="00AD18D7" w:rsidRDefault="00AD18D7" w:rsidP="00AD18D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Система органов государственного земельного контроля, представляет собой сложный механизм, разные части которого должны взаимодействовать между собой. В п. 1 ст. 71 Земельного кодекса Российской Федерации, в связи с этим, предлагается внести изменения, предусмотрев</w:t>
      </w:r>
      <w:r>
        <w:rPr>
          <w:rStyle w:val="WW8Num3z0"/>
          <w:rFonts w:ascii="Verdana" w:hAnsi="Verdana"/>
          <w:color w:val="000000"/>
          <w:sz w:val="18"/>
          <w:szCs w:val="18"/>
        </w:rPr>
        <w:t> </w:t>
      </w:r>
      <w:r>
        <w:rPr>
          <w:rStyle w:val="WW8Num4z0"/>
          <w:rFonts w:ascii="Verdana" w:hAnsi="Verdana"/>
          <w:color w:val="4682B4"/>
          <w:sz w:val="18"/>
          <w:szCs w:val="18"/>
        </w:rPr>
        <w:t>представительные</w:t>
      </w:r>
      <w:r>
        <w:rPr>
          <w:rStyle w:val="WW8Num3z0"/>
          <w:rFonts w:ascii="Verdana" w:hAnsi="Verdana"/>
          <w:color w:val="000000"/>
          <w:sz w:val="18"/>
          <w:szCs w:val="18"/>
        </w:rPr>
        <w:t> </w:t>
      </w:r>
      <w:r>
        <w:rPr>
          <w:rFonts w:ascii="Verdana" w:hAnsi="Verdana"/>
          <w:color w:val="000000"/>
          <w:sz w:val="18"/>
          <w:szCs w:val="18"/>
        </w:rPr>
        <w:t>и исполнительные органы государственной власти, в качестве органов, осуществляющих контроль за охраной и использованием земель. На органы государственного земельного контроля, при этом, целесообразно</w:t>
      </w:r>
      <w:r>
        <w:rPr>
          <w:rStyle w:val="WW8Num3z0"/>
          <w:rFonts w:ascii="Verdana" w:hAnsi="Verdana"/>
          <w:color w:val="000000"/>
          <w:sz w:val="18"/>
          <w:szCs w:val="18"/>
        </w:rPr>
        <w:t> </w:t>
      </w:r>
      <w:r>
        <w:rPr>
          <w:rStyle w:val="WW8Num4z0"/>
          <w:rFonts w:ascii="Verdana" w:hAnsi="Verdana"/>
          <w:color w:val="4682B4"/>
          <w:sz w:val="18"/>
          <w:szCs w:val="18"/>
        </w:rPr>
        <w:t>возложить</w:t>
      </w:r>
      <w:r>
        <w:rPr>
          <w:rStyle w:val="WW8Num3z0"/>
          <w:rFonts w:ascii="Verdana" w:hAnsi="Verdana"/>
          <w:color w:val="000000"/>
          <w:sz w:val="18"/>
          <w:szCs w:val="18"/>
        </w:rPr>
        <w:t> </w:t>
      </w:r>
      <w:r>
        <w:rPr>
          <w:rFonts w:ascii="Verdana" w:hAnsi="Verdana"/>
          <w:color w:val="000000"/>
          <w:sz w:val="18"/>
          <w:szCs w:val="18"/>
        </w:rPr>
        <w:t>функцию организации взаимодействия между ними.</w:t>
      </w:r>
    </w:p>
    <w:p w:rsidR="00AD18D7" w:rsidRDefault="00AD18D7" w:rsidP="00AD18D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 земельном и</w:t>
      </w:r>
      <w:r>
        <w:rPr>
          <w:rStyle w:val="WW8Num3z0"/>
          <w:rFonts w:ascii="Verdana" w:hAnsi="Verdana"/>
          <w:color w:val="000000"/>
          <w:sz w:val="18"/>
          <w:szCs w:val="18"/>
        </w:rPr>
        <w:t> </w:t>
      </w:r>
      <w:r>
        <w:rPr>
          <w:rStyle w:val="WW8Num4z0"/>
          <w:rFonts w:ascii="Verdana" w:hAnsi="Verdana"/>
          <w:color w:val="4682B4"/>
          <w:sz w:val="18"/>
          <w:szCs w:val="18"/>
        </w:rPr>
        <w:t>административном</w:t>
      </w:r>
      <w:r>
        <w:rPr>
          <w:rStyle w:val="WW8Num3z0"/>
          <w:rFonts w:ascii="Verdana" w:hAnsi="Verdana"/>
          <w:color w:val="000000"/>
          <w:sz w:val="18"/>
          <w:szCs w:val="18"/>
        </w:rPr>
        <w:t> </w:t>
      </w:r>
      <w:r>
        <w:rPr>
          <w:rFonts w:ascii="Verdana" w:hAnsi="Verdana"/>
          <w:color w:val="000000"/>
          <w:sz w:val="18"/>
          <w:szCs w:val="18"/>
        </w:rPr>
        <w:t>законодательстве составы земельных правонарушений сформулированы нечетко, и во многих случаях не детализируются, что является существенным недостатком действующего законодательства, так как точная квалификация земельных</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Style w:val="WW8Num3z0"/>
          <w:rFonts w:ascii="Verdana" w:hAnsi="Verdana"/>
          <w:color w:val="000000"/>
          <w:sz w:val="18"/>
          <w:szCs w:val="18"/>
        </w:rPr>
        <w:t> </w:t>
      </w:r>
      <w:r>
        <w:rPr>
          <w:rFonts w:ascii="Verdana" w:hAnsi="Verdana"/>
          <w:color w:val="000000"/>
          <w:sz w:val="18"/>
          <w:szCs w:val="18"/>
        </w:rPr>
        <w:t xml:space="preserve">имеет определяющее значение при констатации факта нарушения и </w:t>
      </w:r>
      <w:r>
        <w:rPr>
          <w:rFonts w:ascii="Verdana" w:hAnsi="Verdana"/>
          <w:color w:val="000000"/>
          <w:sz w:val="18"/>
          <w:szCs w:val="18"/>
        </w:rPr>
        <w:lastRenderedPageBreak/>
        <w:t>применения к</w:t>
      </w:r>
      <w:r>
        <w:rPr>
          <w:rStyle w:val="WW8Num3z0"/>
          <w:rFonts w:ascii="Verdana" w:hAnsi="Verdana"/>
          <w:color w:val="000000"/>
          <w:sz w:val="18"/>
          <w:szCs w:val="18"/>
        </w:rPr>
        <w:t> </w:t>
      </w:r>
      <w:r>
        <w:rPr>
          <w:rStyle w:val="WW8Num4z0"/>
          <w:rFonts w:ascii="Verdana" w:hAnsi="Verdana"/>
          <w:color w:val="4682B4"/>
          <w:sz w:val="18"/>
          <w:szCs w:val="18"/>
        </w:rPr>
        <w:t>нарушителю</w:t>
      </w:r>
      <w:r>
        <w:rPr>
          <w:rStyle w:val="WW8Num3z0"/>
          <w:rFonts w:ascii="Verdana" w:hAnsi="Verdana"/>
          <w:color w:val="000000"/>
          <w:sz w:val="18"/>
          <w:szCs w:val="18"/>
        </w:rPr>
        <w:t> </w:t>
      </w:r>
      <w:r>
        <w:rPr>
          <w:rFonts w:ascii="Verdana" w:hAnsi="Verdana"/>
          <w:color w:val="000000"/>
          <w:sz w:val="18"/>
          <w:szCs w:val="18"/>
        </w:rPr>
        <w:t>финансовых и иных санкций, предусмотренных законодательством. В этой связи,</w:t>
      </w:r>
      <w:r>
        <w:rPr>
          <w:rStyle w:val="WW8Num3z0"/>
          <w:rFonts w:ascii="Verdana" w:hAnsi="Verdana"/>
          <w:color w:val="000000"/>
          <w:sz w:val="18"/>
          <w:szCs w:val="18"/>
        </w:rPr>
        <w:t> </w:t>
      </w:r>
      <w:r>
        <w:rPr>
          <w:rStyle w:val="WW8Num4z0"/>
          <w:rFonts w:ascii="Verdana" w:hAnsi="Verdana"/>
          <w:color w:val="4682B4"/>
          <w:sz w:val="18"/>
          <w:szCs w:val="18"/>
        </w:rPr>
        <w:t>законодателю</w:t>
      </w:r>
      <w:r>
        <w:rPr>
          <w:rStyle w:val="WW8Num3z0"/>
          <w:rFonts w:ascii="Verdana" w:hAnsi="Verdana"/>
          <w:color w:val="000000"/>
          <w:sz w:val="18"/>
          <w:szCs w:val="18"/>
        </w:rPr>
        <w:t> </w:t>
      </w:r>
      <w:r>
        <w:rPr>
          <w:rFonts w:ascii="Verdana" w:hAnsi="Verdana"/>
          <w:color w:val="000000"/>
          <w:sz w:val="18"/>
          <w:szCs w:val="18"/>
        </w:rPr>
        <w:t>предлагается разработать полный перечень земельных правонарушений.</w:t>
      </w:r>
    </w:p>
    <w:p w:rsidR="00AD18D7" w:rsidRDefault="00AD18D7" w:rsidP="00AD18D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 целях индивидуализации административного</w:t>
      </w:r>
      <w:r>
        <w:rPr>
          <w:rStyle w:val="WW8Num3z0"/>
          <w:rFonts w:ascii="Verdana" w:hAnsi="Verdana"/>
          <w:color w:val="000000"/>
          <w:sz w:val="18"/>
          <w:szCs w:val="18"/>
        </w:rPr>
        <w:t> </w:t>
      </w:r>
      <w:r>
        <w:rPr>
          <w:rStyle w:val="WW8Num4z0"/>
          <w:rFonts w:ascii="Verdana" w:hAnsi="Verdana"/>
          <w:color w:val="4682B4"/>
          <w:sz w:val="18"/>
          <w:szCs w:val="18"/>
        </w:rPr>
        <w:t>наказания</w:t>
      </w:r>
      <w:r>
        <w:rPr>
          <w:rStyle w:val="WW8Num3z0"/>
          <w:rFonts w:ascii="Verdana" w:hAnsi="Verdana"/>
          <w:color w:val="000000"/>
          <w:sz w:val="18"/>
          <w:szCs w:val="18"/>
        </w:rPr>
        <w:t> </w:t>
      </w:r>
      <w:r>
        <w:rPr>
          <w:rFonts w:ascii="Verdana" w:hAnsi="Verdana"/>
          <w:color w:val="000000"/>
          <w:sz w:val="18"/>
          <w:szCs w:val="18"/>
        </w:rPr>
        <w:t>за правонарушения в области охраны и использования земель, целесообразно расширить перечень</w:t>
      </w:r>
      <w:r>
        <w:rPr>
          <w:rStyle w:val="WW8Num3z0"/>
          <w:rFonts w:ascii="Verdana" w:hAnsi="Verdana"/>
          <w:color w:val="000000"/>
          <w:sz w:val="18"/>
          <w:szCs w:val="18"/>
        </w:rPr>
        <w:t> </w:t>
      </w:r>
      <w:r>
        <w:rPr>
          <w:rStyle w:val="WW8Num4z0"/>
          <w:rFonts w:ascii="Verdana" w:hAnsi="Verdana"/>
          <w:color w:val="4682B4"/>
          <w:sz w:val="18"/>
          <w:szCs w:val="18"/>
        </w:rPr>
        <w:t>санкций</w:t>
      </w:r>
      <w:r>
        <w:rPr>
          <w:rFonts w:ascii="Verdana" w:hAnsi="Verdana"/>
          <w:color w:val="000000"/>
          <w:sz w:val="18"/>
          <w:szCs w:val="18"/>
        </w:rPr>
        <w:t>, применяемых к виновным, дополнив его такой мерой ответственности как</w:t>
      </w:r>
      <w:r>
        <w:rPr>
          <w:rStyle w:val="WW8Num3z0"/>
          <w:rFonts w:ascii="Verdana" w:hAnsi="Verdana"/>
          <w:color w:val="000000"/>
          <w:sz w:val="18"/>
          <w:szCs w:val="18"/>
        </w:rPr>
        <w:t> </w:t>
      </w:r>
      <w:r>
        <w:rPr>
          <w:rStyle w:val="WW8Num4z0"/>
          <w:rFonts w:ascii="Verdana" w:hAnsi="Verdana"/>
          <w:color w:val="4682B4"/>
          <w:sz w:val="18"/>
          <w:szCs w:val="18"/>
        </w:rPr>
        <w:t>предупреждение</w:t>
      </w:r>
      <w:r>
        <w:rPr>
          <w:rFonts w:ascii="Verdana" w:hAnsi="Verdana"/>
          <w:color w:val="000000"/>
          <w:sz w:val="18"/>
          <w:szCs w:val="18"/>
        </w:rPr>
        <w:t>.</w:t>
      </w:r>
    </w:p>
    <w:p w:rsidR="00AD18D7" w:rsidRDefault="00AD18D7" w:rsidP="00AD18D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На основании ст. 130 Гражданского кодекса Российской Федерации, в соответствии с которой, земля относится к</w:t>
      </w:r>
      <w:r>
        <w:rPr>
          <w:rStyle w:val="WW8Num3z0"/>
          <w:rFonts w:ascii="Verdana" w:hAnsi="Verdana"/>
          <w:color w:val="000000"/>
          <w:sz w:val="18"/>
          <w:szCs w:val="18"/>
        </w:rPr>
        <w:t> </w:t>
      </w:r>
      <w:r>
        <w:rPr>
          <w:rStyle w:val="WW8Num4z0"/>
          <w:rFonts w:ascii="Verdana" w:hAnsi="Verdana"/>
          <w:color w:val="4682B4"/>
          <w:sz w:val="18"/>
          <w:szCs w:val="18"/>
        </w:rPr>
        <w:t>недвижимому</w:t>
      </w:r>
      <w:r>
        <w:rPr>
          <w:rStyle w:val="WW8Num3z0"/>
          <w:rFonts w:ascii="Verdana" w:hAnsi="Verdana"/>
          <w:color w:val="000000"/>
          <w:sz w:val="18"/>
          <w:szCs w:val="18"/>
        </w:rPr>
        <w:t> </w:t>
      </w:r>
      <w:r>
        <w:rPr>
          <w:rFonts w:ascii="Verdana" w:hAnsi="Verdana"/>
          <w:color w:val="000000"/>
          <w:sz w:val="18"/>
          <w:szCs w:val="18"/>
        </w:rPr>
        <w:t>имуществу, следует расценивать в качестве уголовно-наказуемых</w:t>
      </w:r>
      <w:r>
        <w:rPr>
          <w:rStyle w:val="WW8Num3z0"/>
          <w:rFonts w:ascii="Verdana" w:hAnsi="Verdana"/>
          <w:color w:val="000000"/>
          <w:sz w:val="18"/>
          <w:szCs w:val="18"/>
        </w:rPr>
        <w:t> </w:t>
      </w:r>
      <w:r>
        <w:rPr>
          <w:rStyle w:val="WW8Num4z0"/>
          <w:rFonts w:ascii="Verdana" w:hAnsi="Verdana"/>
          <w:color w:val="4682B4"/>
          <w:sz w:val="18"/>
          <w:szCs w:val="18"/>
        </w:rPr>
        <w:t>деяний</w:t>
      </w:r>
      <w:r>
        <w:rPr>
          <w:rStyle w:val="WW8Num3z0"/>
          <w:rFonts w:ascii="Verdana" w:hAnsi="Verdana"/>
          <w:color w:val="000000"/>
          <w:sz w:val="18"/>
          <w:szCs w:val="18"/>
        </w:rPr>
        <w:t> </w:t>
      </w:r>
      <w:r>
        <w:rPr>
          <w:rFonts w:ascii="Verdana" w:hAnsi="Verdana"/>
          <w:color w:val="000000"/>
          <w:sz w:val="18"/>
          <w:szCs w:val="18"/>
        </w:rPr>
        <w:t>в области охраны и использования земель и</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Fonts w:ascii="Verdana" w:hAnsi="Verdana"/>
          <w:color w:val="000000"/>
          <w:sz w:val="18"/>
          <w:szCs w:val="18"/>
        </w:rPr>
        <w:t>, предусмотренные ст.159 Уголовного кодекса Российской Федерации «</w:t>
      </w:r>
      <w:r>
        <w:rPr>
          <w:rStyle w:val="WW8Num4z0"/>
          <w:rFonts w:ascii="Verdana" w:hAnsi="Verdana"/>
          <w:color w:val="4682B4"/>
          <w:sz w:val="18"/>
          <w:szCs w:val="18"/>
        </w:rPr>
        <w:t>Мошенничество</w:t>
      </w:r>
      <w:r>
        <w:rPr>
          <w:rFonts w:ascii="Verdana" w:hAnsi="Verdana"/>
          <w:color w:val="000000"/>
          <w:sz w:val="18"/>
          <w:szCs w:val="18"/>
        </w:rPr>
        <w:t>», ст. 167 Уголовного кодекса Российской Федерации «</w:t>
      </w:r>
      <w:r>
        <w:rPr>
          <w:rStyle w:val="WW8Num4z0"/>
          <w:rFonts w:ascii="Verdana" w:hAnsi="Verdana"/>
          <w:color w:val="4682B4"/>
          <w:sz w:val="18"/>
          <w:szCs w:val="18"/>
        </w:rPr>
        <w:t>Умышленное</w:t>
      </w:r>
      <w:r>
        <w:rPr>
          <w:rStyle w:val="WW8Num3z0"/>
          <w:rFonts w:ascii="Verdana" w:hAnsi="Verdana"/>
          <w:color w:val="000000"/>
          <w:sz w:val="18"/>
          <w:szCs w:val="18"/>
        </w:rPr>
        <w:t> </w:t>
      </w:r>
      <w:r>
        <w:rPr>
          <w:rFonts w:ascii="Verdana" w:hAnsi="Verdana"/>
          <w:color w:val="000000"/>
          <w:sz w:val="18"/>
          <w:szCs w:val="18"/>
        </w:rPr>
        <w:t>уничтожение или повреждение имущества», ст. 168 Уголовного кодекса Российской Федерации «Уничтожение или повреждение</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по неосторожности», так как предметом указанных правонарушений может являться</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в том числе и земельные участки.</w:t>
      </w:r>
    </w:p>
    <w:p w:rsidR="00AD18D7" w:rsidRDefault="00AD18D7" w:rsidP="00AD18D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диссертационного исследования. Содержащиеся в диссертации выводы и практические предложения по совершенствованию действующего законодательства в части регулирования правового института государственного контроля за охраной и использованием земель в Российской Федерации могут быть использованы:</w:t>
      </w:r>
    </w:p>
    <w:p w:rsidR="00AD18D7" w:rsidRDefault="00AD18D7" w:rsidP="00AD18D7">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Законодателями</w:t>
      </w:r>
      <w:r>
        <w:rPr>
          <w:rStyle w:val="WW8Num3z0"/>
          <w:rFonts w:ascii="Verdana" w:hAnsi="Verdana"/>
          <w:color w:val="000000"/>
          <w:sz w:val="18"/>
          <w:szCs w:val="18"/>
        </w:rPr>
        <w:t> </w:t>
      </w:r>
      <w:r>
        <w:rPr>
          <w:rFonts w:ascii="Verdana" w:hAnsi="Verdana"/>
          <w:color w:val="000000"/>
          <w:sz w:val="18"/>
          <w:szCs w:val="18"/>
        </w:rPr>
        <w:t>в правотворческой деятельности при разработке нового и совершенствовании действующего законодательства.</w:t>
      </w:r>
    </w:p>
    <w:p w:rsidR="00AD18D7" w:rsidRDefault="00AD18D7" w:rsidP="00AD18D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Научными работниками при проведении исследований по данной и другим темам аграрно-правовых проблем.</w:t>
      </w:r>
    </w:p>
    <w:p w:rsidR="00AD18D7" w:rsidRDefault="00AD18D7" w:rsidP="00AD18D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Преподавателями высших и средних специальных учебных заведений в целях повышения эффективности образовательного процесса при изучении студентами аграрного, сельскохозяйственно-кооперативного и земельного права.</w:t>
      </w:r>
    </w:p>
    <w:p w:rsidR="00AD18D7" w:rsidRDefault="00AD18D7" w:rsidP="00AD18D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Практическими работниками при применении норм земельного законодательства.</w:t>
      </w:r>
    </w:p>
    <w:p w:rsidR="00AD18D7" w:rsidRDefault="00AD18D7" w:rsidP="00AD18D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Диссертационная работа обсуждалась по главам и в целом на кафедре земельного, сельскохозяйственно-кооперативного и трудового права Государственного образовательного учреждения высшего профессионального образования «</w:t>
      </w:r>
      <w:r>
        <w:rPr>
          <w:rStyle w:val="WW8Num4z0"/>
          <w:rFonts w:ascii="Verdana" w:hAnsi="Verdana"/>
          <w:color w:val="4682B4"/>
          <w:sz w:val="18"/>
          <w:szCs w:val="18"/>
        </w:rPr>
        <w:t>Саратовская государственная академия права</w:t>
      </w:r>
      <w:r>
        <w:rPr>
          <w:rFonts w:ascii="Verdana" w:hAnsi="Verdana"/>
          <w:color w:val="000000"/>
          <w:sz w:val="18"/>
          <w:szCs w:val="18"/>
        </w:rPr>
        <w:t>». Основные положения, предложения и выводы диссертационного исследования апробированы при чтении лекций, проведении семинарских занятий, личном участии автора в процессе подготовки проекта Положения о порядке осуществления государственного земельного контроля в Российской Федерации, на ежегодных научных конференциях аспирантов и сотрудников Саратовской государственной академии права, а также в практической деятельности Комитета по земельным ресурсам и землеустройству Саратовской области. По теме диссертации опубликованы</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в журнале «</w:t>
      </w:r>
      <w:r>
        <w:rPr>
          <w:rStyle w:val="WW8Num4z0"/>
          <w:rFonts w:ascii="Verdana" w:hAnsi="Verdana"/>
          <w:color w:val="4682B4"/>
          <w:sz w:val="18"/>
          <w:szCs w:val="18"/>
        </w:rPr>
        <w:t>Вестник Саратовской государственной академии права</w:t>
      </w:r>
      <w:r>
        <w:rPr>
          <w:rFonts w:ascii="Verdana" w:hAnsi="Verdana"/>
          <w:color w:val="000000"/>
          <w:sz w:val="18"/>
          <w:szCs w:val="18"/>
        </w:rPr>
        <w:t>», издано учебное пособие.</w:t>
      </w:r>
    </w:p>
    <w:p w:rsidR="00AD18D7" w:rsidRDefault="00AD18D7" w:rsidP="00AD18D7">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Королев, Станислав Юрьевич</w:t>
      </w:r>
    </w:p>
    <w:p w:rsidR="00AD18D7" w:rsidRDefault="00AD18D7" w:rsidP="00AD18D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AD18D7" w:rsidRDefault="00AD18D7" w:rsidP="00AD18D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Углубление земельной реформы в России вызывает необходимость совершенствования правового механизма государственного земельного контроля. В настоящей работе сделана попытка комплексного анализа правового института государственного контроля за охраной и использованием земель в Российской Федерации. Изучение указанного института было осуществлено не только путем исследования действующего законодательства, но и материалов практики органов государственного земельного контроля. Были проанализированы нормативные правовые акты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РСФСР.</w:t>
      </w:r>
    </w:p>
    <w:p w:rsidR="00AD18D7" w:rsidRDefault="00AD18D7" w:rsidP="00AD18D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ходе исследования выявились недостатки и</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 xml:space="preserve">действующего законодательства, регулирующего организацию государственного контроля за охраной и использованием земель. Основным из них является отсутствие нового специализированного правового акта в этой области общественных отношений, при том, что действующее Положение о порядке осуществления государственного контроля за использованием и охраной земель в Российской Федерации, безнадежно устарело и не соответствует современным условиям осуществления деятельности по </w:t>
      </w:r>
      <w:r>
        <w:rPr>
          <w:rFonts w:ascii="Verdana" w:hAnsi="Verdana"/>
          <w:color w:val="000000"/>
          <w:sz w:val="18"/>
          <w:szCs w:val="18"/>
        </w:rPr>
        <w:lastRenderedPageBreak/>
        <w:t>государственному земельному контролю. На федеральном уровне не разработаны новые формы</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документов. В связи с этим, территориальные органы государственного земельного контроля, для обеспечения своей деятельности, сами разрабатывают такие формы, а это совершенно недопустимо, так как, во-первых, нарушается требование</w:t>
      </w:r>
      <w:r>
        <w:rPr>
          <w:rStyle w:val="WW8Num3z0"/>
          <w:rFonts w:ascii="Verdana" w:hAnsi="Verdana"/>
          <w:color w:val="000000"/>
          <w:sz w:val="18"/>
          <w:szCs w:val="18"/>
        </w:rPr>
        <w:t> </w:t>
      </w:r>
      <w:r>
        <w:rPr>
          <w:rStyle w:val="WW8Num4z0"/>
          <w:rFonts w:ascii="Verdana" w:hAnsi="Verdana"/>
          <w:color w:val="4682B4"/>
          <w:sz w:val="18"/>
          <w:szCs w:val="18"/>
        </w:rPr>
        <w:t>единообразного</w:t>
      </w:r>
      <w:r>
        <w:rPr>
          <w:rStyle w:val="WW8Num3z0"/>
          <w:rFonts w:ascii="Verdana" w:hAnsi="Verdana"/>
          <w:color w:val="000000"/>
          <w:sz w:val="18"/>
          <w:szCs w:val="18"/>
        </w:rPr>
        <w:t> </w:t>
      </w:r>
      <w:r>
        <w:rPr>
          <w:rFonts w:ascii="Verdana" w:hAnsi="Verdana"/>
          <w:color w:val="000000"/>
          <w:sz w:val="18"/>
          <w:szCs w:val="18"/>
        </w:rPr>
        <w:t>оформления документации при осуществлении контроля за охраной и использованием земель, во-вторых, противоречит п. 2 ст. 71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Fonts w:ascii="Verdana" w:hAnsi="Verdana"/>
          <w:color w:val="000000"/>
          <w:sz w:val="18"/>
          <w:szCs w:val="18"/>
        </w:rPr>
        <w:t>Российской Федерации - порядок осуществления государственного земельного контроля устанавливается Правительством Российской Федерации. Кроме того, федеральное законодательство о государственном земельном контроле не дает четких указаний по поводу правил проведения обследований земель. Особого внимания требует вопрос правовой и социальной зашиты</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осуществляющих государственный контроль за охраной и использованием земель.</w:t>
      </w:r>
    </w:p>
    <w:p w:rsidR="00AD18D7" w:rsidRDefault="00AD18D7" w:rsidP="00AD18D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ходе проведения диссертационного исследования были сделаны общие выводы о том, что для улучшения работы по организации государственного контроля за охраной и использованием земель и повышения его результативности целесообразно: деятельность по осуществлению государственного контроля за охраной и использованием земель</w:t>
      </w:r>
      <w:r>
        <w:rPr>
          <w:rStyle w:val="WW8Num3z0"/>
          <w:rFonts w:ascii="Verdana" w:hAnsi="Verdana"/>
          <w:color w:val="000000"/>
          <w:sz w:val="18"/>
          <w:szCs w:val="18"/>
        </w:rPr>
        <w:t> </w:t>
      </w:r>
      <w:r>
        <w:rPr>
          <w:rStyle w:val="WW8Num4z0"/>
          <w:rFonts w:ascii="Verdana" w:hAnsi="Verdana"/>
          <w:color w:val="4682B4"/>
          <w:sz w:val="18"/>
          <w:szCs w:val="18"/>
        </w:rPr>
        <w:t>урегулировать</w:t>
      </w:r>
      <w:r>
        <w:rPr>
          <w:rFonts w:ascii="Verdana" w:hAnsi="Verdana"/>
          <w:color w:val="000000"/>
          <w:sz w:val="18"/>
          <w:szCs w:val="18"/>
        </w:rPr>
        <w:t>Федеральным законом; укрепить вертикальную структуру органов государственного земельного контроля, не сокращая численности земельных инспекторов; наладить на должном уровне взаимодействие органов, осуществляющих государственный контроль за охраной и использованием земель; улучшить материально-техническое обеспечение государственного земельного контроля и установить систему материального поощрения государственных земельных инспекторов за эффективную работу по выявлению и устранению нарушений земельного законодательства; внести изменения и дополнения в отдельные</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действующего Земельного кодекса Российской Федерации, Кодекса Российской Федерации об</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Гражданского кодекса Российской Федерации, Федерального закона «</w:t>
      </w:r>
      <w:r>
        <w:rPr>
          <w:rStyle w:val="WW8Num4z0"/>
          <w:rFonts w:ascii="Verdana" w:hAnsi="Verdana"/>
          <w:color w:val="4682B4"/>
          <w:sz w:val="18"/>
          <w:szCs w:val="18"/>
        </w:rPr>
        <w:t>Об охране окружающей среды</w:t>
      </w:r>
      <w:r>
        <w:rPr>
          <w:rFonts w:ascii="Verdana" w:hAnsi="Verdana"/>
          <w:color w:val="000000"/>
          <w:sz w:val="18"/>
          <w:szCs w:val="18"/>
        </w:rPr>
        <w:t>», ряд статей указанных нормативных правовых актов изложить в новой редакции; расширить перечень административных</w:t>
      </w:r>
      <w:r>
        <w:rPr>
          <w:rStyle w:val="WW8Num3z0"/>
          <w:rFonts w:ascii="Verdana" w:hAnsi="Verdana"/>
          <w:color w:val="000000"/>
          <w:sz w:val="18"/>
          <w:szCs w:val="18"/>
        </w:rPr>
        <w:t> </w:t>
      </w:r>
      <w:r>
        <w:rPr>
          <w:rStyle w:val="WW8Num4z0"/>
          <w:rFonts w:ascii="Verdana" w:hAnsi="Verdana"/>
          <w:color w:val="4682B4"/>
          <w:sz w:val="18"/>
          <w:szCs w:val="18"/>
        </w:rPr>
        <w:t>санкций</w:t>
      </w:r>
      <w:r>
        <w:rPr>
          <w:rStyle w:val="WW8Num3z0"/>
          <w:rFonts w:ascii="Verdana" w:hAnsi="Verdana"/>
          <w:color w:val="000000"/>
          <w:sz w:val="18"/>
          <w:szCs w:val="18"/>
        </w:rPr>
        <w:t> </w:t>
      </w:r>
      <w:r>
        <w:rPr>
          <w:rFonts w:ascii="Verdana" w:hAnsi="Verdana"/>
          <w:color w:val="000000"/>
          <w:sz w:val="18"/>
          <w:szCs w:val="18"/>
        </w:rPr>
        <w:t>применяемых за правонарушения в области охраны и использования земель, разработать четкий перечень земельных</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Fonts w:ascii="Verdana" w:hAnsi="Verdana"/>
          <w:color w:val="000000"/>
          <w:sz w:val="18"/>
          <w:szCs w:val="18"/>
        </w:rPr>
        <w:t>; унифицировать правовой механизм прекращения прав на землю собственников, землевладельцев, землепользователей и арендаторов, в случаях нарушения ими земельного законодательства.</w:t>
      </w:r>
    </w:p>
    <w:p w:rsidR="00AD18D7" w:rsidRDefault="00AD18D7" w:rsidP="00AD18D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 учетом задач, стоящих перед органами государственного земельного контроля на современном этапе, в работе автором даны обоснованные предложения по совершенствованию действующего законодательства</w:t>
      </w:r>
    </w:p>
    <w:p w:rsidR="00AD18D7" w:rsidRDefault="00AD18D7" w:rsidP="00AD18D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Российской Федерации, регулирующего правовой институт государственного контроля за охраной и использованием земель. Последовательное претворение в жизнь данных рекомендаций, думается, позволит повысить уровень правового регулирования указанной сферы деятельности органов государственной власти, что, безусловно, будет существенным шагом к успешному регулированию государством общественных отношений, возникающих в области охраны и использования земли.</w:t>
      </w:r>
    </w:p>
    <w:p w:rsidR="00AD18D7" w:rsidRDefault="00AD18D7" w:rsidP="00AD18D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последнее время нашим</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сделаны определенные положительные шаги в области совершенствования правового института государственного контроля за охраной и использованием земель. Действующий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ставит государственный земельный контроль на первое место среди видов земельного контроля, тем самым, подчеркивая его важность. Кодекс Российской Федерации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Style w:val="WW8Num3z0"/>
          <w:rFonts w:ascii="Verdana" w:hAnsi="Verdana"/>
          <w:color w:val="000000"/>
          <w:sz w:val="18"/>
          <w:szCs w:val="18"/>
        </w:rPr>
        <w:t> </w:t>
      </w:r>
      <w:r>
        <w:rPr>
          <w:rFonts w:ascii="Verdana" w:hAnsi="Verdana"/>
          <w:color w:val="000000"/>
          <w:sz w:val="18"/>
          <w:szCs w:val="18"/>
        </w:rPr>
        <w:t>повышает ответственность землепользователей за</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Style w:val="WW8Num3z0"/>
          <w:rFonts w:ascii="Verdana" w:hAnsi="Verdana"/>
          <w:color w:val="000000"/>
          <w:sz w:val="18"/>
          <w:szCs w:val="18"/>
        </w:rPr>
        <w:t> </w:t>
      </w:r>
      <w:r>
        <w:rPr>
          <w:rFonts w:ascii="Verdana" w:hAnsi="Verdana"/>
          <w:color w:val="000000"/>
          <w:sz w:val="18"/>
          <w:szCs w:val="18"/>
        </w:rPr>
        <w:t>в области охраны и использования земель.</w:t>
      </w:r>
    </w:p>
    <w:p w:rsidR="00AD18D7" w:rsidRDefault="00AD18D7" w:rsidP="00AD18D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Принятие указанных</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в определенной мере способствует совершенствованию исследуемого нами правового института, повышению его эффективности на основе улучшения взаимодействия контролирующих,</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 xml:space="preserve">и судебных органов, широкомасштабного внедрения передовых методов контроля за состоянием земель, что в комплексе с мерами организационного, экономического и воспитательного характера должно обеспечить формирование бережного отношения к земельным ресурсам и создание необходимых условий для сохранения и повышения плодородия почв в новых экономических условиях. В тоже время остается еще много вопросов, требующих безотлагательного изучения данной проблематики, решение </w:t>
      </w:r>
      <w:r>
        <w:rPr>
          <w:rFonts w:ascii="Verdana" w:hAnsi="Verdana"/>
          <w:color w:val="000000"/>
          <w:sz w:val="18"/>
          <w:szCs w:val="18"/>
        </w:rPr>
        <w:lastRenderedPageBreak/>
        <w:t>которых, как представляется, послужит устранению имеющихся</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в действующем законодательстве.</w:t>
      </w:r>
    </w:p>
    <w:p w:rsidR="00AD18D7" w:rsidRDefault="00AD18D7" w:rsidP="00AD18D7">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Королев, Станислав Юрьевич, 2002 год</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 года//Официальное издание. М., 1993.</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О Правительстве Российской Федерации.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17 декабря 1997 года с изменениями и дополнениями // СЗ РФ. 1997. №51. Ст. 5712; 1998. № 1.Ст. 1.</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30 ноября 1994 года с изменениями и дополнениями // СЗ РФ. 1994. № 32. Ст. 3301; 1996. № 9. Ст. 733; 1996. № 34. Ст. 4026; 1999. № 28. Ст. 3471; 2001. № 17. Ст. 1644; № 21. Ст. 2063.</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Уголовный кодекс Российской Федерации от 13 июня 1996 года с изменениями и дополнениями // СЗ РФ. 1996. № 25. Ст. 2954; 2002. № 30. Ст. 3029.</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Уголовно-процессуальный кодекс Российской Федерации от 18 февраля 2001 года с изменениями и дополнениями // СЗ РФ. 2001. № 52 (Ч. 1). Ст. 4921.</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Земельный кодекс Российской Федерации от 25 октября 2001 года // СЗ РФ.2001. №44. Ст. 4147.</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Кодекс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от 30 декабря 2001 года // СЗ РФ. 2002. № 1 (ч. 1). Ст. 2.</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Трудовой кодекс Российской Федерации от 30 декабря 2001 года // СЗ РФ.2002. № 1 (ч. 1). Ст. 3.</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О</w:t>
      </w:r>
      <w:r>
        <w:rPr>
          <w:rStyle w:val="WW8Num3z0"/>
          <w:rFonts w:ascii="Verdana" w:hAnsi="Verdana"/>
          <w:color w:val="000000"/>
          <w:sz w:val="18"/>
          <w:szCs w:val="18"/>
        </w:rPr>
        <w:t> </w:t>
      </w:r>
      <w:r>
        <w:rPr>
          <w:rStyle w:val="WW8Num4z0"/>
          <w:rFonts w:ascii="Verdana" w:hAnsi="Verdana"/>
          <w:color w:val="4682B4"/>
          <w:sz w:val="18"/>
          <w:szCs w:val="18"/>
        </w:rPr>
        <w:t>прокуратуре</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Федеральный закон от 17 января 1992 года с изменениями и дополнениями // СЗ РФ. 1995. № 47. Ст. 4472; 2002. №4. Ст. 3853.</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Об охране окружающей природной среды. Закон</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19 декабря 1991 года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Российской Федерации и</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Министерстве путей сообщения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от 18 июля 1996 года № 848 // СЗ РФ.1996. №31. Ст. 3746.</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Министерстве здравоохранения Российской Федерации. Постановление Правительства Российской Федерации от 3 июня 1997 года № 659 // СЗ РФ.1997. № 23. Ст. 2691; № 51. Ст. 5809.</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Государственном комитете Российской Федерации по строительству и жилищно-коммунальному комплексу. Постановление Правительства Российской Федерации от 24 ноября 1999 года № 1289 // СЗ РФ. 1999. № 48. Ст. 5864.</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Инструкция по организации и осуществлению государственного контроля за использованием и охраной земель органами Минприроды России. Утверждена приказом Минприроды России от 25 мая 1994 года //</w:t>
      </w:r>
      <w:r>
        <w:rPr>
          <w:rStyle w:val="WW8Num3z0"/>
          <w:rFonts w:ascii="Verdana" w:hAnsi="Verdana"/>
          <w:color w:val="000000"/>
          <w:sz w:val="18"/>
          <w:szCs w:val="18"/>
        </w:rPr>
        <w:t> </w:t>
      </w:r>
      <w:r>
        <w:rPr>
          <w:rStyle w:val="WW8Num4z0"/>
          <w:rFonts w:ascii="Verdana" w:hAnsi="Verdana"/>
          <w:color w:val="4682B4"/>
          <w:sz w:val="18"/>
          <w:szCs w:val="18"/>
        </w:rPr>
        <w:t>БНА</w:t>
      </w:r>
      <w:r>
        <w:rPr>
          <w:rStyle w:val="WW8Num3z0"/>
          <w:rFonts w:ascii="Verdana" w:hAnsi="Verdana"/>
          <w:color w:val="000000"/>
          <w:sz w:val="18"/>
          <w:szCs w:val="18"/>
        </w:rPr>
        <w:t> </w:t>
      </w:r>
      <w:r>
        <w:rPr>
          <w:rFonts w:ascii="Verdana" w:hAnsi="Verdana"/>
          <w:color w:val="000000"/>
          <w:sz w:val="18"/>
          <w:szCs w:val="18"/>
        </w:rPr>
        <w:t>РФ. 1994. № 9.</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Инструкция о порядке осуществления государственного контроля за использованием и охраной земель в городских и сельских поселениях. Утверждена приказом Госстроя России от 25 октября 1999 года № 1952 // БНА ФОИВ. 1999. №45.</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Приказ</w:t>
      </w:r>
      <w:r>
        <w:rPr>
          <w:rStyle w:val="WW8Num3z0"/>
          <w:rFonts w:ascii="Verdana" w:hAnsi="Verdana"/>
          <w:color w:val="000000"/>
          <w:sz w:val="18"/>
          <w:szCs w:val="18"/>
        </w:rPr>
        <w:t> </w:t>
      </w:r>
      <w:r>
        <w:rPr>
          <w:rStyle w:val="WW8Num4z0"/>
          <w:rFonts w:ascii="Verdana" w:hAnsi="Verdana"/>
          <w:color w:val="4682B4"/>
          <w:sz w:val="18"/>
          <w:szCs w:val="18"/>
        </w:rPr>
        <w:t>Роскомзема</w:t>
      </w:r>
      <w:r>
        <w:rPr>
          <w:rStyle w:val="WW8Num3z0"/>
          <w:rFonts w:ascii="Verdana" w:hAnsi="Verdana"/>
          <w:color w:val="000000"/>
          <w:sz w:val="18"/>
          <w:szCs w:val="18"/>
        </w:rPr>
        <w:t> </w:t>
      </w:r>
      <w:r>
        <w:rPr>
          <w:rFonts w:ascii="Verdana" w:hAnsi="Verdana"/>
          <w:color w:val="000000"/>
          <w:sz w:val="18"/>
          <w:szCs w:val="18"/>
        </w:rPr>
        <w:t>об организации комплексных проверок использования земли от 26 апреля 1994 года № 32 // Государственный контроль за использованием и охраной земель (нормативные материалы). Выпуск 2. М.: РУССЛИТ, 1995. С. 98.</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Проект Положения о порядке осуществления государственного земельного контроля в Российской Федерации // Архив Федеральной службы земельного кадастра России за 2002 год.</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Временное руководство по осуществлению государственного земельного контроля в Саратовской области // Архив комитета по земельным ресурсам и землеустройству Саратовской области за 2002 год.</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Положение о губернских по крестьянским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учреждениях 1861 года // Российское законодательство Х-ХХ вв. Т. 7.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1989.</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Об отмене права частной собственности на недвижимости в городах. Декрет</w:t>
      </w:r>
      <w:r>
        <w:rPr>
          <w:rStyle w:val="WW8Num3z0"/>
          <w:rFonts w:ascii="Verdana" w:hAnsi="Verdana"/>
          <w:color w:val="000000"/>
          <w:sz w:val="18"/>
          <w:szCs w:val="18"/>
        </w:rPr>
        <w:t> </w:t>
      </w:r>
      <w:r>
        <w:rPr>
          <w:rStyle w:val="WW8Num4z0"/>
          <w:rFonts w:ascii="Verdana" w:hAnsi="Verdana"/>
          <w:color w:val="4682B4"/>
          <w:sz w:val="18"/>
          <w:szCs w:val="18"/>
        </w:rPr>
        <w:t>ВЦИК</w:t>
      </w:r>
      <w:r>
        <w:rPr>
          <w:rStyle w:val="WW8Num3z0"/>
          <w:rFonts w:ascii="Verdana" w:hAnsi="Verdana"/>
          <w:color w:val="000000"/>
          <w:sz w:val="18"/>
          <w:szCs w:val="18"/>
        </w:rPr>
        <w:t> </w:t>
      </w:r>
      <w:r>
        <w:rPr>
          <w:rFonts w:ascii="Verdana" w:hAnsi="Verdana"/>
          <w:color w:val="000000"/>
          <w:sz w:val="18"/>
          <w:szCs w:val="18"/>
        </w:rPr>
        <w:t>от 20 августа 1918 года // СУ РСФСР. 1918. № 42.600 недрах земли. Декрет</w:t>
      </w:r>
      <w:r>
        <w:rPr>
          <w:rStyle w:val="WW8Num3z0"/>
          <w:rFonts w:ascii="Verdana" w:hAnsi="Verdana"/>
          <w:color w:val="000000"/>
          <w:sz w:val="18"/>
          <w:szCs w:val="18"/>
        </w:rPr>
        <w:t> </w:t>
      </w:r>
      <w:r>
        <w:rPr>
          <w:rStyle w:val="WW8Num4z0"/>
          <w:rFonts w:ascii="Verdana" w:hAnsi="Verdana"/>
          <w:color w:val="4682B4"/>
          <w:sz w:val="18"/>
          <w:szCs w:val="18"/>
        </w:rPr>
        <w:t>СНК</w:t>
      </w:r>
      <w:r>
        <w:rPr>
          <w:rStyle w:val="WW8Num3z0"/>
          <w:rFonts w:ascii="Verdana" w:hAnsi="Verdana"/>
          <w:color w:val="000000"/>
          <w:sz w:val="18"/>
          <w:szCs w:val="18"/>
        </w:rPr>
        <w:t> </w:t>
      </w:r>
      <w:r>
        <w:rPr>
          <w:rFonts w:ascii="Verdana" w:hAnsi="Verdana"/>
          <w:color w:val="000000"/>
          <w:sz w:val="18"/>
          <w:szCs w:val="18"/>
        </w:rPr>
        <w:t>РСФСР от 30 апреля 1920 года // СУ РСФСР. 1920. №36.</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Земельный кодекс РСФСР 1922 года // СУ РСФСР. 1922. № 68. Ст. 901.</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Земельный кодекс РСФСР 1922 года с изменениями до 1 ноября 1928 года. М.:</w:t>
      </w:r>
      <w:r>
        <w:rPr>
          <w:rStyle w:val="WW8Num3z0"/>
          <w:rFonts w:ascii="Verdana" w:hAnsi="Verdana"/>
          <w:color w:val="000000"/>
          <w:sz w:val="18"/>
          <w:szCs w:val="18"/>
        </w:rPr>
        <w:t> </w:t>
      </w:r>
      <w:r>
        <w:rPr>
          <w:rStyle w:val="WW8Num4z0"/>
          <w:rFonts w:ascii="Verdana" w:hAnsi="Verdana"/>
          <w:color w:val="4682B4"/>
          <w:sz w:val="18"/>
          <w:szCs w:val="18"/>
        </w:rPr>
        <w:t>Юриздат</w:t>
      </w:r>
      <w:r>
        <w:rPr>
          <w:rFonts w:ascii="Verdana" w:hAnsi="Verdana"/>
          <w:color w:val="000000"/>
          <w:sz w:val="18"/>
          <w:szCs w:val="18"/>
        </w:rPr>
        <w:t>., 1929.</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Общие начала землепользования и землеустройства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Fonts w:ascii="Verdana" w:hAnsi="Verdana"/>
          <w:color w:val="000000"/>
          <w:sz w:val="18"/>
          <w:szCs w:val="18"/>
        </w:rPr>
        <w:t>, принятые ВЦИКом СССР 15 декабря 1928 года // СЗ</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1928. № 69. Ст. 642.</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24. Конституция СССР 1936 года // Сборник документов по земельному законодательству СССР и РСФСР 1917-1954. М.: Юрид. лит., 1954. С. 7.</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Положение о старшем районном землеустроителе. Утверждено Министерством сельского хозяйства СССР 9 мая 1956 года // Сборник</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о земле. М.: Юрид. лит., 1962. С. 32.</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Об утверждении Основ земельного законодательства Союза ССР и союзных республик. Закон СССР от 13 декабря 1968 года // Ведомости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СССР. 1968. № 51. Ст. 485.</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Земельный кодекс РСФСР 1970 года // Ведомости Верховного Совета РСФСР. 1970. № 28. Ст. 581.770 государственном контроле за использованием земель. Постановление Совета Министров СССР от 14 мая 1970 года // СП СССР. 1970. № 9. Ст. 71.</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Положение об органах народного контроля в СССР. М.: Политиздат, 1975.1. Литература</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Аграрное и экологическое законодательство в России и</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(сравнительно-правовой анализ) / Под ред. С.А.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Е.Л. Мининой. М.: НОРМА, 1999.</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Адиханов</w:t>
      </w:r>
      <w:r>
        <w:rPr>
          <w:rStyle w:val="WW8Num3z0"/>
          <w:rFonts w:ascii="Verdana" w:hAnsi="Verdana"/>
          <w:color w:val="000000"/>
          <w:sz w:val="18"/>
          <w:szCs w:val="18"/>
        </w:rPr>
        <w:t> </w:t>
      </w:r>
      <w:r>
        <w:rPr>
          <w:rFonts w:ascii="Verdana" w:hAnsi="Verdana"/>
          <w:color w:val="000000"/>
          <w:sz w:val="18"/>
          <w:szCs w:val="18"/>
        </w:rPr>
        <w:t>Ф.Х. Государственный и общественный контроль за использованием и охраной земель: Учебное пособие. Барнаул: изд-во Алтайского гос. ун-та, 1986.</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Законность и правоотношения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обществе. М., 1955.</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Земельные правоотношения в СССР. М., 1958.</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Баглай</w:t>
      </w:r>
      <w:r>
        <w:rPr>
          <w:rStyle w:val="WW8Num3z0"/>
          <w:rFonts w:ascii="Verdana" w:hAnsi="Verdana"/>
          <w:color w:val="000000"/>
          <w:sz w:val="18"/>
          <w:szCs w:val="18"/>
        </w:rPr>
        <w:t> </w:t>
      </w:r>
      <w:r>
        <w:rPr>
          <w:rFonts w:ascii="Verdana" w:hAnsi="Verdana"/>
          <w:color w:val="000000"/>
          <w:sz w:val="18"/>
          <w:szCs w:val="18"/>
        </w:rPr>
        <w:t>М.В. Конституционное право Российской Федерации: Учеб. для вузов. М.: НОРМА, 1998.</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Башмаков</w:t>
      </w:r>
      <w:r>
        <w:rPr>
          <w:rStyle w:val="WW8Num3z0"/>
          <w:rFonts w:ascii="Verdana" w:hAnsi="Verdana"/>
          <w:color w:val="000000"/>
          <w:sz w:val="18"/>
          <w:szCs w:val="18"/>
        </w:rPr>
        <w:t> </w:t>
      </w:r>
      <w:r>
        <w:rPr>
          <w:rFonts w:ascii="Verdana" w:hAnsi="Verdana"/>
          <w:color w:val="000000"/>
          <w:sz w:val="18"/>
          <w:szCs w:val="18"/>
        </w:rPr>
        <w:t>Г.С. О понятиях рационального использования и охраны земли // Государство и право. 1999. № 10.</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Минина E.JI. Комментарий к Земельному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М.: НОРМА, 2002.</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Большой толковый словарь / Под ред. С.А. Кузнецова. Санкт-Петербург: Норинт, 1998.</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Быстрое</w:t>
      </w:r>
      <w:r>
        <w:rPr>
          <w:rStyle w:val="WW8Num3z0"/>
          <w:rFonts w:ascii="Verdana" w:hAnsi="Verdana"/>
          <w:color w:val="000000"/>
          <w:sz w:val="18"/>
          <w:szCs w:val="18"/>
        </w:rPr>
        <w:t> </w:t>
      </w:r>
      <w:r>
        <w:rPr>
          <w:rFonts w:ascii="Verdana" w:hAnsi="Verdana"/>
          <w:color w:val="000000"/>
          <w:sz w:val="18"/>
          <w:szCs w:val="18"/>
        </w:rPr>
        <w:t>Г.Е. Что нового в Земельном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 «</w:t>
      </w:r>
      <w:r>
        <w:rPr>
          <w:rStyle w:val="WW8Num4z0"/>
          <w:rFonts w:ascii="Verdana" w:hAnsi="Verdana"/>
          <w:color w:val="4682B4"/>
          <w:sz w:val="18"/>
          <w:szCs w:val="18"/>
        </w:rPr>
        <w:t>Закон</w:t>
      </w:r>
      <w:r>
        <w:rPr>
          <w:rFonts w:ascii="Verdana" w:hAnsi="Verdana"/>
          <w:color w:val="000000"/>
          <w:sz w:val="18"/>
          <w:szCs w:val="18"/>
        </w:rPr>
        <w:t>». 2002. № 5.</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Винокуров</w:t>
      </w:r>
      <w:r>
        <w:rPr>
          <w:rStyle w:val="WW8Num3z0"/>
          <w:rFonts w:ascii="Verdana" w:hAnsi="Verdana"/>
          <w:color w:val="000000"/>
          <w:sz w:val="18"/>
          <w:szCs w:val="18"/>
        </w:rPr>
        <w:t> </w:t>
      </w:r>
      <w:r>
        <w:rPr>
          <w:rFonts w:ascii="Verdana" w:hAnsi="Verdana"/>
          <w:color w:val="000000"/>
          <w:sz w:val="18"/>
          <w:szCs w:val="18"/>
        </w:rPr>
        <w:t>А.Ю., Виноградов В.П. Прокурорский</w:t>
      </w:r>
      <w:r>
        <w:rPr>
          <w:rStyle w:val="WW8Num3z0"/>
          <w:rFonts w:ascii="Verdana" w:hAnsi="Verdana"/>
          <w:color w:val="000000"/>
          <w:sz w:val="18"/>
          <w:szCs w:val="18"/>
        </w:rPr>
        <w:t> </w:t>
      </w:r>
      <w:r>
        <w:rPr>
          <w:rStyle w:val="WW8Num4z0"/>
          <w:rFonts w:ascii="Verdana" w:hAnsi="Verdana"/>
          <w:color w:val="4682B4"/>
          <w:sz w:val="18"/>
          <w:szCs w:val="18"/>
        </w:rPr>
        <w:t>надзор</w:t>
      </w:r>
      <w:r>
        <w:rPr>
          <w:rStyle w:val="WW8Num3z0"/>
          <w:rFonts w:ascii="Verdana" w:hAnsi="Verdana"/>
          <w:color w:val="000000"/>
          <w:sz w:val="18"/>
          <w:szCs w:val="18"/>
        </w:rPr>
        <w:t> </w:t>
      </w:r>
      <w:r>
        <w:rPr>
          <w:rFonts w:ascii="Verdana" w:hAnsi="Verdana"/>
          <w:color w:val="000000"/>
          <w:sz w:val="18"/>
          <w:szCs w:val="18"/>
        </w:rPr>
        <w:t>за исполнением законодательства об охране окружающей среды. М., 1996.</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Волков С. Глазами землемера // Сельская жизнь. 2002. № 32-33.</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Годовой отчет о контроле за использованием и охраной земель</w:t>
      </w:r>
      <w:r>
        <w:rPr>
          <w:rStyle w:val="WW8Num3z0"/>
          <w:rFonts w:ascii="Verdana" w:hAnsi="Verdana"/>
          <w:color w:val="000000"/>
          <w:sz w:val="18"/>
          <w:szCs w:val="18"/>
        </w:rPr>
        <w:t> </w:t>
      </w:r>
      <w:r>
        <w:rPr>
          <w:rStyle w:val="WW8Num4z0"/>
          <w:rFonts w:ascii="Verdana" w:hAnsi="Verdana"/>
          <w:color w:val="4682B4"/>
          <w:sz w:val="18"/>
          <w:szCs w:val="18"/>
        </w:rPr>
        <w:t>Росземкадастра</w:t>
      </w:r>
      <w:r>
        <w:rPr>
          <w:rFonts w:ascii="Verdana" w:hAnsi="Verdana"/>
          <w:color w:val="000000"/>
          <w:sz w:val="18"/>
          <w:szCs w:val="18"/>
        </w:rPr>
        <w:t>, Минприроды России и Госстроя России за 2001 год // Архив Федеральной службы земельного кадастра России за 2001 год.</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Годовой отчет о контроле за использованием и охраной земель в Российской Федерации за 2001 год // Архив Федеральной службы земельного кадастра России за 2001 год.</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Годовой отчет о контроле за использованием и охраной земель в Российской Федерации за 2001 год органами Федеральной службы земельного кадастра России // Архив Федеральной службы земельного кадастра России за 2001 год.</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Годовой отчет о контроле за использованием и охраной земель Минприроды России за 2001 год // Архив Министерства природных ресурсов Российской Федерации за 2001 год.</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Годовой отчет о контроле за использованием и охраной земель Госстроя России за 2001 год // Архив Государственного комитета Российской Федерации по строительству и жилищно-коммунальному комплексу за 2001 год.</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Государственный контроль за использованием и охраной земель (нормативные материалы). Выпуск 2. М.: РУССЛИТ, 1995.</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Государственный (национальный) доклад о состоянии и использовании земель Российской Федерации за 1999 год. М., 2000.</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Государственный (национальный) доклад о состоянии и использовании земель Российской Федерации в 2000 году. М., 2001.е</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Государственный (национальный) доклад о состоянии и использовании земель Российской Федерации за 2001 год. М., 2002.</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Громов C.J1. Государственный контроль за использованием и охраной земель // Земельный вестник России. 2000. № 1.</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Гряда</w:t>
      </w:r>
      <w:r>
        <w:rPr>
          <w:rStyle w:val="WW8Num3z0"/>
          <w:rFonts w:ascii="Verdana" w:hAnsi="Verdana"/>
          <w:color w:val="000000"/>
          <w:sz w:val="18"/>
          <w:szCs w:val="18"/>
        </w:rPr>
        <w:t> </w:t>
      </w:r>
      <w:r>
        <w:rPr>
          <w:rFonts w:ascii="Verdana" w:hAnsi="Verdana"/>
          <w:color w:val="000000"/>
          <w:sz w:val="18"/>
          <w:szCs w:val="18"/>
        </w:rPr>
        <w:t>Э.А. Государственный земельный кадастр Российской Федерации: правовой аспект. Автореф. дис. на соиск. уч. степ. канд. юр. наук. Саратов, 2001.</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51.</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В.Н., Демьяненко В.В. Правовые проблемы рационального использования и охраны сельскохозяйственных земель (материалы «</w:t>
      </w:r>
      <w:r>
        <w:rPr>
          <w:rStyle w:val="WW8Num4z0"/>
          <w:rFonts w:ascii="Verdana" w:hAnsi="Verdana"/>
          <w:color w:val="4682B4"/>
          <w:sz w:val="18"/>
          <w:szCs w:val="18"/>
        </w:rPr>
        <w:t>круглого стола</w:t>
      </w:r>
      <w:r>
        <w:rPr>
          <w:rFonts w:ascii="Verdana" w:hAnsi="Verdana"/>
          <w:color w:val="000000"/>
          <w:sz w:val="18"/>
          <w:szCs w:val="18"/>
        </w:rPr>
        <w:t>») // Государство и право. № 5. 1998.</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Доклад на</w:t>
      </w:r>
      <w:r>
        <w:rPr>
          <w:rStyle w:val="WW8Num3z0"/>
          <w:rFonts w:ascii="Verdana" w:hAnsi="Verdana"/>
          <w:color w:val="000000"/>
          <w:sz w:val="18"/>
          <w:szCs w:val="18"/>
        </w:rPr>
        <w:t> </w:t>
      </w:r>
      <w:r>
        <w:rPr>
          <w:rStyle w:val="WW8Num4z0"/>
          <w:rFonts w:ascii="Verdana" w:hAnsi="Verdana"/>
          <w:color w:val="4682B4"/>
          <w:sz w:val="18"/>
          <w:szCs w:val="18"/>
        </w:rPr>
        <w:t>коллегии</w:t>
      </w:r>
      <w:r>
        <w:rPr>
          <w:rStyle w:val="WW8Num3z0"/>
          <w:rFonts w:ascii="Verdana" w:hAnsi="Verdana"/>
          <w:color w:val="000000"/>
          <w:sz w:val="18"/>
          <w:szCs w:val="18"/>
        </w:rPr>
        <w:t> </w:t>
      </w:r>
      <w:r>
        <w:rPr>
          <w:rFonts w:ascii="Verdana" w:hAnsi="Verdana"/>
          <w:color w:val="000000"/>
          <w:sz w:val="18"/>
          <w:szCs w:val="18"/>
        </w:rPr>
        <w:t>Саратовоблкомзема 27 июля 2001 года // Архив Комитета по земельным ресурсам и землеустройству Саратовской области за 2001 год.</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O.JT. Экологические преступления: Комментарий к главе 26 Уголовного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М.: Спарк, 1998.</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Елисеева</w:t>
      </w:r>
      <w:r>
        <w:rPr>
          <w:rStyle w:val="WW8Num3z0"/>
          <w:rFonts w:ascii="Verdana" w:hAnsi="Verdana"/>
          <w:color w:val="000000"/>
          <w:sz w:val="18"/>
          <w:szCs w:val="18"/>
        </w:rPr>
        <w:t> </w:t>
      </w:r>
      <w:r>
        <w:rPr>
          <w:rFonts w:ascii="Verdana" w:hAnsi="Verdana"/>
          <w:color w:val="000000"/>
          <w:sz w:val="18"/>
          <w:szCs w:val="18"/>
        </w:rPr>
        <w:t>И.А. Юридическая ответственность за порчу земли. Автореф. дис. на соиск. уч. степ. канд. юр. наук. Саратов, 2002.</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Основы земельного права (теоретические вопросы). М.: Юрид. лит., 1971.</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Земельное право России: Учеб. для вузов. 4-е изд., испр. и доп. М.:</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Антея</w:t>
      </w:r>
      <w:r>
        <w:rPr>
          <w:rFonts w:ascii="Verdana" w:hAnsi="Verdana"/>
          <w:color w:val="000000"/>
          <w:sz w:val="18"/>
          <w:szCs w:val="18"/>
        </w:rPr>
        <w:t>», 2000.</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Применение законодательства об отводе земель // Социалистическая</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1967. № 5.</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Земельный кадастр СССР. М., 1967.</w:t>
      </w:r>
    </w:p>
    <w:p w:rsidR="00AD18D7" w:rsidRDefault="00AD18D7" w:rsidP="00AD18D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Охрана права землепользования. М., 1974.32</w:t>
      </w:r>
    </w:p>
    <w:p w:rsidR="007006B7" w:rsidRDefault="00AD18D7" w:rsidP="00AD18D7">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r w:rsidR="00040634">
        <w:rPr>
          <w:rFonts w:ascii="Verdana" w:hAnsi="Verdana"/>
          <w:color w:val="000000"/>
          <w:sz w:val="18"/>
          <w:szCs w:val="18"/>
        </w:rPr>
        <w:br/>
      </w:r>
    </w:p>
    <w:p w:rsidR="0068362D" w:rsidRPr="00031E5A" w:rsidRDefault="0068362D" w:rsidP="002332BF">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1B6" w:rsidRDefault="008471B6">
      <w:r>
        <w:separator/>
      </w:r>
    </w:p>
  </w:endnote>
  <w:endnote w:type="continuationSeparator" w:id="0">
    <w:p w:rsidR="008471B6" w:rsidRDefault="00847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1B6" w:rsidRDefault="008471B6">
      <w:r>
        <w:separator/>
      </w:r>
    </w:p>
  </w:footnote>
  <w:footnote w:type="continuationSeparator" w:id="0">
    <w:p w:rsidR="008471B6" w:rsidRDefault="008471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454E"/>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BD6"/>
    <w:rsid w:val="00805FE2"/>
    <w:rsid w:val="00806A80"/>
    <w:rsid w:val="0080724A"/>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1B6"/>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3F7"/>
    <w:rsid w:val="00BD6444"/>
    <w:rsid w:val="00BD65FB"/>
    <w:rsid w:val="00BD6E40"/>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24E6A-CE77-4D1D-942D-FF3FACC09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7938</TotalTime>
  <Pages>9</Pages>
  <Words>4858</Words>
  <Characters>27691</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32485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1933</cp:revision>
  <cp:lastPrinted>2009-02-06T08:36:00Z</cp:lastPrinted>
  <dcterms:created xsi:type="dcterms:W3CDTF">2015-03-22T11:10:00Z</dcterms:created>
  <dcterms:modified xsi:type="dcterms:W3CDTF">2015-09-18T09:49:00Z</dcterms:modified>
</cp:coreProperties>
</file>