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7"/>
            <w:color w:val="0070C0"/>
          </w:rPr>
          <w:t>http://www.mydisser.com/search.html</w:t>
        </w:r>
      </w:hyperlink>
    </w:p>
    <w:p w:rsidR="00F97858" w:rsidRDefault="00F97858" w:rsidP="00F97858">
      <w:pPr>
        <w:ind w:firstLine="709"/>
        <w:jc w:val="center"/>
        <w:rPr>
          <w:b/>
          <w:smallCaps/>
          <w:sz w:val="28"/>
        </w:rPr>
      </w:pPr>
      <w:bookmarkStart w:id="0" w:name="_Hlt159839706"/>
      <w:bookmarkEnd w:id="0"/>
    </w:p>
    <w:p w:rsidR="00F97858" w:rsidRDefault="00F97858" w:rsidP="00F97858">
      <w:pPr>
        <w:widowControl w:val="0"/>
        <w:spacing w:line="264" w:lineRule="auto"/>
        <w:jc w:val="center"/>
        <w:rPr>
          <w:b/>
          <w:snapToGrid w:val="0"/>
          <w:sz w:val="28"/>
        </w:rPr>
      </w:pPr>
      <w:r>
        <w:rPr>
          <w:b/>
          <w:snapToGrid w:val="0"/>
          <w:sz w:val="28"/>
        </w:rPr>
        <w:t>НАЦИОНАЛЬНАЯ АКАДЕМИЯ НАУК УКРАИНЫ</w:t>
      </w:r>
    </w:p>
    <w:p w:rsidR="00F97858" w:rsidRDefault="00F97858" w:rsidP="00F97858">
      <w:pPr>
        <w:widowControl w:val="0"/>
        <w:spacing w:line="264" w:lineRule="auto"/>
        <w:jc w:val="center"/>
        <w:rPr>
          <w:b/>
          <w:snapToGrid w:val="0"/>
          <w:sz w:val="28"/>
        </w:rPr>
      </w:pPr>
    </w:p>
    <w:p w:rsidR="00F97858" w:rsidRDefault="00F97858" w:rsidP="00F97858">
      <w:pPr>
        <w:widowControl w:val="0"/>
        <w:spacing w:line="264" w:lineRule="auto"/>
        <w:jc w:val="center"/>
        <w:rPr>
          <w:b/>
          <w:caps/>
          <w:snapToGrid w:val="0"/>
          <w:sz w:val="28"/>
          <w:szCs w:val="28"/>
        </w:rPr>
      </w:pPr>
      <w:r>
        <w:rPr>
          <w:b/>
          <w:caps/>
          <w:snapToGrid w:val="0"/>
          <w:sz w:val="28"/>
          <w:szCs w:val="28"/>
        </w:rPr>
        <w:t xml:space="preserve">ИНСТИТУТ ПРОБЛЕМ РЫНКА И </w:t>
      </w:r>
      <w:r>
        <w:rPr>
          <w:b/>
          <w:caps/>
          <w:snapToGrid w:val="0"/>
          <w:sz w:val="28"/>
          <w:szCs w:val="28"/>
          <w:lang w:val="uk-UA"/>
        </w:rPr>
        <w:t>ЭкономИ</w:t>
      </w:r>
      <w:r>
        <w:rPr>
          <w:b/>
          <w:caps/>
          <w:snapToGrid w:val="0"/>
          <w:sz w:val="28"/>
          <w:szCs w:val="28"/>
        </w:rPr>
        <w:t>ко-ЭКОЛОГИЧЕСКИХ ИССЛЕДОВАНИЙ</w:t>
      </w:r>
    </w:p>
    <w:p w:rsidR="00F97858" w:rsidRDefault="00F97858" w:rsidP="00F97858">
      <w:pPr>
        <w:widowControl w:val="0"/>
        <w:jc w:val="center"/>
        <w:rPr>
          <w:snapToGrid w:val="0"/>
          <w:sz w:val="28"/>
        </w:rPr>
      </w:pPr>
    </w:p>
    <w:p w:rsidR="00F97858" w:rsidRDefault="00F97858" w:rsidP="00F97858">
      <w:pPr>
        <w:widowControl w:val="0"/>
        <w:jc w:val="center"/>
        <w:rPr>
          <w:snapToGrid w:val="0"/>
          <w:sz w:val="28"/>
        </w:rPr>
      </w:pPr>
    </w:p>
    <w:p w:rsidR="00F97858" w:rsidRDefault="00F97858" w:rsidP="00F97858">
      <w:pPr>
        <w:widowControl w:val="0"/>
        <w:jc w:val="center"/>
        <w:rPr>
          <w:snapToGrid w:val="0"/>
          <w:sz w:val="28"/>
        </w:rPr>
      </w:pPr>
    </w:p>
    <w:p w:rsidR="00F97858" w:rsidRDefault="00F97858" w:rsidP="00F97858">
      <w:pPr>
        <w:widowControl w:val="0"/>
        <w:jc w:val="right"/>
        <w:rPr>
          <w:b/>
          <w:snapToGrid w:val="0"/>
          <w:sz w:val="28"/>
        </w:rPr>
      </w:pPr>
      <w:r>
        <w:rPr>
          <w:b/>
          <w:snapToGrid w:val="0"/>
          <w:sz w:val="28"/>
        </w:rPr>
        <w:t>На правах рукописи</w:t>
      </w:r>
    </w:p>
    <w:p w:rsidR="00F97858" w:rsidRDefault="00F97858" w:rsidP="00F97858">
      <w:pPr>
        <w:widowControl w:val="0"/>
        <w:jc w:val="center"/>
        <w:rPr>
          <w:b/>
          <w:snapToGrid w:val="0"/>
          <w:sz w:val="28"/>
        </w:rPr>
      </w:pPr>
    </w:p>
    <w:p w:rsidR="00F97858" w:rsidRDefault="00F97858" w:rsidP="00F97858">
      <w:pPr>
        <w:widowControl w:val="0"/>
        <w:jc w:val="center"/>
        <w:rPr>
          <w:b/>
          <w:snapToGrid w:val="0"/>
          <w:sz w:val="28"/>
        </w:rPr>
      </w:pPr>
    </w:p>
    <w:p w:rsidR="00F97858" w:rsidRDefault="00F97858" w:rsidP="00F97858">
      <w:pPr>
        <w:widowControl w:val="0"/>
        <w:jc w:val="center"/>
        <w:rPr>
          <w:b/>
          <w:snapToGrid w:val="0"/>
          <w:sz w:val="28"/>
        </w:rPr>
      </w:pPr>
      <w:r>
        <w:rPr>
          <w:b/>
          <w:caps/>
          <w:snapToGrid w:val="0"/>
          <w:sz w:val="28"/>
        </w:rPr>
        <w:t>Дудка</w:t>
      </w:r>
      <w:r>
        <w:rPr>
          <w:b/>
          <w:snapToGrid w:val="0"/>
          <w:sz w:val="28"/>
        </w:rPr>
        <w:t xml:space="preserve">  Татьяна  Владимировна</w:t>
      </w:r>
    </w:p>
    <w:p w:rsidR="00F97858" w:rsidRDefault="00F97858" w:rsidP="00F97858">
      <w:pPr>
        <w:widowControl w:val="0"/>
        <w:jc w:val="center"/>
        <w:rPr>
          <w:snapToGrid w:val="0"/>
          <w:sz w:val="28"/>
          <w:lang w:val="uk-UA"/>
        </w:rPr>
      </w:pPr>
    </w:p>
    <w:p w:rsidR="00F97858" w:rsidRDefault="00F97858" w:rsidP="00F97858">
      <w:pPr>
        <w:widowControl w:val="0"/>
        <w:jc w:val="center"/>
        <w:rPr>
          <w:snapToGrid w:val="0"/>
          <w:sz w:val="28"/>
          <w:lang w:val="uk-UA"/>
        </w:rPr>
      </w:pPr>
    </w:p>
    <w:p w:rsidR="00F97858" w:rsidRDefault="00F97858" w:rsidP="00F97858">
      <w:pPr>
        <w:widowControl w:val="0"/>
        <w:spacing w:line="264" w:lineRule="auto"/>
        <w:jc w:val="right"/>
        <w:rPr>
          <w:b/>
          <w:snapToGrid w:val="0"/>
          <w:sz w:val="28"/>
          <w:lang w:val="uk-UA"/>
        </w:rPr>
      </w:pPr>
      <w:r>
        <w:rPr>
          <w:b/>
          <w:snapToGrid w:val="0"/>
          <w:sz w:val="28"/>
          <w:lang w:val="uk-UA"/>
        </w:rPr>
        <w:t>УДК [664.013:005.52]:330.322.2</w:t>
      </w:r>
    </w:p>
    <w:p w:rsidR="00F97858" w:rsidRDefault="00F97858" w:rsidP="00F97858">
      <w:pPr>
        <w:widowControl w:val="0"/>
        <w:rPr>
          <w:snapToGrid w:val="0"/>
          <w:sz w:val="28"/>
          <w:lang w:val="uk-UA"/>
        </w:rPr>
      </w:pPr>
    </w:p>
    <w:p w:rsidR="00F97858" w:rsidRDefault="00F97858" w:rsidP="00F97858">
      <w:pPr>
        <w:widowControl w:val="0"/>
        <w:rPr>
          <w:snapToGrid w:val="0"/>
          <w:sz w:val="28"/>
          <w:lang w:val="uk-UA"/>
        </w:rPr>
      </w:pPr>
    </w:p>
    <w:p w:rsidR="00F97858" w:rsidRDefault="00F97858" w:rsidP="00F97858">
      <w:pPr>
        <w:widowControl w:val="0"/>
        <w:rPr>
          <w:snapToGrid w:val="0"/>
          <w:sz w:val="28"/>
          <w:lang w:val="uk-UA"/>
        </w:rPr>
      </w:pPr>
    </w:p>
    <w:p w:rsidR="00F97858" w:rsidRDefault="00F97858" w:rsidP="00F97858">
      <w:pPr>
        <w:widowControl w:val="0"/>
        <w:spacing w:line="360" w:lineRule="auto"/>
        <w:jc w:val="center"/>
        <w:rPr>
          <w:b/>
          <w:snapToGrid w:val="0"/>
          <w:sz w:val="28"/>
          <w:lang w:val="uk-UA"/>
        </w:rPr>
      </w:pPr>
      <w:bookmarkStart w:id="1" w:name="_GoBack"/>
      <w:r>
        <w:rPr>
          <w:b/>
          <w:snapToGrid w:val="0"/>
          <w:sz w:val="28"/>
          <w:lang w:val="uk-UA"/>
        </w:rPr>
        <w:t xml:space="preserve">ИЗМЕРЕНИЕ И ОЦЕНКА ИНВЕСТИЦИОННОЙ </w:t>
      </w:r>
    </w:p>
    <w:p w:rsidR="00F97858" w:rsidRDefault="00F97858" w:rsidP="00F97858">
      <w:pPr>
        <w:widowControl w:val="0"/>
        <w:spacing w:line="360" w:lineRule="auto"/>
        <w:jc w:val="center"/>
        <w:rPr>
          <w:b/>
          <w:snapToGrid w:val="0"/>
          <w:sz w:val="28"/>
          <w:lang w:val="uk-UA"/>
        </w:rPr>
      </w:pPr>
      <w:r>
        <w:rPr>
          <w:b/>
          <w:snapToGrid w:val="0"/>
          <w:sz w:val="28"/>
          <w:lang w:val="uk-UA"/>
        </w:rPr>
        <w:t>ПРИВЛЕКАТЕЛЬНОСТИ ПРЕДПРИЯТИЙ</w:t>
      </w:r>
    </w:p>
    <w:p w:rsidR="00F97858" w:rsidRDefault="00F97858" w:rsidP="00F97858">
      <w:pPr>
        <w:widowControl w:val="0"/>
        <w:spacing w:line="360" w:lineRule="auto"/>
        <w:jc w:val="center"/>
        <w:rPr>
          <w:b/>
          <w:snapToGrid w:val="0"/>
          <w:sz w:val="28"/>
          <w:lang w:val="uk-UA"/>
        </w:rPr>
      </w:pPr>
      <w:r>
        <w:rPr>
          <w:b/>
          <w:snapToGrid w:val="0"/>
          <w:sz w:val="28"/>
          <w:lang w:val="uk-UA"/>
        </w:rPr>
        <w:t xml:space="preserve"> ПИЩЕВОЙ ПРОМЫШЛЕННОСТИ</w:t>
      </w:r>
    </w:p>
    <w:bookmarkEnd w:id="1"/>
    <w:p w:rsidR="00F97858" w:rsidRDefault="00F97858" w:rsidP="00F97858">
      <w:pPr>
        <w:widowControl w:val="0"/>
        <w:jc w:val="center"/>
        <w:rPr>
          <w:b/>
          <w:snapToGrid w:val="0"/>
          <w:color w:val="000000"/>
          <w:sz w:val="28"/>
          <w:lang w:val="uk-UA"/>
        </w:rPr>
      </w:pPr>
    </w:p>
    <w:p w:rsidR="00F97858" w:rsidRDefault="00F97858" w:rsidP="00F97858">
      <w:pPr>
        <w:widowControl w:val="0"/>
        <w:jc w:val="center"/>
        <w:rPr>
          <w:snapToGrid w:val="0"/>
          <w:color w:val="000000"/>
          <w:sz w:val="28"/>
          <w:lang w:val="uk-UA"/>
        </w:rPr>
      </w:pPr>
    </w:p>
    <w:p w:rsidR="00F97858" w:rsidRDefault="00F97858" w:rsidP="00F97858">
      <w:pPr>
        <w:widowControl w:val="0"/>
        <w:jc w:val="center"/>
        <w:rPr>
          <w:snapToGrid w:val="0"/>
          <w:sz w:val="28"/>
          <w:lang w:val="uk-UA"/>
        </w:rPr>
      </w:pPr>
    </w:p>
    <w:p w:rsidR="00F97858" w:rsidRDefault="00F97858" w:rsidP="00F97858">
      <w:pPr>
        <w:widowControl w:val="0"/>
        <w:jc w:val="center"/>
        <w:rPr>
          <w:b/>
          <w:snapToGrid w:val="0"/>
          <w:sz w:val="28"/>
          <w:lang w:val="uk-UA"/>
        </w:rPr>
      </w:pPr>
      <w:r>
        <w:rPr>
          <w:b/>
          <w:snapToGrid w:val="0"/>
          <w:sz w:val="28"/>
          <w:lang w:val="uk-UA"/>
        </w:rPr>
        <w:t>Специальность</w:t>
      </w:r>
      <w:r>
        <w:rPr>
          <w:b/>
          <w:snapToGrid w:val="0"/>
          <w:color w:val="000000"/>
          <w:sz w:val="28"/>
          <w:lang w:val="uk-UA"/>
        </w:rPr>
        <w:t xml:space="preserve"> 08.00.04 – </w:t>
      </w:r>
      <w:r>
        <w:rPr>
          <w:b/>
          <w:snapToGrid w:val="0"/>
          <w:sz w:val="28"/>
          <w:lang w:val="uk-UA"/>
        </w:rPr>
        <w:t>Экономика</w:t>
      </w:r>
      <w:r>
        <w:rPr>
          <w:b/>
          <w:snapToGrid w:val="0"/>
          <w:color w:val="000000"/>
          <w:sz w:val="28"/>
          <w:lang w:val="uk-UA"/>
        </w:rPr>
        <w:t xml:space="preserve"> </w:t>
      </w:r>
      <w:r>
        <w:rPr>
          <w:b/>
          <w:snapToGrid w:val="0"/>
          <w:sz w:val="28"/>
          <w:lang w:val="uk-UA"/>
        </w:rPr>
        <w:t>и</w:t>
      </w:r>
      <w:r>
        <w:rPr>
          <w:b/>
          <w:snapToGrid w:val="0"/>
          <w:color w:val="000000"/>
          <w:sz w:val="28"/>
          <w:lang w:val="uk-UA"/>
        </w:rPr>
        <w:t xml:space="preserve"> </w:t>
      </w:r>
      <w:r>
        <w:rPr>
          <w:b/>
          <w:snapToGrid w:val="0"/>
          <w:sz w:val="28"/>
          <w:lang w:val="uk-UA"/>
        </w:rPr>
        <w:t>управление</w:t>
      </w:r>
      <w:r>
        <w:rPr>
          <w:b/>
          <w:snapToGrid w:val="0"/>
          <w:color w:val="000000"/>
          <w:sz w:val="28"/>
          <w:lang w:val="uk-UA"/>
        </w:rPr>
        <w:t xml:space="preserve"> </w:t>
      </w:r>
      <w:r>
        <w:rPr>
          <w:b/>
          <w:snapToGrid w:val="0"/>
          <w:sz w:val="28"/>
          <w:lang w:val="uk-UA"/>
        </w:rPr>
        <w:t>предприятиями</w:t>
      </w:r>
    </w:p>
    <w:p w:rsidR="00F97858" w:rsidRDefault="00F97858" w:rsidP="00F97858">
      <w:pPr>
        <w:widowControl w:val="0"/>
        <w:jc w:val="center"/>
        <w:rPr>
          <w:b/>
          <w:snapToGrid w:val="0"/>
          <w:color w:val="000000"/>
          <w:sz w:val="28"/>
          <w:lang w:val="uk-UA"/>
        </w:rPr>
      </w:pPr>
      <w:r>
        <w:rPr>
          <w:b/>
          <w:snapToGrid w:val="0"/>
          <w:sz w:val="28"/>
          <w:lang w:val="uk-UA"/>
        </w:rPr>
        <w:t>(предприятия пищевой промышленности)</w:t>
      </w:r>
    </w:p>
    <w:p w:rsidR="00F97858" w:rsidRDefault="00F97858" w:rsidP="00F97858">
      <w:pPr>
        <w:widowControl w:val="0"/>
        <w:rPr>
          <w:snapToGrid w:val="0"/>
          <w:color w:val="000000"/>
          <w:sz w:val="28"/>
          <w:lang w:val="uk-UA"/>
        </w:rPr>
      </w:pPr>
    </w:p>
    <w:p w:rsidR="00F97858" w:rsidRDefault="00F97858" w:rsidP="00F97858">
      <w:pPr>
        <w:widowControl w:val="0"/>
        <w:rPr>
          <w:snapToGrid w:val="0"/>
          <w:color w:val="000000"/>
          <w:sz w:val="28"/>
          <w:lang w:val="uk-UA"/>
        </w:rPr>
      </w:pPr>
    </w:p>
    <w:p w:rsidR="00F97858" w:rsidRDefault="00F97858" w:rsidP="00F97858">
      <w:pPr>
        <w:widowControl w:val="0"/>
        <w:rPr>
          <w:snapToGrid w:val="0"/>
          <w:sz w:val="28"/>
          <w:lang w:val="uk-UA"/>
        </w:rPr>
      </w:pPr>
    </w:p>
    <w:p w:rsidR="00F97858" w:rsidRDefault="00F97858" w:rsidP="00F97858">
      <w:pPr>
        <w:widowControl w:val="0"/>
        <w:jc w:val="center"/>
        <w:rPr>
          <w:b/>
          <w:caps/>
          <w:snapToGrid w:val="0"/>
          <w:sz w:val="28"/>
          <w:lang w:val="uk-UA"/>
        </w:rPr>
      </w:pPr>
    </w:p>
    <w:p w:rsidR="00F97858" w:rsidRDefault="00F97858" w:rsidP="00F97858">
      <w:pPr>
        <w:widowControl w:val="0"/>
        <w:jc w:val="center"/>
        <w:rPr>
          <w:b/>
          <w:snapToGrid w:val="0"/>
          <w:sz w:val="28"/>
        </w:rPr>
      </w:pPr>
      <w:r>
        <w:rPr>
          <w:b/>
          <w:snapToGrid w:val="0"/>
          <w:sz w:val="28"/>
          <w:lang w:val="uk-UA"/>
        </w:rPr>
        <w:t>Диссертация</w:t>
      </w:r>
      <w:r>
        <w:rPr>
          <w:b/>
          <w:snapToGrid w:val="0"/>
          <w:sz w:val="28"/>
        </w:rPr>
        <w:t xml:space="preserve"> на соискание ученой степени</w:t>
      </w:r>
    </w:p>
    <w:p w:rsidR="00F97858" w:rsidRDefault="00F97858" w:rsidP="00F97858">
      <w:pPr>
        <w:widowControl w:val="0"/>
        <w:jc w:val="center"/>
        <w:rPr>
          <w:b/>
          <w:snapToGrid w:val="0"/>
          <w:sz w:val="28"/>
        </w:rPr>
      </w:pPr>
      <w:r>
        <w:rPr>
          <w:b/>
          <w:snapToGrid w:val="0"/>
          <w:sz w:val="28"/>
        </w:rPr>
        <w:t xml:space="preserve"> кандидата экономических наук</w:t>
      </w:r>
    </w:p>
    <w:p w:rsidR="00F97858" w:rsidRDefault="00F97858" w:rsidP="00F97858">
      <w:pPr>
        <w:widowControl w:val="0"/>
        <w:rPr>
          <w:snapToGrid w:val="0"/>
          <w:sz w:val="28"/>
        </w:rPr>
      </w:pPr>
    </w:p>
    <w:p w:rsidR="00F97858" w:rsidRDefault="00F97858" w:rsidP="00F97858">
      <w:pPr>
        <w:widowControl w:val="0"/>
        <w:rPr>
          <w:snapToGrid w:val="0"/>
          <w:sz w:val="28"/>
        </w:rPr>
      </w:pPr>
    </w:p>
    <w:p w:rsidR="00F97858" w:rsidRDefault="00F97858" w:rsidP="00F97858">
      <w:pPr>
        <w:widowControl w:val="0"/>
        <w:rPr>
          <w:snapToGrid w:val="0"/>
          <w:sz w:val="28"/>
        </w:rPr>
      </w:pPr>
    </w:p>
    <w:p w:rsidR="00F97858" w:rsidRDefault="00F97858" w:rsidP="00F97858">
      <w:pPr>
        <w:widowControl w:val="0"/>
        <w:jc w:val="right"/>
        <w:rPr>
          <w:b/>
          <w:snapToGrid w:val="0"/>
          <w:sz w:val="28"/>
        </w:rPr>
      </w:pPr>
      <w:r>
        <w:rPr>
          <w:b/>
          <w:snapToGrid w:val="0"/>
          <w:sz w:val="28"/>
        </w:rPr>
        <w:t>Научный руководитель:</w:t>
      </w:r>
    </w:p>
    <w:p w:rsidR="00F97858" w:rsidRDefault="00F97858" w:rsidP="00F97858">
      <w:pPr>
        <w:widowControl w:val="0"/>
        <w:jc w:val="right"/>
        <w:rPr>
          <w:b/>
          <w:snapToGrid w:val="0"/>
          <w:sz w:val="28"/>
        </w:rPr>
      </w:pPr>
      <w:r>
        <w:rPr>
          <w:b/>
          <w:snapToGrid w:val="0"/>
          <w:sz w:val="28"/>
        </w:rPr>
        <w:lastRenderedPageBreak/>
        <w:t>доктор экономических наук, профессор</w:t>
      </w:r>
    </w:p>
    <w:p w:rsidR="00F97858" w:rsidRDefault="00F97858" w:rsidP="00F97858">
      <w:pPr>
        <w:widowControl w:val="0"/>
        <w:jc w:val="right"/>
        <w:rPr>
          <w:b/>
          <w:snapToGrid w:val="0"/>
          <w:sz w:val="28"/>
        </w:rPr>
      </w:pPr>
      <w:r>
        <w:rPr>
          <w:b/>
          <w:snapToGrid w:val="0"/>
          <w:sz w:val="28"/>
        </w:rPr>
        <w:t>О</w:t>
      </w:r>
      <w:r>
        <w:rPr>
          <w:b/>
          <w:snapToGrid w:val="0"/>
          <w:sz w:val="28"/>
          <w:lang w:val="uk-UA"/>
        </w:rPr>
        <w:t>сипов</w:t>
      </w:r>
      <w:r>
        <w:rPr>
          <w:b/>
          <w:snapToGrid w:val="0"/>
          <w:sz w:val="28"/>
        </w:rPr>
        <w:t xml:space="preserve"> Павел Владимирович</w:t>
      </w:r>
    </w:p>
    <w:p w:rsidR="00F97858" w:rsidRDefault="00F97858" w:rsidP="00F97858">
      <w:pPr>
        <w:widowControl w:val="0"/>
        <w:rPr>
          <w:snapToGrid w:val="0"/>
          <w:sz w:val="28"/>
          <w:lang w:val="uk-UA"/>
        </w:rPr>
      </w:pPr>
    </w:p>
    <w:p w:rsidR="00F97858" w:rsidRDefault="00F97858" w:rsidP="00F97858">
      <w:pPr>
        <w:widowControl w:val="0"/>
        <w:rPr>
          <w:snapToGrid w:val="0"/>
          <w:sz w:val="28"/>
          <w:lang w:val="uk-UA"/>
        </w:rPr>
      </w:pPr>
    </w:p>
    <w:p w:rsidR="00F97858" w:rsidRDefault="00F97858" w:rsidP="00F97858">
      <w:pPr>
        <w:widowControl w:val="0"/>
        <w:rPr>
          <w:snapToGrid w:val="0"/>
          <w:sz w:val="28"/>
        </w:rPr>
      </w:pPr>
    </w:p>
    <w:p w:rsidR="00F97858" w:rsidRDefault="00F97858" w:rsidP="00F97858">
      <w:pPr>
        <w:pStyle w:val="1"/>
        <w:rPr>
          <w:b w:val="0"/>
        </w:rPr>
      </w:pPr>
      <w:r>
        <w:rPr>
          <w:b w:val="0"/>
        </w:rPr>
        <w:t>Одесса – 2007</w:t>
      </w:r>
    </w:p>
    <w:p w:rsidR="00F97858" w:rsidRDefault="00F97858" w:rsidP="00F97858"/>
    <w:tbl>
      <w:tblPr>
        <w:tblW w:w="10008" w:type="dxa"/>
        <w:tblLayout w:type="fixed"/>
        <w:tblLook w:val="0000" w:firstRow="0" w:lastRow="0" w:firstColumn="0" w:lastColumn="0" w:noHBand="0" w:noVBand="0"/>
      </w:tblPr>
      <w:tblGrid>
        <w:gridCol w:w="567"/>
        <w:gridCol w:w="8721"/>
        <w:gridCol w:w="720"/>
      </w:tblGrid>
      <w:tr w:rsidR="00F97858" w:rsidTr="002B70D4">
        <w:tblPrEx>
          <w:tblCellMar>
            <w:top w:w="0" w:type="dxa"/>
            <w:bottom w:w="0" w:type="dxa"/>
          </w:tblCellMar>
        </w:tblPrEx>
        <w:trPr>
          <w:cantSplit/>
        </w:trPr>
        <w:tc>
          <w:tcPr>
            <w:tcW w:w="9288" w:type="dxa"/>
            <w:gridSpan w:val="2"/>
          </w:tcPr>
          <w:p w:rsidR="00F97858" w:rsidRDefault="00F97858" w:rsidP="002B70D4">
            <w:pPr>
              <w:pStyle w:val="affffffff"/>
              <w:jc w:val="both"/>
            </w:pPr>
            <w:r>
              <w:t>СОДЕРЖАНИЕ</w:t>
            </w:r>
          </w:p>
        </w:tc>
        <w:tc>
          <w:tcPr>
            <w:tcW w:w="720" w:type="dxa"/>
          </w:tcPr>
          <w:p w:rsidR="00F97858" w:rsidRDefault="00F97858" w:rsidP="002B70D4">
            <w:pPr>
              <w:pStyle w:val="35"/>
              <w:jc w:val="right"/>
              <w:rPr>
                <w:szCs w:val="28"/>
              </w:rPr>
            </w:pPr>
          </w:p>
        </w:tc>
      </w:tr>
      <w:tr w:rsidR="00F97858" w:rsidTr="002B70D4">
        <w:tblPrEx>
          <w:tblCellMar>
            <w:top w:w="0" w:type="dxa"/>
            <w:bottom w:w="0" w:type="dxa"/>
          </w:tblCellMar>
        </w:tblPrEx>
        <w:trPr>
          <w:cantSplit/>
        </w:trPr>
        <w:tc>
          <w:tcPr>
            <w:tcW w:w="9288" w:type="dxa"/>
            <w:gridSpan w:val="2"/>
          </w:tcPr>
          <w:p w:rsidR="00F97858" w:rsidRDefault="00F97858" w:rsidP="002B70D4">
            <w:pPr>
              <w:pStyle w:val="38"/>
              <w:spacing w:line="240" w:lineRule="auto"/>
              <w:ind w:firstLine="0"/>
              <w:rPr>
                <w:szCs w:val="28"/>
              </w:rPr>
            </w:pPr>
            <w:r>
              <w:rPr>
                <w:szCs w:val="28"/>
              </w:rPr>
              <w:t xml:space="preserve">ВВЕДЕНИЕ </w:t>
            </w:r>
          </w:p>
        </w:tc>
        <w:tc>
          <w:tcPr>
            <w:tcW w:w="720" w:type="dxa"/>
          </w:tcPr>
          <w:p w:rsidR="00F97858" w:rsidRDefault="00F97858" w:rsidP="002B70D4">
            <w:pPr>
              <w:pStyle w:val="35"/>
              <w:jc w:val="right"/>
              <w:rPr>
                <w:szCs w:val="28"/>
              </w:rPr>
            </w:pPr>
            <w:r>
              <w:rPr>
                <w:szCs w:val="28"/>
              </w:rPr>
              <w:t>3</w:t>
            </w:r>
          </w:p>
        </w:tc>
      </w:tr>
      <w:tr w:rsidR="00F97858" w:rsidTr="002B70D4">
        <w:tblPrEx>
          <w:tblCellMar>
            <w:top w:w="0" w:type="dxa"/>
            <w:bottom w:w="0" w:type="dxa"/>
          </w:tblCellMar>
        </w:tblPrEx>
        <w:trPr>
          <w:cantSplit/>
          <w:trHeight w:val="70"/>
        </w:trPr>
        <w:tc>
          <w:tcPr>
            <w:tcW w:w="567" w:type="dxa"/>
          </w:tcPr>
          <w:p w:rsidR="00F97858" w:rsidRDefault="00F97858" w:rsidP="002B70D4">
            <w:pPr>
              <w:pStyle w:val="35"/>
              <w:rPr>
                <w:szCs w:val="28"/>
              </w:rPr>
            </w:pPr>
          </w:p>
        </w:tc>
        <w:tc>
          <w:tcPr>
            <w:tcW w:w="8721" w:type="dxa"/>
          </w:tcPr>
          <w:p w:rsidR="00F97858" w:rsidRDefault="00F97858" w:rsidP="002B70D4">
            <w:pPr>
              <w:pStyle w:val="38"/>
              <w:spacing w:line="240" w:lineRule="auto"/>
              <w:ind w:firstLine="0"/>
              <w:rPr>
                <w:szCs w:val="28"/>
              </w:rPr>
            </w:pPr>
          </w:p>
        </w:tc>
        <w:tc>
          <w:tcPr>
            <w:tcW w:w="720" w:type="dxa"/>
          </w:tcPr>
          <w:p w:rsidR="00F97858" w:rsidRDefault="00F97858" w:rsidP="002B70D4">
            <w:pPr>
              <w:pStyle w:val="35"/>
              <w:jc w:val="right"/>
              <w:rPr>
                <w:szCs w:val="28"/>
              </w:rPr>
            </w:pPr>
          </w:p>
        </w:tc>
      </w:tr>
      <w:tr w:rsidR="00F97858" w:rsidTr="002B70D4">
        <w:tblPrEx>
          <w:tblCellMar>
            <w:top w:w="0" w:type="dxa"/>
            <w:bottom w:w="0" w:type="dxa"/>
          </w:tblCellMar>
        </w:tblPrEx>
        <w:trPr>
          <w:cantSplit/>
        </w:trPr>
        <w:tc>
          <w:tcPr>
            <w:tcW w:w="9288" w:type="dxa"/>
            <w:gridSpan w:val="2"/>
          </w:tcPr>
          <w:p w:rsidR="00F97858" w:rsidRDefault="00F97858" w:rsidP="002B70D4">
            <w:pPr>
              <w:pStyle w:val="38"/>
              <w:spacing w:line="240" w:lineRule="auto"/>
              <w:ind w:firstLine="0"/>
              <w:rPr>
                <w:szCs w:val="28"/>
              </w:rPr>
            </w:pPr>
            <w:r>
              <w:rPr>
                <w:szCs w:val="28"/>
              </w:rPr>
              <w:t>РАЗДЕЛ 1. СУЩНОСТЬ ИНВЕСТИЦИОННОЙ ПРИВЛЕКАТЕЛЬН</w:t>
            </w:r>
            <w:r>
              <w:rPr>
                <w:szCs w:val="28"/>
              </w:rPr>
              <w:t>О</w:t>
            </w:r>
            <w:r>
              <w:rPr>
                <w:szCs w:val="28"/>
              </w:rPr>
              <w:t>СТИ, МЕТОДЫ ЕЁ ИЗМЕРЕНИЯ И ОЦЕНКИ</w:t>
            </w:r>
          </w:p>
        </w:tc>
        <w:tc>
          <w:tcPr>
            <w:tcW w:w="720" w:type="dxa"/>
          </w:tcPr>
          <w:p w:rsidR="00F97858" w:rsidRDefault="00F97858" w:rsidP="002B70D4">
            <w:pPr>
              <w:pStyle w:val="35"/>
              <w:jc w:val="right"/>
              <w:rPr>
                <w:szCs w:val="28"/>
              </w:rPr>
            </w:pPr>
          </w:p>
          <w:p w:rsidR="00F97858" w:rsidRDefault="00F97858" w:rsidP="002B70D4">
            <w:pPr>
              <w:pStyle w:val="35"/>
              <w:jc w:val="right"/>
              <w:rPr>
                <w:szCs w:val="28"/>
              </w:rPr>
            </w:pPr>
            <w:r>
              <w:rPr>
                <w:szCs w:val="28"/>
              </w:rPr>
              <w:t>11</w:t>
            </w:r>
          </w:p>
        </w:tc>
      </w:tr>
      <w:tr w:rsidR="00F97858" w:rsidTr="002B70D4">
        <w:tblPrEx>
          <w:tblCellMar>
            <w:top w:w="0" w:type="dxa"/>
            <w:bottom w:w="0" w:type="dxa"/>
          </w:tblCellMar>
        </w:tblPrEx>
        <w:trPr>
          <w:cantSplit/>
        </w:trPr>
        <w:tc>
          <w:tcPr>
            <w:tcW w:w="567" w:type="dxa"/>
          </w:tcPr>
          <w:p w:rsidR="00F97858" w:rsidRDefault="00F97858" w:rsidP="002B70D4">
            <w:pPr>
              <w:pStyle w:val="35"/>
              <w:rPr>
                <w:szCs w:val="28"/>
              </w:rPr>
            </w:pPr>
            <w:r>
              <w:rPr>
                <w:szCs w:val="28"/>
              </w:rPr>
              <w:t>1.1</w:t>
            </w:r>
          </w:p>
        </w:tc>
        <w:tc>
          <w:tcPr>
            <w:tcW w:w="8721" w:type="dxa"/>
          </w:tcPr>
          <w:p w:rsidR="00F97858" w:rsidRDefault="00F97858" w:rsidP="002B70D4">
            <w:pPr>
              <w:pStyle w:val="1"/>
              <w:ind w:left="0"/>
              <w:jc w:val="both"/>
              <w:rPr>
                <w:szCs w:val="28"/>
              </w:rPr>
            </w:pPr>
            <w:r>
              <w:rPr>
                <w:szCs w:val="28"/>
              </w:rPr>
              <w:t>Экономическая сущность и содержание механизма инвестицио</w:t>
            </w:r>
            <w:r>
              <w:rPr>
                <w:szCs w:val="28"/>
              </w:rPr>
              <w:t>н</w:t>
            </w:r>
            <w:r>
              <w:rPr>
                <w:szCs w:val="28"/>
              </w:rPr>
              <w:t>ной деятельности на предприят</w:t>
            </w:r>
            <w:r>
              <w:rPr>
                <w:szCs w:val="28"/>
              </w:rPr>
              <w:t>и</w:t>
            </w:r>
            <w:r>
              <w:rPr>
                <w:szCs w:val="28"/>
              </w:rPr>
              <w:t>ях</w:t>
            </w:r>
          </w:p>
        </w:tc>
        <w:tc>
          <w:tcPr>
            <w:tcW w:w="720" w:type="dxa"/>
          </w:tcPr>
          <w:p w:rsidR="00F97858" w:rsidRDefault="00F97858" w:rsidP="002B70D4">
            <w:pPr>
              <w:pStyle w:val="35"/>
              <w:jc w:val="right"/>
              <w:rPr>
                <w:szCs w:val="28"/>
              </w:rPr>
            </w:pPr>
          </w:p>
          <w:p w:rsidR="00F97858" w:rsidRDefault="00F97858" w:rsidP="002B70D4">
            <w:pPr>
              <w:pStyle w:val="35"/>
              <w:jc w:val="right"/>
              <w:rPr>
                <w:szCs w:val="28"/>
              </w:rPr>
            </w:pPr>
            <w:r>
              <w:rPr>
                <w:szCs w:val="28"/>
              </w:rPr>
              <w:t>11</w:t>
            </w:r>
          </w:p>
        </w:tc>
      </w:tr>
      <w:tr w:rsidR="00F97858" w:rsidTr="002B70D4">
        <w:tblPrEx>
          <w:tblCellMar>
            <w:top w:w="0" w:type="dxa"/>
            <w:bottom w:w="0" w:type="dxa"/>
          </w:tblCellMar>
        </w:tblPrEx>
        <w:trPr>
          <w:cantSplit/>
        </w:trPr>
        <w:tc>
          <w:tcPr>
            <w:tcW w:w="567" w:type="dxa"/>
          </w:tcPr>
          <w:p w:rsidR="00F97858" w:rsidRDefault="00F97858" w:rsidP="002B70D4">
            <w:pPr>
              <w:pStyle w:val="35"/>
              <w:rPr>
                <w:szCs w:val="28"/>
              </w:rPr>
            </w:pPr>
            <w:r>
              <w:rPr>
                <w:szCs w:val="28"/>
              </w:rPr>
              <w:t>1.2</w:t>
            </w:r>
          </w:p>
        </w:tc>
        <w:tc>
          <w:tcPr>
            <w:tcW w:w="8721" w:type="dxa"/>
          </w:tcPr>
          <w:p w:rsidR="00F97858" w:rsidRDefault="00F97858" w:rsidP="002B70D4">
            <w:pPr>
              <w:pStyle w:val="afffffffb"/>
              <w:rPr>
                <w:szCs w:val="28"/>
              </w:rPr>
            </w:pPr>
            <w:r>
              <w:rPr>
                <w:szCs w:val="28"/>
              </w:rPr>
              <w:t>Методы и особенности измерения и оценки инвестиционной привл</w:t>
            </w:r>
            <w:r>
              <w:rPr>
                <w:szCs w:val="28"/>
              </w:rPr>
              <w:t>е</w:t>
            </w:r>
            <w:r>
              <w:rPr>
                <w:szCs w:val="28"/>
              </w:rPr>
              <w:t>ка</w:t>
            </w:r>
            <w:r>
              <w:rPr>
                <w:szCs w:val="28"/>
              </w:rPr>
              <w:softHyphen/>
              <w:t>тельности на макроуровне</w:t>
            </w:r>
          </w:p>
        </w:tc>
        <w:tc>
          <w:tcPr>
            <w:tcW w:w="720" w:type="dxa"/>
          </w:tcPr>
          <w:p w:rsidR="00F97858" w:rsidRDefault="00F97858" w:rsidP="002B70D4">
            <w:pPr>
              <w:pStyle w:val="35"/>
              <w:jc w:val="right"/>
              <w:rPr>
                <w:szCs w:val="28"/>
              </w:rPr>
            </w:pPr>
          </w:p>
          <w:p w:rsidR="00F97858" w:rsidRDefault="00F97858" w:rsidP="002B70D4">
            <w:pPr>
              <w:pStyle w:val="35"/>
              <w:jc w:val="right"/>
              <w:rPr>
                <w:szCs w:val="28"/>
              </w:rPr>
            </w:pPr>
            <w:r>
              <w:rPr>
                <w:szCs w:val="28"/>
              </w:rPr>
              <w:t>30</w:t>
            </w:r>
          </w:p>
        </w:tc>
      </w:tr>
      <w:tr w:rsidR="00F97858" w:rsidTr="002B70D4">
        <w:tblPrEx>
          <w:tblCellMar>
            <w:top w:w="0" w:type="dxa"/>
            <w:bottom w:w="0" w:type="dxa"/>
          </w:tblCellMar>
        </w:tblPrEx>
        <w:trPr>
          <w:cantSplit/>
        </w:trPr>
        <w:tc>
          <w:tcPr>
            <w:tcW w:w="567" w:type="dxa"/>
          </w:tcPr>
          <w:p w:rsidR="00F97858" w:rsidRDefault="00F97858" w:rsidP="002B70D4">
            <w:pPr>
              <w:pStyle w:val="35"/>
              <w:rPr>
                <w:szCs w:val="28"/>
              </w:rPr>
            </w:pPr>
            <w:r>
              <w:rPr>
                <w:szCs w:val="28"/>
              </w:rPr>
              <w:t>1.3</w:t>
            </w:r>
          </w:p>
        </w:tc>
        <w:tc>
          <w:tcPr>
            <w:tcW w:w="8721" w:type="dxa"/>
          </w:tcPr>
          <w:p w:rsidR="00F97858" w:rsidRDefault="00F97858" w:rsidP="002B70D4">
            <w:pPr>
              <w:pStyle w:val="1"/>
              <w:ind w:left="0"/>
              <w:jc w:val="both"/>
              <w:rPr>
                <w:szCs w:val="28"/>
              </w:rPr>
            </w:pPr>
            <w:r>
              <w:rPr>
                <w:szCs w:val="28"/>
              </w:rPr>
              <w:t>Методы и особенности измерения и оценки инвестиционной привл</w:t>
            </w:r>
            <w:r>
              <w:rPr>
                <w:szCs w:val="28"/>
              </w:rPr>
              <w:t>е</w:t>
            </w:r>
            <w:r>
              <w:rPr>
                <w:szCs w:val="28"/>
              </w:rPr>
              <w:t>ка</w:t>
            </w:r>
            <w:r>
              <w:rPr>
                <w:szCs w:val="28"/>
              </w:rPr>
              <w:softHyphen/>
              <w:t>тельности на уровне промышленного предприятия</w:t>
            </w:r>
          </w:p>
        </w:tc>
        <w:tc>
          <w:tcPr>
            <w:tcW w:w="720" w:type="dxa"/>
          </w:tcPr>
          <w:p w:rsidR="00F97858" w:rsidRDefault="00F97858" w:rsidP="002B70D4">
            <w:pPr>
              <w:pStyle w:val="35"/>
              <w:jc w:val="right"/>
              <w:rPr>
                <w:szCs w:val="28"/>
              </w:rPr>
            </w:pPr>
          </w:p>
          <w:p w:rsidR="00F97858" w:rsidRDefault="00F97858" w:rsidP="002B70D4">
            <w:pPr>
              <w:pStyle w:val="35"/>
              <w:jc w:val="right"/>
              <w:rPr>
                <w:szCs w:val="28"/>
              </w:rPr>
            </w:pPr>
            <w:r>
              <w:rPr>
                <w:szCs w:val="28"/>
              </w:rPr>
              <w:t>45</w:t>
            </w:r>
          </w:p>
        </w:tc>
      </w:tr>
      <w:tr w:rsidR="00F97858" w:rsidTr="002B70D4">
        <w:tblPrEx>
          <w:tblCellMar>
            <w:top w:w="0" w:type="dxa"/>
            <w:bottom w:w="0" w:type="dxa"/>
          </w:tblCellMar>
        </w:tblPrEx>
        <w:trPr>
          <w:cantSplit/>
        </w:trPr>
        <w:tc>
          <w:tcPr>
            <w:tcW w:w="567" w:type="dxa"/>
          </w:tcPr>
          <w:p w:rsidR="00F97858" w:rsidRDefault="00F97858" w:rsidP="002B70D4">
            <w:pPr>
              <w:pStyle w:val="35"/>
              <w:rPr>
                <w:szCs w:val="28"/>
              </w:rPr>
            </w:pPr>
          </w:p>
        </w:tc>
        <w:tc>
          <w:tcPr>
            <w:tcW w:w="8721" w:type="dxa"/>
          </w:tcPr>
          <w:p w:rsidR="00F97858" w:rsidRDefault="00F97858" w:rsidP="002B70D4">
            <w:pPr>
              <w:pStyle w:val="38"/>
              <w:spacing w:line="240" w:lineRule="auto"/>
              <w:ind w:firstLine="0"/>
              <w:rPr>
                <w:szCs w:val="28"/>
              </w:rPr>
            </w:pPr>
            <w:r>
              <w:rPr>
                <w:szCs w:val="28"/>
              </w:rPr>
              <w:t xml:space="preserve">Выводы по первому разделу </w:t>
            </w:r>
          </w:p>
        </w:tc>
        <w:tc>
          <w:tcPr>
            <w:tcW w:w="720" w:type="dxa"/>
          </w:tcPr>
          <w:p w:rsidR="00F97858" w:rsidRDefault="00F97858" w:rsidP="002B70D4">
            <w:pPr>
              <w:pStyle w:val="35"/>
              <w:jc w:val="right"/>
              <w:rPr>
                <w:szCs w:val="28"/>
              </w:rPr>
            </w:pPr>
            <w:r>
              <w:rPr>
                <w:szCs w:val="28"/>
              </w:rPr>
              <w:t>62</w:t>
            </w:r>
          </w:p>
        </w:tc>
      </w:tr>
      <w:tr w:rsidR="00F97858" w:rsidTr="002B70D4">
        <w:tblPrEx>
          <w:tblCellMar>
            <w:top w:w="0" w:type="dxa"/>
            <w:bottom w:w="0" w:type="dxa"/>
          </w:tblCellMar>
        </w:tblPrEx>
        <w:trPr>
          <w:cantSplit/>
        </w:trPr>
        <w:tc>
          <w:tcPr>
            <w:tcW w:w="567" w:type="dxa"/>
          </w:tcPr>
          <w:p w:rsidR="00F97858" w:rsidRDefault="00F97858" w:rsidP="002B70D4">
            <w:pPr>
              <w:pStyle w:val="35"/>
              <w:rPr>
                <w:szCs w:val="28"/>
              </w:rPr>
            </w:pPr>
          </w:p>
        </w:tc>
        <w:tc>
          <w:tcPr>
            <w:tcW w:w="8721" w:type="dxa"/>
          </w:tcPr>
          <w:p w:rsidR="00F97858" w:rsidRDefault="00F97858" w:rsidP="002B70D4">
            <w:pPr>
              <w:pStyle w:val="38"/>
              <w:spacing w:line="240" w:lineRule="auto"/>
              <w:ind w:firstLine="0"/>
              <w:rPr>
                <w:szCs w:val="28"/>
              </w:rPr>
            </w:pPr>
          </w:p>
        </w:tc>
        <w:tc>
          <w:tcPr>
            <w:tcW w:w="720" w:type="dxa"/>
          </w:tcPr>
          <w:p w:rsidR="00F97858" w:rsidRDefault="00F97858" w:rsidP="002B70D4">
            <w:pPr>
              <w:pStyle w:val="35"/>
              <w:jc w:val="right"/>
              <w:rPr>
                <w:szCs w:val="28"/>
              </w:rPr>
            </w:pPr>
          </w:p>
        </w:tc>
      </w:tr>
      <w:tr w:rsidR="00F97858" w:rsidTr="002B70D4">
        <w:tblPrEx>
          <w:tblCellMar>
            <w:top w:w="0" w:type="dxa"/>
            <w:bottom w:w="0" w:type="dxa"/>
          </w:tblCellMar>
        </w:tblPrEx>
        <w:trPr>
          <w:cantSplit/>
        </w:trPr>
        <w:tc>
          <w:tcPr>
            <w:tcW w:w="9288" w:type="dxa"/>
            <w:gridSpan w:val="2"/>
          </w:tcPr>
          <w:p w:rsidR="00F97858" w:rsidRDefault="00F97858" w:rsidP="002B70D4">
            <w:pPr>
              <w:pStyle w:val="24"/>
              <w:spacing w:line="240" w:lineRule="auto"/>
              <w:rPr>
                <w:b/>
                <w:color w:val="000000"/>
                <w:szCs w:val="28"/>
              </w:rPr>
            </w:pPr>
            <w:r>
              <w:rPr>
                <w:b/>
                <w:szCs w:val="28"/>
              </w:rPr>
              <w:t>Раздел 2. Методические пОЛОЖЕНИЯ по измерению и оценке инвестиционной привлекательности промы</w:t>
            </w:r>
            <w:r>
              <w:rPr>
                <w:b/>
                <w:szCs w:val="28"/>
              </w:rPr>
              <w:t>ш</w:t>
            </w:r>
            <w:r>
              <w:rPr>
                <w:b/>
                <w:szCs w:val="28"/>
              </w:rPr>
              <w:softHyphen/>
              <w:t>ленного предприятия.</w:t>
            </w:r>
          </w:p>
        </w:tc>
        <w:tc>
          <w:tcPr>
            <w:tcW w:w="720" w:type="dxa"/>
          </w:tcPr>
          <w:p w:rsidR="00F97858" w:rsidRDefault="00F97858" w:rsidP="002B70D4">
            <w:pPr>
              <w:jc w:val="right"/>
              <w:rPr>
                <w:sz w:val="28"/>
                <w:szCs w:val="28"/>
              </w:rPr>
            </w:pPr>
          </w:p>
          <w:p w:rsidR="00F97858" w:rsidRDefault="00F97858" w:rsidP="002B70D4">
            <w:pPr>
              <w:jc w:val="right"/>
              <w:rPr>
                <w:sz w:val="28"/>
                <w:szCs w:val="28"/>
              </w:rPr>
            </w:pPr>
          </w:p>
          <w:p w:rsidR="00F97858" w:rsidRDefault="00F97858" w:rsidP="002B70D4">
            <w:pPr>
              <w:jc w:val="right"/>
              <w:rPr>
                <w:sz w:val="28"/>
                <w:szCs w:val="28"/>
              </w:rPr>
            </w:pPr>
            <w:r>
              <w:rPr>
                <w:sz w:val="28"/>
                <w:szCs w:val="28"/>
              </w:rPr>
              <w:t>64</w:t>
            </w:r>
          </w:p>
        </w:tc>
      </w:tr>
      <w:tr w:rsidR="00F97858" w:rsidTr="002B70D4">
        <w:tblPrEx>
          <w:tblCellMar>
            <w:top w:w="0" w:type="dxa"/>
            <w:bottom w:w="0" w:type="dxa"/>
          </w:tblCellMar>
        </w:tblPrEx>
        <w:tc>
          <w:tcPr>
            <w:tcW w:w="567" w:type="dxa"/>
          </w:tcPr>
          <w:p w:rsidR="00F97858" w:rsidRDefault="00F97858" w:rsidP="002B70D4">
            <w:pPr>
              <w:rPr>
                <w:sz w:val="28"/>
                <w:szCs w:val="28"/>
              </w:rPr>
            </w:pPr>
            <w:r>
              <w:rPr>
                <w:sz w:val="28"/>
                <w:szCs w:val="28"/>
              </w:rPr>
              <w:t>2.1</w:t>
            </w:r>
          </w:p>
        </w:tc>
        <w:tc>
          <w:tcPr>
            <w:tcW w:w="8721" w:type="dxa"/>
          </w:tcPr>
          <w:p w:rsidR="00F97858" w:rsidRDefault="00F97858" w:rsidP="002B70D4">
            <w:pPr>
              <w:jc w:val="both"/>
              <w:rPr>
                <w:color w:val="000000"/>
                <w:sz w:val="28"/>
                <w:szCs w:val="28"/>
              </w:rPr>
            </w:pPr>
            <w:r>
              <w:rPr>
                <w:sz w:val="28"/>
                <w:szCs w:val="28"/>
              </w:rPr>
              <w:t>Методические основы измерения инвестиционной привлекательн</w:t>
            </w:r>
            <w:r>
              <w:rPr>
                <w:sz w:val="28"/>
                <w:szCs w:val="28"/>
              </w:rPr>
              <w:t>о</w:t>
            </w:r>
            <w:r>
              <w:rPr>
                <w:sz w:val="28"/>
                <w:szCs w:val="28"/>
              </w:rPr>
              <w:t>сти промышленного предприятия</w:t>
            </w:r>
          </w:p>
        </w:tc>
        <w:tc>
          <w:tcPr>
            <w:tcW w:w="720" w:type="dxa"/>
          </w:tcPr>
          <w:p w:rsidR="00F97858" w:rsidRDefault="00F97858" w:rsidP="002B70D4">
            <w:pPr>
              <w:jc w:val="right"/>
              <w:rPr>
                <w:sz w:val="28"/>
                <w:szCs w:val="28"/>
              </w:rPr>
            </w:pPr>
          </w:p>
          <w:p w:rsidR="00F97858" w:rsidRDefault="00F97858" w:rsidP="002B70D4">
            <w:pPr>
              <w:jc w:val="right"/>
              <w:rPr>
                <w:sz w:val="28"/>
                <w:szCs w:val="28"/>
              </w:rPr>
            </w:pPr>
            <w:r>
              <w:rPr>
                <w:sz w:val="28"/>
                <w:szCs w:val="28"/>
              </w:rPr>
              <w:t>64</w:t>
            </w:r>
          </w:p>
        </w:tc>
      </w:tr>
      <w:tr w:rsidR="00F97858" w:rsidTr="002B70D4">
        <w:tblPrEx>
          <w:tblCellMar>
            <w:top w:w="0" w:type="dxa"/>
            <w:bottom w:w="0" w:type="dxa"/>
          </w:tblCellMar>
        </w:tblPrEx>
        <w:tc>
          <w:tcPr>
            <w:tcW w:w="567" w:type="dxa"/>
          </w:tcPr>
          <w:p w:rsidR="00F97858" w:rsidRDefault="00F97858" w:rsidP="002B70D4">
            <w:pPr>
              <w:rPr>
                <w:sz w:val="28"/>
                <w:szCs w:val="28"/>
              </w:rPr>
            </w:pPr>
            <w:r>
              <w:rPr>
                <w:sz w:val="28"/>
                <w:szCs w:val="28"/>
              </w:rPr>
              <w:t>2.2</w:t>
            </w:r>
          </w:p>
        </w:tc>
        <w:tc>
          <w:tcPr>
            <w:tcW w:w="8721" w:type="dxa"/>
          </w:tcPr>
          <w:p w:rsidR="00F97858" w:rsidRDefault="00F97858" w:rsidP="002B70D4">
            <w:pPr>
              <w:jc w:val="both"/>
              <w:rPr>
                <w:color w:val="000000"/>
                <w:sz w:val="28"/>
                <w:szCs w:val="28"/>
              </w:rPr>
            </w:pPr>
            <w:r>
              <w:rPr>
                <w:sz w:val="28"/>
                <w:szCs w:val="28"/>
              </w:rPr>
              <w:t>Методические основы оценки инвестиционной привлекательности промышленного предприятия</w:t>
            </w:r>
          </w:p>
        </w:tc>
        <w:tc>
          <w:tcPr>
            <w:tcW w:w="720" w:type="dxa"/>
          </w:tcPr>
          <w:p w:rsidR="00F97858" w:rsidRDefault="00F97858" w:rsidP="002B70D4">
            <w:pPr>
              <w:jc w:val="right"/>
              <w:rPr>
                <w:sz w:val="28"/>
                <w:szCs w:val="28"/>
              </w:rPr>
            </w:pPr>
          </w:p>
          <w:p w:rsidR="00F97858" w:rsidRDefault="00F97858" w:rsidP="002B70D4">
            <w:pPr>
              <w:jc w:val="right"/>
              <w:rPr>
                <w:sz w:val="28"/>
                <w:szCs w:val="28"/>
              </w:rPr>
            </w:pPr>
            <w:r>
              <w:rPr>
                <w:sz w:val="28"/>
                <w:szCs w:val="28"/>
              </w:rPr>
              <w:t>101</w:t>
            </w:r>
          </w:p>
        </w:tc>
      </w:tr>
      <w:tr w:rsidR="00F97858" w:rsidTr="002B70D4">
        <w:tblPrEx>
          <w:tblCellMar>
            <w:top w:w="0" w:type="dxa"/>
            <w:bottom w:w="0" w:type="dxa"/>
          </w:tblCellMar>
        </w:tblPrEx>
        <w:tc>
          <w:tcPr>
            <w:tcW w:w="567" w:type="dxa"/>
          </w:tcPr>
          <w:p w:rsidR="00F97858" w:rsidRDefault="00F97858" w:rsidP="002B70D4">
            <w:pPr>
              <w:rPr>
                <w:sz w:val="28"/>
                <w:szCs w:val="28"/>
              </w:rPr>
            </w:pPr>
            <w:r>
              <w:rPr>
                <w:sz w:val="28"/>
                <w:szCs w:val="28"/>
              </w:rPr>
              <w:t>2.3</w:t>
            </w:r>
          </w:p>
        </w:tc>
        <w:tc>
          <w:tcPr>
            <w:tcW w:w="8721" w:type="dxa"/>
          </w:tcPr>
          <w:p w:rsidR="00F97858" w:rsidRDefault="00F97858" w:rsidP="002B70D4">
            <w:pPr>
              <w:pStyle w:val="31"/>
              <w:spacing w:before="0" w:after="0"/>
              <w:jc w:val="both"/>
              <w:rPr>
                <w:rFonts w:ascii="Times New Roman" w:hAnsi="Times New Roman" w:cs="Times New Roman"/>
                <w:b w:val="0"/>
                <w:sz w:val="28"/>
                <w:szCs w:val="28"/>
              </w:rPr>
            </w:pPr>
            <w:r>
              <w:rPr>
                <w:rFonts w:ascii="Times New Roman" w:hAnsi="Times New Roman" w:cs="Times New Roman"/>
                <w:b w:val="0"/>
                <w:sz w:val="28"/>
                <w:szCs w:val="28"/>
              </w:rPr>
              <w:t>Методические положения по разработке документа «Паспорт инв</w:t>
            </w:r>
            <w:r>
              <w:rPr>
                <w:rFonts w:ascii="Times New Roman" w:hAnsi="Times New Roman" w:cs="Times New Roman"/>
                <w:b w:val="0"/>
                <w:sz w:val="28"/>
                <w:szCs w:val="28"/>
              </w:rPr>
              <w:t>е</w:t>
            </w:r>
            <w:r>
              <w:rPr>
                <w:rFonts w:ascii="Times New Roman" w:hAnsi="Times New Roman" w:cs="Times New Roman"/>
                <w:b w:val="0"/>
                <w:sz w:val="28"/>
                <w:szCs w:val="28"/>
              </w:rPr>
              <w:t>сти</w:t>
            </w:r>
            <w:r>
              <w:rPr>
                <w:rFonts w:ascii="Times New Roman" w:hAnsi="Times New Roman" w:cs="Times New Roman"/>
                <w:b w:val="0"/>
                <w:sz w:val="28"/>
                <w:szCs w:val="28"/>
              </w:rPr>
              <w:softHyphen/>
              <w:t>ционной привлекательности пре</w:t>
            </w:r>
            <w:r>
              <w:rPr>
                <w:rFonts w:ascii="Times New Roman" w:hAnsi="Times New Roman" w:cs="Times New Roman"/>
                <w:b w:val="0"/>
                <w:sz w:val="28"/>
                <w:szCs w:val="28"/>
              </w:rPr>
              <w:t>д</w:t>
            </w:r>
            <w:r>
              <w:rPr>
                <w:rFonts w:ascii="Times New Roman" w:hAnsi="Times New Roman" w:cs="Times New Roman"/>
                <w:b w:val="0"/>
                <w:sz w:val="28"/>
                <w:szCs w:val="28"/>
              </w:rPr>
              <w:t>приятия»</w:t>
            </w:r>
          </w:p>
        </w:tc>
        <w:tc>
          <w:tcPr>
            <w:tcW w:w="720" w:type="dxa"/>
          </w:tcPr>
          <w:p w:rsidR="00F97858" w:rsidRDefault="00F97858" w:rsidP="002B70D4">
            <w:pPr>
              <w:jc w:val="right"/>
              <w:rPr>
                <w:sz w:val="28"/>
                <w:szCs w:val="28"/>
              </w:rPr>
            </w:pPr>
          </w:p>
          <w:p w:rsidR="00F97858" w:rsidRDefault="00F97858" w:rsidP="002B70D4">
            <w:pPr>
              <w:jc w:val="right"/>
              <w:rPr>
                <w:sz w:val="28"/>
                <w:szCs w:val="28"/>
              </w:rPr>
            </w:pPr>
            <w:r>
              <w:rPr>
                <w:sz w:val="28"/>
                <w:szCs w:val="28"/>
              </w:rPr>
              <w:t>106</w:t>
            </w:r>
          </w:p>
        </w:tc>
      </w:tr>
      <w:tr w:rsidR="00F97858" w:rsidTr="002B70D4">
        <w:tblPrEx>
          <w:tblCellMar>
            <w:top w:w="0" w:type="dxa"/>
            <w:bottom w:w="0" w:type="dxa"/>
          </w:tblCellMar>
        </w:tblPrEx>
        <w:tc>
          <w:tcPr>
            <w:tcW w:w="567" w:type="dxa"/>
          </w:tcPr>
          <w:p w:rsidR="00F97858" w:rsidRDefault="00F97858" w:rsidP="002B70D4">
            <w:pPr>
              <w:rPr>
                <w:sz w:val="28"/>
                <w:szCs w:val="28"/>
              </w:rPr>
            </w:pPr>
          </w:p>
        </w:tc>
        <w:tc>
          <w:tcPr>
            <w:tcW w:w="8721" w:type="dxa"/>
          </w:tcPr>
          <w:p w:rsidR="00F97858" w:rsidRDefault="00F97858" w:rsidP="002B70D4">
            <w:pPr>
              <w:pStyle w:val="31"/>
              <w:spacing w:before="0" w:after="0"/>
              <w:rPr>
                <w:rFonts w:ascii="Times New Roman" w:hAnsi="Times New Roman" w:cs="Times New Roman"/>
                <w:b w:val="0"/>
                <w:sz w:val="28"/>
                <w:szCs w:val="28"/>
              </w:rPr>
            </w:pPr>
            <w:r>
              <w:rPr>
                <w:rFonts w:ascii="Times New Roman" w:hAnsi="Times New Roman" w:cs="Times New Roman"/>
                <w:b w:val="0"/>
                <w:sz w:val="28"/>
                <w:szCs w:val="28"/>
              </w:rPr>
              <w:t xml:space="preserve">Выводы по второму разделу </w:t>
            </w:r>
          </w:p>
        </w:tc>
        <w:tc>
          <w:tcPr>
            <w:tcW w:w="720" w:type="dxa"/>
          </w:tcPr>
          <w:p w:rsidR="00F97858" w:rsidRDefault="00F97858" w:rsidP="002B70D4">
            <w:pPr>
              <w:jc w:val="right"/>
              <w:rPr>
                <w:sz w:val="28"/>
                <w:szCs w:val="28"/>
              </w:rPr>
            </w:pPr>
            <w:r>
              <w:rPr>
                <w:sz w:val="28"/>
                <w:szCs w:val="28"/>
              </w:rPr>
              <w:t>116</w:t>
            </w:r>
          </w:p>
        </w:tc>
      </w:tr>
      <w:tr w:rsidR="00F97858" w:rsidTr="002B70D4">
        <w:tblPrEx>
          <w:tblCellMar>
            <w:top w:w="0" w:type="dxa"/>
            <w:bottom w:w="0" w:type="dxa"/>
          </w:tblCellMar>
        </w:tblPrEx>
        <w:tc>
          <w:tcPr>
            <w:tcW w:w="567" w:type="dxa"/>
          </w:tcPr>
          <w:p w:rsidR="00F97858" w:rsidRDefault="00F97858" w:rsidP="002B70D4">
            <w:pPr>
              <w:rPr>
                <w:sz w:val="28"/>
                <w:szCs w:val="28"/>
              </w:rPr>
            </w:pPr>
          </w:p>
        </w:tc>
        <w:tc>
          <w:tcPr>
            <w:tcW w:w="8721" w:type="dxa"/>
          </w:tcPr>
          <w:p w:rsidR="00F97858" w:rsidRDefault="00F97858" w:rsidP="002B70D4">
            <w:pPr>
              <w:rPr>
                <w:color w:val="000000"/>
                <w:sz w:val="28"/>
                <w:szCs w:val="28"/>
              </w:rPr>
            </w:pPr>
          </w:p>
        </w:tc>
        <w:tc>
          <w:tcPr>
            <w:tcW w:w="720" w:type="dxa"/>
          </w:tcPr>
          <w:p w:rsidR="00F97858" w:rsidRDefault="00F97858" w:rsidP="002B70D4">
            <w:pPr>
              <w:jc w:val="right"/>
              <w:rPr>
                <w:sz w:val="28"/>
                <w:szCs w:val="28"/>
              </w:rPr>
            </w:pPr>
          </w:p>
        </w:tc>
      </w:tr>
      <w:tr w:rsidR="00F97858" w:rsidTr="002B70D4">
        <w:tblPrEx>
          <w:tblCellMar>
            <w:top w:w="0" w:type="dxa"/>
            <w:bottom w:w="0" w:type="dxa"/>
          </w:tblCellMar>
        </w:tblPrEx>
        <w:trPr>
          <w:cantSplit/>
        </w:trPr>
        <w:tc>
          <w:tcPr>
            <w:tcW w:w="9288" w:type="dxa"/>
            <w:gridSpan w:val="2"/>
          </w:tcPr>
          <w:p w:rsidR="00F97858" w:rsidRDefault="00F97858" w:rsidP="002B70D4">
            <w:pPr>
              <w:pStyle w:val="38"/>
              <w:spacing w:line="240" w:lineRule="auto"/>
              <w:ind w:firstLine="0"/>
              <w:rPr>
                <w:szCs w:val="28"/>
              </w:rPr>
            </w:pPr>
            <w:r>
              <w:rPr>
                <w:szCs w:val="28"/>
              </w:rPr>
              <w:t xml:space="preserve">РАЗДЕЛ 3. </w:t>
            </w:r>
            <w:r>
              <w:rPr>
                <w:caps/>
                <w:szCs w:val="28"/>
              </w:rPr>
              <w:t>Инвестиционная привлекательность пре</w:t>
            </w:r>
            <w:r>
              <w:rPr>
                <w:caps/>
                <w:szCs w:val="28"/>
              </w:rPr>
              <w:t>д</w:t>
            </w:r>
            <w:r>
              <w:rPr>
                <w:caps/>
                <w:szCs w:val="28"/>
              </w:rPr>
              <w:t>при</w:t>
            </w:r>
            <w:r>
              <w:rPr>
                <w:caps/>
                <w:szCs w:val="28"/>
              </w:rPr>
              <w:softHyphen/>
              <w:t>ятий отраслей п</w:t>
            </w:r>
            <w:r>
              <w:rPr>
                <w:caps/>
                <w:szCs w:val="28"/>
              </w:rPr>
              <w:t>и</w:t>
            </w:r>
            <w:r>
              <w:rPr>
                <w:caps/>
                <w:szCs w:val="28"/>
              </w:rPr>
              <w:t>щевой промышленности</w:t>
            </w:r>
          </w:p>
        </w:tc>
        <w:tc>
          <w:tcPr>
            <w:tcW w:w="720" w:type="dxa"/>
          </w:tcPr>
          <w:p w:rsidR="00F97858" w:rsidRDefault="00F97858" w:rsidP="002B70D4">
            <w:pPr>
              <w:jc w:val="right"/>
              <w:rPr>
                <w:sz w:val="28"/>
                <w:szCs w:val="28"/>
              </w:rPr>
            </w:pPr>
          </w:p>
          <w:p w:rsidR="00F97858" w:rsidRDefault="00F97858" w:rsidP="002B70D4">
            <w:pPr>
              <w:jc w:val="right"/>
              <w:rPr>
                <w:sz w:val="28"/>
                <w:szCs w:val="28"/>
              </w:rPr>
            </w:pPr>
            <w:r>
              <w:rPr>
                <w:sz w:val="28"/>
                <w:szCs w:val="28"/>
              </w:rPr>
              <w:t>119</w:t>
            </w:r>
          </w:p>
        </w:tc>
      </w:tr>
      <w:tr w:rsidR="00F97858" w:rsidTr="002B70D4">
        <w:tblPrEx>
          <w:tblCellMar>
            <w:top w:w="0" w:type="dxa"/>
            <w:bottom w:w="0" w:type="dxa"/>
          </w:tblCellMar>
        </w:tblPrEx>
        <w:tc>
          <w:tcPr>
            <w:tcW w:w="567" w:type="dxa"/>
          </w:tcPr>
          <w:p w:rsidR="00F97858" w:rsidRDefault="00F97858" w:rsidP="002B70D4">
            <w:pPr>
              <w:pStyle w:val="35"/>
              <w:rPr>
                <w:szCs w:val="28"/>
              </w:rPr>
            </w:pPr>
            <w:r>
              <w:rPr>
                <w:szCs w:val="28"/>
              </w:rPr>
              <w:t>3.1</w:t>
            </w:r>
          </w:p>
        </w:tc>
        <w:tc>
          <w:tcPr>
            <w:tcW w:w="8721" w:type="dxa"/>
          </w:tcPr>
          <w:p w:rsidR="00F97858" w:rsidRDefault="00F97858" w:rsidP="002B70D4">
            <w:pPr>
              <w:pStyle w:val="38"/>
              <w:spacing w:line="240" w:lineRule="auto"/>
              <w:ind w:firstLine="0"/>
              <w:rPr>
                <w:szCs w:val="28"/>
              </w:rPr>
            </w:pPr>
            <w:r>
              <w:rPr>
                <w:szCs w:val="28"/>
              </w:rPr>
              <w:t>Характеристика инвестиций в пищевую промышленность и пробл</w:t>
            </w:r>
            <w:r>
              <w:rPr>
                <w:szCs w:val="28"/>
              </w:rPr>
              <w:t>е</w:t>
            </w:r>
            <w:r>
              <w:rPr>
                <w:szCs w:val="28"/>
              </w:rPr>
              <w:t>мы развития предприятий её отра</w:t>
            </w:r>
            <w:r>
              <w:rPr>
                <w:szCs w:val="28"/>
              </w:rPr>
              <w:t>с</w:t>
            </w:r>
            <w:r>
              <w:rPr>
                <w:szCs w:val="28"/>
              </w:rPr>
              <w:t>лей</w:t>
            </w:r>
          </w:p>
        </w:tc>
        <w:tc>
          <w:tcPr>
            <w:tcW w:w="720" w:type="dxa"/>
          </w:tcPr>
          <w:p w:rsidR="00F97858" w:rsidRDefault="00F97858" w:rsidP="002B70D4">
            <w:pPr>
              <w:jc w:val="right"/>
              <w:rPr>
                <w:sz w:val="28"/>
                <w:szCs w:val="28"/>
              </w:rPr>
            </w:pPr>
          </w:p>
          <w:p w:rsidR="00F97858" w:rsidRDefault="00F97858" w:rsidP="002B70D4">
            <w:pPr>
              <w:jc w:val="right"/>
              <w:rPr>
                <w:sz w:val="28"/>
                <w:szCs w:val="28"/>
              </w:rPr>
            </w:pPr>
            <w:r>
              <w:rPr>
                <w:sz w:val="28"/>
                <w:szCs w:val="28"/>
              </w:rPr>
              <w:t>119</w:t>
            </w:r>
          </w:p>
        </w:tc>
      </w:tr>
      <w:tr w:rsidR="00F97858" w:rsidTr="002B70D4">
        <w:tblPrEx>
          <w:tblCellMar>
            <w:top w:w="0" w:type="dxa"/>
            <w:bottom w:w="0" w:type="dxa"/>
          </w:tblCellMar>
        </w:tblPrEx>
        <w:tc>
          <w:tcPr>
            <w:tcW w:w="567" w:type="dxa"/>
          </w:tcPr>
          <w:p w:rsidR="00F97858" w:rsidRDefault="00F97858" w:rsidP="002B70D4">
            <w:pPr>
              <w:pStyle w:val="35"/>
              <w:rPr>
                <w:szCs w:val="28"/>
              </w:rPr>
            </w:pPr>
            <w:r>
              <w:rPr>
                <w:szCs w:val="28"/>
              </w:rPr>
              <w:t>3.2</w:t>
            </w:r>
          </w:p>
        </w:tc>
        <w:tc>
          <w:tcPr>
            <w:tcW w:w="8721" w:type="dxa"/>
          </w:tcPr>
          <w:p w:rsidR="00F97858" w:rsidRDefault="00F97858" w:rsidP="002B70D4">
            <w:pPr>
              <w:pStyle w:val="2ffff9"/>
              <w:spacing w:line="240" w:lineRule="auto"/>
              <w:rPr>
                <w:szCs w:val="28"/>
              </w:rPr>
            </w:pPr>
            <w:r>
              <w:rPr>
                <w:szCs w:val="28"/>
              </w:rPr>
              <w:t xml:space="preserve">Уровень и рейтинг инвестиционной </w:t>
            </w:r>
            <w:proofErr w:type="gramStart"/>
            <w:r>
              <w:rPr>
                <w:szCs w:val="28"/>
              </w:rPr>
              <w:t>привлекательности предпр</w:t>
            </w:r>
            <w:r>
              <w:rPr>
                <w:szCs w:val="28"/>
              </w:rPr>
              <w:t>и</w:t>
            </w:r>
            <w:r>
              <w:rPr>
                <w:szCs w:val="28"/>
              </w:rPr>
              <w:t>ятий отраслей пищевой промышленности Украины</w:t>
            </w:r>
            <w:proofErr w:type="gramEnd"/>
          </w:p>
        </w:tc>
        <w:tc>
          <w:tcPr>
            <w:tcW w:w="720" w:type="dxa"/>
          </w:tcPr>
          <w:p w:rsidR="00F97858" w:rsidRDefault="00F97858" w:rsidP="002B70D4">
            <w:pPr>
              <w:jc w:val="right"/>
              <w:rPr>
                <w:sz w:val="28"/>
                <w:szCs w:val="28"/>
              </w:rPr>
            </w:pPr>
          </w:p>
          <w:p w:rsidR="00F97858" w:rsidRDefault="00F97858" w:rsidP="002B70D4">
            <w:pPr>
              <w:jc w:val="right"/>
              <w:rPr>
                <w:sz w:val="28"/>
                <w:szCs w:val="28"/>
              </w:rPr>
            </w:pPr>
            <w:r>
              <w:rPr>
                <w:sz w:val="28"/>
                <w:szCs w:val="28"/>
              </w:rPr>
              <w:t>154</w:t>
            </w:r>
          </w:p>
        </w:tc>
      </w:tr>
      <w:tr w:rsidR="00F97858" w:rsidTr="002B70D4">
        <w:tblPrEx>
          <w:tblCellMar>
            <w:top w:w="0" w:type="dxa"/>
            <w:bottom w:w="0" w:type="dxa"/>
          </w:tblCellMar>
        </w:tblPrEx>
        <w:tc>
          <w:tcPr>
            <w:tcW w:w="567" w:type="dxa"/>
          </w:tcPr>
          <w:p w:rsidR="00F97858" w:rsidRDefault="00F97858" w:rsidP="002B70D4">
            <w:pPr>
              <w:pStyle w:val="35"/>
              <w:rPr>
                <w:szCs w:val="28"/>
              </w:rPr>
            </w:pPr>
            <w:r>
              <w:rPr>
                <w:szCs w:val="28"/>
              </w:rPr>
              <w:t xml:space="preserve">3.3 </w:t>
            </w:r>
          </w:p>
        </w:tc>
        <w:tc>
          <w:tcPr>
            <w:tcW w:w="8721" w:type="dxa"/>
          </w:tcPr>
          <w:p w:rsidR="00F97858" w:rsidRDefault="00F97858" w:rsidP="002B70D4">
            <w:pPr>
              <w:pStyle w:val="38"/>
              <w:spacing w:line="240" w:lineRule="auto"/>
              <w:ind w:firstLine="0"/>
              <w:rPr>
                <w:szCs w:val="28"/>
              </w:rPr>
            </w:pPr>
            <w:r>
              <w:rPr>
                <w:szCs w:val="28"/>
              </w:rPr>
              <w:t>Основные направления инвестиционной стратегии пред</w:t>
            </w:r>
            <w:r>
              <w:rPr>
                <w:szCs w:val="28"/>
              </w:rPr>
              <w:softHyphen/>
              <w:t>приятий п</w:t>
            </w:r>
            <w:r>
              <w:rPr>
                <w:szCs w:val="28"/>
              </w:rPr>
              <w:t>и</w:t>
            </w:r>
            <w:r>
              <w:rPr>
                <w:szCs w:val="28"/>
              </w:rPr>
              <w:t>ще</w:t>
            </w:r>
            <w:r>
              <w:rPr>
                <w:szCs w:val="28"/>
              </w:rPr>
              <w:softHyphen/>
              <w:t xml:space="preserve">вой промышленности </w:t>
            </w:r>
          </w:p>
        </w:tc>
        <w:tc>
          <w:tcPr>
            <w:tcW w:w="720" w:type="dxa"/>
          </w:tcPr>
          <w:p w:rsidR="00F97858" w:rsidRDefault="00F97858" w:rsidP="002B70D4">
            <w:pPr>
              <w:jc w:val="right"/>
              <w:rPr>
                <w:sz w:val="28"/>
                <w:szCs w:val="28"/>
              </w:rPr>
            </w:pPr>
          </w:p>
          <w:p w:rsidR="00F97858" w:rsidRDefault="00F97858" w:rsidP="002B70D4">
            <w:pPr>
              <w:jc w:val="right"/>
              <w:rPr>
                <w:sz w:val="28"/>
                <w:szCs w:val="28"/>
              </w:rPr>
            </w:pPr>
            <w:r>
              <w:rPr>
                <w:sz w:val="28"/>
                <w:szCs w:val="28"/>
              </w:rPr>
              <w:t>178</w:t>
            </w:r>
          </w:p>
        </w:tc>
      </w:tr>
      <w:tr w:rsidR="00F97858" w:rsidTr="002B70D4">
        <w:tblPrEx>
          <w:tblCellMar>
            <w:top w:w="0" w:type="dxa"/>
            <w:bottom w:w="0" w:type="dxa"/>
          </w:tblCellMar>
        </w:tblPrEx>
        <w:tc>
          <w:tcPr>
            <w:tcW w:w="567" w:type="dxa"/>
          </w:tcPr>
          <w:p w:rsidR="00F97858" w:rsidRDefault="00F97858" w:rsidP="002B70D4">
            <w:pPr>
              <w:pStyle w:val="35"/>
              <w:rPr>
                <w:szCs w:val="28"/>
              </w:rPr>
            </w:pPr>
          </w:p>
        </w:tc>
        <w:tc>
          <w:tcPr>
            <w:tcW w:w="8721" w:type="dxa"/>
          </w:tcPr>
          <w:p w:rsidR="00F97858" w:rsidRDefault="00F97858" w:rsidP="002B70D4">
            <w:pPr>
              <w:pStyle w:val="38"/>
              <w:spacing w:line="240" w:lineRule="auto"/>
              <w:ind w:firstLine="0"/>
              <w:rPr>
                <w:szCs w:val="28"/>
              </w:rPr>
            </w:pPr>
            <w:r>
              <w:rPr>
                <w:szCs w:val="28"/>
              </w:rPr>
              <w:t xml:space="preserve">Выводы по третьему разделу </w:t>
            </w:r>
          </w:p>
        </w:tc>
        <w:tc>
          <w:tcPr>
            <w:tcW w:w="720" w:type="dxa"/>
          </w:tcPr>
          <w:p w:rsidR="00F97858" w:rsidRDefault="00F97858" w:rsidP="002B70D4">
            <w:pPr>
              <w:jc w:val="right"/>
              <w:rPr>
                <w:sz w:val="28"/>
                <w:szCs w:val="28"/>
              </w:rPr>
            </w:pPr>
            <w:r>
              <w:rPr>
                <w:sz w:val="28"/>
                <w:szCs w:val="28"/>
              </w:rPr>
              <w:t>186</w:t>
            </w:r>
          </w:p>
        </w:tc>
      </w:tr>
      <w:tr w:rsidR="00F97858" w:rsidTr="002B70D4">
        <w:tblPrEx>
          <w:tblCellMar>
            <w:top w:w="0" w:type="dxa"/>
            <w:bottom w:w="0" w:type="dxa"/>
          </w:tblCellMar>
        </w:tblPrEx>
        <w:tc>
          <w:tcPr>
            <w:tcW w:w="567" w:type="dxa"/>
          </w:tcPr>
          <w:p w:rsidR="00F97858" w:rsidRDefault="00F97858" w:rsidP="002B70D4">
            <w:pPr>
              <w:pStyle w:val="35"/>
              <w:rPr>
                <w:szCs w:val="28"/>
              </w:rPr>
            </w:pPr>
          </w:p>
        </w:tc>
        <w:tc>
          <w:tcPr>
            <w:tcW w:w="8721" w:type="dxa"/>
          </w:tcPr>
          <w:p w:rsidR="00F97858" w:rsidRDefault="00F97858" w:rsidP="002B70D4">
            <w:pPr>
              <w:pStyle w:val="38"/>
              <w:spacing w:line="240" w:lineRule="auto"/>
              <w:ind w:firstLine="0"/>
              <w:rPr>
                <w:szCs w:val="28"/>
              </w:rPr>
            </w:pPr>
          </w:p>
        </w:tc>
        <w:tc>
          <w:tcPr>
            <w:tcW w:w="720" w:type="dxa"/>
          </w:tcPr>
          <w:p w:rsidR="00F97858" w:rsidRDefault="00F97858" w:rsidP="002B70D4">
            <w:pPr>
              <w:jc w:val="right"/>
              <w:rPr>
                <w:sz w:val="28"/>
                <w:szCs w:val="28"/>
              </w:rPr>
            </w:pPr>
          </w:p>
        </w:tc>
      </w:tr>
      <w:tr w:rsidR="00F97858" w:rsidTr="002B70D4">
        <w:tblPrEx>
          <w:tblCellMar>
            <w:top w:w="0" w:type="dxa"/>
            <w:bottom w:w="0" w:type="dxa"/>
          </w:tblCellMar>
        </w:tblPrEx>
        <w:tc>
          <w:tcPr>
            <w:tcW w:w="567" w:type="dxa"/>
          </w:tcPr>
          <w:p w:rsidR="00F97858" w:rsidRDefault="00F97858" w:rsidP="002B70D4">
            <w:pPr>
              <w:pStyle w:val="35"/>
              <w:rPr>
                <w:szCs w:val="28"/>
              </w:rPr>
            </w:pPr>
          </w:p>
        </w:tc>
        <w:tc>
          <w:tcPr>
            <w:tcW w:w="8721" w:type="dxa"/>
          </w:tcPr>
          <w:p w:rsidR="00F97858" w:rsidRDefault="00F97858" w:rsidP="002B70D4">
            <w:pPr>
              <w:pStyle w:val="38"/>
              <w:spacing w:line="240" w:lineRule="auto"/>
              <w:ind w:firstLine="0"/>
              <w:rPr>
                <w:caps/>
                <w:szCs w:val="28"/>
              </w:rPr>
            </w:pPr>
            <w:r>
              <w:rPr>
                <w:caps/>
                <w:szCs w:val="28"/>
              </w:rPr>
              <w:t>ОБЩИЕ ВЫВОДЫ</w:t>
            </w:r>
          </w:p>
        </w:tc>
        <w:tc>
          <w:tcPr>
            <w:tcW w:w="720" w:type="dxa"/>
          </w:tcPr>
          <w:p w:rsidR="00F97858" w:rsidRDefault="00F97858" w:rsidP="002B70D4">
            <w:pPr>
              <w:jc w:val="right"/>
              <w:rPr>
                <w:sz w:val="28"/>
                <w:szCs w:val="28"/>
              </w:rPr>
            </w:pPr>
            <w:r>
              <w:rPr>
                <w:sz w:val="28"/>
                <w:szCs w:val="28"/>
              </w:rPr>
              <w:t>191</w:t>
            </w:r>
          </w:p>
        </w:tc>
      </w:tr>
      <w:tr w:rsidR="00F97858" w:rsidTr="002B70D4">
        <w:tblPrEx>
          <w:tblCellMar>
            <w:top w:w="0" w:type="dxa"/>
            <w:bottom w:w="0" w:type="dxa"/>
          </w:tblCellMar>
        </w:tblPrEx>
        <w:tc>
          <w:tcPr>
            <w:tcW w:w="567" w:type="dxa"/>
          </w:tcPr>
          <w:p w:rsidR="00F97858" w:rsidRDefault="00F97858" w:rsidP="002B70D4">
            <w:pPr>
              <w:pStyle w:val="35"/>
            </w:pPr>
          </w:p>
        </w:tc>
        <w:tc>
          <w:tcPr>
            <w:tcW w:w="8721" w:type="dxa"/>
          </w:tcPr>
          <w:p w:rsidR="00F97858" w:rsidRDefault="00F97858" w:rsidP="002B70D4">
            <w:pPr>
              <w:pStyle w:val="38"/>
              <w:spacing w:line="240" w:lineRule="auto"/>
              <w:ind w:firstLine="0"/>
              <w:rPr>
                <w:caps/>
                <w:sz w:val="16"/>
                <w:szCs w:val="16"/>
              </w:rPr>
            </w:pPr>
          </w:p>
        </w:tc>
        <w:tc>
          <w:tcPr>
            <w:tcW w:w="720" w:type="dxa"/>
          </w:tcPr>
          <w:p w:rsidR="00F97858" w:rsidRDefault="00F97858" w:rsidP="002B70D4">
            <w:pPr>
              <w:jc w:val="right"/>
              <w:rPr>
                <w:sz w:val="16"/>
                <w:szCs w:val="16"/>
              </w:rPr>
            </w:pPr>
          </w:p>
        </w:tc>
      </w:tr>
      <w:tr w:rsidR="00F97858" w:rsidTr="002B70D4">
        <w:tblPrEx>
          <w:tblCellMar>
            <w:top w:w="0" w:type="dxa"/>
            <w:bottom w:w="0" w:type="dxa"/>
          </w:tblCellMar>
        </w:tblPrEx>
        <w:trPr>
          <w:trHeight w:val="228"/>
        </w:trPr>
        <w:tc>
          <w:tcPr>
            <w:tcW w:w="567" w:type="dxa"/>
          </w:tcPr>
          <w:p w:rsidR="00F97858" w:rsidRDefault="00F97858" w:rsidP="002B70D4">
            <w:pPr>
              <w:pStyle w:val="35"/>
              <w:rPr>
                <w:szCs w:val="28"/>
              </w:rPr>
            </w:pPr>
          </w:p>
        </w:tc>
        <w:tc>
          <w:tcPr>
            <w:tcW w:w="8721" w:type="dxa"/>
          </w:tcPr>
          <w:p w:rsidR="00F97858" w:rsidRDefault="00F97858" w:rsidP="002B70D4">
            <w:pPr>
              <w:pStyle w:val="38"/>
              <w:spacing w:line="240" w:lineRule="auto"/>
              <w:ind w:firstLine="0"/>
              <w:rPr>
                <w:caps/>
                <w:szCs w:val="28"/>
              </w:rPr>
            </w:pPr>
            <w:r>
              <w:rPr>
                <w:szCs w:val="28"/>
              </w:rPr>
              <w:t xml:space="preserve">СПИСОК ИСПОЛЬЗОВАННЫХ ИСТОЧНИКОВ </w:t>
            </w:r>
          </w:p>
        </w:tc>
        <w:tc>
          <w:tcPr>
            <w:tcW w:w="720" w:type="dxa"/>
          </w:tcPr>
          <w:p w:rsidR="00F97858" w:rsidRDefault="00F97858" w:rsidP="002B70D4">
            <w:pPr>
              <w:jc w:val="right"/>
              <w:rPr>
                <w:sz w:val="28"/>
                <w:szCs w:val="28"/>
              </w:rPr>
            </w:pPr>
            <w:r>
              <w:rPr>
                <w:sz w:val="28"/>
                <w:szCs w:val="28"/>
              </w:rPr>
              <w:t>197</w:t>
            </w:r>
          </w:p>
        </w:tc>
      </w:tr>
      <w:tr w:rsidR="00F97858" w:rsidTr="002B70D4">
        <w:tblPrEx>
          <w:tblCellMar>
            <w:top w:w="0" w:type="dxa"/>
            <w:bottom w:w="0" w:type="dxa"/>
          </w:tblCellMar>
        </w:tblPrEx>
        <w:trPr>
          <w:trHeight w:val="126"/>
        </w:trPr>
        <w:tc>
          <w:tcPr>
            <w:tcW w:w="567" w:type="dxa"/>
          </w:tcPr>
          <w:p w:rsidR="00F97858" w:rsidRDefault="00F97858" w:rsidP="002B70D4">
            <w:pPr>
              <w:pStyle w:val="35"/>
            </w:pPr>
          </w:p>
        </w:tc>
        <w:tc>
          <w:tcPr>
            <w:tcW w:w="8721" w:type="dxa"/>
          </w:tcPr>
          <w:p w:rsidR="00F97858" w:rsidRDefault="00F97858" w:rsidP="002B70D4">
            <w:pPr>
              <w:pStyle w:val="38"/>
              <w:spacing w:line="240" w:lineRule="auto"/>
              <w:ind w:firstLine="0"/>
              <w:rPr>
                <w:caps/>
                <w:sz w:val="16"/>
                <w:szCs w:val="16"/>
              </w:rPr>
            </w:pPr>
          </w:p>
        </w:tc>
        <w:tc>
          <w:tcPr>
            <w:tcW w:w="720" w:type="dxa"/>
          </w:tcPr>
          <w:p w:rsidR="00F97858" w:rsidRDefault="00F97858" w:rsidP="002B70D4">
            <w:pPr>
              <w:jc w:val="right"/>
              <w:rPr>
                <w:sz w:val="16"/>
                <w:szCs w:val="16"/>
              </w:rPr>
            </w:pPr>
          </w:p>
        </w:tc>
      </w:tr>
      <w:tr w:rsidR="00F97858" w:rsidTr="002B70D4">
        <w:tblPrEx>
          <w:tblCellMar>
            <w:top w:w="0" w:type="dxa"/>
            <w:bottom w:w="0" w:type="dxa"/>
          </w:tblCellMar>
        </w:tblPrEx>
        <w:tc>
          <w:tcPr>
            <w:tcW w:w="567" w:type="dxa"/>
          </w:tcPr>
          <w:p w:rsidR="00F97858" w:rsidRDefault="00F97858" w:rsidP="002B70D4">
            <w:pPr>
              <w:pStyle w:val="35"/>
              <w:rPr>
                <w:szCs w:val="28"/>
              </w:rPr>
            </w:pPr>
          </w:p>
        </w:tc>
        <w:tc>
          <w:tcPr>
            <w:tcW w:w="8721" w:type="dxa"/>
          </w:tcPr>
          <w:p w:rsidR="00F97858" w:rsidRDefault="00F97858" w:rsidP="002B70D4">
            <w:pPr>
              <w:pStyle w:val="38"/>
              <w:spacing w:line="240" w:lineRule="auto"/>
              <w:ind w:firstLine="0"/>
              <w:rPr>
                <w:caps/>
                <w:szCs w:val="28"/>
              </w:rPr>
            </w:pPr>
            <w:r>
              <w:rPr>
                <w:caps/>
                <w:szCs w:val="28"/>
              </w:rPr>
              <w:t>ПРИЛОЖЕНИЯ</w:t>
            </w:r>
          </w:p>
        </w:tc>
        <w:tc>
          <w:tcPr>
            <w:tcW w:w="720" w:type="dxa"/>
          </w:tcPr>
          <w:p w:rsidR="00F97858" w:rsidRDefault="00F97858" w:rsidP="002B70D4">
            <w:pPr>
              <w:jc w:val="right"/>
              <w:rPr>
                <w:sz w:val="28"/>
                <w:szCs w:val="28"/>
              </w:rPr>
            </w:pPr>
            <w:r>
              <w:rPr>
                <w:sz w:val="28"/>
                <w:szCs w:val="28"/>
              </w:rPr>
              <w:t>213</w:t>
            </w:r>
          </w:p>
        </w:tc>
      </w:tr>
      <w:tr w:rsidR="00F97858" w:rsidTr="002B70D4">
        <w:tblPrEx>
          <w:tblCellMar>
            <w:top w:w="0" w:type="dxa"/>
            <w:bottom w:w="0" w:type="dxa"/>
          </w:tblCellMar>
        </w:tblPrEx>
        <w:tc>
          <w:tcPr>
            <w:tcW w:w="567" w:type="dxa"/>
          </w:tcPr>
          <w:p w:rsidR="00F97858" w:rsidRDefault="00F97858" w:rsidP="002B70D4">
            <w:pPr>
              <w:pStyle w:val="35"/>
              <w:rPr>
                <w:szCs w:val="28"/>
              </w:rPr>
            </w:pPr>
            <w:r>
              <w:rPr>
                <w:szCs w:val="28"/>
              </w:rPr>
              <w:t>А</w:t>
            </w:r>
          </w:p>
        </w:tc>
        <w:tc>
          <w:tcPr>
            <w:tcW w:w="8721" w:type="dxa"/>
          </w:tcPr>
          <w:p w:rsidR="00F97858" w:rsidRDefault="00F97858" w:rsidP="002B70D4">
            <w:pPr>
              <w:pStyle w:val="38"/>
              <w:spacing w:line="240" w:lineRule="auto"/>
              <w:ind w:firstLine="0"/>
              <w:rPr>
                <w:caps/>
                <w:szCs w:val="28"/>
              </w:rPr>
            </w:pPr>
            <w:r>
              <w:rPr>
                <w:szCs w:val="28"/>
              </w:rPr>
              <w:t>Основные показатели хозяйственной деятельности предприятий хле</w:t>
            </w:r>
            <w:r>
              <w:rPr>
                <w:szCs w:val="28"/>
              </w:rPr>
              <w:softHyphen/>
              <w:t>бопекарной отрасли, принятые для расчёта рейтинга инвестицио</w:t>
            </w:r>
            <w:r>
              <w:rPr>
                <w:szCs w:val="28"/>
              </w:rPr>
              <w:t>н</w:t>
            </w:r>
            <w:r>
              <w:rPr>
                <w:szCs w:val="28"/>
              </w:rPr>
              <w:t xml:space="preserve">ной привлекательности </w:t>
            </w:r>
          </w:p>
        </w:tc>
        <w:tc>
          <w:tcPr>
            <w:tcW w:w="720" w:type="dxa"/>
          </w:tcPr>
          <w:p w:rsidR="00F97858" w:rsidRDefault="00F97858" w:rsidP="002B70D4">
            <w:pPr>
              <w:jc w:val="right"/>
              <w:rPr>
                <w:sz w:val="28"/>
                <w:szCs w:val="28"/>
              </w:rPr>
            </w:pPr>
          </w:p>
          <w:p w:rsidR="00F97858" w:rsidRDefault="00F97858" w:rsidP="002B70D4">
            <w:pPr>
              <w:jc w:val="right"/>
              <w:rPr>
                <w:sz w:val="28"/>
                <w:szCs w:val="28"/>
              </w:rPr>
            </w:pPr>
          </w:p>
          <w:p w:rsidR="00F97858" w:rsidRDefault="00F97858" w:rsidP="002B70D4">
            <w:pPr>
              <w:jc w:val="right"/>
              <w:rPr>
                <w:sz w:val="28"/>
                <w:szCs w:val="28"/>
              </w:rPr>
            </w:pPr>
            <w:r>
              <w:rPr>
                <w:sz w:val="28"/>
                <w:szCs w:val="28"/>
              </w:rPr>
              <w:t>214</w:t>
            </w:r>
          </w:p>
        </w:tc>
      </w:tr>
      <w:tr w:rsidR="00F97858" w:rsidTr="002B70D4">
        <w:tblPrEx>
          <w:tblCellMar>
            <w:top w:w="0" w:type="dxa"/>
            <w:bottom w:w="0" w:type="dxa"/>
          </w:tblCellMar>
        </w:tblPrEx>
        <w:tc>
          <w:tcPr>
            <w:tcW w:w="567" w:type="dxa"/>
          </w:tcPr>
          <w:p w:rsidR="00F97858" w:rsidRDefault="00F97858" w:rsidP="002B70D4">
            <w:pPr>
              <w:pStyle w:val="35"/>
              <w:rPr>
                <w:szCs w:val="28"/>
              </w:rPr>
            </w:pPr>
            <w:r>
              <w:rPr>
                <w:szCs w:val="28"/>
              </w:rPr>
              <w:t>Б</w:t>
            </w:r>
          </w:p>
        </w:tc>
        <w:tc>
          <w:tcPr>
            <w:tcW w:w="8721" w:type="dxa"/>
          </w:tcPr>
          <w:p w:rsidR="00F97858" w:rsidRDefault="00F97858" w:rsidP="002B70D4">
            <w:pPr>
              <w:pStyle w:val="38"/>
              <w:spacing w:line="240" w:lineRule="auto"/>
              <w:ind w:firstLine="0"/>
              <w:rPr>
                <w:caps/>
                <w:szCs w:val="28"/>
              </w:rPr>
            </w:pPr>
            <w:r>
              <w:rPr>
                <w:szCs w:val="28"/>
              </w:rPr>
              <w:t>Основные показатели хозяйственной деятельности предприятий пло</w:t>
            </w:r>
            <w:r>
              <w:rPr>
                <w:szCs w:val="28"/>
              </w:rPr>
              <w:softHyphen/>
              <w:t>доовощеконсервной отрасли, принятые для расчёта рейтинга инв</w:t>
            </w:r>
            <w:r>
              <w:rPr>
                <w:szCs w:val="28"/>
              </w:rPr>
              <w:t>е</w:t>
            </w:r>
            <w:r>
              <w:rPr>
                <w:szCs w:val="28"/>
              </w:rPr>
              <w:t>сти</w:t>
            </w:r>
            <w:r>
              <w:rPr>
                <w:szCs w:val="28"/>
              </w:rPr>
              <w:softHyphen/>
              <w:t>ционной пр</w:t>
            </w:r>
            <w:r>
              <w:rPr>
                <w:szCs w:val="28"/>
              </w:rPr>
              <w:t>и</w:t>
            </w:r>
            <w:r>
              <w:rPr>
                <w:szCs w:val="28"/>
              </w:rPr>
              <w:t xml:space="preserve">влекательности </w:t>
            </w:r>
          </w:p>
        </w:tc>
        <w:tc>
          <w:tcPr>
            <w:tcW w:w="720" w:type="dxa"/>
          </w:tcPr>
          <w:p w:rsidR="00F97858" w:rsidRDefault="00F97858" w:rsidP="002B70D4">
            <w:pPr>
              <w:jc w:val="right"/>
              <w:rPr>
                <w:sz w:val="28"/>
                <w:szCs w:val="28"/>
              </w:rPr>
            </w:pPr>
          </w:p>
          <w:p w:rsidR="00F97858" w:rsidRDefault="00F97858" w:rsidP="002B70D4">
            <w:pPr>
              <w:jc w:val="right"/>
              <w:rPr>
                <w:sz w:val="28"/>
                <w:szCs w:val="28"/>
              </w:rPr>
            </w:pPr>
          </w:p>
          <w:p w:rsidR="00F97858" w:rsidRDefault="00F97858" w:rsidP="002B70D4">
            <w:pPr>
              <w:jc w:val="right"/>
              <w:rPr>
                <w:sz w:val="28"/>
                <w:szCs w:val="28"/>
              </w:rPr>
            </w:pPr>
            <w:r>
              <w:rPr>
                <w:sz w:val="28"/>
                <w:szCs w:val="28"/>
              </w:rPr>
              <w:t>222</w:t>
            </w:r>
          </w:p>
        </w:tc>
      </w:tr>
    </w:tbl>
    <w:p w:rsidR="00F97858" w:rsidRDefault="00F97858" w:rsidP="00F97858">
      <w:pPr>
        <w:spacing w:line="360" w:lineRule="auto"/>
        <w:ind w:firstLine="709"/>
        <w:jc w:val="both"/>
        <w:rPr>
          <w:b/>
          <w:sz w:val="28"/>
          <w:szCs w:val="28"/>
        </w:rPr>
      </w:pPr>
    </w:p>
    <w:p w:rsidR="00F97858" w:rsidRDefault="00F97858" w:rsidP="00F97858">
      <w:pPr>
        <w:spacing w:line="360" w:lineRule="auto"/>
        <w:ind w:firstLine="709"/>
        <w:jc w:val="both"/>
        <w:rPr>
          <w:b/>
          <w:sz w:val="28"/>
          <w:szCs w:val="28"/>
        </w:rPr>
      </w:pPr>
      <w:r>
        <w:rPr>
          <w:b/>
          <w:sz w:val="28"/>
          <w:szCs w:val="28"/>
        </w:rPr>
        <w:t>Введение</w:t>
      </w:r>
    </w:p>
    <w:p w:rsidR="00F97858" w:rsidRDefault="00F97858" w:rsidP="00F97858">
      <w:pPr>
        <w:spacing w:line="360" w:lineRule="auto"/>
        <w:ind w:firstLine="709"/>
        <w:jc w:val="both"/>
        <w:rPr>
          <w:sz w:val="28"/>
          <w:szCs w:val="28"/>
        </w:rPr>
      </w:pPr>
      <w:r>
        <w:rPr>
          <w:sz w:val="28"/>
          <w:szCs w:val="28"/>
        </w:rPr>
        <w:t>Экономическое развитие Украины в значительной мере зависит от инте</w:t>
      </w:r>
      <w:r>
        <w:rPr>
          <w:sz w:val="28"/>
          <w:szCs w:val="28"/>
        </w:rPr>
        <w:t>н</w:t>
      </w:r>
      <w:r>
        <w:rPr>
          <w:sz w:val="28"/>
          <w:szCs w:val="28"/>
        </w:rPr>
        <w:softHyphen/>
        <w:t>сивности инвестирования приоритетных отраслей народного хозяйства, в том числе – пищевой промышленности. Следует отметить, что значительных инв</w:t>
      </w:r>
      <w:r>
        <w:rPr>
          <w:sz w:val="28"/>
          <w:szCs w:val="28"/>
        </w:rPr>
        <w:t>е</w:t>
      </w:r>
      <w:r>
        <w:rPr>
          <w:sz w:val="28"/>
          <w:szCs w:val="28"/>
        </w:rPr>
        <w:softHyphen/>
        <w:t>стиций требует не промышленность вообще, а её отдельные звенья – предпр</w:t>
      </w:r>
      <w:r>
        <w:rPr>
          <w:sz w:val="28"/>
          <w:szCs w:val="28"/>
        </w:rPr>
        <w:t>и</w:t>
      </w:r>
      <w:r>
        <w:rPr>
          <w:sz w:val="28"/>
          <w:szCs w:val="28"/>
        </w:rPr>
        <w:softHyphen/>
        <w:t>ятия, которые владеют достаточными объёмами основных производственных фондов, но не в состоянии приспособиться к изменяющейся внешней среде, в том числе вследствие их изношенности. С другой стороны, достижения НТП, новые проекты, которые могут быть предложены предприятиям, во многих случаях не находят реализации, а инвестор, который имеет капитал и хочет его приумножить, не может решить вопросы соответствия уровня инвестиционной привлекательности конкретного предприятия, что тормозит инвестиционный процесс. Таким образом, возникает объективная необходимость комплексного рассмотрения указанных пр</w:t>
      </w:r>
      <w:r>
        <w:rPr>
          <w:sz w:val="28"/>
          <w:szCs w:val="28"/>
        </w:rPr>
        <w:t>о</w:t>
      </w:r>
      <w:r>
        <w:rPr>
          <w:sz w:val="28"/>
          <w:szCs w:val="28"/>
        </w:rPr>
        <w:t>блем.</w:t>
      </w:r>
    </w:p>
    <w:p w:rsidR="00F97858" w:rsidRDefault="00F97858" w:rsidP="00F97858">
      <w:pPr>
        <w:spacing w:line="360" w:lineRule="auto"/>
        <w:ind w:firstLine="709"/>
        <w:jc w:val="both"/>
        <w:rPr>
          <w:b/>
          <w:sz w:val="28"/>
          <w:szCs w:val="28"/>
        </w:rPr>
      </w:pPr>
      <w:r>
        <w:rPr>
          <w:b/>
          <w:sz w:val="28"/>
          <w:szCs w:val="28"/>
        </w:rPr>
        <w:lastRenderedPageBreak/>
        <w:t xml:space="preserve">Актуальность темы. </w:t>
      </w:r>
      <w:r>
        <w:rPr>
          <w:sz w:val="28"/>
          <w:szCs w:val="28"/>
        </w:rPr>
        <w:t>В современных условиях ключевым направлением осу</w:t>
      </w:r>
      <w:r>
        <w:rPr>
          <w:sz w:val="28"/>
          <w:szCs w:val="28"/>
        </w:rPr>
        <w:softHyphen/>
        <w:t>ществления экономических реформ является активизация инвестиционных проце</w:t>
      </w:r>
      <w:r>
        <w:rPr>
          <w:sz w:val="28"/>
          <w:szCs w:val="28"/>
        </w:rPr>
        <w:t>с</w:t>
      </w:r>
      <w:r>
        <w:rPr>
          <w:sz w:val="28"/>
          <w:szCs w:val="28"/>
        </w:rPr>
        <w:softHyphen/>
        <w:t>сов. Для этого необходимо создать адекватную рыночной экономике ор</w:t>
      </w:r>
      <w:r>
        <w:rPr>
          <w:sz w:val="28"/>
          <w:szCs w:val="28"/>
        </w:rPr>
        <w:softHyphen/>
        <w:t>ганизацию инвестиционной деятельности на промышленных предпри</w:t>
      </w:r>
      <w:r>
        <w:rPr>
          <w:sz w:val="28"/>
          <w:szCs w:val="28"/>
        </w:rPr>
        <w:softHyphen/>
        <w:t>ятиях и разра</w:t>
      </w:r>
      <w:r>
        <w:rPr>
          <w:sz w:val="28"/>
          <w:szCs w:val="28"/>
        </w:rPr>
        <w:softHyphen/>
        <w:t>ботать прогрессивные методы управления инвестицион</w:t>
      </w:r>
      <w:r>
        <w:rPr>
          <w:sz w:val="28"/>
          <w:szCs w:val="28"/>
        </w:rPr>
        <w:softHyphen/>
        <w:t>ным пр</w:t>
      </w:r>
      <w:r>
        <w:rPr>
          <w:sz w:val="28"/>
          <w:szCs w:val="28"/>
        </w:rPr>
        <w:t>о</w:t>
      </w:r>
      <w:r>
        <w:rPr>
          <w:sz w:val="28"/>
          <w:szCs w:val="28"/>
        </w:rPr>
        <w:t>цессом.</w:t>
      </w:r>
    </w:p>
    <w:p w:rsidR="00F97858" w:rsidRDefault="00F97858" w:rsidP="00F97858">
      <w:pPr>
        <w:pStyle w:val="aff"/>
        <w:spacing w:line="360" w:lineRule="auto"/>
        <w:ind w:firstLine="709"/>
        <w:jc w:val="both"/>
        <w:rPr>
          <w:rFonts w:ascii="Times New Roman" w:hAnsi="Times New Roman"/>
          <w:sz w:val="28"/>
        </w:rPr>
      </w:pPr>
      <w:r>
        <w:rPr>
          <w:rFonts w:ascii="Times New Roman" w:hAnsi="Times New Roman"/>
          <w:sz w:val="28"/>
          <w:szCs w:val="28"/>
        </w:rPr>
        <w:t>В условиях ограниченности инвестиционных ресурсов проблема обосно</w:t>
      </w:r>
      <w:r>
        <w:rPr>
          <w:rFonts w:ascii="Times New Roman" w:hAnsi="Times New Roman"/>
          <w:sz w:val="28"/>
          <w:szCs w:val="28"/>
        </w:rPr>
        <w:softHyphen/>
        <w:t>вания выбора при</w:t>
      </w:r>
      <w:r>
        <w:rPr>
          <w:rFonts w:ascii="Times New Roman" w:hAnsi="Times New Roman"/>
          <w:sz w:val="28"/>
          <w:szCs w:val="28"/>
        </w:rPr>
        <w:softHyphen/>
        <w:t>оритетного объекта инвестирования становится актуальной не только для потенциальных инве</w:t>
      </w:r>
      <w:r>
        <w:rPr>
          <w:rFonts w:ascii="Times New Roman" w:hAnsi="Times New Roman"/>
          <w:sz w:val="28"/>
          <w:szCs w:val="28"/>
        </w:rPr>
        <w:softHyphen/>
        <w:t>сторов, но и для самих промышленных пред</w:t>
      </w:r>
      <w:r>
        <w:rPr>
          <w:rFonts w:ascii="Times New Roman" w:hAnsi="Times New Roman"/>
          <w:sz w:val="28"/>
          <w:szCs w:val="28"/>
        </w:rPr>
        <w:softHyphen/>
        <w:t>приятий. Воз</w:t>
      </w:r>
      <w:r>
        <w:rPr>
          <w:rFonts w:ascii="Times New Roman" w:hAnsi="Times New Roman"/>
          <w:sz w:val="28"/>
          <w:szCs w:val="28"/>
        </w:rPr>
        <w:softHyphen/>
        <w:t>никает необходимость решения как тео</w:t>
      </w:r>
      <w:r>
        <w:rPr>
          <w:rFonts w:ascii="Times New Roman" w:hAnsi="Times New Roman"/>
          <w:sz w:val="28"/>
          <w:szCs w:val="28"/>
        </w:rPr>
        <w:softHyphen/>
        <w:t>ретических, так и практ</w:t>
      </w:r>
      <w:r>
        <w:rPr>
          <w:rFonts w:ascii="Times New Roman" w:hAnsi="Times New Roman"/>
          <w:sz w:val="28"/>
          <w:szCs w:val="28"/>
        </w:rPr>
        <w:t>и</w:t>
      </w:r>
      <w:r>
        <w:rPr>
          <w:rFonts w:ascii="Times New Roman" w:hAnsi="Times New Roman"/>
          <w:sz w:val="28"/>
          <w:szCs w:val="28"/>
        </w:rPr>
        <w:softHyphen/>
        <w:t>ческих вопросов, связанных с раскрытием сущности инвестиционной привл</w:t>
      </w:r>
      <w:r>
        <w:rPr>
          <w:rFonts w:ascii="Times New Roman" w:hAnsi="Times New Roman"/>
          <w:sz w:val="28"/>
          <w:szCs w:val="28"/>
        </w:rPr>
        <w:t>е</w:t>
      </w:r>
      <w:r>
        <w:rPr>
          <w:rFonts w:ascii="Times New Roman" w:hAnsi="Times New Roman"/>
          <w:sz w:val="28"/>
          <w:szCs w:val="28"/>
        </w:rPr>
        <w:softHyphen/>
        <w:t>кательности, её измере</w:t>
      </w:r>
      <w:r>
        <w:rPr>
          <w:rFonts w:ascii="Times New Roman" w:hAnsi="Times New Roman"/>
          <w:sz w:val="28"/>
          <w:szCs w:val="28"/>
        </w:rPr>
        <w:softHyphen/>
        <w:t>ния и оценки, как необходимого условия осуществления инвестици</w:t>
      </w:r>
      <w:r>
        <w:rPr>
          <w:rFonts w:ascii="Times New Roman" w:hAnsi="Times New Roman"/>
          <w:sz w:val="28"/>
          <w:szCs w:val="28"/>
        </w:rPr>
        <w:softHyphen/>
        <w:t>онной деятельно</w:t>
      </w:r>
      <w:r>
        <w:rPr>
          <w:rFonts w:ascii="Times New Roman" w:hAnsi="Times New Roman"/>
          <w:sz w:val="28"/>
          <w:szCs w:val="28"/>
        </w:rPr>
        <w:softHyphen/>
        <w:t xml:space="preserve">сти. </w:t>
      </w:r>
      <w:proofErr w:type="gramStart"/>
      <w:r>
        <w:rPr>
          <w:rFonts w:ascii="Times New Roman" w:hAnsi="Times New Roman"/>
          <w:sz w:val="28"/>
          <w:szCs w:val="28"/>
        </w:rPr>
        <w:t>Теоретические и практические вопросы инв</w:t>
      </w:r>
      <w:r>
        <w:rPr>
          <w:rFonts w:ascii="Times New Roman" w:hAnsi="Times New Roman"/>
          <w:sz w:val="28"/>
          <w:szCs w:val="28"/>
        </w:rPr>
        <w:t>е</w:t>
      </w:r>
      <w:r>
        <w:rPr>
          <w:rFonts w:ascii="Times New Roman" w:hAnsi="Times New Roman"/>
          <w:sz w:val="28"/>
          <w:szCs w:val="28"/>
        </w:rPr>
        <w:softHyphen/>
        <w:t>стирования нашли отражение в на</w:t>
      </w:r>
      <w:r>
        <w:rPr>
          <w:rFonts w:ascii="Times New Roman" w:hAnsi="Times New Roman"/>
          <w:sz w:val="28"/>
          <w:szCs w:val="28"/>
        </w:rPr>
        <w:softHyphen/>
        <w:t>учных работах многих отечественных и зар</w:t>
      </w:r>
      <w:r>
        <w:rPr>
          <w:rFonts w:ascii="Times New Roman" w:hAnsi="Times New Roman"/>
          <w:sz w:val="28"/>
          <w:szCs w:val="28"/>
        </w:rPr>
        <w:t>у</w:t>
      </w:r>
      <w:r>
        <w:rPr>
          <w:rFonts w:ascii="Times New Roman" w:hAnsi="Times New Roman"/>
          <w:sz w:val="28"/>
          <w:szCs w:val="28"/>
        </w:rPr>
        <w:softHyphen/>
        <w:t>бежных экономистов, таких как, на</w:t>
      </w:r>
      <w:r>
        <w:rPr>
          <w:rFonts w:ascii="Times New Roman" w:hAnsi="Times New Roman"/>
          <w:sz w:val="28"/>
          <w:szCs w:val="28"/>
        </w:rPr>
        <w:softHyphen/>
        <w:t xml:space="preserve">пример, </w:t>
      </w:r>
      <w:r>
        <w:rPr>
          <w:rFonts w:ascii="Times New Roman" w:hAnsi="Times New Roman"/>
          <w:sz w:val="28"/>
        </w:rPr>
        <w:t>Бланк И.А., Буркинский Б.В., Гер</w:t>
      </w:r>
      <w:r>
        <w:rPr>
          <w:rFonts w:ascii="Times New Roman" w:hAnsi="Times New Roman"/>
          <w:sz w:val="28"/>
        </w:rPr>
        <w:t>а</w:t>
      </w:r>
      <w:r>
        <w:rPr>
          <w:rFonts w:ascii="Times New Roman" w:hAnsi="Times New Roman"/>
          <w:sz w:val="28"/>
        </w:rPr>
        <w:softHyphen/>
        <w:t>симчук М.С., Гойко А.Ф., Заинчковский А.О., Кисель М.И., Пер</w:t>
      </w:r>
      <w:r>
        <w:rPr>
          <w:rFonts w:ascii="Times New Roman" w:hAnsi="Times New Roman"/>
          <w:sz w:val="28"/>
        </w:rPr>
        <w:t>е</w:t>
      </w:r>
      <w:r>
        <w:rPr>
          <w:rFonts w:ascii="Times New Roman" w:hAnsi="Times New Roman"/>
          <w:sz w:val="28"/>
        </w:rPr>
        <w:t>сада А.А., Ро</w:t>
      </w:r>
      <w:r>
        <w:rPr>
          <w:rFonts w:ascii="Times New Roman" w:hAnsi="Times New Roman"/>
          <w:sz w:val="28"/>
        </w:rPr>
        <w:softHyphen/>
        <w:t>гожин П.С., Шевчук В.Я., Гит</w:t>
      </w:r>
      <w:r>
        <w:rPr>
          <w:rFonts w:ascii="Times New Roman" w:hAnsi="Times New Roman"/>
          <w:sz w:val="28"/>
        </w:rPr>
        <w:softHyphen/>
        <w:t>ман Л., Джонк М.Д., Норкотт Д., Хавранек П., Шарп У. и других исследоват</w:t>
      </w:r>
      <w:r>
        <w:rPr>
          <w:rFonts w:ascii="Times New Roman" w:hAnsi="Times New Roman"/>
          <w:sz w:val="28"/>
        </w:rPr>
        <w:t>е</w:t>
      </w:r>
      <w:r>
        <w:rPr>
          <w:rFonts w:ascii="Times New Roman" w:hAnsi="Times New Roman"/>
          <w:sz w:val="28"/>
        </w:rPr>
        <w:t>лей.</w:t>
      </w:r>
      <w:proofErr w:type="gramEnd"/>
    </w:p>
    <w:p w:rsidR="00F97858" w:rsidRDefault="00F97858" w:rsidP="00F97858">
      <w:pPr>
        <w:pStyle w:val="aff"/>
        <w:spacing w:line="360" w:lineRule="auto"/>
        <w:ind w:firstLine="709"/>
        <w:jc w:val="both"/>
        <w:rPr>
          <w:rFonts w:ascii="Times New Roman" w:hAnsi="Times New Roman"/>
          <w:sz w:val="28"/>
          <w:szCs w:val="28"/>
        </w:rPr>
      </w:pPr>
      <w:r>
        <w:rPr>
          <w:rFonts w:ascii="Times New Roman" w:hAnsi="Times New Roman"/>
          <w:sz w:val="28"/>
          <w:szCs w:val="28"/>
        </w:rPr>
        <w:t>В настоящее время недостаточно изучены вопросы измерения и оценки инве</w:t>
      </w:r>
      <w:r>
        <w:rPr>
          <w:rFonts w:ascii="Times New Roman" w:hAnsi="Times New Roman"/>
          <w:sz w:val="28"/>
          <w:szCs w:val="28"/>
        </w:rPr>
        <w:softHyphen/>
        <w:t>стицион</w:t>
      </w:r>
      <w:r>
        <w:rPr>
          <w:rFonts w:ascii="Times New Roman" w:hAnsi="Times New Roman"/>
          <w:sz w:val="28"/>
          <w:szCs w:val="28"/>
        </w:rPr>
        <w:softHyphen/>
        <w:t>ной привлекательности промышленных предприятий. Традицио</w:t>
      </w:r>
      <w:r>
        <w:rPr>
          <w:rFonts w:ascii="Times New Roman" w:hAnsi="Times New Roman"/>
          <w:sz w:val="28"/>
          <w:szCs w:val="28"/>
        </w:rPr>
        <w:t>н</w:t>
      </w:r>
      <w:r>
        <w:rPr>
          <w:rFonts w:ascii="Times New Roman" w:hAnsi="Times New Roman"/>
          <w:sz w:val="28"/>
          <w:szCs w:val="28"/>
        </w:rPr>
        <w:softHyphen/>
        <w:t>ные ме</w:t>
      </w:r>
      <w:r>
        <w:rPr>
          <w:rFonts w:ascii="Times New Roman" w:hAnsi="Times New Roman"/>
          <w:sz w:val="28"/>
          <w:szCs w:val="28"/>
        </w:rPr>
        <w:softHyphen/>
        <w:t>тоды оценки эффективно</w:t>
      </w:r>
      <w:r>
        <w:rPr>
          <w:rFonts w:ascii="Times New Roman" w:hAnsi="Times New Roman"/>
          <w:sz w:val="28"/>
          <w:szCs w:val="28"/>
        </w:rPr>
        <w:softHyphen/>
        <w:t>сти капитальных вложений, которые использ</w:t>
      </w:r>
      <w:r>
        <w:rPr>
          <w:rFonts w:ascii="Times New Roman" w:hAnsi="Times New Roman"/>
          <w:sz w:val="28"/>
          <w:szCs w:val="28"/>
        </w:rPr>
        <w:t>о</w:t>
      </w:r>
      <w:r>
        <w:rPr>
          <w:rFonts w:ascii="Times New Roman" w:hAnsi="Times New Roman"/>
          <w:sz w:val="28"/>
          <w:szCs w:val="28"/>
        </w:rPr>
        <w:softHyphen/>
        <w:t>вались в ус</w:t>
      </w:r>
      <w:r>
        <w:rPr>
          <w:rFonts w:ascii="Times New Roman" w:hAnsi="Times New Roman"/>
          <w:sz w:val="28"/>
          <w:szCs w:val="28"/>
        </w:rPr>
        <w:softHyphen/>
        <w:t>ловиях плановой эко</w:t>
      </w:r>
      <w:r>
        <w:rPr>
          <w:rFonts w:ascii="Times New Roman" w:hAnsi="Times New Roman"/>
          <w:sz w:val="28"/>
          <w:szCs w:val="28"/>
        </w:rPr>
        <w:softHyphen/>
        <w:t>номики, в рыночных ус</w:t>
      </w:r>
      <w:r>
        <w:rPr>
          <w:rFonts w:ascii="Times New Roman" w:hAnsi="Times New Roman"/>
          <w:sz w:val="28"/>
          <w:szCs w:val="28"/>
        </w:rPr>
        <w:softHyphen/>
        <w:t xml:space="preserve">ловиях, в основном, не применимы. </w:t>
      </w:r>
      <w:proofErr w:type="gramStart"/>
      <w:r>
        <w:rPr>
          <w:rFonts w:ascii="Times New Roman" w:hAnsi="Times New Roman"/>
          <w:sz w:val="28"/>
          <w:szCs w:val="28"/>
        </w:rPr>
        <w:t>В св</w:t>
      </w:r>
      <w:r>
        <w:rPr>
          <w:rFonts w:ascii="Times New Roman" w:hAnsi="Times New Roman"/>
          <w:sz w:val="28"/>
          <w:szCs w:val="28"/>
        </w:rPr>
        <w:t>я</w:t>
      </w:r>
      <w:r>
        <w:rPr>
          <w:rFonts w:ascii="Times New Roman" w:hAnsi="Times New Roman"/>
          <w:sz w:val="28"/>
          <w:szCs w:val="28"/>
        </w:rPr>
        <w:t>зи с изложен</w:t>
      </w:r>
      <w:r>
        <w:rPr>
          <w:rFonts w:ascii="Times New Roman" w:hAnsi="Times New Roman"/>
          <w:sz w:val="28"/>
          <w:szCs w:val="28"/>
        </w:rPr>
        <w:softHyphen/>
        <w:t>ным важно исследовать основные принципы и методы оценки инве</w:t>
      </w:r>
      <w:r>
        <w:rPr>
          <w:rFonts w:ascii="Times New Roman" w:hAnsi="Times New Roman"/>
          <w:sz w:val="28"/>
          <w:szCs w:val="28"/>
        </w:rPr>
        <w:softHyphen/>
        <w:t>стиционной привлекательности промышленных предпр</w:t>
      </w:r>
      <w:r>
        <w:rPr>
          <w:rFonts w:ascii="Times New Roman" w:hAnsi="Times New Roman"/>
          <w:sz w:val="28"/>
          <w:szCs w:val="28"/>
        </w:rPr>
        <w:t>и</w:t>
      </w:r>
      <w:r>
        <w:rPr>
          <w:rFonts w:ascii="Times New Roman" w:hAnsi="Times New Roman"/>
          <w:sz w:val="28"/>
          <w:szCs w:val="28"/>
        </w:rPr>
        <w:softHyphen/>
        <w:t>ятий, которые ис</w:t>
      </w:r>
      <w:r>
        <w:rPr>
          <w:rFonts w:ascii="Times New Roman" w:hAnsi="Times New Roman"/>
          <w:sz w:val="28"/>
          <w:szCs w:val="28"/>
        </w:rPr>
        <w:softHyphen/>
        <w:t>пользу</w:t>
      </w:r>
      <w:r>
        <w:rPr>
          <w:rFonts w:ascii="Times New Roman" w:hAnsi="Times New Roman"/>
          <w:sz w:val="28"/>
          <w:szCs w:val="28"/>
        </w:rPr>
        <w:softHyphen/>
        <w:t>ются в отечест</w:t>
      </w:r>
      <w:r>
        <w:rPr>
          <w:rFonts w:ascii="Times New Roman" w:hAnsi="Times New Roman"/>
          <w:sz w:val="28"/>
          <w:szCs w:val="28"/>
        </w:rPr>
        <w:softHyphen/>
        <w:t>венной и зарубежной практике, выявить факторы, формирующие уровень инвестиционной привлекательности, на этой основе разработать методические положения для из</w:t>
      </w:r>
      <w:r>
        <w:rPr>
          <w:rFonts w:ascii="Times New Roman" w:hAnsi="Times New Roman"/>
          <w:sz w:val="28"/>
          <w:szCs w:val="28"/>
        </w:rPr>
        <w:softHyphen/>
        <w:t>мерения и оценки инвести</w:t>
      </w:r>
      <w:r>
        <w:rPr>
          <w:rFonts w:ascii="Times New Roman" w:hAnsi="Times New Roman"/>
          <w:sz w:val="28"/>
          <w:szCs w:val="28"/>
        </w:rPr>
        <w:softHyphen/>
        <w:t>ционной привлекательности промышленных объек</w:t>
      </w:r>
      <w:r>
        <w:rPr>
          <w:rFonts w:ascii="Times New Roman" w:hAnsi="Times New Roman"/>
          <w:sz w:val="28"/>
          <w:szCs w:val="28"/>
        </w:rPr>
        <w:softHyphen/>
        <w:t xml:space="preserve">тов, дать характеристику уровню </w:t>
      </w:r>
      <w:r>
        <w:rPr>
          <w:rFonts w:ascii="Times New Roman" w:hAnsi="Times New Roman"/>
          <w:sz w:val="28"/>
          <w:szCs w:val="28"/>
        </w:rPr>
        <w:lastRenderedPageBreak/>
        <w:t>инвестиционной привлекатель</w:t>
      </w:r>
      <w:r>
        <w:rPr>
          <w:rFonts w:ascii="Times New Roman" w:hAnsi="Times New Roman"/>
          <w:sz w:val="28"/>
          <w:szCs w:val="28"/>
        </w:rPr>
        <w:softHyphen/>
        <w:t>но</w:t>
      </w:r>
      <w:r>
        <w:rPr>
          <w:rFonts w:ascii="Times New Roman" w:hAnsi="Times New Roman"/>
          <w:sz w:val="28"/>
          <w:szCs w:val="28"/>
        </w:rPr>
        <w:softHyphen/>
        <w:t>сти предприятий некоторых отраслей пищевой про</w:t>
      </w:r>
      <w:r>
        <w:rPr>
          <w:rFonts w:ascii="Times New Roman" w:hAnsi="Times New Roman"/>
          <w:sz w:val="28"/>
          <w:szCs w:val="28"/>
        </w:rPr>
        <w:softHyphen/>
        <w:t>мы</w:t>
      </w:r>
      <w:r>
        <w:rPr>
          <w:rFonts w:ascii="Times New Roman" w:hAnsi="Times New Roman"/>
          <w:sz w:val="28"/>
          <w:szCs w:val="28"/>
        </w:rPr>
        <w:t>ш</w:t>
      </w:r>
      <w:r>
        <w:rPr>
          <w:rFonts w:ascii="Times New Roman" w:hAnsi="Times New Roman"/>
          <w:sz w:val="28"/>
          <w:szCs w:val="28"/>
        </w:rPr>
        <w:t>ленности.</w:t>
      </w:r>
      <w:proofErr w:type="gramEnd"/>
    </w:p>
    <w:p w:rsidR="00F97858" w:rsidRDefault="00F97858" w:rsidP="00F97858">
      <w:pPr>
        <w:pStyle w:val="aff"/>
        <w:spacing w:line="360" w:lineRule="auto"/>
        <w:ind w:firstLine="709"/>
        <w:jc w:val="both"/>
        <w:rPr>
          <w:rFonts w:ascii="Times New Roman" w:hAnsi="Times New Roman"/>
          <w:sz w:val="28"/>
          <w:szCs w:val="28"/>
        </w:rPr>
      </w:pPr>
      <w:r>
        <w:rPr>
          <w:rFonts w:ascii="Times New Roman" w:hAnsi="Times New Roman"/>
          <w:sz w:val="28"/>
          <w:szCs w:val="28"/>
        </w:rPr>
        <w:t>Это и обусловило выбор темы исследования, её актуальность, теоретиче</w:t>
      </w:r>
      <w:r>
        <w:rPr>
          <w:rFonts w:ascii="Times New Roman" w:hAnsi="Times New Roman"/>
          <w:sz w:val="28"/>
          <w:szCs w:val="28"/>
        </w:rPr>
        <w:softHyphen/>
        <w:t>ское и практич</w:t>
      </w:r>
      <w:r>
        <w:rPr>
          <w:rFonts w:ascii="Times New Roman" w:hAnsi="Times New Roman"/>
          <w:sz w:val="28"/>
          <w:szCs w:val="28"/>
        </w:rPr>
        <w:t>е</w:t>
      </w:r>
      <w:r>
        <w:rPr>
          <w:rFonts w:ascii="Times New Roman" w:hAnsi="Times New Roman"/>
          <w:sz w:val="28"/>
          <w:szCs w:val="28"/>
        </w:rPr>
        <w:softHyphen/>
        <w:t>ское значение.</w:t>
      </w:r>
    </w:p>
    <w:p w:rsidR="00F97858" w:rsidRDefault="00F97858" w:rsidP="00F97858">
      <w:pPr>
        <w:spacing w:line="360" w:lineRule="auto"/>
        <w:ind w:firstLine="709"/>
        <w:jc w:val="both"/>
        <w:rPr>
          <w:sz w:val="28"/>
        </w:rPr>
      </w:pPr>
      <w:r>
        <w:rPr>
          <w:b/>
          <w:sz w:val="28"/>
          <w:szCs w:val="28"/>
        </w:rPr>
        <w:t xml:space="preserve">Связь работы с научными программами, планами, темами. </w:t>
      </w:r>
      <w:r>
        <w:rPr>
          <w:sz w:val="28"/>
        </w:rPr>
        <w:t>Диссерта</w:t>
      </w:r>
      <w:r>
        <w:rPr>
          <w:sz w:val="28"/>
        </w:rPr>
        <w:softHyphen/>
        <w:t>ция выполнена в соответствии с тематикой госбюджетной НИР ОНАПТ «Из</w:t>
      </w:r>
      <w:r>
        <w:rPr>
          <w:sz w:val="28"/>
        </w:rPr>
        <w:t>у</w:t>
      </w:r>
      <w:r>
        <w:rPr>
          <w:sz w:val="28"/>
        </w:rPr>
        <w:softHyphen/>
        <w:t>чение и моделирование сложных экономических систем и яв</w:t>
      </w:r>
      <w:r>
        <w:rPr>
          <w:sz w:val="28"/>
        </w:rPr>
        <w:softHyphen/>
        <w:t>лений в условиях тран</w:t>
      </w:r>
      <w:r>
        <w:rPr>
          <w:sz w:val="28"/>
        </w:rPr>
        <w:t>с</w:t>
      </w:r>
      <w:r>
        <w:rPr>
          <w:sz w:val="28"/>
        </w:rPr>
        <w:t>формационных про</w:t>
      </w:r>
      <w:r>
        <w:rPr>
          <w:sz w:val="28"/>
        </w:rPr>
        <w:softHyphen/>
        <w:t>цессов, происходящих в пищевой про</w:t>
      </w:r>
      <w:r>
        <w:rPr>
          <w:sz w:val="28"/>
        </w:rPr>
        <w:softHyphen/>
        <w:t>мышленности» (2006–2008 гг., номер государственной реги</w:t>
      </w:r>
      <w:r>
        <w:rPr>
          <w:sz w:val="28"/>
        </w:rPr>
        <w:softHyphen/>
        <w:t>стра</w:t>
      </w:r>
      <w:r>
        <w:rPr>
          <w:sz w:val="28"/>
        </w:rPr>
        <w:softHyphen/>
        <w:t>ции 0105U008939). Автором проведены исследования процессов и явлений, ха</w:t>
      </w:r>
      <w:r>
        <w:rPr>
          <w:sz w:val="28"/>
        </w:rPr>
        <w:softHyphen/>
        <w:t>рактерных для пищевой про</w:t>
      </w:r>
      <w:r>
        <w:rPr>
          <w:sz w:val="28"/>
        </w:rPr>
        <w:softHyphen/>
        <w:t>мышле</w:t>
      </w:r>
      <w:r>
        <w:rPr>
          <w:sz w:val="28"/>
        </w:rPr>
        <w:t>н</w:t>
      </w:r>
      <w:r>
        <w:rPr>
          <w:sz w:val="28"/>
        </w:rPr>
        <w:t>ности в целом и хлебопекарной и плодо</w:t>
      </w:r>
      <w:r>
        <w:rPr>
          <w:sz w:val="28"/>
        </w:rPr>
        <w:softHyphen/>
        <w:t>овощеконсервной отраслей в частности, а также специфических для назв</w:t>
      </w:r>
      <w:r>
        <w:rPr>
          <w:sz w:val="28"/>
        </w:rPr>
        <w:t>а</w:t>
      </w:r>
      <w:r>
        <w:rPr>
          <w:sz w:val="28"/>
        </w:rPr>
        <w:softHyphen/>
        <w:t>ных отраслей тенденций развития, оп</w:t>
      </w:r>
      <w:r>
        <w:rPr>
          <w:sz w:val="28"/>
        </w:rPr>
        <w:softHyphen/>
        <w:t>ределены основные факторы инвестици</w:t>
      </w:r>
      <w:r>
        <w:rPr>
          <w:sz w:val="28"/>
        </w:rPr>
        <w:softHyphen/>
        <w:t>онной привлекательности этих отрас</w:t>
      </w:r>
      <w:r>
        <w:rPr>
          <w:sz w:val="28"/>
        </w:rPr>
        <w:softHyphen/>
        <w:t>лей, вы</w:t>
      </w:r>
      <w:r>
        <w:rPr>
          <w:sz w:val="28"/>
        </w:rPr>
        <w:softHyphen/>
        <w:t>явлены основные направления э</w:t>
      </w:r>
      <w:r>
        <w:rPr>
          <w:sz w:val="28"/>
        </w:rPr>
        <w:t>ф</w:t>
      </w:r>
      <w:r>
        <w:rPr>
          <w:sz w:val="28"/>
        </w:rPr>
        <w:softHyphen/>
        <w:t>фективного вложения инвестиций.</w:t>
      </w:r>
    </w:p>
    <w:p w:rsidR="00F97858" w:rsidRDefault="00F97858" w:rsidP="00F97858">
      <w:pPr>
        <w:spacing w:line="360" w:lineRule="auto"/>
        <w:ind w:firstLine="709"/>
        <w:jc w:val="both"/>
        <w:rPr>
          <w:sz w:val="28"/>
        </w:rPr>
      </w:pPr>
      <w:r>
        <w:rPr>
          <w:sz w:val="28"/>
        </w:rPr>
        <w:t>Диссертация непосредственно связана с НИР ГНИПКИ «Консервпро</w:t>
      </w:r>
      <w:r>
        <w:rPr>
          <w:sz w:val="28"/>
        </w:rPr>
        <w:t>м</w:t>
      </w:r>
      <w:r>
        <w:rPr>
          <w:sz w:val="28"/>
        </w:rPr>
        <w:softHyphen/>
        <w:t>комплекс»: «Разработать национальную про</w:t>
      </w:r>
      <w:r>
        <w:rPr>
          <w:sz w:val="28"/>
        </w:rPr>
        <w:softHyphen/>
        <w:t>грамму разви</w:t>
      </w:r>
      <w:r>
        <w:rPr>
          <w:sz w:val="28"/>
        </w:rPr>
        <w:softHyphen/>
        <w:t>тия производства пр</w:t>
      </w:r>
      <w:r>
        <w:rPr>
          <w:sz w:val="28"/>
        </w:rPr>
        <w:t>о</w:t>
      </w:r>
      <w:r>
        <w:rPr>
          <w:sz w:val="28"/>
        </w:rPr>
        <w:softHyphen/>
        <w:t>дуктов детского питания на период до 2015 года» (2004–2005 гг., номер го</w:t>
      </w:r>
      <w:r>
        <w:rPr>
          <w:sz w:val="28"/>
        </w:rPr>
        <w:softHyphen/>
        <w:t>суда</w:t>
      </w:r>
      <w:r>
        <w:rPr>
          <w:sz w:val="28"/>
        </w:rPr>
        <w:softHyphen/>
        <w:t>рс</w:t>
      </w:r>
      <w:r>
        <w:rPr>
          <w:sz w:val="28"/>
        </w:rPr>
        <w:t>т</w:t>
      </w:r>
      <w:r>
        <w:rPr>
          <w:sz w:val="28"/>
        </w:rPr>
        <w:t>венной регистрации 0105U004905). Разра</w:t>
      </w:r>
      <w:r>
        <w:rPr>
          <w:sz w:val="28"/>
        </w:rPr>
        <w:softHyphen/>
        <w:t>ботан</w:t>
      </w:r>
      <w:r>
        <w:rPr>
          <w:sz w:val="28"/>
        </w:rPr>
        <w:softHyphen/>
        <w:t>ные автором ме</w:t>
      </w:r>
      <w:r>
        <w:rPr>
          <w:sz w:val="28"/>
        </w:rPr>
        <w:softHyphen/>
        <w:t>тодиче</w:t>
      </w:r>
      <w:r>
        <w:rPr>
          <w:sz w:val="28"/>
        </w:rPr>
        <w:softHyphen/>
        <w:t>ские материалы по определению уровня инвести</w:t>
      </w:r>
      <w:r>
        <w:rPr>
          <w:sz w:val="28"/>
        </w:rPr>
        <w:softHyphen/>
        <w:t>ционной привлекательности предп</w:t>
      </w:r>
      <w:r>
        <w:rPr>
          <w:sz w:val="28"/>
        </w:rPr>
        <w:softHyphen/>
        <w:t>р</w:t>
      </w:r>
      <w:r>
        <w:rPr>
          <w:sz w:val="28"/>
        </w:rPr>
        <w:t>и</w:t>
      </w:r>
      <w:r>
        <w:rPr>
          <w:sz w:val="28"/>
        </w:rPr>
        <w:t>ятий пищевой промышленности были ис</w:t>
      </w:r>
      <w:r>
        <w:rPr>
          <w:sz w:val="28"/>
        </w:rPr>
        <w:softHyphen/>
        <w:t>пользо</w:t>
      </w:r>
      <w:r>
        <w:rPr>
          <w:sz w:val="28"/>
        </w:rPr>
        <w:softHyphen/>
        <w:t>ваны в названной ра</w:t>
      </w:r>
      <w:r>
        <w:rPr>
          <w:sz w:val="28"/>
        </w:rPr>
        <w:softHyphen/>
        <w:t>боте при расчете финансовых возможностей кон</w:t>
      </w:r>
      <w:r>
        <w:rPr>
          <w:sz w:val="28"/>
        </w:rPr>
        <w:softHyphen/>
        <w:t>сервных заводов для организа</w:t>
      </w:r>
      <w:r>
        <w:rPr>
          <w:sz w:val="28"/>
        </w:rPr>
        <w:softHyphen/>
        <w:t>ции про</w:t>
      </w:r>
      <w:r>
        <w:rPr>
          <w:sz w:val="28"/>
        </w:rPr>
        <w:softHyphen/>
        <w:t>изво</w:t>
      </w:r>
      <w:r>
        <w:rPr>
          <w:sz w:val="28"/>
        </w:rPr>
        <w:t>д</w:t>
      </w:r>
      <w:r>
        <w:rPr>
          <w:sz w:val="28"/>
        </w:rPr>
        <w:softHyphen/>
        <w:t>ства продуктов детского питания.</w:t>
      </w:r>
    </w:p>
    <w:p w:rsidR="00F97858" w:rsidRDefault="00F97858" w:rsidP="00F97858">
      <w:pPr>
        <w:spacing w:line="360" w:lineRule="auto"/>
        <w:ind w:firstLine="709"/>
        <w:jc w:val="both"/>
        <w:rPr>
          <w:sz w:val="28"/>
        </w:rPr>
      </w:pPr>
      <w:r>
        <w:rPr>
          <w:sz w:val="28"/>
        </w:rPr>
        <w:t>Материалы диссертационного исследования были использованы при в</w:t>
      </w:r>
      <w:r>
        <w:rPr>
          <w:sz w:val="28"/>
        </w:rPr>
        <w:t>ы</w:t>
      </w:r>
      <w:r>
        <w:rPr>
          <w:sz w:val="28"/>
        </w:rPr>
        <w:softHyphen/>
        <w:t>пол</w:t>
      </w:r>
      <w:r>
        <w:rPr>
          <w:sz w:val="28"/>
        </w:rPr>
        <w:softHyphen/>
        <w:t>нении НИР ОНАПТ: «Разработать и апробиро</w:t>
      </w:r>
      <w:r>
        <w:rPr>
          <w:sz w:val="28"/>
        </w:rPr>
        <w:softHyphen/>
        <w:t>вать экономико-математиче</w:t>
      </w:r>
      <w:r>
        <w:rPr>
          <w:sz w:val="28"/>
        </w:rPr>
        <w:softHyphen/>
        <w:t xml:space="preserve">ские модели и методы оценки и оптимизации </w:t>
      </w:r>
      <w:proofErr w:type="gramStart"/>
      <w:r>
        <w:rPr>
          <w:sz w:val="28"/>
        </w:rPr>
        <w:t>эко</w:t>
      </w:r>
      <w:r>
        <w:rPr>
          <w:sz w:val="28"/>
        </w:rPr>
        <w:softHyphen/>
        <w:t>номических процессов</w:t>
      </w:r>
      <w:proofErr w:type="gramEnd"/>
      <w:r>
        <w:rPr>
          <w:sz w:val="28"/>
        </w:rPr>
        <w:t xml:space="preserve"> в от</w:t>
      </w:r>
      <w:r>
        <w:rPr>
          <w:sz w:val="28"/>
        </w:rPr>
        <w:softHyphen/>
        <w:t>дельных отраслях пищевой промышленности» (2004–2005 гг., номер государст</w:t>
      </w:r>
      <w:r>
        <w:rPr>
          <w:sz w:val="28"/>
        </w:rPr>
        <w:softHyphen/>
        <w:t>венной регистрации 0104U009755). Автором разработана метод</w:t>
      </w:r>
      <w:r>
        <w:rPr>
          <w:sz w:val="28"/>
        </w:rPr>
        <w:t>и</w:t>
      </w:r>
      <w:r>
        <w:rPr>
          <w:sz w:val="28"/>
        </w:rPr>
        <w:t>ка оценки ин</w:t>
      </w:r>
      <w:r>
        <w:rPr>
          <w:sz w:val="28"/>
        </w:rPr>
        <w:softHyphen/>
        <w:t>вестиционной привлекательности промышлен</w:t>
      </w:r>
      <w:r>
        <w:rPr>
          <w:sz w:val="28"/>
        </w:rPr>
        <w:softHyphen/>
        <w:t>ного предприятия, к</w:t>
      </w:r>
      <w:r>
        <w:rPr>
          <w:sz w:val="28"/>
        </w:rPr>
        <w:t>о</w:t>
      </w:r>
      <w:r>
        <w:rPr>
          <w:sz w:val="28"/>
        </w:rPr>
        <w:t>торая апро</w:t>
      </w:r>
      <w:r>
        <w:rPr>
          <w:sz w:val="28"/>
        </w:rPr>
        <w:softHyphen/>
        <w:t xml:space="preserve">бирована на некоторых предприятиях пищевой промышленности Украины. </w:t>
      </w:r>
    </w:p>
    <w:p w:rsidR="00F97858" w:rsidRDefault="00F97858" w:rsidP="00F97858">
      <w:pPr>
        <w:spacing w:line="360" w:lineRule="auto"/>
        <w:ind w:firstLine="709"/>
        <w:jc w:val="both"/>
        <w:rPr>
          <w:sz w:val="28"/>
        </w:rPr>
      </w:pPr>
      <w:r>
        <w:rPr>
          <w:b/>
          <w:sz w:val="28"/>
          <w:szCs w:val="28"/>
        </w:rPr>
        <w:lastRenderedPageBreak/>
        <w:t xml:space="preserve">Цель и задачи исследования. </w:t>
      </w:r>
      <w:r>
        <w:rPr>
          <w:sz w:val="28"/>
        </w:rPr>
        <w:t>Целью исследования является разработка ме</w:t>
      </w:r>
      <w:r>
        <w:rPr>
          <w:sz w:val="28"/>
        </w:rPr>
        <w:softHyphen/>
        <w:t>тодических положений измерения и оценки инвестиционной привлекател</w:t>
      </w:r>
      <w:r>
        <w:rPr>
          <w:sz w:val="28"/>
        </w:rPr>
        <w:t>ь</w:t>
      </w:r>
      <w:r>
        <w:rPr>
          <w:sz w:val="28"/>
        </w:rPr>
        <w:t>но</w:t>
      </w:r>
      <w:r>
        <w:rPr>
          <w:sz w:val="28"/>
        </w:rPr>
        <w:softHyphen/>
        <w:t>сти пред</w:t>
      </w:r>
      <w:r>
        <w:rPr>
          <w:sz w:val="28"/>
        </w:rPr>
        <w:softHyphen/>
        <w:t>приятий в современных условиях, их ранжирования по уровню и</w:t>
      </w:r>
      <w:r>
        <w:rPr>
          <w:sz w:val="28"/>
        </w:rPr>
        <w:t>н</w:t>
      </w:r>
      <w:r>
        <w:rPr>
          <w:sz w:val="28"/>
        </w:rPr>
        <w:t>вестиционной привлекательности и выявление приоритетных на</w:t>
      </w:r>
      <w:r>
        <w:rPr>
          <w:sz w:val="28"/>
        </w:rPr>
        <w:softHyphen/>
        <w:t>правлений и</w:t>
      </w:r>
      <w:r>
        <w:rPr>
          <w:sz w:val="28"/>
        </w:rPr>
        <w:t>н</w:t>
      </w:r>
      <w:r>
        <w:rPr>
          <w:sz w:val="28"/>
        </w:rPr>
        <w:t>вестиционных вложений в отраслях пищевой промышленности. Исходя из цели исследова</w:t>
      </w:r>
      <w:r>
        <w:rPr>
          <w:sz w:val="28"/>
        </w:rPr>
        <w:softHyphen/>
        <w:t>ния, в диссер</w:t>
      </w:r>
      <w:r>
        <w:rPr>
          <w:sz w:val="28"/>
        </w:rPr>
        <w:softHyphen/>
        <w:t>тационной работе решены такие з</w:t>
      </w:r>
      <w:r>
        <w:rPr>
          <w:sz w:val="28"/>
        </w:rPr>
        <w:t>а</w:t>
      </w:r>
      <w:r>
        <w:rPr>
          <w:sz w:val="28"/>
        </w:rPr>
        <w:softHyphen/>
        <w:t>дачи:</w:t>
      </w:r>
    </w:p>
    <w:p w:rsidR="00F97858" w:rsidRDefault="00F97858" w:rsidP="00047858">
      <w:pPr>
        <w:numPr>
          <w:ilvl w:val="0"/>
          <w:numId w:val="56"/>
        </w:numPr>
        <w:suppressAutoHyphens w:val="0"/>
        <w:spacing w:line="360" w:lineRule="auto"/>
        <w:jc w:val="both"/>
        <w:rPr>
          <w:sz w:val="28"/>
          <w:szCs w:val="28"/>
        </w:rPr>
      </w:pPr>
      <w:r>
        <w:rPr>
          <w:sz w:val="28"/>
          <w:szCs w:val="28"/>
        </w:rPr>
        <w:t xml:space="preserve">изучить теоретические основы и особенности </w:t>
      </w:r>
      <w:proofErr w:type="gramStart"/>
      <w:r>
        <w:rPr>
          <w:sz w:val="28"/>
          <w:szCs w:val="28"/>
        </w:rPr>
        <w:t>методических подходов</w:t>
      </w:r>
      <w:proofErr w:type="gramEnd"/>
      <w:r>
        <w:rPr>
          <w:sz w:val="28"/>
          <w:szCs w:val="28"/>
        </w:rPr>
        <w:t xml:space="preserve"> к из</w:t>
      </w:r>
      <w:r>
        <w:rPr>
          <w:sz w:val="28"/>
          <w:szCs w:val="28"/>
        </w:rPr>
        <w:softHyphen/>
        <w:t>мерению и оценке инве</w:t>
      </w:r>
      <w:r>
        <w:rPr>
          <w:sz w:val="28"/>
          <w:szCs w:val="28"/>
        </w:rPr>
        <w:softHyphen/>
        <w:t>стицион</w:t>
      </w:r>
      <w:r>
        <w:rPr>
          <w:sz w:val="28"/>
          <w:szCs w:val="28"/>
        </w:rPr>
        <w:softHyphen/>
        <w:t>ной привлекательности предприятий, а также действующую практику опре</w:t>
      </w:r>
      <w:r>
        <w:rPr>
          <w:sz w:val="28"/>
          <w:szCs w:val="28"/>
        </w:rPr>
        <w:softHyphen/>
        <w:t>деления уровня инвестиционной привлекательно</w:t>
      </w:r>
      <w:r>
        <w:rPr>
          <w:sz w:val="28"/>
          <w:szCs w:val="28"/>
        </w:rPr>
        <w:softHyphen/>
        <w:t>сти на предприятиях п</w:t>
      </w:r>
      <w:r>
        <w:rPr>
          <w:sz w:val="28"/>
          <w:szCs w:val="28"/>
        </w:rPr>
        <w:t>и</w:t>
      </w:r>
      <w:r>
        <w:rPr>
          <w:sz w:val="28"/>
          <w:szCs w:val="28"/>
        </w:rPr>
        <w:t>ще</w:t>
      </w:r>
      <w:r>
        <w:rPr>
          <w:sz w:val="28"/>
          <w:szCs w:val="28"/>
        </w:rPr>
        <w:softHyphen/>
        <w:t>вой про</w:t>
      </w:r>
      <w:r>
        <w:rPr>
          <w:sz w:val="28"/>
          <w:szCs w:val="28"/>
        </w:rPr>
        <w:softHyphen/>
        <w:t>мышлен</w:t>
      </w:r>
      <w:r>
        <w:rPr>
          <w:sz w:val="28"/>
          <w:szCs w:val="28"/>
        </w:rPr>
        <w:softHyphen/>
        <w:t>ности Украины;</w:t>
      </w:r>
    </w:p>
    <w:p w:rsidR="00F97858" w:rsidRDefault="00F97858" w:rsidP="00047858">
      <w:pPr>
        <w:numPr>
          <w:ilvl w:val="0"/>
          <w:numId w:val="56"/>
        </w:numPr>
        <w:suppressAutoHyphens w:val="0"/>
        <w:spacing w:line="360" w:lineRule="auto"/>
        <w:jc w:val="both"/>
        <w:rPr>
          <w:sz w:val="28"/>
          <w:szCs w:val="28"/>
        </w:rPr>
      </w:pPr>
      <w:r>
        <w:rPr>
          <w:sz w:val="28"/>
          <w:szCs w:val="28"/>
        </w:rPr>
        <w:t xml:space="preserve">выполнить сравнительный анализ </w:t>
      </w:r>
      <w:proofErr w:type="gramStart"/>
      <w:r>
        <w:rPr>
          <w:sz w:val="28"/>
          <w:szCs w:val="28"/>
        </w:rPr>
        <w:t>методических под</w:t>
      </w:r>
      <w:r>
        <w:rPr>
          <w:sz w:val="28"/>
          <w:szCs w:val="28"/>
        </w:rPr>
        <w:softHyphen/>
        <w:t>хо</w:t>
      </w:r>
      <w:r>
        <w:rPr>
          <w:sz w:val="28"/>
          <w:szCs w:val="28"/>
        </w:rPr>
        <w:softHyphen/>
        <w:t>дов</w:t>
      </w:r>
      <w:proofErr w:type="gramEnd"/>
      <w:r>
        <w:rPr>
          <w:sz w:val="28"/>
          <w:szCs w:val="28"/>
        </w:rPr>
        <w:t xml:space="preserve"> к изм</w:t>
      </w:r>
      <w:r>
        <w:rPr>
          <w:sz w:val="28"/>
          <w:szCs w:val="28"/>
        </w:rPr>
        <w:t>е</w:t>
      </w:r>
      <w:r>
        <w:rPr>
          <w:sz w:val="28"/>
          <w:szCs w:val="28"/>
        </w:rPr>
        <w:t>рению и оценке инвестиционной привлекательности применительно к условиям предпри</w:t>
      </w:r>
      <w:r>
        <w:rPr>
          <w:sz w:val="28"/>
          <w:szCs w:val="28"/>
        </w:rPr>
        <w:softHyphen/>
        <w:t>ятий пи</w:t>
      </w:r>
      <w:r>
        <w:rPr>
          <w:sz w:val="28"/>
          <w:szCs w:val="28"/>
        </w:rPr>
        <w:softHyphen/>
        <w:t>щевой пр</w:t>
      </w:r>
      <w:r>
        <w:rPr>
          <w:sz w:val="28"/>
          <w:szCs w:val="28"/>
        </w:rPr>
        <w:t>о</w:t>
      </w:r>
      <w:r>
        <w:rPr>
          <w:sz w:val="28"/>
          <w:szCs w:val="28"/>
        </w:rPr>
        <w:softHyphen/>
        <w:t>мышленности Украины;</w:t>
      </w:r>
    </w:p>
    <w:p w:rsidR="00F97858" w:rsidRDefault="00F97858" w:rsidP="00047858">
      <w:pPr>
        <w:numPr>
          <w:ilvl w:val="0"/>
          <w:numId w:val="56"/>
        </w:numPr>
        <w:suppressAutoHyphens w:val="0"/>
        <w:spacing w:line="360" w:lineRule="auto"/>
        <w:jc w:val="both"/>
        <w:rPr>
          <w:sz w:val="28"/>
          <w:szCs w:val="28"/>
        </w:rPr>
      </w:pPr>
      <w:r>
        <w:rPr>
          <w:sz w:val="28"/>
          <w:szCs w:val="28"/>
        </w:rPr>
        <w:t>изучить сущность понятий «измерение» и «оценка»;</w:t>
      </w:r>
    </w:p>
    <w:p w:rsidR="00F97858" w:rsidRDefault="00F97858" w:rsidP="00047858">
      <w:pPr>
        <w:numPr>
          <w:ilvl w:val="0"/>
          <w:numId w:val="56"/>
        </w:numPr>
        <w:suppressAutoHyphens w:val="0"/>
        <w:spacing w:line="360" w:lineRule="auto"/>
        <w:jc w:val="both"/>
        <w:rPr>
          <w:sz w:val="28"/>
          <w:szCs w:val="28"/>
        </w:rPr>
      </w:pPr>
      <w:r>
        <w:rPr>
          <w:sz w:val="28"/>
          <w:szCs w:val="28"/>
        </w:rPr>
        <w:t>сформулировать критерий и разработать систему показателей инвестицион</w:t>
      </w:r>
      <w:r>
        <w:rPr>
          <w:sz w:val="28"/>
          <w:szCs w:val="28"/>
        </w:rPr>
        <w:softHyphen/>
        <w:t>ной пр</w:t>
      </w:r>
      <w:r>
        <w:rPr>
          <w:sz w:val="28"/>
          <w:szCs w:val="28"/>
        </w:rPr>
        <w:t>и</w:t>
      </w:r>
      <w:r>
        <w:rPr>
          <w:sz w:val="28"/>
          <w:szCs w:val="28"/>
        </w:rPr>
        <w:t>влекательности промышленного предприятия;</w:t>
      </w:r>
    </w:p>
    <w:p w:rsidR="00F97858" w:rsidRDefault="00F97858" w:rsidP="00047858">
      <w:pPr>
        <w:numPr>
          <w:ilvl w:val="0"/>
          <w:numId w:val="56"/>
        </w:numPr>
        <w:suppressAutoHyphens w:val="0"/>
        <w:spacing w:line="360" w:lineRule="auto"/>
        <w:jc w:val="both"/>
        <w:rPr>
          <w:sz w:val="28"/>
          <w:szCs w:val="28"/>
        </w:rPr>
      </w:pPr>
      <w:r>
        <w:rPr>
          <w:sz w:val="28"/>
          <w:szCs w:val="28"/>
        </w:rPr>
        <w:t>разработать методику измерения уровня инве</w:t>
      </w:r>
      <w:r>
        <w:rPr>
          <w:sz w:val="28"/>
          <w:szCs w:val="28"/>
        </w:rPr>
        <w:softHyphen/>
        <w:t>стици</w:t>
      </w:r>
      <w:r>
        <w:rPr>
          <w:sz w:val="28"/>
          <w:szCs w:val="28"/>
        </w:rPr>
        <w:softHyphen/>
        <w:t>онной привлек</w:t>
      </w:r>
      <w:r>
        <w:rPr>
          <w:sz w:val="28"/>
          <w:szCs w:val="28"/>
        </w:rPr>
        <w:t>а</w:t>
      </w:r>
      <w:r>
        <w:rPr>
          <w:sz w:val="28"/>
          <w:szCs w:val="28"/>
        </w:rPr>
        <w:t>тель</w:t>
      </w:r>
      <w:r>
        <w:rPr>
          <w:sz w:val="28"/>
          <w:szCs w:val="28"/>
        </w:rPr>
        <w:softHyphen/>
        <w:t>нос</w:t>
      </w:r>
      <w:r>
        <w:rPr>
          <w:sz w:val="28"/>
          <w:szCs w:val="28"/>
        </w:rPr>
        <w:softHyphen/>
        <w:t>ти промышленного предприятия, на основе статистически достоверной си</w:t>
      </w:r>
      <w:r>
        <w:rPr>
          <w:sz w:val="28"/>
          <w:szCs w:val="28"/>
        </w:rPr>
        <w:t>с</w:t>
      </w:r>
      <w:r>
        <w:rPr>
          <w:sz w:val="28"/>
          <w:szCs w:val="28"/>
        </w:rPr>
        <w:softHyphen/>
        <w:t>темы показателей и апробировать её;</w:t>
      </w:r>
    </w:p>
    <w:p w:rsidR="00F97858" w:rsidRDefault="00F97858" w:rsidP="00047858">
      <w:pPr>
        <w:numPr>
          <w:ilvl w:val="0"/>
          <w:numId w:val="56"/>
        </w:numPr>
        <w:suppressAutoHyphens w:val="0"/>
        <w:spacing w:line="360" w:lineRule="auto"/>
        <w:jc w:val="both"/>
        <w:rPr>
          <w:sz w:val="28"/>
          <w:szCs w:val="28"/>
        </w:rPr>
      </w:pPr>
      <w:r>
        <w:rPr>
          <w:sz w:val="28"/>
          <w:szCs w:val="28"/>
        </w:rPr>
        <w:t xml:space="preserve">предложить </w:t>
      </w:r>
      <w:proofErr w:type="gramStart"/>
      <w:r>
        <w:rPr>
          <w:sz w:val="28"/>
          <w:szCs w:val="28"/>
        </w:rPr>
        <w:t>методический подход</w:t>
      </w:r>
      <w:proofErr w:type="gramEnd"/>
      <w:r>
        <w:rPr>
          <w:sz w:val="28"/>
          <w:szCs w:val="28"/>
        </w:rPr>
        <w:t xml:space="preserve"> к измерению риска снижения эффе</w:t>
      </w:r>
      <w:r>
        <w:rPr>
          <w:sz w:val="28"/>
          <w:szCs w:val="28"/>
        </w:rPr>
        <w:t>к</w:t>
      </w:r>
      <w:r>
        <w:rPr>
          <w:sz w:val="28"/>
          <w:szCs w:val="28"/>
        </w:rPr>
        <w:softHyphen/>
        <w:t>тив</w:t>
      </w:r>
      <w:r>
        <w:rPr>
          <w:sz w:val="28"/>
          <w:szCs w:val="28"/>
        </w:rPr>
        <w:softHyphen/>
        <w:t>ности инвестиций, который позволит более обосновано и достоверно про</w:t>
      </w:r>
      <w:r>
        <w:rPr>
          <w:sz w:val="28"/>
          <w:szCs w:val="28"/>
        </w:rPr>
        <w:softHyphen/>
        <w:t>гнозировать о</w:t>
      </w:r>
      <w:r>
        <w:rPr>
          <w:sz w:val="28"/>
          <w:szCs w:val="28"/>
        </w:rPr>
        <w:t>с</w:t>
      </w:r>
      <w:r>
        <w:rPr>
          <w:sz w:val="28"/>
          <w:szCs w:val="28"/>
        </w:rPr>
        <w:softHyphen/>
        <w:t>новные показатели деятельности предприятий</w:t>
      </w:r>
    </w:p>
    <w:p w:rsidR="00F97858" w:rsidRDefault="00F97858" w:rsidP="00047858">
      <w:pPr>
        <w:numPr>
          <w:ilvl w:val="0"/>
          <w:numId w:val="56"/>
        </w:numPr>
        <w:suppressAutoHyphens w:val="0"/>
        <w:spacing w:line="360" w:lineRule="auto"/>
        <w:jc w:val="both"/>
        <w:rPr>
          <w:sz w:val="28"/>
          <w:szCs w:val="28"/>
        </w:rPr>
      </w:pPr>
      <w:r>
        <w:rPr>
          <w:sz w:val="28"/>
          <w:szCs w:val="28"/>
        </w:rPr>
        <w:t>разработать методические рекомендации по формированию документа, все</w:t>
      </w:r>
      <w:r>
        <w:rPr>
          <w:sz w:val="28"/>
          <w:szCs w:val="28"/>
        </w:rPr>
        <w:softHyphen/>
        <w:t>сторонне отражающего инвестиционной привлекательности предпр</w:t>
      </w:r>
      <w:r>
        <w:rPr>
          <w:sz w:val="28"/>
          <w:szCs w:val="28"/>
        </w:rPr>
        <w:t>и</w:t>
      </w:r>
      <w:r>
        <w:rPr>
          <w:sz w:val="28"/>
          <w:szCs w:val="28"/>
        </w:rPr>
        <w:t>ятия;</w:t>
      </w:r>
    </w:p>
    <w:p w:rsidR="00F97858" w:rsidRDefault="00F97858" w:rsidP="00047858">
      <w:pPr>
        <w:numPr>
          <w:ilvl w:val="0"/>
          <w:numId w:val="56"/>
        </w:numPr>
        <w:suppressAutoHyphens w:val="0"/>
        <w:spacing w:line="360" w:lineRule="auto"/>
        <w:jc w:val="both"/>
        <w:rPr>
          <w:sz w:val="28"/>
          <w:szCs w:val="28"/>
        </w:rPr>
      </w:pPr>
      <w:r>
        <w:rPr>
          <w:sz w:val="28"/>
          <w:szCs w:val="28"/>
        </w:rPr>
        <w:t>определить значение индикатора инвестиционной безопасности Ук</w:t>
      </w:r>
      <w:r>
        <w:rPr>
          <w:sz w:val="28"/>
          <w:szCs w:val="28"/>
        </w:rPr>
        <w:softHyphen/>
        <w:t>раины и её пищевой промышленности;</w:t>
      </w:r>
    </w:p>
    <w:p w:rsidR="00F97858" w:rsidRDefault="00F97858" w:rsidP="00047858">
      <w:pPr>
        <w:numPr>
          <w:ilvl w:val="0"/>
          <w:numId w:val="56"/>
        </w:numPr>
        <w:suppressAutoHyphens w:val="0"/>
        <w:spacing w:line="360" w:lineRule="auto"/>
        <w:jc w:val="both"/>
        <w:rPr>
          <w:sz w:val="28"/>
          <w:szCs w:val="28"/>
        </w:rPr>
      </w:pPr>
      <w:r>
        <w:rPr>
          <w:sz w:val="28"/>
          <w:szCs w:val="28"/>
        </w:rPr>
        <w:t>изучить основные источники инвестиционных вложений в предприятия пи</w:t>
      </w:r>
      <w:r>
        <w:rPr>
          <w:sz w:val="28"/>
          <w:szCs w:val="28"/>
        </w:rPr>
        <w:softHyphen/>
        <w:t>щевой промышленности Украины;</w:t>
      </w:r>
    </w:p>
    <w:p w:rsidR="00F97858" w:rsidRDefault="00F97858" w:rsidP="00047858">
      <w:pPr>
        <w:numPr>
          <w:ilvl w:val="0"/>
          <w:numId w:val="56"/>
        </w:numPr>
        <w:suppressAutoHyphens w:val="0"/>
        <w:spacing w:line="360" w:lineRule="auto"/>
        <w:jc w:val="both"/>
        <w:rPr>
          <w:sz w:val="28"/>
          <w:szCs w:val="28"/>
        </w:rPr>
      </w:pPr>
      <w:r>
        <w:rPr>
          <w:sz w:val="28"/>
          <w:szCs w:val="28"/>
        </w:rPr>
        <w:lastRenderedPageBreak/>
        <w:t>проанализировать эффективность производства и инвестиционную дея</w:t>
      </w:r>
      <w:r>
        <w:rPr>
          <w:sz w:val="28"/>
          <w:szCs w:val="28"/>
        </w:rPr>
        <w:softHyphen/>
        <w:t>тель</w:t>
      </w:r>
      <w:r>
        <w:rPr>
          <w:sz w:val="28"/>
          <w:szCs w:val="28"/>
        </w:rPr>
        <w:softHyphen/>
        <w:t>ность предприятий пищевой промышленности Украины, определить её систем</w:t>
      </w:r>
      <w:r>
        <w:rPr>
          <w:sz w:val="28"/>
          <w:szCs w:val="28"/>
        </w:rPr>
        <w:softHyphen/>
        <w:t>ные и отраслевые особе</w:t>
      </w:r>
      <w:r>
        <w:rPr>
          <w:sz w:val="28"/>
          <w:szCs w:val="28"/>
        </w:rPr>
        <w:t>н</w:t>
      </w:r>
      <w:r>
        <w:rPr>
          <w:sz w:val="28"/>
          <w:szCs w:val="28"/>
        </w:rPr>
        <w:t>ности;</w:t>
      </w:r>
    </w:p>
    <w:p w:rsidR="00F97858" w:rsidRDefault="00F97858" w:rsidP="00047858">
      <w:pPr>
        <w:numPr>
          <w:ilvl w:val="0"/>
          <w:numId w:val="56"/>
        </w:numPr>
        <w:suppressAutoHyphens w:val="0"/>
        <w:spacing w:line="360" w:lineRule="auto"/>
        <w:jc w:val="both"/>
        <w:rPr>
          <w:sz w:val="28"/>
          <w:szCs w:val="28"/>
        </w:rPr>
      </w:pPr>
      <w:r>
        <w:rPr>
          <w:sz w:val="28"/>
          <w:szCs w:val="28"/>
        </w:rPr>
        <w:t>выявить специфические факторы, определяющие уро</w:t>
      </w:r>
      <w:r>
        <w:rPr>
          <w:sz w:val="28"/>
          <w:szCs w:val="28"/>
        </w:rPr>
        <w:softHyphen/>
        <w:t>вень инвестицио</w:t>
      </w:r>
      <w:r>
        <w:rPr>
          <w:sz w:val="28"/>
          <w:szCs w:val="28"/>
        </w:rPr>
        <w:t>н</w:t>
      </w:r>
      <w:r>
        <w:rPr>
          <w:sz w:val="28"/>
          <w:szCs w:val="28"/>
        </w:rPr>
        <w:softHyphen/>
        <w:t>ной привлекательности предприятий пищевой промышленности;</w:t>
      </w:r>
    </w:p>
    <w:p w:rsidR="00F97858" w:rsidRDefault="00F97858" w:rsidP="00047858">
      <w:pPr>
        <w:numPr>
          <w:ilvl w:val="0"/>
          <w:numId w:val="56"/>
        </w:numPr>
        <w:suppressAutoHyphens w:val="0"/>
        <w:spacing w:line="360" w:lineRule="auto"/>
        <w:jc w:val="both"/>
        <w:rPr>
          <w:sz w:val="28"/>
          <w:szCs w:val="28"/>
        </w:rPr>
      </w:pPr>
      <w:r>
        <w:rPr>
          <w:sz w:val="28"/>
          <w:szCs w:val="28"/>
        </w:rPr>
        <w:t>определить приоритетные направления инвестирования предпр</w:t>
      </w:r>
      <w:r>
        <w:rPr>
          <w:sz w:val="28"/>
          <w:szCs w:val="28"/>
        </w:rPr>
        <w:t>и</w:t>
      </w:r>
      <w:r>
        <w:rPr>
          <w:sz w:val="28"/>
          <w:szCs w:val="28"/>
        </w:rPr>
        <w:t>ятий пи</w:t>
      </w:r>
      <w:r>
        <w:rPr>
          <w:sz w:val="28"/>
          <w:szCs w:val="28"/>
        </w:rPr>
        <w:softHyphen/>
        <w:t>ще</w:t>
      </w:r>
      <w:r>
        <w:rPr>
          <w:sz w:val="28"/>
          <w:szCs w:val="28"/>
        </w:rPr>
        <w:softHyphen/>
        <w:t>вой промышленности Украины.</w:t>
      </w:r>
    </w:p>
    <w:p w:rsidR="00F97858" w:rsidRDefault="00F97858" w:rsidP="00F97858">
      <w:pPr>
        <w:spacing w:line="360" w:lineRule="auto"/>
        <w:ind w:firstLine="709"/>
        <w:jc w:val="both"/>
        <w:rPr>
          <w:sz w:val="28"/>
          <w:szCs w:val="28"/>
        </w:rPr>
      </w:pPr>
      <w:r>
        <w:rPr>
          <w:b/>
          <w:sz w:val="28"/>
          <w:szCs w:val="28"/>
        </w:rPr>
        <w:t>Объект исследования</w:t>
      </w:r>
      <w:r>
        <w:rPr>
          <w:sz w:val="28"/>
          <w:szCs w:val="28"/>
        </w:rPr>
        <w:t xml:space="preserve"> – процессы, связанные с инвестиционной деятел</w:t>
      </w:r>
      <w:r>
        <w:rPr>
          <w:sz w:val="28"/>
          <w:szCs w:val="28"/>
        </w:rPr>
        <w:t>ь</w:t>
      </w:r>
      <w:r>
        <w:rPr>
          <w:sz w:val="28"/>
          <w:szCs w:val="28"/>
        </w:rPr>
        <w:softHyphen/>
        <w:t>ность предприятий пи</w:t>
      </w:r>
      <w:r>
        <w:rPr>
          <w:sz w:val="28"/>
          <w:szCs w:val="28"/>
        </w:rPr>
        <w:softHyphen/>
        <w:t>щевой промышленности в условиях трансформации эко</w:t>
      </w:r>
      <w:r>
        <w:rPr>
          <w:sz w:val="28"/>
          <w:szCs w:val="28"/>
        </w:rPr>
        <w:softHyphen/>
        <w:t>ном</w:t>
      </w:r>
      <w:r>
        <w:rPr>
          <w:sz w:val="28"/>
          <w:szCs w:val="28"/>
        </w:rPr>
        <w:t>и</w:t>
      </w:r>
      <w:r>
        <w:rPr>
          <w:sz w:val="28"/>
          <w:szCs w:val="28"/>
        </w:rPr>
        <w:t>ки.</w:t>
      </w:r>
    </w:p>
    <w:p w:rsidR="00F97858" w:rsidRDefault="00F97858" w:rsidP="00F97858">
      <w:pPr>
        <w:spacing w:line="360" w:lineRule="auto"/>
        <w:ind w:firstLine="709"/>
        <w:jc w:val="both"/>
        <w:rPr>
          <w:snapToGrid w:val="0"/>
          <w:sz w:val="28"/>
          <w:szCs w:val="28"/>
        </w:rPr>
      </w:pPr>
      <w:r>
        <w:rPr>
          <w:b/>
          <w:sz w:val="28"/>
          <w:szCs w:val="28"/>
        </w:rPr>
        <w:t>Предмет исследования –</w:t>
      </w:r>
      <w:r>
        <w:rPr>
          <w:sz w:val="28"/>
          <w:szCs w:val="28"/>
        </w:rPr>
        <w:t xml:space="preserve"> </w:t>
      </w:r>
      <w:r>
        <w:rPr>
          <w:snapToGrid w:val="0"/>
          <w:sz w:val="28"/>
          <w:szCs w:val="28"/>
        </w:rPr>
        <w:t>методы измерения и оценки инвестиционно привлекательных решений для предприятий пищевой промышленности и инве</w:t>
      </w:r>
      <w:r>
        <w:rPr>
          <w:snapToGrid w:val="0"/>
          <w:sz w:val="28"/>
          <w:szCs w:val="28"/>
        </w:rPr>
        <w:softHyphen/>
        <w:t>ст</w:t>
      </w:r>
      <w:r>
        <w:rPr>
          <w:snapToGrid w:val="0"/>
          <w:sz w:val="28"/>
          <w:szCs w:val="28"/>
        </w:rPr>
        <w:t>о</w:t>
      </w:r>
      <w:r>
        <w:rPr>
          <w:snapToGrid w:val="0"/>
          <w:sz w:val="28"/>
          <w:szCs w:val="28"/>
        </w:rPr>
        <w:t>ров, и их использование в современных условиях.</w:t>
      </w:r>
    </w:p>
    <w:p w:rsidR="00F97858" w:rsidRDefault="00F97858" w:rsidP="00F97858">
      <w:pPr>
        <w:spacing w:line="360" w:lineRule="auto"/>
        <w:ind w:firstLine="709"/>
        <w:jc w:val="both"/>
        <w:rPr>
          <w:sz w:val="28"/>
        </w:rPr>
      </w:pPr>
      <w:r>
        <w:rPr>
          <w:b/>
          <w:sz w:val="28"/>
          <w:szCs w:val="28"/>
        </w:rPr>
        <w:t>Методы исследования.</w:t>
      </w:r>
      <w:r>
        <w:rPr>
          <w:sz w:val="28"/>
          <w:szCs w:val="28"/>
        </w:rPr>
        <w:t xml:space="preserve"> </w:t>
      </w:r>
      <w:r>
        <w:rPr>
          <w:sz w:val="28"/>
        </w:rPr>
        <w:t>Теоретической и методической основой исслед</w:t>
      </w:r>
      <w:r>
        <w:rPr>
          <w:sz w:val="28"/>
        </w:rPr>
        <w:t>о</w:t>
      </w:r>
      <w:r>
        <w:rPr>
          <w:sz w:val="28"/>
        </w:rPr>
        <w:softHyphen/>
        <w:t>вания являются положения современной экономической теории, научные ра</w:t>
      </w:r>
      <w:r>
        <w:rPr>
          <w:sz w:val="28"/>
        </w:rPr>
        <w:softHyphen/>
        <w:t>боты отечест</w:t>
      </w:r>
      <w:r>
        <w:rPr>
          <w:sz w:val="28"/>
        </w:rPr>
        <w:softHyphen/>
        <w:t>венных и зарубежных авторов по вопросам инвестиционной де</w:t>
      </w:r>
      <w:r>
        <w:rPr>
          <w:sz w:val="28"/>
        </w:rPr>
        <w:t>я</w:t>
      </w:r>
      <w:r>
        <w:rPr>
          <w:sz w:val="28"/>
        </w:rPr>
        <w:softHyphen/>
        <w:t xml:space="preserve">тельности. </w:t>
      </w:r>
      <w:proofErr w:type="gramStart"/>
      <w:r>
        <w:rPr>
          <w:sz w:val="28"/>
        </w:rPr>
        <w:t>В работе использованы методы горизонтального и вертикального сравни</w:t>
      </w:r>
      <w:r>
        <w:rPr>
          <w:sz w:val="28"/>
        </w:rPr>
        <w:softHyphen/>
        <w:t>тель</w:t>
      </w:r>
      <w:r>
        <w:rPr>
          <w:sz w:val="28"/>
        </w:rPr>
        <w:softHyphen/>
        <w:t>ного анализа (при исследовании современного состояния инвестир</w:t>
      </w:r>
      <w:r>
        <w:rPr>
          <w:sz w:val="28"/>
        </w:rPr>
        <w:t>о</w:t>
      </w:r>
      <w:r>
        <w:rPr>
          <w:sz w:val="28"/>
        </w:rPr>
        <w:softHyphen/>
        <w:t>вания пищевой промышленности Украины и структуры инвестиционных вл</w:t>
      </w:r>
      <w:r>
        <w:rPr>
          <w:sz w:val="28"/>
        </w:rPr>
        <w:t>о</w:t>
      </w:r>
      <w:r>
        <w:rPr>
          <w:sz w:val="28"/>
        </w:rPr>
        <w:softHyphen/>
        <w:t>жений), элиминирования (при разработке методики измерения уровня инвест</w:t>
      </w:r>
      <w:r>
        <w:rPr>
          <w:sz w:val="28"/>
        </w:rPr>
        <w:t>и</w:t>
      </w:r>
      <w:r>
        <w:rPr>
          <w:sz w:val="28"/>
        </w:rPr>
        <w:softHyphen/>
        <w:t>ционной привлекательности промышленных предприятий), ранжирования (при оценке уровня инвестиционной привлекательности), математической стати</w:t>
      </w:r>
      <w:r>
        <w:rPr>
          <w:sz w:val="28"/>
        </w:rPr>
        <w:softHyphen/>
        <w:t>стики (при разработке методического подхода к учету риска), имитационного моделирования (при расчете результатов деятельности в «Паспорте инвестици</w:t>
      </w:r>
      <w:r>
        <w:rPr>
          <w:sz w:val="28"/>
        </w:rPr>
        <w:softHyphen/>
        <w:t>о</w:t>
      </w:r>
      <w:r>
        <w:rPr>
          <w:sz w:val="28"/>
        </w:rPr>
        <w:t>н</w:t>
      </w:r>
      <w:r>
        <w:rPr>
          <w:sz w:val="28"/>
        </w:rPr>
        <w:t>ной привлекательности предприятия»), методы графического и</w:t>
      </w:r>
      <w:proofErr w:type="gramEnd"/>
      <w:r>
        <w:rPr>
          <w:sz w:val="28"/>
        </w:rPr>
        <w:t xml:space="preserve"> экономико-ма</w:t>
      </w:r>
      <w:r>
        <w:rPr>
          <w:sz w:val="28"/>
        </w:rPr>
        <w:softHyphen/>
        <w:t>тематического моделирования (при практической проверке разработанной ме</w:t>
      </w:r>
      <w:r>
        <w:rPr>
          <w:sz w:val="28"/>
        </w:rPr>
        <w:softHyphen/>
        <w:t>тодики). Информационной базой исследования являются материалы стат</w:t>
      </w:r>
      <w:r>
        <w:rPr>
          <w:sz w:val="28"/>
        </w:rPr>
        <w:t>и</w:t>
      </w:r>
      <w:r>
        <w:rPr>
          <w:sz w:val="28"/>
        </w:rPr>
        <w:softHyphen/>
        <w:t>стиче</w:t>
      </w:r>
      <w:r>
        <w:rPr>
          <w:sz w:val="28"/>
        </w:rPr>
        <w:softHyphen/>
        <w:t>ских сборников, периодических изданий, данные Государственного ком</w:t>
      </w:r>
      <w:r>
        <w:rPr>
          <w:sz w:val="28"/>
        </w:rPr>
        <w:t>и</w:t>
      </w:r>
      <w:r>
        <w:rPr>
          <w:sz w:val="28"/>
        </w:rPr>
        <w:softHyphen/>
      </w:r>
      <w:r>
        <w:rPr>
          <w:sz w:val="28"/>
        </w:rPr>
        <w:lastRenderedPageBreak/>
        <w:t>тета статистики Украины, стати</w:t>
      </w:r>
      <w:r>
        <w:rPr>
          <w:sz w:val="28"/>
        </w:rPr>
        <w:softHyphen/>
        <w:t>стические и финансовые отчеты предпри</w:t>
      </w:r>
      <w:r>
        <w:rPr>
          <w:sz w:val="28"/>
        </w:rPr>
        <w:softHyphen/>
        <w:t>ятий, расчеты и обобщения авт</w:t>
      </w:r>
      <w:r>
        <w:rPr>
          <w:sz w:val="28"/>
        </w:rPr>
        <w:t>о</w:t>
      </w:r>
      <w:r>
        <w:rPr>
          <w:sz w:val="28"/>
        </w:rPr>
        <w:t>ра.</w:t>
      </w:r>
    </w:p>
    <w:p w:rsidR="00F97858" w:rsidRDefault="00F97858" w:rsidP="00F97858">
      <w:pPr>
        <w:spacing w:line="360" w:lineRule="auto"/>
        <w:ind w:firstLine="709"/>
        <w:jc w:val="both"/>
        <w:rPr>
          <w:bCs/>
          <w:sz w:val="28"/>
          <w:szCs w:val="28"/>
        </w:rPr>
      </w:pPr>
      <w:r>
        <w:rPr>
          <w:b/>
          <w:sz w:val="28"/>
          <w:szCs w:val="28"/>
        </w:rPr>
        <w:t xml:space="preserve">Научная новизна полученных результатов </w:t>
      </w:r>
      <w:r>
        <w:rPr>
          <w:bCs/>
          <w:sz w:val="28"/>
          <w:szCs w:val="28"/>
        </w:rPr>
        <w:t>состоит в разработке и обосновании методических положений, применение которых позволит изме</w:t>
      </w:r>
      <w:r>
        <w:rPr>
          <w:bCs/>
          <w:sz w:val="28"/>
          <w:szCs w:val="28"/>
        </w:rPr>
        <w:softHyphen/>
        <w:t>рять и оцен</w:t>
      </w:r>
      <w:r>
        <w:rPr>
          <w:bCs/>
          <w:sz w:val="28"/>
          <w:szCs w:val="28"/>
        </w:rPr>
        <w:t>и</w:t>
      </w:r>
      <w:r>
        <w:rPr>
          <w:bCs/>
          <w:sz w:val="28"/>
          <w:szCs w:val="28"/>
        </w:rPr>
        <w:t>вать уровень инвестиционной привлекательности промышленных предпр</w:t>
      </w:r>
      <w:r>
        <w:rPr>
          <w:bCs/>
          <w:sz w:val="28"/>
          <w:szCs w:val="28"/>
        </w:rPr>
        <w:t>и</w:t>
      </w:r>
      <w:r>
        <w:rPr>
          <w:bCs/>
          <w:sz w:val="28"/>
          <w:szCs w:val="28"/>
        </w:rPr>
        <w:t>ятий.</w:t>
      </w:r>
    </w:p>
    <w:p w:rsidR="00F97858" w:rsidRDefault="00F97858" w:rsidP="00F97858">
      <w:pPr>
        <w:spacing w:line="360" w:lineRule="auto"/>
        <w:ind w:firstLine="709"/>
        <w:jc w:val="both"/>
        <w:rPr>
          <w:b/>
          <w:sz w:val="28"/>
        </w:rPr>
      </w:pPr>
      <w:r>
        <w:rPr>
          <w:b/>
          <w:sz w:val="28"/>
        </w:rPr>
        <w:t>Впервые:</w:t>
      </w:r>
    </w:p>
    <w:p w:rsidR="00F97858" w:rsidRDefault="00F97858" w:rsidP="00F97858">
      <w:pPr>
        <w:pStyle w:val="24"/>
        <w:rPr>
          <w:b/>
          <w:caps/>
          <w:szCs w:val="28"/>
        </w:rPr>
      </w:pPr>
      <w:proofErr w:type="gramStart"/>
      <w:r>
        <w:rPr>
          <w:b/>
          <w:caps/>
          <w:szCs w:val="28"/>
        </w:rPr>
        <w:t>- разработана методика комплексного измерения уровня инвестици</w:t>
      </w:r>
      <w:r>
        <w:rPr>
          <w:b/>
          <w:caps/>
          <w:szCs w:val="28"/>
        </w:rPr>
        <w:softHyphen/>
        <w:t>онной пр</w:t>
      </w:r>
      <w:r>
        <w:rPr>
          <w:b/>
          <w:caps/>
          <w:szCs w:val="28"/>
        </w:rPr>
        <w:t>и</w:t>
      </w:r>
      <w:r>
        <w:rPr>
          <w:b/>
          <w:caps/>
          <w:szCs w:val="28"/>
        </w:rPr>
        <w:t>влекательности, которая основана на многоуровневой статистически досто</w:t>
      </w:r>
      <w:r>
        <w:rPr>
          <w:b/>
          <w:caps/>
          <w:szCs w:val="28"/>
        </w:rPr>
        <w:softHyphen/>
        <w:t>верной сист</w:t>
      </w:r>
      <w:r>
        <w:rPr>
          <w:b/>
          <w:caps/>
          <w:szCs w:val="28"/>
        </w:rPr>
        <w:t>е</w:t>
      </w:r>
      <w:r>
        <w:rPr>
          <w:b/>
          <w:caps/>
          <w:szCs w:val="28"/>
        </w:rPr>
        <w:t>ме показателей во главе с обобщающим показателем, характери</w:t>
      </w:r>
      <w:r>
        <w:rPr>
          <w:b/>
          <w:caps/>
          <w:szCs w:val="28"/>
        </w:rPr>
        <w:softHyphen/>
        <w:t>зующим количество инвестиций, необхо</w:t>
      </w:r>
      <w:r>
        <w:rPr>
          <w:b/>
          <w:caps/>
          <w:szCs w:val="28"/>
        </w:rPr>
        <w:softHyphen/>
        <w:t>димых для прироста единицы резуль</w:t>
      </w:r>
      <w:r>
        <w:rPr>
          <w:b/>
          <w:caps/>
          <w:szCs w:val="28"/>
        </w:rPr>
        <w:softHyphen/>
        <w:t>тата производственной деятельности, который дезагрегируется на час</w:t>
      </w:r>
      <w:r>
        <w:rPr>
          <w:b/>
          <w:caps/>
          <w:szCs w:val="28"/>
        </w:rPr>
        <w:t>т</w:t>
      </w:r>
      <w:r>
        <w:rPr>
          <w:b/>
          <w:caps/>
          <w:szCs w:val="28"/>
        </w:rPr>
        <w:t>ные по</w:t>
      </w:r>
      <w:r>
        <w:rPr>
          <w:b/>
          <w:caps/>
          <w:szCs w:val="28"/>
        </w:rPr>
        <w:softHyphen/>
        <w:t>казатели, отра</w:t>
      </w:r>
      <w:r>
        <w:rPr>
          <w:b/>
          <w:caps/>
          <w:szCs w:val="28"/>
        </w:rPr>
        <w:softHyphen/>
        <w:t>жающие экономическую эффективность деятельности пре</w:t>
      </w:r>
      <w:r>
        <w:rPr>
          <w:b/>
          <w:caps/>
          <w:szCs w:val="28"/>
        </w:rPr>
        <w:t>д</w:t>
      </w:r>
      <w:r>
        <w:rPr>
          <w:b/>
          <w:caps/>
          <w:szCs w:val="28"/>
        </w:rPr>
        <w:t>при</w:t>
      </w:r>
      <w:r>
        <w:rPr>
          <w:b/>
          <w:caps/>
          <w:szCs w:val="28"/>
        </w:rPr>
        <w:softHyphen/>
        <w:t>ятия, соответственно:</w:t>
      </w:r>
      <w:proofErr w:type="gramEnd"/>
      <w:r>
        <w:rPr>
          <w:b/>
          <w:caps/>
          <w:szCs w:val="28"/>
        </w:rPr>
        <w:t xml:space="preserve"> прирост рентабельности продаж и скорость возврата и</w:t>
      </w:r>
      <w:r>
        <w:rPr>
          <w:b/>
          <w:caps/>
          <w:szCs w:val="28"/>
        </w:rPr>
        <w:t>н</w:t>
      </w:r>
      <w:r>
        <w:rPr>
          <w:b/>
          <w:caps/>
          <w:szCs w:val="28"/>
        </w:rPr>
        <w:t>ве</w:t>
      </w:r>
      <w:r>
        <w:rPr>
          <w:b/>
          <w:caps/>
          <w:szCs w:val="28"/>
        </w:rPr>
        <w:softHyphen/>
        <w:t>стиционных вложений, частные показатели пе</w:t>
      </w:r>
      <w:r>
        <w:rPr>
          <w:b/>
          <w:caps/>
          <w:szCs w:val="28"/>
          <w:lang w:val="uk-UA"/>
        </w:rPr>
        <w:t>р</w:t>
      </w:r>
      <w:r>
        <w:rPr>
          <w:b/>
          <w:caps/>
          <w:szCs w:val="28"/>
        </w:rPr>
        <w:t>вого уровня расчленяются на группы показателей второго уровня, характеризующие участие в их форми</w:t>
      </w:r>
      <w:r>
        <w:rPr>
          <w:b/>
          <w:caps/>
          <w:szCs w:val="28"/>
        </w:rPr>
        <w:softHyphen/>
        <w:t>р</w:t>
      </w:r>
      <w:r>
        <w:rPr>
          <w:b/>
          <w:caps/>
          <w:szCs w:val="28"/>
        </w:rPr>
        <w:t>о</w:t>
      </w:r>
      <w:r>
        <w:rPr>
          <w:b/>
          <w:caps/>
          <w:szCs w:val="28"/>
        </w:rPr>
        <w:t xml:space="preserve">вании элементов производства; оценка уровня </w:t>
      </w:r>
      <w:r>
        <w:rPr>
          <w:b/>
          <w:caps/>
          <w:szCs w:val="28"/>
        </w:rPr>
        <w:lastRenderedPageBreak/>
        <w:t>инвестиционной привлека</w:t>
      </w:r>
      <w:r>
        <w:rPr>
          <w:b/>
          <w:caps/>
          <w:szCs w:val="28"/>
        </w:rPr>
        <w:softHyphen/>
        <w:t>тельности основана на разработке рейтинга  предпр</w:t>
      </w:r>
      <w:r>
        <w:rPr>
          <w:b/>
          <w:caps/>
          <w:szCs w:val="28"/>
        </w:rPr>
        <w:t>и</w:t>
      </w:r>
      <w:r>
        <w:rPr>
          <w:b/>
          <w:caps/>
          <w:szCs w:val="28"/>
        </w:rPr>
        <w:t>ятий;</w:t>
      </w:r>
    </w:p>
    <w:p w:rsidR="00F97858" w:rsidRDefault="00F97858" w:rsidP="00F97858">
      <w:pPr>
        <w:spacing w:line="360" w:lineRule="auto"/>
        <w:ind w:firstLine="709"/>
        <w:jc w:val="both"/>
        <w:rPr>
          <w:sz w:val="28"/>
        </w:rPr>
      </w:pPr>
      <w:r>
        <w:rPr>
          <w:sz w:val="28"/>
          <w:szCs w:val="28"/>
        </w:rPr>
        <w:t>- предложены методические рекомендации по разра</w:t>
      </w:r>
      <w:r>
        <w:rPr>
          <w:sz w:val="28"/>
        </w:rPr>
        <w:t>ботке документа «Паспорт инвестиционной привлекательности предприятия», в котором прив</w:t>
      </w:r>
      <w:r>
        <w:rPr>
          <w:sz w:val="28"/>
        </w:rPr>
        <w:t>о</w:t>
      </w:r>
      <w:r>
        <w:rPr>
          <w:sz w:val="28"/>
        </w:rPr>
        <w:softHyphen/>
        <w:t>дят сведения о резервах повышения эффективности хозяй</w:t>
      </w:r>
      <w:r>
        <w:rPr>
          <w:sz w:val="28"/>
        </w:rPr>
        <w:softHyphen/>
        <w:t xml:space="preserve">ственной </w:t>
      </w:r>
      <w:r>
        <w:rPr>
          <w:spacing w:val="-2"/>
          <w:sz w:val="28"/>
          <w:szCs w:val="28"/>
        </w:rPr>
        <w:t>деятельно</w:t>
      </w:r>
      <w:r>
        <w:rPr>
          <w:spacing w:val="-2"/>
          <w:sz w:val="28"/>
          <w:szCs w:val="28"/>
        </w:rPr>
        <w:softHyphen/>
        <w:t>сти предпр</w:t>
      </w:r>
      <w:r>
        <w:rPr>
          <w:spacing w:val="-2"/>
          <w:sz w:val="28"/>
          <w:szCs w:val="28"/>
        </w:rPr>
        <w:t>и</w:t>
      </w:r>
      <w:r>
        <w:rPr>
          <w:spacing w:val="-2"/>
          <w:sz w:val="28"/>
          <w:szCs w:val="28"/>
        </w:rPr>
        <w:t>ятия, об основных направлениях вложений инвестиционных средств</w:t>
      </w:r>
      <w:r>
        <w:rPr>
          <w:sz w:val="28"/>
        </w:rPr>
        <w:t>, а также о сумме инвестиций, необходимой для реализации резервов, их эффе</w:t>
      </w:r>
      <w:r>
        <w:rPr>
          <w:sz w:val="28"/>
        </w:rPr>
        <w:t>к</w:t>
      </w:r>
      <w:r>
        <w:rPr>
          <w:sz w:val="28"/>
        </w:rPr>
        <w:softHyphen/>
        <w:t>тивности и скорости возврата.</w:t>
      </w:r>
    </w:p>
    <w:p w:rsidR="00F97858" w:rsidRDefault="00F97858" w:rsidP="00F97858">
      <w:pPr>
        <w:spacing w:line="360" w:lineRule="auto"/>
        <w:ind w:firstLine="709"/>
        <w:jc w:val="both"/>
        <w:rPr>
          <w:b/>
          <w:sz w:val="28"/>
        </w:rPr>
      </w:pPr>
      <w:r>
        <w:rPr>
          <w:b/>
          <w:sz w:val="28"/>
        </w:rPr>
        <w:t>Усовершенствовано:</w:t>
      </w:r>
    </w:p>
    <w:p w:rsidR="00F97858" w:rsidRDefault="00F97858" w:rsidP="00F97858">
      <w:pPr>
        <w:pStyle w:val="24"/>
        <w:rPr>
          <w:b/>
          <w:caps/>
          <w:szCs w:val="28"/>
        </w:rPr>
      </w:pPr>
      <w:r>
        <w:rPr>
          <w:b/>
          <w:caps/>
          <w:szCs w:val="28"/>
        </w:rPr>
        <w:t>- классификация факторов, сдерживающих и стимулирующих процесс инвестирования в отраслях пищевой промышленности Украины;</w:t>
      </w:r>
    </w:p>
    <w:p w:rsidR="00F97858" w:rsidRDefault="00F97858" w:rsidP="00F97858">
      <w:pPr>
        <w:spacing w:line="360" w:lineRule="auto"/>
        <w:ind w:firstLine="709"/>
        <w:jc w:val="both"/>
        <w:rPr>
          <w:sz w:val="28"/>
        </w:rPr>
      </w:pPr>
      <w:r>
        <w:rPr>
          <w:sz w:val="28"/>
          <w:szCs w:val="28"/>
        </w:rPr>
        <w:t xml:space="preserve">- </w:t>
      </w:r>
      <w:proofErr w:type="gramStart"/>
      <w:r>
        <w:rPr>
          <w:sz w:val="28"/>
          <w:szCs w:val="28"/>
        </w:rPr>
        <w:t>методический подход</w:t>
      </w:r>
      <w:proofErr w:type="gramEnd"/>
      <w:r>
        <w:rPr>
          <w:sz w:val="28"/>
          <w:szCs w:val="28"/>
        </w:rPr>
        <w:t xml:space="preserve"> к измерению</w:t>
      </w:r>
      <w:r>
        <w:rPr>
          <w:sz w:val="28"/>
        </w:rPr>
        <w:t xml:space="preserve"> риска снижения эффективности и</w:t>
      </w:r>
      <w:r>
        <w:rPr>
          <w:sz w:val="28"/>
        </w:rPr>
        <w:t>н</w:t>
      </w:r>
      <w:r>
        <w:rPr>
          <w:sz w:val="28"/>
        </w:rPr>
        <w:softHyphen/>
        <w:t>вестиций, использование которого позволяет более точно производить прогноз значений основных показателей деятельности предпр</w:t>
      </w:r>
      <w:r>
        <w:rPr>
          <w:sz w:val="28"/>
        </w:rPr>
        <w:t>и</w:t>
      </w:r>
      <w:r>
        <w:rPr>
          <w:sz w:val="28"/>
        </w:rPr>
        <w:t xml:space="preserve">ятия. </w:t>
      </w:r>
    </w:p>
    <w:p w:rsidR="00F97858" w:rsidRDefault="00F97858" w:rsidP="00F97858">
      <w:pPr>
        <w:spacing w:line="360" w:lineRule="auto"/>
        <w:ind w:firstLine="709"/>
        <w:jc w:val="both"/>
        <w:rPr>
          <w:b/>
          <w:sz w:val="28"/>
        </w:rPr>
      </w:pPr>
      <w:r>
        <w:rPr>
          <w:b/>
          <w:sz w:val="28"/>
        </w:rPr>
        <w:t>Получили дальнейшее развитие:</w:t>
      </w:r>
    </w:p>
    <w:p w:rsidR="00F97858" w:rsidRDefault="00F97858" w:rsidP="00F97858">
      <w:pPr>
        <w:spacing w:line="360" w:lineRule="auto"/>
        <w:ind w:firstLine="709"/>
        <w:jc w:val="both"/>
        <w:rPr>
          <w:sz w:val="28"/>
        </w:rPr>
      </w:pPr>
      <w:r>
        <w:rPr>
          <w:sz w:val="28"/>
        </w:rPr>
        <w:t>- трактовка экономической сущности терминов «оценка», «измерение», кото</w:t>
      </w:r>
      <w:r>
        <w:rPr>
          <w:sz w:val="28"/>
        </w:rPr>
        <w:softHyphen/>
        <w:t>рые являются методической основой разработки систем показателей и их практич</w:t>
      </w:r>
      <w:r>
        <w:rPr>
          <w:sz w:val="28"/>
        </w:rPr>
        <w:t>е</w:t>
      </w:r>
      <w:r>
        <w:rPr>
          <w:sz w:val="28"/>
        </w:rPr>
        <w:softHyphen/>
        <w:t>ского использования;</w:t>
      </w:r>
    </w:p>
    <w:p w:rsidR="00F97858" w:rsidRDefault="00F97858" w:rsidP="00F97858">
      <w:pPr>
        <w:spacing w:line="360" w:lineRule="auto"/>
        <w:ind w:firstLine="709"/>
        <w:jc w:val="both"/>
        <w:rPr>
          <w:sz w:val="28"/>
        </w:rPr>
      </w:pPr>
      <w:r>
        <w:rPr>
          <w:sz w:val="28"/>
        </w:rPr>
        <w:t>- метод измерения количества и качества потребительной стоимости и</w:t>
      </w:r>
      <w:r>
        <w:rPr>
          <w:sz w:val="28"/>
        </w:rPr>
        <w:t>н</w:t>
      </w:r>
      <w:r>
        <w:rPr>
          <w:sz w:val="28"/>
        </w:rPr>
        <w:softHyphen/>
        <w:t>вестиционной привлека</w:t>
      </w:r>
      <w:r>
        <w:rPr>
          <w:sz w:val="28"/>
        </w:rPr>
        <w:softHyphen/>
        <w:t>тельно</w:t>
      </w:r>
      <w:r>
        <w:rPr>
          <w:sz w:val="28"/>
        </w:rPr>
        <w:softHyphen/>
        <w:t>сти, как одной из экономических характеристик промышленного пре</w:t>
      </w:r>
      <w:r>
        <w:rPr>
          <w:sz w:val="28"/>
        </w:rPr>
        <w:t>д</w:t>
      </w:r>
      <w:r>
        <w:rPr>
          <w:sz w:val="28"/>
        </w:rPr>
        <w:t>приятия.</w:t>
      </w:r>
    </w:p>
    <w:p w:rsidR="00F97858" w:rsidRDefault="00F97858" w:rsidP="00F97858">
      <w:pPr>
        <w:spacing w:line="360" w:lineRule="auto"/>
        <w:ind w:firstLine="709"/>
        <w:jc w:val="both"/>
        <w:rPr>
          <w:sz w:val="28"/>
          <w:szCs w:val="28"/>
        </w:rPr>
      </w:pPr>
      <w:r>
        <w:rPr>
          <w:b/>
          <w:sz w:val="28"/>
          <w:szCs w:val="28"/>
        </w:rPr>
        <w:t xml:space="preserve">Практическое значение полученных результатов </w:t>
      </w:r>
      <w:r>
        <w:rPr>
          <w:sz w:val="28"/>
          <w:szCs w:val="28"/>
        </w:rPr>
        <w:t xml:space="preserve">состоит в том, что использование разработанных автором методических разработок к измерению и оценке инвестиционной привлекательности промышленных предприятий </w:t>
      </w:r>
      <w:r>
        <w:rPr>
          <w:sz w:val="28"/>
        </w:rPr>
        <w:t>по</w:t>
      </w:r>
      <w:r>
        <w:rPr>
          <w:sz w:val="28"/>
        </w:rPr>
        <w:softHyphen/>
        <w:t>зволит обоснованно проводить инвестиционную деятельность, выявить пе</w:t>
      </w:r>
      <w:r>
        <w:rPr>
          <w:sz w:val="28"/>
        </w:rPr>
        <w:t>р</w:t>
      </w:r>
      <w:r>
        <w:rPr>
          <w:sz w:val="28"/>
        </w:rPr>
        <w:softHyphen/>
        <w:t>спективные направления инвестиций и повысить эффективность инвестицион</w:t>
      </w:r>
      <w:r>
        <w:rPr>
          <w:sz w:val="28"/>
        </w:rPr>
        <w:softHyphen/>
        <w:t>ных вложений в предприятия пищевой промышленности У</w:t>
      </w:r>
      <w:r>
        <w:rPr>
          <w:sz w:val="28"/>
        </w:rPr>
        <w:t>к</w:t>
      </w:r>
      <w:r>
        <w:rPr>
          <w:sz w:val="28"/>
        </w:rPr>
        <w:t>раины.</w:t>
      </w:r>
    </w:p>
    <w:p w:rsidR="00F97858" w:rsidRDefault="00F97858" w:rsidP="00F97858">
      <w:pPr>
        <w:spacing w:line="360" w:lineRule="auto"/>
        <w:ind w:firstLine="709"/>
        <w:jc w:val="both"/>
        <w:rPr>
          <w:sz w:val="28"/>
        </w:rPr>
      </w:pPr>
      <w:proofErr w:type="gramStart"/>
      <w:r>
        <w:rPr>
          <w:sz w:val="28"/>
        </w:rPr>
        <w:lastRenderedPageBreak/>
        <w:t>Полученные в диссертационном исследовании результаты, разработа</w:t>
      </w:r>
      <w:r>
        <w:rPr>
          <w:sz w:val="28"/>
        </w:rPr>
        <w:t>н</w:t>
      </w:r>
      <w:r>
        <w:rPr>
          <w:sz w:val="28"/>
        </w:rPr>
        <w:softHyphen/>
        <w:t>ные методические рекомендации были использованы при разработке наци</w:t>
      </w:r>
      <w:r>
        <w:rPr>
          <w:sz w:val="28"/>
        </w:rPr>
        <w:t>о</w:t>
      </w:r>
      <w:r>
        <w:rPr>
          <w:sz w:val="28"/>
        </w:rPr>
        <w:softHyphen/>
        <w:t>нальной программы развития производства продуктов детского питания на пе</w:t>
      </w:r>
      <w:r>
        <w:rPr>
          <w:sz w:val="28"/>
        </w:rPr>
        <w:softHyphen/>
        <w:t>риод до 2015 года (справка №18-01 от 01.02.2005), были внедрены в практич</w:t>
      </w:r>
      <w:r>
        <w:rPr>
          <w:sz w:val="28"/>
        </w:rPr>
        <w:t>е</w:t>
      </w:r>
      <w:r>
        <w:rPr>
          <w:sz w:val="28"/>
        </w:rPr>
        <w:softHyphen/>
        <w:t>скую деятельность ЗАО «Октябрьский вино-коньячный завод» (акт №15 от 19.10.2006 г.), ОАО «Балтский молочноконсервный комбинат детских проду</w:t>
      </w:r>
      <w:r>
        <w:rPr>
          <w:sz w:val="28"/>
        </w:rPr>
        <w:t>к</w:t>
      </w:r>
      <w:r>
        <w:rPr>
          <w:sz w:val="28"/>
        </w:rPr>
        <w:softHyphen/>
        <w:t>тов» (акт № 22/НТП от 20.06.2006 г.), ОАО «Сквирский комбинат хлебопроду</w:t>
      </w:r>
      <w:r>
        <w:rPr>
          <w:sz w:val="28"/>
        </w:rPr>
        <w:t>к</w:t>
      </w:r>
      <w:r>
        <w:rPr>
          <w:sz w:val="28"/>
        </w:rPr>
        <w:softHyphen/>
        <w:t>тов» (акт № 1</w:t>
      </w:r>
      <w:proofErr w:type="gramEnd"/>
      <w:r>
        <w:rPr>
          <w:sz w:val="28"/>
        </w:rPr>
        <w:t>/</w:t>
      </w:r>
      <w:proofErr w:type="gramStart"/>
      <w:r>
        <w:rPr>
          <w:sz w:val="28"/>
        </w:rPr>
        <w:t>11.04.07 от 11.04.2007 г.), ОАО «Попильнянское хлебоприёмное предпр</w:t>
      </w:r>
      <w:r>
        <w:rPr>
          <w:sz w:val="28"/>
        </w:rPr>
        <w:t>и</w:t>
      </w:r>
      <w:r>
        <w:rPr>
          <w:sz w:val="28"/>
        </w:rPr>
        <w:t>ятие» (акт № 1/11.04.07 от 11.04.2007 г.).</w:t>
      </w:r>
      <w:proofErr w:type="gramEnd"/>
    </w:p>
    <w:p w:rsidR="00F97858" w:rsidRDefault="00F97858" w:rsidP="00F97858">
      <w:pPr>
        <w:spacing w:line="360" w:lineRule="auto"/>
        <w:ind w:firstLine="709"/>
        <w:jc w:val="both"/>
        <w:rPr>
          <w:sz w:val="28"/>
        </w:rPr>
      </w:pPr>
      <w:r>
        <w:rPr>
          <w:sz w:val="28"/>
        </w:rPr>
        <w:t xml:space="preserve">Отдельные результаты исследования используются в учебном процессе при </w:t>
      </w:r>
      <w:r>
        <w:rPr>
          <w:snapToGrid w:val="0"/>
          <w:sz w:val="28"/>
        </w:rPr>
        <w:t>изложении дисциплин: «Стратегия рыночной экономики», «Инвестиции», «Финансовый менеджмент» (акт внедрения от 30.05.2007 г., Одесский инст</w:t>
      </w:r>
      <w:r>
        <w:rPr>
          <w:snapToGrid w:val="0"/>
          <w:sz w:val="28"/>
        </w:rPr>
        <w:t>и</w:t>
      </w:r>
      <w:r>
        <w:rPr>
          <w:snapToGrid w:val="0"/>
          <w:sz w:val="28"/>
        </w:rPr>
        <w:softHyphen/>
        <w:t>тут последипломного образования Национального университета пищевых тех</w:t>
      </w:r>
      <w:r>
        <w:rPr>
          <w:snapToGrid w:val="0"/>
          <w:sz w:val="28"/>
        </w:rPr>
        <w:softHyphen/>
        <w:t>ноло</w:t>
      </w:r>
      <w:r>
        <w:rPr>
          <w:snapToGrid w:val="0"/>
          <w:sz w:val="28"/>
        </w:rPr>
        <w:softHyphen/>
        <w:t>гий), «Экономика промышленности», «Реальные инвестиции», «Экон</w:t>
      </w:r>
      <w:r>
        <w:rPr>
          <w:snapToGrid w:val="0"/>
          <w:sz w:val="28"/>
        </w:rPr>
        <w:t>о</w:t>
      </w:r>
      <w:r>
        <w:rPr>
          <w:snapToGrid w:val="0"/>
          <w:sz w:val="28"/>
        </w:rPr>
        <w:t>миче</w:t>
      </w:r>
      <w:r>
        <w:rPr>
          <w:snapToGrid w:val="0"/>
          <w:sz w:val="28"/>
        </w:rPr>
        <w:softHyphen/>
        <w:t>ский анализ» (справка № 122-05 от 11.06.07 г., Одесская национальная акаде</w:t>
      </w:r>
      <w:r>
        <w:rPr>
          <w:snapToGrid w:val="0"/>
          <w:sz w:val="28"/>
        </w:rPr>
        <w:softHyphen/>
        <w:t>мия пищевых технол</w:t>
      </w:r>
      <w:r>
        <w:rPr>
          <w:snapToGrid w:val="0"/>
          <w:sz w:val="28"/>
        </w:rPr>
        <w:t>о</w:t>
      </w:r>
      <w:r>
        <w:rPr>
          <w:snapToGrid w:val="0"/>
          <w:sz w:val="28"/>
        </w:rPr>
        <w:t>гий).</w:t>
      </w:r>
    </w:p>
    <w:p w:rsidR="00F97858" w:rsidRDefault="00F97858" w:rsidP="00F97858">
      <w:pPr>
        <w:spacing w:line="360" w:lineRule="auto"/>
        <w:ind w:firstLine="709"/>
        <w:jc w:val="both"/>
        <w:rPr>
          <w:snapToGrid w:val="0"/>
          <w:sz w:val="28"/>
        </w:rPr>
      </w:pPr>
      <w:r>
        <w:rPr>
          <w:b/>
          <w:sz w:val="28"/>
          <w:szCs w:val="28"/>
        </w:rPr>
        <w:t xml:space="preserve">Личный вклад соискателя. </w:t>
      </w:r>
      <w:r>
        <w:rPr>
          <w:sz w:val="28"/>
        </w:rPr>
        <w:t>Диссертационная работа является результ</w:t>
      </w:r>
      <w:r>
        <w:rPr>
          <w:sz w:val="28"/>
        </w:rPr>
        <w:t>а</w:t>
      </w:r>
      <w:r>
        <w:rPr>
          <w:sz w:val="28"/>
        </w:rPr>
        <w:softHyphen/>
        <w:t>том самостоятельного научного исследования. В работе изложен авторский подход к разработке теоретико-методических способов и приёмов измерения и оценки инве</w:t>
      </w:r>
      <w:r>
        <w:rPr>
          <w:sz w:val="28"/>
        </w:rPr>
        <w:softHyphen/>
        <w:t>стиционной привлекательности промышленных предприятий. Ана</w:t>
      </w:r>
      <w:r>
        <w:rPr>
          <w:sz w:val="28"/>
        </w:rPr>
        <w:softHyphen/>
        <w:t>ли</w:t>
      </w:r>
      <w:r>
        <w:rPr>
          <w:sz w:val="28"/>
        </w:rPr>
        <w:softHyphen/>
        <w:t>тическая часть ра</w:t>
      </w:r>
      <w:r>
        <w:rPr>
          <w:sz w:val="28"/>
        </w:rPr>
        <w:softHyphen/>
        <w:t>боты выполнена на основе обработки отче</w:t>
      </w:r>
      <w:r>
        <w:rPr>
          <w:sz w:val="28"/>
        </w:rPr>
        <w:t>т</w:t>
      </w:r>
      <w:r>
        <w:rPr>
          <w:sz w:val="28"/>
        </w:rPr>
        <w:t>ных данных про</w:t>
      </w:r>
      <w:r>
        <w:rPr>
          <w:sz w:val="28"/>
        </w:rPr>
        <w:softHyphen/>
        <w:t>мышленных предпри</w:t>
      </w:r>
      <w:r>
        <w:rPr>
          <w:sz w:val="28"/>
        </w:rPr>
        <w:softHyphen/>
        <w:t>ятий хлебопекарной и плодоовощеконсервной отра</w:t>
      </w:r>
      <w:r>
        <w:rPr>
          <w:sz w:val="28"/>
        </w:rPr>
        <w:t>с</w:t>
      </w:r>
      <w:r>
        <w:rPr>
          <w:sz w:val="28"/>
        </w:rPr>
        <w:t xml:space="preserve">лей пищевой промышленности. </w:t>
      </w:r>
      <w:r>
        <w:rPr>
          <w:snapToGrid w:val="0"/>
          <w:sz w:val="28"/>
        </w:rPr>
        <w:t>Автором использованы лишь те идеи, положения и расчеты, которые являются ре</w:t>
      </w:r>
      <w:r>
        <w:rPr>
          <w:snapToGrid w:val="0"/>
          <w:sz w:val="28"/>
        </w:rPr>
        <w:softHyphen/>
        <w:t>зультатом собственного нау</w:t>
      </w:r>
      <w:r>
        <w:rPr>
          <w:snapToGrid w:val="0"/>
          <w:sz w:val="28"/>
        </w:rPr>
        <w:t>ч</w:t>
      </w:r>
      <w:r>
        <w:rPr>
          <w:snapToGrid w:val="0"/>
          <w:sz w:val="28"/>
        </w:rPr>
        <w:t>ного вклада в пуб</w:t>
      </w:r>
      <w:r>
        <w:rPr>
          <w:snapToGrid w:val="0"/>
          <w:sz w:val="28"/>
        </w:rPr>
        <w:softHyphen/>
        <w:t>ликациях, изданных в соавторс</w:t>
      </w:r>
      <w:r>
        <w:rPr>
          <w:snapToGrid w:val="0"/>
          <w:sz w:val="28"/>
        </w:rPr>
        <w:t>т</w:t>
      </w:r>
      <w:r>
        <w:rPr>
          <w:snapToGrid w:val="0"/>
          <w:sz w:val="28"/>
        </w:rPr>
        <w:t>ве.</w:t>
      </w:r>
    </w:p>
    <w:p w:rsidR="00F97858" w:rsidRDefault="00F97858" w:rsidP="00F97858">
      <w:pPr>
        <w:spacing w:line="360" w:lineRule="auto"/>
        <w:ind w:firstLine="709"/>
        <w:jc w:val="both"/>
        <w:rPr>
          <w:sz w:val="28"/>
          <w:szCs w:val="28"/>
        </w:rPr>
      </w:pPr>
      <w:r>
        <w:rPr>
          <w:b/>
          <w:sz w:val="28"/>
          <w:szCs w:val="28"/>
        </w:rPr>
        <w:t xml:space="preserve">Апробация результатов диссертации. </w:t>
      </w:r>
      <w:r>
        <w:rPr>
          <w:sz w:val="28"/>
        </w:rPr>
        <w:t>Основные результаты исследов</w:t>
      </w:r>
      <w:r>
        <w:rPr>
          <w:sz w:val="28"/>
        </w:rPr>
        <w:t>а</w:t>
      </w:r>
      <w:r>
        <w:rPr>
          <w:sz w:val="28"/>
        </w:rPr>
        <w:softHyphen/>
        <w:t>ния, выводы и предложения диссертации докладывались, обсуждались и пол</w:t>
      </w:r>
      <w:r>
        <w:rPr>
          <w:sz w:val="28"/>
        </w:rPr>
        <w:t>у</w:t>
      </w:r>
      <w:r>
        <w:rPr>
          <w:sz w:val="28"/>
        </w:rPr>
        <w:softHyphen/>
        <w:t>чили одоб</w:t>
      </w:r>
      <w:r>
        <w:rPr>
          <w:sz w:val="28"/>
        </w:rPr>
        <w:softHyphen/>
        <w:t xml:space="preserve">рение </w:t>
      </w:r>
      <w:proofErr w:type="gramStart"/>
      <w:r>
        <w:rPr>
          <w:sz w:val="28"/>
        </w:rPr>
        <w:t>на</w:t>
      </w:r>
      <w:proofErr w:type="gramEnd"/>
      <w:r>
        <w:rPr>
          <w:sz w:val="28"/>
        </w:rPr>
        <w:t xml:space="preserve">: </w:t>
      </w:r>
      <w:proofErr w:type="gramStart"/>
      <w:r>
        <w:rPr>
          <w:sz w:val="28"/>
        </w:rPr>
        <w:t>II Всеукраинской научно-практической конференции «У</w:t>
      </w:r>
      <w:r>
        <w:rPr>
          <w:sz w:val="28"/>
        </w:rPr>
        <w:t>к</w:t>
      </w:r>
      <w:r>
        <w:rPr>
          <w:sz w:val="28"/>
        </w:rPr>
        <w:softHyphen/>
        <w:t>раина научная ’2002» (г. Днепропетровск, 2002 г.),</w:t>
      </w:r>
      <w:r>
        <w:rPr>
          <w:i/>
          <w:sz w:val="28"/>
        </w:rPr>
        <w:t xml:space="preserve"> </w:t>
      </w:r>
      <w:r>
        <w:rPr>
          <w:sz w:val="28"/>
        </w:rPr>
        <w:t>ІІІ Всеукраинской научно-практической конфе</w:t>
      </w:r>
      <w:r>
        <w:rPr>
          <w:sz w:val="28"/>
        </w:rPr>
        <w:softHyphen/>
        <w:t>ренции «Повышение роли финансовых отношений в ко</w:t>
      </w:r>
      <w:r>
        <w:rPr>
          <w:sz w:val="28"/>
        </w:rPr>
        <w:t>м</w:t>
      </w:r>
      <w:r>
        <w:rPr>
          <w:sz w:val="28"/>
        </w:rPr>
        <w:softHyphen/>
        <w:t>плексном социально-эко</w:t>
      </w:r>
      <w:r>
        <w:rPr>
          <w:sz w:val="28"/>
        </w:rPr>
        <w:softHyphen/>
        <w:t xml:space="preserve">номическом развитии региона» (г. Днепропетровск, </w:t>
      </w:r>
      <w:r>
        <w:rPr>
          <w:sz w:val="28"/>
        </w:rPr>
        <w:lastRenderedPageBreak/>
        <w:t xml:space="preserve">2002 г.), </w:t>
      </w:r>
      <w:r>
        <w:rPr>
          <w:sz w:val="28"/>
          <w:lang w:val="en-US"/>
        </w:rPr>
        <w:t>II</w:t>
      </w:r>
      <w:r>
        <w:rPr>
          <w:sz w:val="28"/>
          <w:lang w:val="uk-UA"/>
        </w:rPr>
        <w:t xml:space="preserve"> </w:t>
      </w:r>
      <w:r>
        <w:rPr>
          <w:sz w:val="28"/>
          <w:lang w:val="en-US"/>
        </w:rPr>
        <w:t>Miedzynarodowej</w:t>
      </w:r>
      <w:r>
        <w:rPr>
          <w:sz w:val="28"/>
          <w:lang w:val="uk-UA"/>
        </w:rPr>
        <w:t xml:space="preserve"> </w:t>
      </w:r>
      <w:r>
        <w:rPr>
          <w:sz w:val="28"/>
          <w:lang w:val="en-US"/>
        </w:rPr>
        <w:t>naukowe</w:t>
      </w:r>
      <w:r>
        <w:rPr>
          <w:sz w:val="28"/>
          <w:lang w:val="uk-UA"/>
        </w:rPr>
        <w:t>-</w:t>
      </w:r>
      <w:r>
        <w:rPr>
          <w:sz w:val="28"/>
          <w:lang w:val="en-US"/>
        </w:rPr>
        <w:t>praktycznej</w:t>
      </w:r>
      <w:r>
        <w:rPr>
          <w:sz w:val="28"/>
          <w:lang w:val="uk-UA"/>
        </w:rPr>
        <w:t xml:space="preserve"> </w:t>
      </w:r>
      <w:r>
        <w:rPr>
          <w:sz w:val="28"/>
          <w:lang w:val="en-US"/>
        </w:rPr>
        <w:t>konferencji</w:t>
      </w:r>
      <w:r>
        <w:rPr>
          <w:sz w:val="28"/>
          <w:lang w:val="uk-UA"/>
        </w:rPr>
        <w:t xml:space="preserve"> «</w:t>
      </w:r>
      <w:r>
        <w:rPr>
          <w:sz w:val="28"/>
          <w:lang w:val="en-US"/>
        </w:rPr>
        <w:t>Wyksztalcenie</w:t>
      </w:r>
      <w:r>
        <w:rPr>
          <w:sz w:val="28"/>
          <w:lang w:val="uk-UA"/>
        </w:rPr>
        <w:t xml:space="preserve"> </w:t>
      </w:r>
      <w:r>
        <w:rPr>
          <w:sz w:val="28"/>
          <w:lang w:val="en-US"/>
        </w:rPr>
        <w:t>i</w:t>
      </w:r>
      <w:r>
        <w:rPr>
          <w:sz w:val="28"/>
          <w:lang w:val="uk-UA"/>
        </w:rPr>
        <w:t xml:space="preserve"> </w:t>
      </w:r>
      <w:r>
        <w:rPr>
          <w:sz w:val="28"/>
          <w:lang w:val="en-US"/>
        </w:rPr>
        <w:t>nauka</w:t>
      </w:r>
      <w:r>
        <w:rPr>
          <w:sz w:val="28"/>
          <w:lang w:val="uk-UA"/>
        </w:rPr>
        <w:t xml:space="preserve"> </w:t>
      </w:r>
      <w:r>
        <w:rPr>
          <w:sz w:val="28"/>
          <w:lang w:val="en-US"/>
        </w:rPr>
        <w:t>bez</w:t>
      </w:r>
      <w:r>
        <w:rPr>
          <w:sz w:val="28"/>
          <w:lang w:val="uk-UA"/>
        </w:rPr>
        <w:t xml:space="preserve"> </w:t>
      </w:r>
      <w:r>
        <w:rPr>
          <w:sz w:val="28"/>
          <w:lang w:val="en-US"/>
        </w:rPr>
        <w:t>granic</w:t>
      </w:r>
      <w:r>
        <w:rPr>
          <w:sz w:val="28"/>
          <w:lang w:val="uk-UA"/>
        </w:rPr>
        <w:t xml:space="preserve"> </w:t>
      </w:r>
      <w:r>
        <w:rPr>
          <w:snapToGrid w:val="0"/>
          <w:sz w:val="28"/>
          <w:lang w:val="uk-UA"/>
        </w:rPr>
        <w:t>–</w:t>
      </w:r>
      <w:r>
        <w:rPr>
          <w:sz w:val="28"/>
          <w:lang w:val="uk-UA"/>
        </w:rPr>
        <w:t xml:space="preserve"> ‘2005»</w:t>
      </w:r>
      <w:r>
        <w:rPr>
          <w:sz w:val="28"/>
        </w:rPr>
        <w:t xml:space="preserve"> (г. Прага, 2005 г.), VIII М</w:t>
      </w:r>
      <w:r>
        <w:rPr>
          <w:sz w:val="28"/>
        </w:rPr>
        <w:t>е</w:t>
      </w:r>
      <w:r>
        <w:rPr>
          <w:sz w:val="28"/>
        </w:rPr>
        <w:t>ждународной научно-прак</w:t>
      </w:r>
      <w:r>
        <w:rPr>
          <w:sz w:val="28"/>
        </w:rPr>
        <w:softHyphen/>
        <w:t>тической конференции «Наука и образо</w:t>
      </w:r>
      <w:r>
        <w:rPr>
          <w:sz w:val="28"/>
        </w:rPr>
        <w:softHyphen/>
        <w:t>вание ’2005» (г. Днепропетровск, 2005 г.), II Международной научно-практической конференции «Научный потенциал мира</w:t>
      </w:r>
      <w:proofErr w:type="gramEnd"/>
      <w:r>
        <w:rPr>
          <w:sz w:val="28"/>
        </w:rPr>
        <w:t xml:space="preserve"> ’</w:t>
      </w:r>
      <w:proofErr w:type="gramStart"/>
      <w:r>
        <w:rPr>
          <w:sz w:val="28"/>
        </w:rPr>
        <w:t>2005» (г. Днепропетровск, 2005 г.), Меж</w:t>
      </w:r>
      <w:r>
        <w:rPr>
          <w:sz w:val="28"/>
        </w:rPr>
        <w:softHyphen/>
        <w:t>дународной научно-практиче</w:t>
      </w:r>
      <w:r>
        <w:rPr>
          <w:sz w:val="28"/>
        </w:rPr>
        <w:softHyphen/>
        <w:t>ской конференции «Дни науки ’2005» (г. Днепропет</w:t>
      </w:r>
      <w:r>
        <w:rPr>
          <w:sz w:val="28"/>
        </w:rPr>
        <w:softHyphen/>
        <w:t>ровск, 2005 г.), Междуна</w:t>
      </w:r>
      <w:r>
        <w:rPr>
          <w:sz w:val="28"/>
        </w:rPr>
        <w:softHyphen/>
        <w:t>родной научно-практической конференции «Современное состояние и про</w:t>
      </w:r>
      <w:r>
        <w:rPr>
          <w:sz w:val="28"/>
        </w:rPr>
        <w:softHyphen/>
        <w:t>блемы развития предпринимательства в регионе» (г. Желтые воды, 2005 г.), Всеукраинской научно-практической конференции «Управление организ</w:t>
      </w:r>
      <w:r>
        <w:rPr>
          <w:sz w:val="28"/>
        </w:rPr>
        <w:t>а</w:t>
      </w:r>
      <w:r>
        <w:rPr>
          <w:sz w:val="28"/>
        </w:rPr>
        <w:softHyphen/>
        <w:t>ци</w:t>
      </w:r>
      <w:r>
        <w:rPr>
          <w:sz w:val="28"/>
        </w:rPr>
        <w:softHyphen/>
        <w:t>онно-техническими и финансово-экономическими изменениями на промыш</w:t>
      </w:r>
      <w:r>
        <w:rPr>
          <w:sz w:val="28"/>
        </w:rPr>
        <w:softHyphen/>
        <w:t>лен</w:t>
      </w:r>
      <w:r>
        <w:rPr>
          <w:sz w:val="28"/>
        </w:rPr>
        <w:softHyphen/>
        <w:t>ных предпр</w:t>
      </w:r>
      <w:r>
        <w:rPr>
          <w:sz w:val="28"/>
        </w:rPr>
        <w:t>и</w:t>
      </w:r>
      <w:r>
        <w:rPr>
          <w:sz w:val="28"/>
        </w:rPr>
        <w:t>ятиях» (г. Киев, 2006 г.), I Международной научно-практиче</w:t>
      </w:r>
      <w:r>
        <w:rPr>
          <w:sz w:val="28"/>
        </w:rPr>
        <w:softHyphen/>
        <w:t>ской кон</w:t>
      </w:r>
      <w:r>
        <w:rPr>
          <w:sz w:val="28"/>
        </w:rPr>
        <w:softHyphen/>
        <w:t>ференции «Новости научной мысли – 2006» (г. Днепропетровск, 2006), научных конференциях ОНАХТ</w:t>
      </w:r>
      <w:proofErr w:type="gramEnd"/>
      <w:r>
        <w:rPr>
          <w:sz w:val="28"/>
        </w:rPr>
        <w:t xml:space="preserve"> (</w:t>
      </w:r>
      <w:proofErr w:type="gramStart"/>
      <w:r>
        <w:rPr>
          <w:sz w:val="28"/>
        </w:rPr>
        <w:t>2003–2007 гг.).</w:t>
      </w:r>
      <w:proofErr w:type="gramEnd"/>
    </w:p>
    <w:p w:rsidR="00F97858" w:rsidRDefault="00F97858" w:rsidP="00F97858">
      <w:pPr>
        <w:spacing w:line="360" w:lineRule="auto"/>
        <w:ind w:firstLine="709"/>
        <w:jc w:val="both"/>
        <w:rPr>
          <w:sz w:val="28"/>
        </w:rPr>
      </w:pPr>
      <w:r>
        <w:rPr>
          <w:b/>
          <w:sz w:val="28"/>
          <w:szCs w:val="28"/>
        </w:rPr>
        <w:t xml:space="preserve">Публикации. </w:t>
      </w:r>
      <w:r>
        <w:rPr>
          <w:sz w:val="28"/>
        </w:rPr>
        <w:t>Результаты диссертационного исследования изложены а</w:t>
      </w:r>
      <w:r>
        <w:rPr>
          <w:sz w:val="28"/>
        </w:rPr>
        <w:t>в</w:t>
      </w:r>
      <w:r>
        <w:rPr>
          <w:sz w:val="28"/>
        </w:rPr>
        <w:softHyphen/>
        <w:t>тором в 17 научных трудах, из которых 8 статей в научных журналах и сборн</w:t>
      </w:r>
      <w:r>
        <w:rPr>
          <w:sz w:val="28"/>
        </w:rPr>
        <w:t>и</w:t>
      </w:r>
      <w:r>
        <w:rPr>
          <w:sz w:val="28"/>
        </w:rPr>
        <w:softHyphen/>
        <w:t>ках научных тру</w:t>
      </w:r>
      <w:r>
        <w:rPr>
          <w:sz w:val="28"/>
        </w:rPr>
        <w:softHyphen/>
        <w:t>дов, 9 публикаций в материалах научных конференций. Общий об</w:t>
      </w:r>
      <w:r>
        <w:rPr>
          <w:sz w:val="28"/>
        </w:rPr>
        <w:t>ъ</w:t>
      </w:r>
      <w:r>
        <w:rPr>
          <w:sz w:val="28"/>
        </w:rPr>
        <w:t>ём пуб</w:t>
      </w:r>
      <w:r>
        <w:rPr>
          <w:sz w:val="28"/>
        </w:rPr>
        <w:softHyphen/>
        <w:t>ликаций – 5,25 п.л., из которых 5,00 принадлежат лично автору.</w:t>
      </w:r>
    </w:p>
    <w:p w:rsidR="00F97858" w:rsidRDefault="00F97858" w:rsidP="00F97858">
      <w:pPr>
        <w:spacing w:line="360" w:lineRule="auto"/>
        <w:ind w:firstLine="720"/>
        <w:rPr>
          <w:b/>
          <w:sz w:val="28"/>
          <w:szCs w:val="28"/>
        </w:rPr>
      </w:pPr>
      <w:r>
        <w:rPr>
          <w:sz w:val="28"/>
        </w:rPr>
        <w:br w:type="page"/>
      </w:r>
      <w:r>
        <w:rPr>
          <w:b/>
          <w:sz w:val="28"/>
          <w:szCs w:val="28"/>
        </w:rPr>
        <w:lastRenderedPageBreak/>
        <w:t xml:space="preserve">Общие выводы </w:t>
      </w:r>
    </w:p>
    <w:p w:rsidR="00F97858" w:rsidRDefault="00F97858" w:rsidP="00F97858">
      <w:pPr>
        <w:pStyle w:val="afffffffb"/>
        <w:ind w:firstLine="720"/>
        <w:rPr>
          <w:szCs w:val="28"/>
        </w:rPr>
      </w:pPr>
      <w:r>
        <w:rPr>
          <w:szCs w:val="28"/>
        </w:rPr>
        <w:t>1. В условиях ограниченности инвестиционных ресурсов про</w:t>
      </w:r>
      <w:r>
        <w:rPr>
          <w:szCs w:val="28"/>
        </w:rPr>
        <w:softHyphen/>
        <w:t>блема вы</w:t>
      </w:r>
      <w:r>
        <w:rPr>
          <w:szCs w:val="28"/>
        </w:rPr>
        <w:softHyphen/>
        <w:t>бора наиб</w:t>
      </w:r>
      <w:r>
        <w:rPr>
          <w:szCs w:val="28"/>
        </w:rPr>
        <w:t>о</w:t>
      </w:r>
      <w:r>
        <w:rPr>
          <w:szCs w:val="28"/>
        </w:rPr>
        <w:t>лее привлекательного объекта вложений является акту</w:t>
      </w:r>
      <w:r>
        <w:rPr>
          <w:szCs w:val="28"/>
        </w:rPr>
        <w:softHyphen/>
        <w:t xml:space="preserve">альной. </w:t>
      </w:r>
    </w:p>
    <w:p w:rsidR="00F97858" w:rsidRDefault="00F97858" w:rsidP="00F97858">
      <w:pPr>
        <w:pStyle w:val="afffffffb"/>
        <w:ind w:firstLine="720"/>
        <w:rPr>
          <w:szCs w:val="28"/>
        </w:rPr>
      </w:pPr>
      <w:r>
        <w:rPr>
          <w:szCs w:val="28"/>
        </w:rPr>
        <w:t>Изу</w:t>
      </w:r>
      <w:r>
        <w:rPr>
          <w:szCs w:val="28"/>
        </w:rPr>
        <w:softHyphen/>
        <w:t>чение нормативных актов и литературных источников показало, что в настоя</w:t>
      </w:r>
      <w:r>
        <w:rPr>
          <w:szCs w:val="28"/>
        </w:rPr>
        <w:softHyphen/>
        <w:t>щее время существует большое количество методов измерения и оценки уровня инвестиционной привлекательности предприятий, однако все они имеют суще</w:t>
      </w:r>
      <w:r>
        <w:rPr>
          <w:szCs w:val="28"/>
        </w:rPr>
        <w:softHyphen/>
        <w:t>ственные недостатки, которые св</w:t>
      </w:r>
      <w:r>
        <w:rPr>
          <w:szCs w:val="28"/>
        </w:rPr>
        <w:t>о</w:t>
      </w:r>
      <w:r>
        <w:rPr>
          <w:szCs w:val="28"/>
        </w:rPr>
        <w:t>дятся к следующему.</w:t>
      </w:r>
    </w:p>
    <w:p w:rsidR="00F97858" w:rsidRDefault="00F97858" w:rsidP="00F97858">
      <w:pPr>
        <w:spacing w:line="360" w:lineRule="auto"/>
        <w:ind w:firstLine="720"/>
        <w:jc w:val="both"/>
        <w:rPr>
          <w:sz w:val="28"/>
          <w:szCs w:val="28"/>
        </w:rPr>
      </w:pPr>
      <w:r>
        <w:rPr>
          <w:sz w:val="28"/>
          <w:szCs w:val="28"/>
        </w:rPr>
        <w:t xml:space="preserve">- </w:t>
      </w:r>
      <w:proofErr w:type="gramStart"/>
      <w:r>
        <w:rPr>
          <w:sz w:val="28"/>
          <w:szCs w:val="28"/>
        </w:rPr>
        <w:t>м</w:t>
      </w:r>
      <w:proofErr w:type="gramEnd"/>
      <w:r>
        <w:rPr>
          <w:sz w:val="28"/>
          <w:szCs w:val="28"/>
        </w:rPr>
        <w:t>ногие методы, заимствованные у зарубежных авторов, ориентиро</w:t>
      </w:r>
      <w:r>
        <w:rPr>
          <w:sz w:val="28"/>
          <w:szCs w:val="28"/>
        </w:rPr>
        <w:softHyphen/>
        <w:t>ваны в основном на финансовые инвестиции и рассматривают инвестицион</w:t>
      </w:r>
      <w:r>
        <w:rPr>
          <w:sz w:val="28"/>
          <w:szCs w:val="28"/>
        </w:rPr>
        <w:softHyphen/>
        <w:t>ную при</w:t>
      </w:r>
      <w:r>
        <w:rPr>
          <w:sz w:val="28"/>
          <w:szCs w:val="28"/>
        </w:rPr>
        <w:softHyphen/>
        <w:t>влекательность предприятия-эмитента, в то же время в современных усло</w:t>
      </w:r>
      <w:r>
        <w:rPr>
          <w:sz w:val="28"/>
          <w:szCs w:val="28"/>
        </w:rPr>
        <w:softHyphen/>
        <w:t>виях развития экономики Украины необходимо рассматривать инвестиционную привлекательность не финансовых, а реальных инвест</w:t>
      </w:r>
      <w:r>
        <w:rPr>
          <w:sz w:val="28"/>
          <w:szCs w:val="28"/>
        </w:rPr>
        <w:t>и</w:t>
      </w:r>
      <w:r>
        <w:rPr>
          <w:sz w:val="28"/>
          <w:szCs w:val="28"/>
        </w:rPr>
        <w:t>ций;</w:t>
      </w:r>
    </w:p>
    <w:p w:rsidR="00F97858" w:rsidRDefault="00F97858" w:rsidP="00F97858">
      <w:pPr>
        <w:spacing w:line="360" w:lineRule="auto"/>
        <w:ind w:firstLine="720"/>
        <w:jc w:val="both"/>
        <w:rPr>
          <w:sz w:val="28"/>
          <w:szCs w:val="28"/>
        </w:rPr>
      </w:pPr>
      <w:r>
        <w:rPr>
          <w:sz w:val="28"/>
          <w:szCs w:val="28"/>
        </w:rPr>
        <w:t>- заимствованные у зарубежных авторов методы оценки реальных ин</w:t>
      </w:r>
      <w:r>
        <w:rPr>
          <w:sz w:val="28"/>
          <w:szCs w:val="28"/>
        </w:rPr>
        <w:softHyphen/>
        <w:t>ве</w:t>
      </w:r>
      <w:r>
        <w:rPr>
          <w:sz w:val="28"/>
          <w:szCs w:val="28"/>
        </w:rPr>
        <w:softHyphen/>
        <w:t>стиций, разработаны для условий стаци</w:t>
      </w:r>
      <w:r>
        <w:rPr>
          <w:sz w:val="28"/>
          <w:szCs w:val="28"/>
        </w:rPr>
        <w:t>о</w:t>
      </w:r>
      <w:r>
        <w:rPr>
          <w:sz w:val="28"/>
          <w:szCs w:val="28"/>
        </w:rPr>
        <w:t>нарной экономики и не адаптированы к реал</w:t>
      </w:r>
      <w:r>
        <w:rPr>
          <w:sz w:val="28"/>
          <w:szCs w:val="28"/>
        </w:rPr>
        <w:t>ь</w:t>
      </w:r>
      <w:r>
        <w:rPr>
          <w:sz w:val="28"/>
          <w:szCs w:val="28"/>
        </w:rPr>
        <w:softHyphen/>
        <w:t xml:space="preserve">ной экономической ситуации в Украине; </w:t>
      </w:r>
    </w:p>
    <w:p w:rsidR="00F97858" w:rsidRDefault="00F97858" w:rsidP="00F97858">
      <w:pPr>
        <w:spacing w:line="360" w:lineRule="auto"/>
        <w:ind w:firstLine="720"/>
        <w:jc w:val="both"/>
        <w:rPr>
          <w:sz w:val="28"/>
          <w:szCs w:val="28"/>
        </w:rPr>
      </w:pPr>
      <w:r>
        <w:rPr>
          <w:sz w:val="28"/>
          <w:szCs w:val="28"/>
        </w:rPr>
        <w:t>- большинство методов измерения инвестиционной привлекательности реальных ин</w:t>
      </w:r>
      <w:r>
        <w:rPr>
          <w:sz w:val="28"/>
          <w:szCs w:val="28"/>
        </w:rPr>
        <w:softHyphen/>
        <w:t>вестиций основано на бесси</w:t>
      </w:r>
      <w:r>
        <w:rPr>
          <w:sz w:val="28"/>
          <w:szCs w:val="28"/>
        </w:rPr>
        <w:t>с</w:t>
      </w:r>
      <w:r>
        <w:rPr>
          <w:sz w:val="28"/>
          <w:szCs w:val="28"/>
        </w:rPr>
        <w:t>темном наборе показателей состояния и эффе</w:t>
      </w:r>
      <w:r>
        <w:rPr>
          <w:sz w:val="28"/>
          <w:szCs w:val="28"/>
        </w:rPr>
        <w:t>к</w:t>
      </w:r>
      <w:r>
        <w:rPr>
          <w:sz w:val="28"/>
          <w:szCs w:val="28"/>
        </w:rPr>
        <w:t>тивности финансовой деятельности предприятия, т.е. носят ретроспек</w:t>
      </w:r>
      <w:r>
        <w:rPr>
          <w:sz w:val="28"/>
          <w:szCs w:val="28"/>
        </w:rPr>
        <w:softHyphen/>
        <w:t>тивный характер, в то время как потенциального инвестора интересуют, прежде всего, результаты будущей деятельн</w:t>
      </w:r>
      <w:r>
        <w:rPr>
          <w:sz w:val="28"/>
          <w:szCs w:val="28"/>
        </w:rPr>
        <w:t>о</w:t>
      </w:r>
      <w:r>
        <w:rPr>
          <w:sz w:val="28"/>
          <w:szCs w:val="28"/>
        </w:rPr>
        <w:t xml:space="preserve">сти; </w:t>
      </w:r>
    </w:p>
    <w:p w:rsidR="00F97858" w:rsidRDefault="00F97858" w:rsidP="00F97858">
      <w:pPr>
        <w:pStyle w:val="affffffff2"/>
        <w:spacing w:line="360" w:lineRule="auto"/>
        <w:rPr>
          <w:szCs w:val="28"/>
        </w:rPr>
      </w:pPr>
      <w:r>
        <w:rPr>
          <w:szCs w:val="28"/>
        </w:rPr>
        <w:t>- многие методы основаны на экспертной оценке, и имеют характер неоп</w:t>
      </w:r>
      <w:r>
        <w:rPr>
          <w:szCs w:val="28"/>
        </w:rPr>
        <w:softHyphen/>
        <w:t>ределённости, т.к. отражают суб</w:t>
      </w:r>
      <w:r>
        <w:rPr>
          <w:szCs w:val="28"/>
        </w:rPr>
        <w:t>ъ</w:t>
      </w:r>
      <w:r>
        <w:rPr>
          <w:szCs w:val="28"/>
        </w:rPr>
        <w:softHyphen/>
        <w:t>ективное мнение экспертов.</w:t>
      </w:r>
    </w:p>
    <w:p w:rsidR="00F97858" w:rsidRDefault="00F97858" w:rsidP="00F97858">
      <w:pPr>
        <w:pStyle w:val="1"/>
        <w:spacing w:line="360" w:lineRule="auto"/>
        <w:ind w:left="0" w:firstLine="720"/>
        <w:jc w:val="both"/>
        <w:rPr>
          <w:szCs w:val="28"/>
        </w:rPr>
      </w:pPr>
      <w:r>
        <w:rPr>
          <w:szCs w:val="28"/>
        </w:rPr>
        <w:t xml:space="preserve">2. </w:t>
      </w:r>
      <w:proofErr w:type="gramStart"/>
      <w:r>
        <w:rPr>
          <w:szCs w:val="28"/>
        </w:rPr>
        <w:t>Установлено, что в теории и практике инвестиционной деятельности отсутствует надёжный инструмент систе</w:t>
      </w:r>
      <w:r>
        <w:rPr>
          <w:szCs w:val="28"/>
        </w:rPr>
        <w:t>м</w:t>
      </w:r>
      <w:r>
        <w:rPr>
          <w:szCs w:val="28"/>
        </w:rPr>
        <w:t>ного изучения такой сложной эконо</w:t>
      </w:r>
      <w:r>
        <w:rPr>
          <w:szCs w:val="28"/>
        </w:rPr>
        <w:softHyphen/>
        <w:t xml:space="preserve">мической характеристики промышленного предприятия, как </w:t>
      </w:r>
      <w:r>
        <w:rPr>
          <w:szCs w:val="28"/>
        </w:rPr>
        <w:lastRenderedPageBreak/>
        <w:t>инвестиционная пр</w:t>
      </w:r>
      <w:r>
        <w:rPr>
          <w:szCs w:val="28"/>
        </w:rPr>
        <w:t>и</w:t>
      </w:r>
      <w:r>
        <w:rPr>
          <w:szCs w:val="28"/>
        </w:rPr>
        <w:t>влекательность, который: был бы ориентирован на реальные инвестиции, включал расчеты перспективных значений п</w:t>
      </w:r>
      <w:r>
        <w:rPr>
          <w:szCs w:val="28"/>
        </w:rPr>
        <w:t>о</w:t>
      </w:r>
      <w:r>
        <w:rPr>
          <w:szCs w:val="28"/>
        </w:rPr>
        <w:t>казателей эффективности хозяй</w:t>
      </w:r>
      <w:r>
        <w:rPr>
          <w:szCs w:val="28"/>
        </w:rPr>
        <w:softHyphen/>
        <w:t>ственной дея</w:t>
      </w:r>
      <w:r>
        <w:rPr>
          <w:szCs w:val="28"/>
        </w:rPr>
        <w:softHyphen/>
        <w:t>тельности предприятий, был бы основан на едином для всех уча</w:t>
      </w:r>
      <w:r>
        <w:rPr>
          <w:szCs w:val="28"/>
        </w:rPr>
        <w:softHyphen/>
        <w:t>стников и</w:t>
      </w:r>
      <w:r>
        <w:rPr>
          <w:szCs w:val="28"/>
        </w:rPr>
        <w:t>н</w:t>
      </w:r>
      <w:r>
        <w:rPr>
          <w:szCs w:val="28"/>
        </w:rPr>
        <w:t>ве</w:t>
      </w:r>
      <w:r>
        <w:rPr>
          <w:szCs w:val="28"/>
        </w:rPr>
        <w:softHyphen/>
        <w:t>стиционного процесса критерии, позво</w:t>
      </w:r>
      <w:r>
        <w:rPr>
          <w:szCs w:val="28"/>
        </w:rPr>
        <w:softHyphen/>
        <w:t>лял бы дать однозначное измерение уровня этой характеристики, позволил бы выбрать</w:t>
      </w:r>
      <w:proofErr w:type="gramEnd"/>
      <w:r>
        <w:rPr>
          <w:szCs w:val="28"/>
        </w:rPr>
        <w:t xml:space="preserve"> наиболее привле</w:t>
      </w:r>
      <w:r>
        <w:rPr>
          <w:szCs w:val="28"/>
        </w:rPr>
        <w:softHyphen/>
        <w:t>ка</w:t>
      </w:r>
      <w:r>
        <w:rPr>
          <w:szCs w:val="28"/>
        </w:rPr>
        <w:softHyphen/>
        <w:t>тельное предприятие из совокупности, стал бы основой акти</w:t>
      </w:r>
      <w:r>
        <w:rPr>
          <w:szCs w:val="28"/>
        </w:rPr>
        <w:softHyphen/>
        <w:t>визации инве</w:t>
      </w:r>
      <w:r>
        <w:rPr>
          <w:szCs w:val="28"/>
        </w:rPr>
        <w:softHyphen/>
        <w:t>стицион</w:t>
      </w:r>
      <w:r>
        <w:rPr>
          <w:szCs w:val="28"/>
        </w:rPr>
        <w:softHyphen/>
        <w:t>ных процессов и обладал необход</w:t>
      </w:r>
      <w:r>
        <w:rPr>
          <w:szCs w:val="28"/>
        </w:rPr>
        <w:t>и</w:t>
      </w:r>
      <w:r>
        <w:rPr>
          <w:szCs w:val="28"/>
        </w:rPr>
        <w:t xml:space="preserve">мыми аналитическими свойствами. </w:t>
      </w:r>
    </w:p>
    <w:p w:rsidR="00F97858" w:rsidRDefault="00F97858" w:rsidP="00F97858">
      <w:pPr>
        <w:spacing w:line="360" w:lineRule="auto"/>
        <w:ind w:firstLine="720"/>
        <w:jc w:val="both"/>
        <w:rPr>
          <w:sz w:val="28"/>
          <w:szCs w:val="28"/>
        </w:rPr>
      </w:pPr>
      <w:r>
        <w:rPr>
          <w:sz w:val="28"/>
          <w:szCs w:val="28"/>
        </w:rPr>
        <w:t>3. Единственный, объективный  и отвечающий требованиям всех участ</w:t>
      </w:r>
      <w:r>
        <w:rPr>
          <w:sz w:val="28"/>
          <w:szCs w:val="28"/>
        </w:rPr>
        <w:softHyphen/>
        <w:t>ников инвестиц</w:t>
      </w:r>
      <w:r>
        <w:rPr>
          <w:sz w:val="28"/>
          <w:szCs w:val="28"/>
        </w:rPr>
        <w:t>и</w:t>
      </w:r>
      <w:r>
        <w:rPr>
          <w:sz w:val="28"/>
          <w:szCs w:val="28"/>
        </w:rPr>
        <w:t>онного процесса критерий инвестиционной привле</w:t>
      </w:r>
      <w:r>
        <w:rPr>
          <w:sz w:val="28"/>
          <w:szCs w:val="28"/>
        </w:rPr>
        <w:softHyphen/>
        <w:t xml:space="preserve">кательности определен нами, как </w:t>
      </w:r>
      <w:r>
        <w:rPr>
          <w:i/>
          <w:sz w:val="28"/>
          <w:szCs w:val="28"/>
        </w:rPr>
        <w:t>максимум результата (прибыли) при минимуме инвести</w:t>
      </w:r>
      <w:r>
        <w:rPr>
          <w:i/>
          <w:sz w:val="28"/>
          <w:szCs w:val="28"/>
        </w:rPr>
        <w:softHyphen/>
        <w:t>ций в ми</w:t>
      </w:r>
      <w:r>
        <w:rPr>
          <w:i/>
          <w:sz w:val="28"/>
          <w:szCs w:val="28"/>
        </w:rPr>
        <w:softHyphen/>
        <w:t>нимально возможный срок.</w:t>
      </w:r>
      <w:r>
        <w:rPr>
          <w:sz w:val="28"/>
          <w:szCs w:val="28"/>
        </w:rPr>
        <w:t xml:space="preserve"> Этот критерий положен в основу </w:t>
      </w:r>
      <w:r>
        <w:rPr>
          <w:sz w:val="28"/>
          <w:szCs w:val="28"/>
        </w:rPr>
        <w:lastRenderedPageBreak/>
        <w:t>констру</w:t>
      </w:r>
      <w:r>
        <w:rPr>
          <w:sz w:val="28"/>
          <w:szCs w:val="28"/>
        </w:rPr>
        <w:t>и</w:t>
      </w:r>
      <w:r>
        <w:rPr>
          <w:sz w:val="28"/>
          <w:szCs w:val="28"/>
        </w:rPr>
        <w:softHyphen/>
        <w:t>рования системы показателей для измерения уровня инвестиционной привлека</w:t>
      </w:r>
      <w:r>
        <w:rPr>
          <w:sz w:val="28"/>
          <w:szCs w:val="28"/>
        </w:rPr>
        <w:softHyphen/>
        <w:t>тельности предприятий, кото</w:t>
      </w:r>
      <w:r>
        <w:rPr>
          <w:sz w:val="28"/>
          <w:szCs w:val="28"/>
        </w:rPr>
        <w:softHyphen/>
        <w:t>рая отвечает свойствам статистически достовер</w:t>
      </w:r>
      <w:r>
        <w:rPr>
          <w:sz w:val="28"/>
          <w:szCs w:val="28"/>
        </w:rPr>
        <w:softHyphen/>
        <w:t>ной си</w:t>
      </w:r>
      <w:r>
        <w:rPr>
          <w:sz w:val="28"/>
          <w:szCs w:val="28"/>
        </w:rPr>
        <w:t>с</w:t>
      </w:r>
      <w:r>
        <w:rPr>
          <w:sz w:val="28"/>
          <w:szCs w:val="28"/>
        </w:rPr>
        <w:t>темы, имеющей ха</w:t>
      </w:r>
      <w:r>
        <w:rPr>
          <w:sz w:val="28"/>
          <w:szCs w:val="28"/>
        </w:rPr>
        <w:softHyphen/>
        <w:t>рак</w:t>
      </w:r>
      <w:r>
        <w:rPr>
          <w:sz w:val="28"/>
          <w:szCs w:val="28"/>
        </w:rPr>
        <w:softHyphen/>
        <w:t>тер ие</w:t>
      </w:r>
      <w:r>
        <w:rPr>
          <w:sz w:val="28"/>
          <w:szCs w:val="28"/>
        </w:rPr>
        <w:softHyphen/>
        <w:t>рар</w:t>
      </w:r>
      <w:r>
        <w:rPr>
          <w:sz w:val="28"/>
          <w:szCs w:val="28"/>
        </w:rPr>
        <w:softHyphen/>
        <w:t>хии во гла</w:t>
      </w:r>
      <w:r>
        <w:rPr>
          <w:sz w:val="28"/>
          <w:szCs w:val="28"/>
        </w:rPr>
        <w:softHyphen/>
        <w:t>ве с обоб</w:t>
      </w:r>
      <w:r>
        <w:rPr>
          <w:sz w:val="28"/>
          <w:szCs w:val="28"/>
        </w:rPr>
        <w:softHyphen/>
        <w:t>щаю</w:t>
      </w:r>
      <w:r>
        <w:rPr>
          <w:sz w:val="28"/>
          <w:szCs w:val="28"/>
        </w:rPr>
        <w:softHyphen/>
        <w:t>щим по</w:t>
      </w:r>
      <w:r>
        <w:rPr>
          <w:sz w:val="28"/>
          <w:szCs w:val="28"/>
        </w:rPr>
        <w:softHyphen/>
        <w:t>ка</w:t>
      </w:r>
      <w:r>
        <w:rPr>
          <w:sz w:val="28"/>
          <w:szCs w:val="28"/>
        </w:rPr>
        <w:softHyphen/>
        <w:t>за</w:t>
      </w:r>
      <w:r>
        <w:rPr>
          <w:sz w:val="28"/>
          <w:szCs w:val="28"/>
        </w:rPr>
        <w:softHyphen/>
        <w:t>те</w:t>
      </w:r>
      <w:r>
        <w:rPr>
          <w:sz w:val="28"/>
          <w:szCs w:val="28"/>
        </w:rPr>
        <w:softHyphen/>
        <w:t>лем и не</w:t>
      </w:r>
      <w:r>
        <w:rPr>
          <w:sz w:val="28"/>
          <w:szCs w:val="28"/>
        </w:rPr>
        <w:softHyphen/>
        <w:t>сколь</w:t>
      </w:r>
      <w:r>
        <w:rPr>
          <w:sz w:val="28"/>
          <w:szCs w:val="28"/>
        </w:rPr>
        <w:softHyphen/>
        <w:t>кими уров</w:t>
      </w:r>
      <w:r>
        <w:rPr>
          <w:sz w:val="28"/>
          <w:szCs w:val="28"/>
        </w:rPr>
        <w:softHyphen/>
        <w:t>нями ча</w:t>
      </w:r>
      <w:r>
        <w:rPr>
          <w:sz w:val="28"/>
          <w:szCs w:val="28"/>
        </w:rPr>
        <w:softHyphen/>
        <w:t>ст</w:t>
      </w:r>
      <w:r>
        <w:rPr>
          <w:sz w:val="28"/>
          <w:szCs w:val="28"/>
        </w:rPr>
        <w:softHyphen/>
        <w:t>ных по</w:t>
      </w:r>
      <w:r>
        <w:rPr>
          <w:sz w:val="28"/>
          <w:szCs w:val="28"/>
        </w:rPr>
        <w:softHyphen/>
        <w:t>ка</w:t>
      </w:r>
      <w:r>
        <w:rPr>
          <w:sz w:val="28"/>
          <w:szCs w:val="28"/>
        </w:rPr>
        <w:softHyphen/>
        <w:t>за</w:t>
      </w:r>
      <w:r>
        <w:rPr>
          <w:sz w:val="28"/>
          <w:szCs w:val="28"/>
        </w:rPr>
        <w:softHyphen/>
        <w:t>те</w:t>
      </w:r>
      <w:r>
        <w:rPr>
          <w:sz w:val="28"/>
          <w:szCs w:val="28"/>
        </w:rPr>
        <w:softHyphen/>
        <w:t>лей. Сис</w:t>
      </w:r>
      <w:r>
        <w:rPr>
          <w:sz w:val="28"/>
          <w:szCs w:val="28"/>
        </w:rPr>
        <w:softHyphen/>
        <w:t>те</w:t>
      </w:r>
      <w:r>
        <w:rPr>
          <w:sz w:val="28"/>
          <w:szCs w:val="28"/>
        </w:rPr>
        <w:softHyphen/>
        <w:t>ма по</w:t>
      </w:r>
      <w:r>
        <w:rPr>
          <w:sz w:val="28"/>
          <w:szCs w:val="28"/>
        </w:rPr>
        <w:softHyphen/>
        <w:t>ка</w:t>
      </w:r>
      <w:r>
        <w:rPr>
          <w:sz w:val="28"/>
          <w:szCs w:val="28"/>
        </w:rPr>
        <w:softHyphen/>
        <w:t>за</w:t>
      </w:r>
      <w:r>
        <w:rPr>
          <w:sz w:val="28"/>
          <w:szCs w:val="28"/>
        </w:rPr>
        <w:softHyphen/>
        <w:t>те</w:t>
      </w:r>
      <w:r>
        <w:rPr>
          <w:sz w:val="28"/>
          <w:szCs w:val="28"/>
        </w:rPr>
        <w:softHyphen/>
        <w:t>лей об</w:t>
      </w:r>
      <w:r>
        <w:rPr>
          <w:sz w:val="28"/>
          <w:szCs w:val="28"/>
        </w:rPr>
        <w:softHyphen/>
        <w:t>ла</w:t>
      </w:r>
      <w:r>
        <w:rPr>
          <w:sz w:val="28"/>
          <w:szCs w:val="28"/>
        </w:rPr>
        <w:softHyphen/>
        <w:t>дает эко</w:t>
      </w:r>
      <w:r>
        <w:rPr>
          <w:sz w:val="28"/>
          <w:szCs w:val="28"/>
        </w:rPr>
        <w:softHyphen/>
        <w:t>но</w:t>
      </w:r>
      <w:r>
        <w:rPr>
          <w:sz w:val="28"/>
          <w:szCs w:val="28"/>
        </w:rPr>
        <w:softHyphen/>
        <w:t>ми</w:t>
      </w:r>
      <w:r>
        <w:rPr>
          <w:sz w:val="28"/>
          <w:szCs w:val="28"/>
        </w:rPr>
        <w:softHyphen/>
        <w:t>че</w:t>
      </w:r>
      <w:r>
        <w:rPr>
          <w:sz w:val="28"/>
          <w:szCs w:val="28"/>
        </w:rPr>
        <w:softHyphen/>
        <w:t>ской и ме</w:t>
      </w:r>
      <w:r>
        <w:rPr>
          <w:sz w:val="28"/>
          <w:szCs w:val="28"/>
        </w:rPr>
        <w:softHyphen/>
        <w:t>то</w:t>
      </w:r>
      <w:r>
        <w:rPr>
          <w:sz w:val="28"/>
          <w:szCs w:val="28"/>
        </w:rPr>
        <w:softHyphen/>
        <w:t>ди</w:t>
      </w:r>
      <w:r>
        <w:rPr>
          <w:sz w:val="28"/>
          <w:szCs w:val="28"/>
        </w:rPr>
        <w:softHyphen/>
        <w:t>че</w:t>
      </w:r>
      <w:r>
        <w:rPr>
          <w:sz w:val="28"/>
          <w:szCs w:val="28"/>
        </w:rPr>
        <w:softHyphen/>
        <w:t>ской общ</w:t>
      </w:r>
      <w:r>
        <w:rPr>
          <w:sz w:val="28"/>
          <w:szCs w:val="28"/>
        </w:rPr>
        <w:softHyphen/>
        <w:t>но</w:t>
      </w:r>
      <w:r>
        <w:rPr>
          <w:sz w:val="28"/>
          <w:szCs w:val="28"/>
        </w:rPr>
        <w:softHyphen/>
        <w:t>стью, ос</w:t>
      </w:r>
      <w:r>
        <w:rPr>
          <w:sz w:val="28"/>
          <w:szCs w:val="28"/>
        </w:rPr>
        <w:softHyphen/>
        <w:t>но</w:t>
      </w:r>
      <w:r>
        <w:rPr>
          <w:sz w:val="28"/>
          <w:szCs w:val="28"/>
        </w:rPr>
        <w:softHyphen/>
        <w:t>ван</w:t>
      </w:r>
      <w:r>
        <w:rPr>
          <w:sz w:val="28"/>
          <w:szCs w:val="28"/>
        </w:rPr>
        <w:softHyphen/>
        <w:t>ной на оди</w:t>
      </w:r>
      <w:r>
        <w:rPr>
          <w:sz w:val="28"/>
          <w:szCs w:val="28"/>
        </w:rPr>
        <w:softHyphen/>
        <w:t>на</w:t>
      </w:r>
      <w:r>
        <w:rPr>
          <w:sz w:val="28"/>
          <w:szCs w:val="28"/>
        </w:rPr>
        <w:softHyphen/>
        <w:t>ко</w:t>
      </w:r>
      <w:r>
        <w:rPr>
          <w:sz w:val="28"/>
          <w:szCs w:val="28"/>
        </w:rPr>
        <w:softHyphen/>
        <w:t>вой их раз</w:t>
      </w:r>
      <w:r>
        <w:rPr>
          <w:sz w:val="28"/>
          <w:szCs w:val="28"/>
        </w:rPr>
        <w:softHyphen/>
        <w:t>мер</w:t>
      </w:r>
      <w:r>
        <w:rPr>
          <w:sz w:val="28"/>
          <w:szCs w:val="28"/>
        </w:rPr>
        <w:softHyphen/>
        <w:t>но</w:t>
      </w:r>
      <w:r>
        <w:rPr>
          <w:sz w:val="28"/>
          <w:szCs w:val="28"/>
        </w:rPr>
        <w:softHyphen/>
        <w:t>сти и струк</w:t>
      </w:r>
      <w:r>
        <w:rPr>
          <w:sz w:val="28"/>
          <w:szCs w:val="28"/>
        </w:rPr>
        <w:softHyphen/>
        <w:t>туре, и обес</w:t>
      </w:r>
      <w:r>
        <w:rPr>
          <w:sz w:val="28"/>
          <w:szCs w:val="28"/>
        </w:rPr>
        <w:softHyphen/>
        <w:t>пе</w:t>
      </w:r>
      <w:r>
        <w:rPr>
          <w:sz w:val="28"/>
          <w:szCs w:val="28"/>
        </w:rPr>
        <w:softHyphen/>
        <w:t>чи</w:t>
      </w:r>
      <w:r>
        <w:rPr>
          <w:sz w:val="28"/>
          <w:szCs w:val="28"/>
        </w:rPr>
        <w:softHyphen/>
        <w:t>вает един</w:t>
      </w:r>
      <w:r>
        <w:rPr>
          <w:sz w:val="28"/>
          <w:szCs w:val="28"/>
        </w:rPr>
        <w:softHyphen/>
        <w:t>ст</w:t>
      </w:r>
      <w:r>
        <w:rPr>
          <w:sz w:val="28"/>
          <w:szCs w:val="28"/>
        </w:rPr>
        <w:softHyphen/>
        <w:t>во ре</w:t>
      </w:r>
      <w:r>
        <w:rPr>
          <w:sz w:val="28"/>
          <w:szCs w:val="28"/>
        </w:rPr>
        <w:softHyphen/>
        <w:t>зуль</w:t>
      </w:r>
      <w:r>
        <w:rPr>
          <w:sz w:val="28"/>
          <w:szCs w:val="28"/>
        </w:rPr>
        <w:softHyphen/>
        <w:t>та</w:t>
      </w:r>
      <w:r>
        <w:rPr>
          <w:sz w:val="28"/>
          <w:szCs w:val="28"/>
        </w:rPr>
        <w:softHyphen/>
        <w:t>тов из</w:t>
      </w:r>
      <w:r>
        <w:rPr>
          <w:sz w:val="28"/>
          <w:szCs w:val="28"/>
        </w:rPr>
        <w:softHyphen/>
        <w:t>ме</w:t>
      </w:r>
      <w:r>
        <w:rPr>
          <w:sz w:val="28"/>
          <w:szCs w:val="28"/>
        </w:rPr>
        <w:softHyphen/>
        <w:t>ре</w:t>
      </w:r>
      <w:r>
        <w:rPr>
          <w:sz w:val="28"/>
          <w:szCs w:val="28"/>
        </w:rPr>
        <w:softHyphen/>
        <w:t>ния. Обоб</w:t>
      </w:r>
      <w:r>
        <w:rPr>
          <w:sz w:val="28"/>
          <w:szCs w:val="28"/>
        </w:rPr>
        <w:softHyphen/>
        <w:t>щающий по</w:t>
      </w:r>
      <w:r>
        <w:rPr>
          <w:sz w:val="28"/>
          <w:szCs w:val="28"/>
        </w:rPr>
        <w:softHyphen/>
        <w:t>ка</w:t>
      </w:r>
      <w:r>
        <w:rPr>
          <w:sz w:val="28"/>
          <w:szCs w:val="28"/>
        </w:rPr>
        <w:softHyphen/>
        <w:t>за</w:t>
      </w:r>
      <w:r>
        <w:rPr>
          <w:sz w:val="28"/>
          <w:szCs w:val="28"/>
        </w:rPr>
        <w:softHyphen/>
        <w:t>тель пол</w:t>
      </w:r>
      <w:r>
        <w:rPr>
          <w:sz w:val="28"/>
          <w:szCs w:val="28"/>
        </w:rPr>
        <w:softHyphen/>
        <w:t>но</w:t>
      </w:r>
      <w:r>
        <w:rPr>
          <w:sz w:val="28"/>
          <w:szCs w:val="28"/>
        </w:rPr>
        <w:softHyphen/>
        <w:t>стью без ос</w:t>
      </w:r>
      <w:r>
        <w:rPr>
          <w:sz w:val="28"/>
          <w:szCs w:val="28"/>
        </w:rPr>
        <w:softHyphen/>
        <w:t>тат</w:t>
      </w:r>
      <w:r>
        <w:rPr>
          <w:sz w:val="28"/>
          <w:szCs w:val="28"/>
        </w:rPr>
        <w:softHyphen/>
        <w:t>ка дезагре</w:t>
      </w:r>
      <w:r>
        <w:rPr>
          <w:sz w:val="28"/>
          <w:szCs w:val="28"/>
        </w:rPr>
        <w:softHyphen/>
        <w:t>гируется на ча</w:t>
      </w:r>
      <w:r>
        <w:rPr>
          <w:sz w:val="28"/>
          <w:szCs w:val="28"/>
        </w:rPr>
        <w:softHyphen/>
        <w:t>ст</w:t>
      </w:r>
      <w:r>
        <w:rPr>
          <w:sz w:val="28"/>
          <w:szCs w:val="28"/>
        </w:rPr>
        <w:softHyphen/>
        <w:t>ные показ</w:t>
      </w:r>
      <w:r>
        <w:rPr>
          <w:sz w:val="28"/>
          <w:szCs w:val="28"/>
        </w:rPr>
        <w:t>а</w:t>
      </w:r>
      <w:r>
        <w:rPr>
          <w:sz w:val="28"/>
          <w:szCs w:val="28"/>
        </w:rPr>
        <w:softHyphen/>
        <w:t>тели, состоящие из нескольких уровней. Обоб</w:t>
      </w:r>
      <w:r>
        <w:rPr>
          <w:sz w:val="28"/>
          <w:szCs w:val="28"/>
        </w:rPr>
        <w:softHyphen/>
        <w:t>щаю</w:t>
      </w:r>
      <w:r>
        <w:rPr>
          <w:sz w:val="28"/>
          <w:szCs w:val="28"/>
        </w:rPr>
        <w:softHyphen/>
        <w:t>щий по</w:t>
      </w:r>
      <w:r>
        <w:rPr>
          <w:sz w:val="28"/>
          <w:szCs w:val="28"/>
        </w:rPr>
        <w:softHyphen/>
        <w:t>ка</w:t>
      </w:r>
      <w:r>
        <w:rPr>
          <w:sz w:val="28"/>
          <w:szCs w:val="28"/>
        </w:rPr>
        <w:softHyphen/>
        <w:t>за</w:t>
      </w:r>
      <w:r>
        <w:rPr>
          <w:sz w:val="28"/>
          <w:szCs w:val="28"/>
        </w:rPr>
        <w:softHyphen/>
        <w:t>тель за</w:t>
      </w:r>
      <w:r>
        <w:rPr>
          <w:sz w:val="28"/>
          <w:szCs w:val="28"/>
        </w:rPr>
        <w:softHyphen/>
        <w:t>клю</w:t>
      </w:r>
      <w:r>
        <w:rPr>
          <w:sz w:val="28"/>
          <w:szCs w:val="28"/>
        </w:rPr>
        <w:softHyphen/>
        <w:t>чает в се</w:t>
      </w:r>
      <w:r>
        <w:rPr>
          <w:sz w:val="28"/>
          <w:szCs w:val="28"/>
        </w:rPr>
        <w:softHyphen/>
        <w:t>бя ре</w:t>
      </w:r>
      <w:r>
        <w:rPr>
          <w:sz w:val="28"/>
          <w:szCs w:val="28"/>
        </w:rPr>
        <w:softHyphen/>
        <w:t>аль</w:t>
      </w:r>
      <w:r>
        <w:rPr>
          <w:sz w:val="28"/>
          <w:szCs w:val="28"/>
        </w:rPr>
        <w:softHyphen/>
        <w:t>ные ве</w:t>
      </w:r>
      <w:r>
        <w:rPr>
          <w:sz w:val="28"/>
          <w:szCs w:val="28"/>
        </w:rPr>
        <w:softHyphen/>
        <w:t>ли</w:t>
      </w:r>
      <w:r>
        <w:rPr>
          <w:sz w:val="28"/>
          <w:szCs w:val="28"/>
        </w:rPr>
        <w:softHyphen/>
        <w:t>чи</w:t>
      </w:r>
      <w:r>
        <w:rPr>
          <w:sz w:val="28"/>
          <w:szCs w:val="28"/>
        </w:rPr>
        <w:softHyphen/>
        <w:t>ны, ко</w:t>
      </w:r>
      <w:r>
        <w:rPr>
          <w:sz w:val="28"/>
          <w:szCs w:val="28"/>
        </w:rPr>
        <w:softHyphen/>
        <w:t>то</w:t>
      </w:r>
      <w:r>
        <w:rPr>
          <w:sz w:val="28"/>
          <w:szCs w:val="28"/>
        </w:rPr>
        <w:softHyphen/>
        <w:t>ры</w:t>
      </w:r>
      <w:r>
        <w:rPr>
          <w:sz w:val="28"/>
          <w:szCs w:val="28"/>
        </w:rPr>
        <w:softHyphen/>
        <w:t>ми опе</w:t>
      </w:r>
      <w:r>
        <w:rPr>
          <w:sz w:val="28"/>
          <w:szCs w:val="28"/>
        </w:rPr>
        <w:softHyphen/>
        <w:t>ри</w:t>
      </w:r>
      <w:r>
        <w:rPr>
          <w:sz w:val="28"/>
          <w:szCs w:val="28"/>
        </w:rPr>
        <w:softHyphen/>
        <w:t>ру</w:t>
      </w:r>
      <w:r>
        <w:rPr>
          <w:sz w:val="28"/>
          <w:szCs w:val="28"/>
        </w:rPr>
        <w:softHyphen/>
        <w:t>ет в дан</w:t>
      </w:r>
      <w:r>
        <w:rPr>
          <w:sz w:val="28"/>
          <w:szCs w:val="28"/>
        </w:rPr>
        <w:softHyphen/>
        <w:t>ный мо</w:t>
      </w:r>
      <w:r>
        <w:rPr>
          <w:sz w:val="28"/>
          <w:szCs w:val="28"/>
        </w:rPr>
        <w:softHyphen/>
        <w:t>мент практ</w:t>
      </w:r>
      <w:r>
        <w:rPr>
          <w:sz w:val="28"/>
          <w:szCs w:val="28"/>
        </w:rPr>
        <w:t>и</w:t>
      </w:r>
      <w:r>
        <w:rPr>
          <w:sz w:val="28"/>
          <w:szCs w:val="28"/>
        </w:rPr>
        <w:t>ческая эко</w:t>
      </w:r>
      <w:r>
        <w:rPr>
          <w:sz w:val="28"/>
          <w:szCs w:val="28"/>
        </w:rPr>
        <w:softHyphen/>
        <w:t>но</w:t>
      </w:r>
      <w:r>
        <w:rPr>
          <w:sz w:val="28"/>
          <w:szCs w:val="28"/>
        </w:rPr>
        <w:softHyphen/>
        <w:t>ми</w:t>
      </w:r>
      <w:r>
        <w:rPr>
          <w:sz w:val="28"/>
          <w:szCs w:val="28"/>
        </w:rPr>
        <w:softHyphen/>
        <w:t>ка, ис</w:t>
      </w:r>
      <w:r>
        <w:rPr>
          <w:sz w:val="28"/>
          <w:szCs w:val="28"/>
        </w:rPr>
        <w:softHyphen/>
        <w:t>поль</w:t>
      </w:r>
      <w:r>
        <w:rPr>
          <w:sz w:val="28"/>
          <w:szCs w:val="28"/>
        </w:rPr>
        <w:softHyphen/>
        <w:t>зую</w:t>
      </w:r>
      <w:r>
        <w:rPr>
          <w:sz w:val="28"/>
          <w:szCs w:val="28"/>
        </w:rPr>
        <w:softHyphen/>
        <w:t>щая стои</w:t>
      </w:r>
      <w:r>
        <w:rPr>
          <w:sz w:val="28"/>
          <w:szCs w:val="28"/>
        </w:rPr>
        <w:softHyphen/>
        <w:t>мо</w:t>
      </w:r>
      <w:r>
        <w:rPr>
          <w:sz w:val="28"/>
          <w:szCs w:val="28"/>
        </w:rPr>
        <w:softHyphen/>
        <w:t>ст</w:t>
      </w:r>
      <w:r>
        <w:rPr>
          <w:sz w:val="28"/>
          <w:szCs w:val="28"/>
        </w:rPr>
        <w:softHyphen/>
        <w:t>ный учет об</w:t>
      </w:r>
      <w:r>
        <w:rPr>
          <w:sz w:val="28"/>
          <w:szCs w:val="28"/>
        </w:rPr>
        <w:softHyphen/>
        <w:t>ще</w:t>
      </w:r>
      <w:r>
        <w:rPr>
          <w:sz w:val="28"/>
          <w:szCs w:val="28"/>
        </w:rPr>
        <w:softHyphen/>
        <w:t>ст</w:t>
      </w:r>
      <w:r>
        <w:rPr>
          <w:sz w:val="28"/>
          <w:szCs w:val="28"/>
        </w:rPr>
        <w:softHyphen/>
        <w:t>вен</w:t>
      </w:r>
      <w:r>
        <w:rPr>
          <w:sz w:val="28"/>
          <w:szCs w:val="28"/>
        </w:rPr>
        <w:softHyphen/>
        <w:t>но</w:t>
      </w:r>
      <w:r>
        <w:rPr>
          <w:sz w:val="28"/>
          <w:szCs w:val="28"/>
        </w:rPr>
        <w:softHyphen/>
        <w:t>го про</w:t>
      </w:r>
      <w:r>
        <w:rPr>
          <w:sz w:val="28"/>
          <w:szCs w:val="28"/>
        </w:rPr>
        <w:softHyphen/>
        <w:t>из</w:t>
      </w:r>
      <w:r>
        <w:rPr>
          <w:sz w:val="28"/>
          <w:szCs w:val="28"/>
        </w:rPr>
        <w:softHyphen/>
        <w:t>вод</w:t>
      </w:r>
      <w:r>
        <w:rPr>
          <w:sz w:val="28"/>
          <w:szCs w:val="28"/>
        </w:rPr>
        <w:softHyphen/>
        <w:t>ст</w:t>
      </w:r>
      <w:r>
        <w:rPr>
          <w:sz w:val="28"/>
          <w:szCs w:val="28"/>
        </w:rPr>
        <w:softHyphen/>
        <w:t xml:space="preserve">ва. </w:t>
      </w:r>
    </w:p>
    <w:p w:rsidR="00F97858" w:rsidRDefault="00F97858" w:rsidP="00F97858">
      <w:pPr>
        <w:spacing w:line="360" w:lineRule="auto"/>
        <w:ind w:firstLine="720"/>
        <w:jc w:val="both"/>
        <w:rPr>
          <w:sz w:val="28"/>
          <w:szCs w:val="28"/>
        </w:rPr>
      </w:pPr>
      <w:r>
        <w:rPr>
          <w:sz w:val="28"/>
          <w:szCs w:val="28"/>
        </w:rPr>
        <w:t xml:space="preserve">4. Обобщающий показатель, названный нами </w:t>
      </w:r>
      <w:r>
        <w:rPr>
          <w:i/>
          <w:sz w:val="28"/>
          <w:szCs w:val="28"/>
        </w:rPr>
        <w:t xml:space="preserve">уровнем инвестиционной привлекательности </w:t>
      </w:r>
      <w:r>
        <w:rPr>
          <w:sz w:val="28"/>
          <w:szCs w:val="28"/>
        </w:rPr>
        <w:t>(ИП), характеризует сумму инве</w:t>
      </w:r>
      <w:r>
        <w:rPr>
          <w:sz w:val="28"/>
          <w:szCs w:val="28"/>
        </w:rPr>
        <w:softHyphen/>
        <w:t>стиций необходимую для производства и реализации единицы продукции. Чем меньше значение этого пок</w:t>
      </w:r>
      <w:r>
        <w:rPr>
          <w:sz w:val="28"/>
          <w:szCs w:val="28"/>
        </w:rPr>
        <w:t>а</w:t>
      </w:r>
      <w:r>
        <w:rPr>
          <w:sz w:val="28"/>
          <w:szCs w:val="28"/>
        </w:rPr>
        <w:t>зателя, тем выше инвестиционная привлекатель</w:t>
      </w:r>
      <w:r>
        <w:rPr>
          <w:sz w:val="28"/>
          <w:szCs w:val="28"/>
        </w:rPr>
        <w:softHyphen/>
        <w:t>ность предприятия. Обоб</w:t>
      </w:r>
      <w:r>
        <w:rPr>
          <w:sz w:val="28"/>
          <w:szCs w:val="28"/>
        </w:rPr>
        <w:softHyphen/>
        <w:t xml:space="preserve">щающий показатель является интегральным и дезагрегируется на два частных показателя первого уровня: </w:t>
      </w:r>
      <w:r>
        <w:rPr>
          <w:i/>
          <w:sz w:val="28"/>
          <w:szCs w:val="28"/>
        </w:rPr>
        <w:t>индекс рента</w:t>
      </w:r>
      <w:r>
        <w:rPr>
          <w:i/>
          <w:sz w:val="28"/>
          <w:szCs w:val="28"/>
        </w:rPr>
        <w:softHyphen/>
        <w:t>бельности продаж</w:t>
      </w:r>
      <w:r>
        <w:rPr>
          <w:sz w:val="28"/>
          <w:szCs w:val="28"/>
        </w:rPr>
        <w:t>, кото</w:t>
      </w:r>
      <w:r>
        <w:rPr>
          <w:sz w:val="28"/>
          <w:szCs w:val="28"/>
        </w:rPr>
        <w:softHyphen/>
        <w:t>рый характ</w:t>
      </w:r>
      <w:r>
        <w:rPr>
          <w:sz w:val="28"/>
          <w:szCs w:val="28"/>
        </w:rPr>
        <w:t>е</w:t>
      </w:r>
      <w:r>
        <w:rPr>
          <w:sz w:val="28"/>
          <w:szCs w:val="28"/>
        </w:rPr>
        <w:softHyphen/>
        <w:t>ризует прирост чистой прибыли по отно</w:t>
      </w:r>
      <w:r>
        <w:rPr>
          <w:sz w:val="28"/>
          <w:szCs w:val="28"/>
        </w:rPr>
        <w:softHyphen/>
        <w:t xml:space="preserve">шению к приросту объёма реализации продукции, и </w:t>
      </w:r>
      <w:r>
        <w:rPr>
          <w:i/>
          <w:sz w:val="28"/>
          <w:szCs w:val="28"/>
        </w:rPr>
        <w:t>срок возврата инвести</w:t>
      </w:r>
      <w:r>
        <w:rPr>
          <w:i/>
          <w:sz w:val="28"/>
          <w:szCs w:val="28"/>
        </w:rPr>
        <w:softHyphen/>
        <w:t>ций</w:t>
      </w:r>
      <w:r>
        <w:rPr>
          <w:sz w:val="28"/>
          <w:szCs w:val="28"/>
        </w:rPr>
        <w:t xml:space="preserve"> – вр</w:t>
      </w:r>
      <w:r>
        <w:rPr>
          <w:sz w:val="28"/>
          <w:szCs w:val="28"/>
        </w:rPr>
        <w:t>е</w:t>
      </w:r>
      <w:r>
        <w:rPr>
          <w:sz w:val="28"/>
          <w:szCs w:val="28"/>
        </w:rPr>
        <w:t>менем, в течение ко</w:t>
      </w:r>
      <w:r>
        <w:rPr>
          <w:sz w:val="28"/>
          <w:szCs w:val="28"/>
        </w:rPr>
        <w:softHyphen/>
        <w:t>торого инве</w:t>
      </w:r>
      <w:r>
        <w:rPr>
          <w:sz w:val="28"/>
          <w:szCs w:val="28"/>
        </w:rPr>
        <w:softHyphen/>
        <w:t>стиции будут возвращены за счет до</w:t>
      </w:r>
      <w:r>
        <w:rPr>
          <w:sz w:val="28"/>
          <w:szCs w:val="28"/>
        </w:rPr>
        <w:softHyphen/>
        <w:t>ходов, полученных от реализа</w:t>
      </w:r>
      <w:r>
        <w:rPr>
          <w:sz w:val="28"/>
          <w:szCs w:val="28"/>
        </w:rPr>
        <w:softHyphen/>
        <w:t>ции инвест</w:t>
      </w:r>
      <w:r>
        <w:rPr>
          <w:sz w:val="28"/>
          <w:szCs w:val="28"/>
        </w:rPr>
        <w:t>и</w:t>
      </w:r>
      <w:r>
        <w:rPr>
          <w:sz w:val="28"/>
          <w:szCs w:val="28"/>
        </w:rPr>
        <w:softHyphen/>
        <w:t>ционного проекта. Частные показа</w:t>
      </w:r>
      <w:r>
        <w:rPr>
          <w:sz w:val="28"/>
          <w:szCs w:val="28"/>
        </w:rPr>
        <w:softHyphen/>
        <w:t>тели первого уровня – суммарные и дезагре</w:t>
      </w:r>
      <w:r>
        <w:rPr>
          <w:sz w:val="28"/>
          <w:szCs w:val="28"/>
        </w:rPr>
        <w:softHyphen/>
        <w:t>гируются на пок</w:t>
      </w:r>
      <w:r>
        <w:rPr>
          <w:sz w:val="28"/>
          <w:szCs w:val="28"/>
        </w:rPr>
        <w:t>а</w:t>
      </w:r>
      <w:r>
        <w:rPr>
          <w:sz w:val="28"/>
          <w:szCs w:val="28"/>
        </w:rPr>
        <w:t>затели второго уровня по эле</w:t>
      </w:r>
      <w:r>
        <w:rPr>
          <w:sz w:val="28"/>
          <w:szCs w:val="28"/>
        </w:rPr>
        <w:softHyphen/>
        <w:t>ментам производства. Так, срок возврата инвестиций представлен суммой показателей срока возврата инвести</w:t>
      </w:r>
      <w:r>
        <w:rPr>
          <w:sz w:val="28"/>
          <w:szCs w:val="28"/>
        </w:rPr>
        <w:softHyphen/>
        <w:t>ций в м</w:t>
      </w:r>
      <w:r>
        <w:rPr>
          <w:sz w:val="28"/>
          <w:szCs w:val="28"/>
        </w:rPr>
        <w:t>а</w:t>
      </w:r>
      <w:r>
        <w:rPr>
          <w:sz w:val="28"/>
          <w:szCs w:val="28"/>
        </w:rPr>
        <w:t>териальные ресурсы,  в персонал, в нематериальные активы. Индекс рентабельности продаж может быть дезагрегирован на показатели эффективно</w:t>
      </w:r>
      <w:r>
        <w:rPr>
          <w:sz w:val="28"/>
          <w:szCs w:val="28"/>
        </w:rPr>
        <w:softHyphen/>
        <w:t>сти затрат на 1 гривну реализованной продукции. Для учета инвести</w:t>
      </w:r>
      <w:r>
        <w:rPr>
          <w:sz w:val="28"/>
          <w:szCs w:val="28"/>
        </w:rPr>
        <w:softHyphen/>
        <w:t>ци</w:t>
      </w:r>
      <w:r>
        <w:rPr>
          <w:sz w:val="28"/>
          <w:szCs w:val="28"/>
        </w:rPr>
        <w:softHyphen/>
        <w:t>онного риска предл</w:t>
      </w:r>
      <w:r>
        <w:rPr>
          <w:sz w:val="28"/>
          <w:szCs w:val="28"/>
        </w:rPr>
        <w:t>о</w:t>
      </w:r>
      <w:r>
        <w:rPr>
          <w:sz w:val="28"/>
          <w:szCs w:val="28"/>
        </w:rPr>
        <w:t>жено использовать корректировочные влияния риска для разрабо</w:t>
      </w:r>
      <w:r>
        <w:rPr>
          <w:sz w:val="28"/>
          <w:szCs w:val="28"/>
        </w:rPr>
        <w:softHyphen/>
        <w:t>танной системы показателей измерения инвестиционной привле</w:t>
      </w:r>
      <w:r>
        <w:rPr>
          <w:sz w:val="28"/>
          <w:szCs w:val="28"/>
        </w:rPr>
        <w:softHyphen/>
        <w:t>кательности предпр</w:t>
      </w:r>
      <w:r>
        <w:rPr>
          <w:sz w:val="28"/>
          <w:szCs w:val="28"/>
        </w:rPr>
        <w:t>и</w:t>
      </w:r>
      <w:r>
        <w:rPr>
          <w:sz w:val="28"/>
          <w:szCs w:val="28"/>
        </w:rPr>
        <w:t>ятия.</w:t>
      </w:r>
    </w:p>
    <w:p w:rsidR="00F97858" w:rsidRDefault="00F97858" w:rsidP="00F97858">
      <w:pPr>
        <w:pStyle w:val="affffffff8"/>
        <w:spacing w:before="0" w:after="0" w:line="360" w:lineRule="auto"/>
        <w:ind w:firstLine="720"/>
        <w:jc w:val="both"/>
        <w:rPr>
          <w:sz w:val="28"/>
          <w:szCs w:val="28"/>
        </w:rPr>
      </w:pPr>
      <w:r>
        <w:rPr>
          <w:sz w:val="28"/>
          <w:szCs w:val="28"/>
        </w:rPr>
        <w:t>5. Для успешного вложения инвестиционных ресурсов необходима всесто</w:t>
      </w:r>
      <w:r>
        <w:rPr>
          <w:sz w:val="28"/>
          <w:szCs w:val="28"/>
        </w:rPr>
        <w:softHyphen/>
        <w:t>ронняя и достоверная информация о с</w:t>
      </w:r>
      <w:r>
        <w:rPr>
          <w:sz w:val="28"/>
          <w:szCs w:val="28"/>
        </w:rPr>
        <w:t>о</w:t>
      </w:r>
      <w:r>
        <w:rPr>
          <w:sz w:val="28"/>
          <w:szCs w:val="28"/>
        </w:rPr>
        <w:t>стоянии материально-</w:t>
      </w:r>
      <w:r>
        <w:rPr>
          <w:sz w:val="28"/>
          <w:szCs w:val="28"/>
        </w:rPr>
        <w:lastRenderedPageBreak/>
        <w:t>технической базы, финансов ин</w:t>
      </w:r>
      <w:r>
        <w:rPr>
          <w:sz w:val="28"/>
          <w:szCs w:val="28"/>
        </w:rPr>
        <w:softHyphen/>
        <w:t>вести</w:t>
      </w:r>
      <w:r>
        <w:rPr>
          <w:sz w:val="28"/>
          <w:szCs w:val="28"/>
        </w:rPr>
        <w:softHyphen/>
        <w:t>руемого объекта и возможностях получ</w:t>
      </w:r>
      <w:r>
        <w:rPr>
          <w:sz w:val="28"/>
          <w:szCs w:val="28"/>
        </w:rPr>
        <w:t>е</w:t>
      </w:r>
      <w:r>
        <w:rPr>
          <w:sz w:val="28"/>
          <w:szCs w:val="28"/>
        </w:rPr>
        <w:t>ния прибыли, обес</w:t>
      </w:r>
      <w:r>
        <w:rPr>
          <w:sz w:val="28"/>
          <w:szCs w:val="28"/>
        </w:rPr>
        <w:softHyphen/>
        <w:t>печивающей желае</w:t>
      </w:r>
      <w:r>
        <w:rPr>
          <w:sz w:val="28"/>
          <w:szCs w:val="28"/>
        </w:rPr>
        <w:softHyphen/>
        <w:t>мую эффективность инвестиций, которая нашла отра</w:t>
      </w:r>
      <w:r>
        <w:rPr>
          <w:sz w:val="28"/>
          <w:szCs w:val="28"/>
        </w:rPr>
        <w:softHyphen/>
        <w:t>жение в методических положениях по разработке д</w:t>
      </w:r>
      <w:r>
        <w:rPr>
          <w:sz w:val="28"/>
          <w:szCs w:val="28"/>
        </w:rPr>
        <w:t>о</w:t>
      </w:r>
      <w:r>
        <w:rPr>
          <w:sz w:val="28"/>
          <w:szCs w:val="28"/>
        </w:rPr>
        <w:t>кумента «Паспорт инвести</w:t>
      </w:r>
      <w:r>
        <w:rPr>
          <w:sz w:val="28"/>
          <w:szCs w:val="28"/>
        </w:rPr>
        <w:softHyphen/>
        <w:t>ционной привлекательности предприятия». Сведения, содержащиеся в этом до</w:t>
      </w:r>
      <w:r>
        <w:rPr>
          <w:sz w:val="28"/>
          <w:szCs w:val="28"/>
        </w:rPr>
        <w:softHyphen/>
        <w:t>кументе, позволяют охаракте</w:t>
      </w:r>
      <w:r>
        <w:rPr>
          <w:sz w:val="28"/>
          <w:szCs w:val="28"/>
        </w:rPr>
        <w:softHyphen/>
        <w:t>ризовать текущее и перспективное состояние предприятия, а также сделать вывод о степени его привлекательности для п</w:t>
      </w:r>
      <w:r>
        <w:rPr>
          <w:sz w:val="28"/>
          <w:szCs w:val="28"/>
        </w:rPr>
        <w:t>о</w:t>
      </w:r>
      <w:r>
        <w:rPr>
          <w:sz w:val="28"/>
          <w:szCs w:val="28"/>
        </w:rPr>
        <w:softHyphen/>
        <w:t>тенциального инвестора. Оценку инвестиционной привлекательности предпри</w:t>
      </w:r>
      <w:r>
        <w:rPr>
          <w:sz w:val="28"/>
          <w:szCs w:val="28"/>
        </w:rPr>
        <w:softHyphen/>
        <w:t>ятий предложено производить на основе рейтинга уровней ин</w:t>
      </w:r>
      <w:r>
        <w:rPr>
          <w:sz w:val="28"/>
          <w:szCs w:val="28"/>
        </w:rPr>
        <w:softHyphen/>
        <w:t>вестиционной привлекательности, что позволит потенциал</w:t>
      </w:r>
      <w:r>
        <w:rPr>
          <w:sz w:val="28"/>
          <w:szCs w:val="28"/>
        </w:rPr>
        <w:t>ь</w:t>
      </w:r>
      <w:r>
        <w:rPr>
          <w:sz w:val="28"/>
          <w:szCs w:val="28"/>
        </w:rPr>
        <w:t>ному инве</w:t>
      </w:r>
      <w:r>
        <w:rPr>
          <w:sz w:val="28"/>
          <w:szCs w:val="28"/>
        </w:rPr>
        <w:softHyphen/>
        <w:t>стору принять верное решение о вложе</w:t>
      </w:r>
      <w:r>
        <w:rPr>
          <w:sz w:val="28"/>
          <w:szCs w:val="28"/>
        </w:rPr>
        <w:softHyphen/>
        <w:t>нии инвестиций, а претенденту получить инв</w:t>
      </w:r>
      <w:r>
        <w:rPr>
          <w:sz w:val="28"/>
          <w:szCs w:val="28"/>
        </w:rPr>
        <w:t>е</w:t>
      </w:r>
      <w:r>
        <w:rPr>
          <w:sz w:val="28"/>
          <w:szCs w:val="28"/>
        </w:rPr>
        <w:t>стиции.</w:t>
      </w:r>
    </w:p>
    <w:p w:rsidR="00F97858" w:rsidRDefault="00F97858" w:rsidP="00F97858">
      <w:pPr>
        <w:pStyle w:val="afffffffb"/>
        <w:autoSpaceDE w:val="0"/>
        <w:autoSpaceDN w:val="0"/>
        <w:adjustRightInd w:val="0"/>
        <w:ind w:firstLine="720"/>
        <w:rPr>
          <w:szCs w:val="28"/>
        </w:rPr>
      </w:pPr>
      <w:r>
        <w:rPr>
          <w:szCs w:val="28"/>
        </w:rPr>
        <w:t xml:space="preserve">6. </w:t>
      </w:r>
      <w:proofErr w:type="gramStart"/>
      <w:r>
        <w:rPr>
          <w:szCs w:val="28"/>
        </w:rPr>
        <w:t>Изучение состояния процесса инвестирования в промышленности Ук</w:t>
      </w:r>
      <w:r>
        <w:rPr>
          <w:szCs w:val="28"/>
        </w:rPr>
        <w:softHyphen/>
        <w:t>раины, в её пищевой отрасли и в хлебопекарной и плодоовощной ко</w:t>
      </w:r>
      <w:r>
        <w:rPr>
          <w:szCs w:val="28"/>
        </w:rPr>
        <w:t>н</w:t>
      </w:r>
      <w:r>
        <w:rPr>
          <w:szCs w:val="28"/>
        </w:rPr>
        <w:t>сервной отраслях позволило установить, что при нижнем граничном уровне инвестици</w:t>
      </w:r>
      <w:r>
        <w:rPr>
          <w:szCs w:val="28"/>
        </w:rPr>
        <w:softHyphen/>
        <w:t>онной безопасности в 25 % от ВВП инвестиции в промышленности Украины не превышали 24 % от ВВП, но наблюдается устойчивая тенденция роста этого пока</w:t>
      </w:r>
      <w:r>
        <w:rPr>
          <w:szCs w:val="28"/>
        </w:rPr>
        <w:softHyphen/>
        <w:t>зателя.</w:t>
      </w:r>
      <w:proofErr w:type="gramEnd"/>
      <w:r>
        <w:rPr>
          <w:szCs w:val="28"/>
        </w:rPr>
        <w:t xml:space="preserve"> Вместе с тем, пищевая от</w:t>
      </w:r>
      <w:r>
        <w:rPr>
          <w:szCs w:val="28"/>
        </w:rPr>
        <w:softHyphen/>
        <w:t>расль промышленности в анализируемом периоде уже достигла принятого уровня ин</w:t>
      </w:r>
      <w:r>
        <w:rPr>
          <w:szCs w:val="28"/>
        </w:rPr>
        <w:softHyphen/>
        <w:t>вестиционной безопасности, что свидетельствует об инвестиционной привлека</w:t>
      </w:r>
      <w:r>
        <w:rPr>
          <w:szCs w:val="28"/>
        </w:rPr>
        <w:softHyphen/>
        <w:t>тельности этой отрасли. Значение индикатора инвестиционной привлекатель</w:t>
      </w:r>
      <w:r>
        <w:rPr>
          <w:szCs w:val="28"/>
        </w:rPr>
        <w:softHyphen/>
        <w:t>ности по хлебопекарной и плод</w:t>
      </w:r>
      <w:r>
        <w:rPr>
          <w:szCs w:val="28"/>
        </w:rPr>
        <w:t>о</w:t>
      </w:r>
      <w:r>
        <w:rPr>
          <w:szCs w:val="28"/>
        </w:rPr>
        <w:softHyphen/>
        <w:t>овощеконсервной отраслям ука</w:t>
      </w:r>
      <w:r>
        <w:rPr>
          <w:szCs w:val="28"/>
        </w:rPr>
        <w:softHyphen/>
        <w:t>зывает на то, что объём инвестиций в них не соответствует минимальной потребности простого воспроизводс</w:t>
      </w:r>
      <w:r>
        <w:rPr>
          <w:szCs w:val="28"/>
        </w:rPr>
        <w:t>т</w:t>
      </w:r>
      <w:r>
        <w:rPr>
          <w:szCs w:val="28"/>
        </w:rPr>
        <w:t xml:space="preserve">ва. </w:t>
      </w:r>
    </w:p>
    <w:p w:rsidR="00F97858" w:rsidRDefault="00F97858" w:rsidP="00F97858">
      <w:pPr>
        <w:pStyle w:val="afffffffb"/>
        <w:autoSpaceDE w:val="0"/>
        <w:autoSpaceDN w:val="0"/>
        <w:adjustRightInd w:val="0"/>
        <w:ind w:firstLine="720"/>
        <w:rPr>
          <w:szCs w:val="28"/>
        </w:rPr>
      </w:pPr>
      <w:r>
        <w:rPr>
          <w:szCs w:val="28"/>
        </w:rPr>
        <w:t>7. В анализируемом периоде наиболее динамичными позициями среди источников инвестирования в пищевой промышленности и в её отраслях были собственные средства пред</w:t>
      </w:r>
      <w:r>
        <w:rPr>
          <w:szCs w:val="28"/>
        </w:rPr>
        <w:softHyphen/>
        <w:t>приятий и органи</w:t>
      </w:r>
      <w:r>
        <w:rPr>
          <w:szCs w:val="28"/>
        </w:rPr>
        <w:softHyphen/>
        <w:t>заций, а также кр</w:t>
      </w:r>
      <w:r>
        <w:rPr>
          <w:szCs w:val="28"/>
        </w:rPr>
        <w:t>е</w:t>
      </w:r>
      <w:r>
        <w:rPr>
          <w:szCs w:val="28"/>
        </w:rPr>
        <w:t>диты банков и других финансовых организаций, при этом установлено, что значимость при</w:t>
      </w:r>
      <w:r>
        <w:rPr>
          <w:szCs w:val="28"/>
        </w:rPr>
        <w:softHyphen/>
        <w:t>влечения заёмных средств возрастает при одновременном с</w:t>
      </w:r>
      <w:r>
        <w:rPr>
          <w:szCs w:val="28"/>
        </w:rPr>
        <w:softHyphen/>
        <w:t>нижении значим</w:t>
      </w:r>
      <w:r>
        <w:rPr>
          <w:szCs w:val="28"/>
        </w:rPr>
        <w:t>о</w:t>
      </w:r>
      <w:r>
        <w:rPr>
          <w:szCs w:val="28"/>
        </w:rPr>
        <w:softHyphen/>
        <w:t>сти собственных финансовых сре</w:t>
      </w:r>
      <w:proofErr w:type="gramStart"/>
      <w:r>
        <w:rPr>
          <w:szCs w:val="28"/>
        </w:rPr>
        <w:t>дств в пр</w:t>
      </w:r>
      <w:proofErr w:type="gramEnd"/>
      <w:r>
        <w:rPr>
          <w:szCs w:val="28"/>
        </w:rPr>
        <w:t>оцессе инвестиро</w:t>
      </w:r>
      <w:r>
        <w:rPr>
          <w:szCs w:val="28"/>
        </w:rPr>
        <w:softHyphen/>
        <w:t>вания. Большую роль в техническом перевооружении предприятий пищевой промышленности, наращивании объемов производства и</w:t>
      </w:r>
      <w:r>
        <w:rPr>
          <w:szCs w:val="28"/>
        </w:rPr>
        <w:t>г</w:t>
      </w:r>
      <w:r>
        <w:rPr>
          <w:szCs w:val="28"/>
        </w:rPr>
        <w:t>рают иностранные инвестиции, именно они сегодня определяют все динамические про</w:t>
      </w:r>
      <w:r>
        <w:rPr>
          <w:szCs w:val="28"/>
        </w:rPr>
        <w:softHyphen/>
        <w:t>цессы. Наиболее распростране</w:t>
      </w:r>
      <w:r>
        <w:rPr>
          <w:szCs w:val="28"/>
        </w:rPr>
        <w:t>н</w:t>
      </w:r>
      <w:r>
        <w:rPr>
          <w:szCs w:val="28"/>
        </w:rPr>
        <w:softHyphen/>
        <w:t>ными механизмами иностранного инвестирования яв</w:t>
      </w:r>
      <w:r>
        <w:rPr>
          <w:szCs w:val="28"/>
        </w:rPr>
        <w:softHyphen/>
        <w:t>ляются создание совмест</w:t>
      </w:r>
      <w:r>
        <w:rPr>
          <w:szCs w:val="28"/>
        </w:rPr>
        <w:softHyphen/>
        <w:t>ных предприятий и приобретение существующих украинских предприятий иностранными и</w:t>
      </w:r>
      <w:r>
        <w:rPr>
          <w:szCs w:val="28"/>
        </w:rPr>
        <w:t>н</w:t>
      </w:r>
      <w:r>
        <w:rPr>
          <w:szCs w:val="28"/>
        </w:rPr>
        <w:t xml:space="preserve">весторами. </w:t>
      </w:r>
    </w:p>
    <w:p w:rsidR="00F97858" w:rsidRDefault="00F97858" w:rsidP="00F97858">
      <w:pPr>
        <w:pStyle w:val="38"/>
        <w:rPr>
          <w:szCs w:val="28"/>
        </w:rPr>
      </w:pPr>
      <w:r>
        <w:rPr>
          <w:szCs w:val="28"/>
        </w:rPr>
        <w:t>8. К числу основных факторов, сдерживающих и стимулирующих инве</w:t>
      </w:r>
      <w:r>
        <w:rPr>
          <w:szCs w:val="28"/>
        </w:rPr>
        <w:softHyphen/>
        <w:t>сти</w:t>
      </w:r>
      <w:r>
        <w:rPr>
          <w:szCs w:val="28"/>
        </w:rPr>
        <w:softHyphen/>
        <w:t>рование пищевой отрасли промышленности Украины, отнесены: сте</w:t>
      </w:r>
      <w:r>
        <w:rPr>
          <w:szCs w:val="28"/>
        </w:rPr>
        <w:softHyphen/>
        <w:t>пень использования производственных мощностей; уровень износа основных фо</w:t>
      </w:r>
      <w:r>
        <w:rPr>
          <w:szCs w:val="28"/>
        </w:rPr>
        <w:t>н</w:t>
      </w:r>
      <w:r>
        <w:rPr>
          <w:szCs w:val="28"/>
        </w:rPr>
        <w:softHyphen/>
        <w:t>дов; технологическая структура производственных средств и их состав</w:t>
      </w:r>
      <w:r>
        <w:rPr>
          <w:szCs w:val="28"/>
        </w:rPr>
        <w:softHyphen/>
        <w:t xml:space="preserve">ляющих; структура </w:t>
      </w:r>
      <w:r>
        <w:rPr>
          <w:szCs w:val="28"/>
        </w:rPr>
        <w:lastRenderedPageBreak/>
        <w:t>операционных затрат; степень обеспечения материальными ресурса</w:t>
      </w:r>
      <w:r>
        <w:rPr>
          <w:szCs w:val="28"/>
        </w:rPr>
        <w:softHyphen/>
        <w:t>ми; состояние сферы реализации продукции; уровень развития отраслевой науки.</w:t>
      </w:r>
    </w:p>
    <w:p w:rsidR="00F97858" w:rsidRDefault="00F97858" w:rsidP="00F97858">
      <w:pPr>
        <w:pStyle w:val="affffffff2"/>
        <w:spacing w:line="360" w:lineRule="auto"/>
        <w:rPr>
          <w:szCs w:val="28"/>
        </w:rPr>
      </w:pPr>
      <w:r>
        <w:rPr>
          <w:szCs w:val="28"/>
        </w:rPr>
        <w:t>9. В изучаемых отраслях пищевой промышленности Украины наблюда</w:t>
      </w:r>
      <w:r>
        <w:rPr>
          <w:szCs w:val="28"/>
        </w:rPr>
        <w:softHyphen/>
        <w:t>е</w:t>
      </w:r>
      <w:r>
        <w:rPr>
          <w:szCs w:val="28"/>
        </w:rPr>
        <w:t>т</w:t>
      </w:r>
      <w:r>
        <w:rPr>
          <w:szCs w:val="28"/>
        </w:rPr>
        <w:t>ся процесс концентрации производ</w:t>
      </w:r>
      <w:r>
        <w:rPr>
          <w:szCs w:val="28"/>
        </w:rPr>
        <w:softHyphen/>
        <w:t>ст</w:t>
      </w:r>
      <w:r>
        <w:rPr>
          <w:szCs w:val="28"/>
        </w:rPr>
        <w:softHyphen/>
        <w:t>венного капитала. Крупные компании приобретают и мо</w:t>
      </w:r>
      <w:r>
        <w:rPr>
          <w:szCs w:val="28"/>
        </w:rPr>
        <w:softHyphen/>
        <w:t>дер</w:t>
      </w:r>
      <w:r>
        <w:rPr>
          <w:szCs w:val="28"/>
        </w:rPr>
        <w:softHyphen/>
        <w:t>низируют заводы, наращивая их мощнос</w:t>
      </w:r>
      <w:r>
        <w:rPr>
          <w:szCs w:val="28"/>
        </w:rPr>
        <w:t>т</w:t>
      </w:r>
      <w:r>
        <w:rPr>
          <w:szCs w:val="28"/>
        </w:rPr>
        <w:t>ной потенциал. Чётко выраженной стала тенденция создания вертикально интегрированных ком</w:t>
      </w:r>
      <w:r>
        <w:rPr>
          <w:szCs w:val="28"/>
        </w:rPr>
        <w:softHyphen/>
        <w:t>паний с замкнутым циклом производс</w:t>
      </w:r>
      <w:r>
        <w:rPr>
          <w:szCs w:val="28"/>
        </w:rPr>
        <w:t>т</w:t>
      </w:r>
      <w:r>
        <w:rPr>
          <w:szCs w:val="28"/>
        </w:rPr>
        <w:t>ва – от выращивания сырья до вы</w:t>
      </w:r>
      <w:r>
        <w:rPr>
          <w:szCs w:val="28"/>
        </w:rPr>
        <w:softHyphen/>
        <w:t>пуска продукц</w:t>
      </w:r>
      <w:proofErr w:type="gramStart"/>
      <w:r>
        <w:rPr>
          <w:szCs w:val="28"/>
        </w:rPr>
        <w:t>ии и её</w:t>
      </w:r>
      <w:proofErr w:type="gramEnd"/>
      <w:r>
        <w:rPr>
          <w:szCs w:val="28"/>
        </w:rPr>
        <w:t xml:space="preserve"> последующей реализации через свои стру</w:t>
      </w:r>
      <w:r>
        <w:rPr>
          <w:szCs w:val="28"/>
        </w:rPr>
        <w:t>к</w:t>
      </w:r>
      <w:r>
        <w:rPr>
          <w:szCs w:val="28"/>
        </w:rPr>
        <w:t xml:space="preserve">туры. </w:t>
      </w:r>
    </w:p>
    <w:p w:rsidR="00F97858" w:rsidRDefault="00F97858" w:rsidP="00F97858">
      <w:pPr>
        <w:pStyle w:val="affffffff2"/>
        <w:spacing w:line="360" w:lineRule="auto"/>
        <w:rPr>
          <w:szCs w:val="28"/>
        </w:rPr>
      </w:pPr>
      <w:r>
        <w:rPr>
          <w:szCs w:val="28"/>
        </w:rPr>
        <w:t xml:space="preserve">10. </w:t>
      </w:r>
      <w:proofErr w:type="gramStart"/>
      <w:r>
        <w:rPr>
          <w:szCs w:val="28"/>
        </w:rPr>
        <w:t>Хлебопекарной и плодоовощеконсервной отраслям присущи одинако</w:t>
      </w:r>
      <w:r>
        <w:rPr>
          <w:szCs w:val="28"/>
        </w:rPr>
        <w:softHyphen/>
        <w:t>вые негативные явления, характеризу</w:t>
      </w:r>
      <w:r>
        <w:rPr>
          <w:szCs w:val="28"/>
        </w:rPr>
        <w:t>е</w:t>
      </w:r>
      <w:r>
        <w:rPr>
          <w:szCs w:val="28"/>
        </w:rPr>
        <w:t>мые высоким износом технической базы, острой не</w:t>
      </w:r>
      <w:r>
        <w:rPr>
          <w:szCs w:val="28"/>
        </w:rPr>
        <w:softHyphen/>
        <w:t>хваткой собственных оборотных средств, нехваткой сырья и перм</w:t>
      </w:r>
      <w:r>
        <w:rPr>
          <w:szCs w:val="28"/>
        </w:rPr>
        <w:t>а</w:t>
      </w:r>
      <w:r>
        <w:rPr>
          <w:szCs w:val="28"/>
        </w:rPr>
        <w:softHyphen/>
        <w:t>нентным ростом цен на сырьё при снижении его качества, удорожанием тар</w:t>
      </w:r>
      <w:r>
        <w:rPr>
          <w:szCs w:val="28"/>
        </w:rPr>
        <w:t>и</w:t>
      </w:r>
      <w:r>
        <w:rPr>
          <w:szCs w:val="28"/>
        </w:rPr>
        <w:softHyphen/>
        <w:t>фов и цен на энерго</w:t>
      </w:r>
      <w:r>
        <w:rPr>
          <w:szCs w:val="28"/>
        </w:rPr>
        <w:softHyphen/>
        <w:t>ресурсы и воду, низкой степенью использования производ</w:t>
      </w:r>
      <w:r>
        <w:rPr>
          <w:szCs w:val="28"/>
        </w:rPr>
        <w:softHyphen/>
        <w:t>ственных мощностей, низким уровнем обновления активных элементов осно</w:t>
      </w:r>
      <w:r>
        <w:rPr>
          <w:szCs w:val="28"/>
        </w:rPr>
        <w:t>в</w:t>
      </w:r>
      <w:r>
        <w:rPr>
          <w:szCs w:val="28"/>
        </w:rPr>
        <w:softHyphen/>
        <w:t>ных средств, отсутствием финансирования и единой скоординированной тех</w:t>
      </w:r>
      <w:r>
        <w:rPr>
          <w:szCs w:val="28"/>
        </w:rPr>
        <w:softHyphen/>
        <w:t>ниче</w:t>
      </w:r>
      <w:r>
        <w:rPr>
          <w:szCs w:val="28"/>
        </w:rPr>
        <w:softHyphen/>
        <w:t>ской политики в вопро</w:t>
      </w:r>
      <w:r>
        <w:rPr>
          <w:szCs w:val="28"/>
        </w:rPr>
        <w:softHyphen/>
        <w:t>сах создания</w:t>
      </w:r>
      <w:proofErr w:type="gramEnd"/>
      <w:r>
        <w:rPr>
          <w:szCs w:val="28"/>
        </w:rPr>
        <w:t xml:space="preserve"> технологического оборудования и оборудования общепроизводс</w:t>
      </w:r>
      <w:r>
        <w:rPr>
          <w:szCs w:val="28"/>
        </w:rPr>
        <w:t>т</w:t>
      </w:r>
      <w:r>
        <w:rPr>
          <w:szCs w:val="28"/>
        </w:rPr>
        <w:softHyphen/>
        <w:t xml:space="preserve">венного назначения. </w:t>
      </w:r>
    </w:p>
    <w:p w:rsidR="00F97858" w:rsidRDefault="00F97858" w:rsidP="00F97858">
      <w:pPr>
        <w:pStyle w:val="affffffff2"/>
        <w:spacing w:line="360" w:lineRule="auto"/>
        <w:rPr>
          <w:szCs w:val="28"/>
        </w:rPr>
      </w:pPr>
      <w:r>
        <w:rPr>
          <w:szCs w:val="28"/>
        </w:rPr>
        <w:t xml:space="preserve">11. </w:t>
      </w:r>
      <w:proofErr w:type="gramStart"/>
      <w:r>
        <w:rPr>
          <w:szCs w:val="28"/>
        </w:rPr>
        <w:t>Исследование вопросов инвестиционной привлекательности прове</w:t>
      </w:r>
      <w:r>
        <w:rPr>
          <w:szCs w:val="28"/>
        </w:rPr>
        <w:softHyphen/>
        <w:t>дено на основе выборок предприятий, кот</w:t>
      </w:r>
      <w:r>
        <w:rPr>
          <w:szCs w:val="28"/>
        </w:rPr>
        <w:t>о</w:t>
      </w:r>
      <w:r>
        <w:rPr>
          <w:szCs w:val="28"/>
        </w:rPr>
        <w:t>рые представляют основные рай</w:t>
      </w:r>
      <w:r>
        <w:rPr>
          <w:szCs w:val="28"/>
        </w:rPr>
        <w:softHyphen/>
        <w:t>оны потребления продукции, различаются величиной производстве</w:t>
      </w:r>
      <w:r>
        <w:rPr>
          <w:szCs w:val="28"/>
        </w:rPr>
        <w:t>н</w:t>
      </w:r>
      <w:r>
        <w:rPr>
          <w:szCs w:val="28"/>
        </w:rPr>
        <w:t>ной мощ</w:t>
      </w:r>
      <w:r>
        <w:rPr>
          <w:szCs w:val="28"/>
        </w:rPr>
        <w:softHyphen/>
        <w:t>ности и уровнем её использования, ассортимент продукции которых соответст</w:t>
      </w:r>
      <w:r>
        <w:rPr>
          <w:szCs w:val="28"/>
        </w:rPr>
        <w:softHyphen/>
        <w:t>вует среднему по отрасли, среди которых есть как прибыльные, так и убыточ</w:t>
      </w:r>
      <w:r>
        <w:rPr>
          <w:szCs w:val="28"/>
        </w:rPr>
        <w:softHyphen/>
        <w:t>ные предприятия.</w:t>
      </w:r>
      <w:proofErr w:type="gramEnd"/>
    </w:p>
    <w:p w:rsidR="00F97858" w:rsidRDefault="00F97858" w:rsidP="00F97858">
      <w:pPr>
        <w:pStyle w:val="affffffff2"/>
        <w:spacing w:line="360" w:lineRule="auto"/>
        <w:rPr>
          <w:szCs w:val="28"/>
        </w:rPr>
      </w:pPr>
      <w:r>
        <w:rPr>
          <w:szCs w:val="28"/>
        </w:rPr>
        <w:t>12. Анализ удельных величин ресурсов производства, приходящихся на единицу мощности, позволил выявить ряд зависимостей и определить колич</w:t>
      </w:r>
      <w:r>
        <w:rPr>
          <w:szCs w:val="28"/>
        </w:rPr>
        <w:t>е</w:t>
      </w:r>
      <w:r>
        <w:rPr>
          <w:szCs w:val="28"/>
        </w:rPr>
        <w:t>ст</w:t>
      </w:r>
      <w:r>
        <w:rPr>
          <w:szCs w:val="28"/>
        </w:rPr>
        <w:softHyphen/>
        <w:t>венные связи между изучаемыми характеристиками. Установлено, что при концентрации мощностного потенциала предприятий в рассматриваемых о</w:t>
      </w:r>
      <w:r>
        <w:rPr>
          <w:szCs w:val="28"/>
        </w:rPr>
        <w:t>т</w:t>
      </w:r>
      <w:r>
        <w:rPr>
          <w:szCs w:val="28"/>
        </w:rPr>
        <w:t xml:space="preserve">раслях происходит резкое снижение фондоёмкости </w:t>
      </w:r>
      <w:r>
        <w:rPr>
          <w:szCs w:val="28"/>
        </w:rPr>
        <w:lastRenderedPageBreak/>
        <w:t>единицы производствен</w:t>
      </w:r>
      <w:r>
        <w:rPr>
          <w:szCs w:val="28"/>
        </w:rPr>
        <w:softHyphen/>
        <w:t>ной мощ</w:t>
      </w:r>
      <w:r>
        <w:rPr>
          <w:szCs w:val="28"/>
        </w:rPr>
        <w:softHyphen/>
        <w:t>ности, численности персонала, обслужива</w:t>
      </w:r>
      <w:r>
        <w:rPr>
          <w:szCs w:val="28"/>
        </w:rPr>
        <w:t>ю</w:t>
      </w:r>
      <w:r>
        <w:rPr>
          <w:szCs w:val="28"/>
        </w:rPr>
        <w:t>щего единицу мощности, при отно</w:t>
      </w:r>
      <w:r>
        <w:rPr>
          <w:szCs w:val="28"/>
        </w:rPr>
        <w:softHyphen/>
        <w:t>сительной стабильности материальных ресурсов, но при ускорении их об</w:t>
      </w:r>
      <w:r>
        <w:rPr>
          <w:szCs w:val="28"/>
        </w:rPr>
        <w:t>о</w:t>
      </w:r>
      <w:r>
        <w:rPr>
          <w:szCs w:val="28"/>
        </w:rPr>
        <w:t>рачи</w:t>
      </w:r>
      <w:r>
        <w:rPr>
          <w:szCs w:val="28"/>
        </w:rPr>
        <w:softHyphen/>
        <w:t>ваемости. Это позволило закл</w:t>
      </w:r>
      <w:r>
        <w:rPr>
          <w:szCs w:val="28"/>
        </w:rPr>
        <w:t>ю</w:t>
      </w:r>
      <w:r>
        <w:rPr>
          <w:szCs w:val="28"/>
        </w:rPr>
        <w:t>чить, что господствовавшее до настоя</w:t>
      </w:r>
      <w:r>
        <w:rPr>
          <w:szCs w:val="28"/>
        </w:rPr>
        <w:softHyphen/>
        <w:t>щего вре</w:t>
      </w:r>
      <w:r>
        <w:rPr>
          <w:szCs w:val="28"/>
        </w:rPr>
        <w:softHyphen/>
        <w:t>мени мнение о перспективности деконцентрации мощностей в пище</w:t>
      </w:r>
      <w:r>
        <w:rPr>
          <w:szCs w:val="28"/>
        </w:rPr>
        <w:softHyphen/>
        <w:t>вой про</w:t>
      </w:r>
      <w:r>
        <w:rPr>
          <w:szCs w:val="28"/>
        </w:rPr>
        <w:softHyphen/>
        <w:t>мышленности и об эффективности создания мелких и средних заводов является необоснованным. Перспективным направлением развития многих от</w:t>
      </w:r>
      <w:r>
        <w:rPr>
          <w:szCs w:val="28"/>
        </w:rPr>
        <w:softHyphen/>
        <w:t>раслей п</w:t>
      </w:r>
      <w:r>
        <w:rPr>
          <w:szCs w:val="28"/>
        </w:rPr>
        <w:t>и</w:t>
      </w:r>
      <w:r>
        <w:rPr>
          <w:szCs w:val="28"/>
        </w:rPr>
        <w:softHyphen/>
        <w:t>щевой промышленности должна стать концентрация промышленного капитала на основе поглощения маломо</w:t>
      </w:r>
      <w:r>
        <w:rPr>
          <w:szCs w:val="28"/>
        </w:rPr>
        <w:t>щ</w:t>
      </w:r>
      <w:r>
        <w:rPr>
          <w:szCs w:val="28"/>
        </w:rPr>
        <w:t>ных предприятий.</w:t>
      </w:r>
    </w:p>
    <w:p w:rsidR="00F97858" w:rsidRDefault="00F97858" w:rsidP="00F97858">
      <w:pPr>
        <w:pStyle w:val="affffffff2"/>
        <w:spacing w:line="360" w:lineRule="auto"/>
        <w:rPr>
          <w:szCs w:val="28"/>
        </w:rPr>
      </w:pPr>
      <w:r>
        <w:rPr>
          <w:szCs w:val="28"/>
        </w:rPr>
        <w:t>13. Анализ экономической эффективности производства в хлебоп</w:t>
      </w:r>
      <w:r>
        <w:rPr>
          <w:szCs w:val="28"/>
        </w:rPr>
        <w:t>е</w:t>
      </w:r>
      <w:r>
        <w:rPr>
          <w:szCs w:val="28"/>
        </w:rPr>
        <w:t>карной отрасли указывает на устойчивое её снижение, что обусловлено, в первую оче</w:t>
      </w:r>
      <w:r>
        <w:rPr>
          <w:szCs w:val="28"/>
        </w:rPr>
        <w:softHyphen/>
        <w:t>редь, ростом цен на сырьё и затрат на оплату труда и содержание персонала. Как правило, эти тенденции объе</w:t>
      </w:r>
      <w:r>
        <w:rPr>
          <w:szCs w:val="28"/>
        </w:rPr>
        <w:t>к</w:t>
      </w:r>
      <w:r>
        <w:rPr>
          <w:szCs w:val="28"/>
        </w:rPr>
        <w:t>тивны и оп</w:t>
      </w:r>
      <w:r>
        <w:rPr>
          <w:szCs w:val="28"/>
        </w:rPr>
        <w:softHyphen/>
        <w:t>ределены для роста цен на зерно сырьё, увеличение расходов по оплате труда связано с решением социальных др. проблем. В плодоовощной консервной от</w:t>
      </w:r>
      <w:r>
        <w:rPr>
          <w:szCs w:val="28"/>
        </w:rPr>
        <w:softHyphen/>
        <w:t>расли наблюдается обратная ка</w:t>
      </w:r>
      <w:r>
        <w:rPr>
          <w:szCs w:val="28"/>
        </w:rPr>
        <w:t>р</w:t>
      </w:r>
      <w:r>
        <w:rPr>
          <w:szCs w:val="28"/>
        </w:rPr>
        <w:softHyphen/>
        <w:t>тина. Наметился рост экономической эффек</w:t>
      </w:r>
      <w:r>
        <w:rPr>
          <w:szCs w:val="28"/>
        </w:rPr>
        <w:softHyphen/>
        <w:t>тивности производства, который определён в первую очередь резким сниже</w:t>
      </w:r>
      <w:r>
        <w:rPr>
          <w:szCs w:val="28"/>
        </w:rPr>
        <w:softHyphen/>
        <w:t>нием материальных затрат при уве</w:t>
      </w:r>
      <w:r>
        <w:rPr>
          <w:szCs w:val="28"/>
        </w:rPr>
        <w:softHyphen/>
        <w:t>личении расходов на оплату труда. В рас</w:t>
      </w:r>
      <w:r>
        <w:rPr>
          <w:szCs w:val="28"/>
        </w:rPr>
        <w:softHyphen/>
        <w:t>сматриваемых отраслях на протяжен</w:t>
      </w:r>
      <w:r>
        <w:rPr>
          <w:szCs w:val="28"/>
        </w:rPr>
        <w:t>и</w:t>
      </w:r>
      <w:r>
        <w:rPr>
          <w:szCs w:val="28"/>
        </w:rPr>
        <w:t>и всего анализируемого периода наблю</w:t>
      </w:r>
      <w:r>
        <w:rPr>
          <w:szCs w:val="28"/>
        </w:rPr>
        <w:softHyphen/>
        <w:t>дается стабилизация уровня эффективн</w:t>
      </w:r>
      <w:r>
        <w:rPr>
          <w:szCs w:val="28"/>
        </w:rPr>
        <w:t>о</w:t>
      </w:r>
      <w:r>
        <w:rPr>
          <w:szCs w:val="28"/>
        </w:rPr>
        <w:softHyphen/>
        <w:t>сти основных средств.</w:t>
      </w:r>
    </w:p>
    <w:p w:rsidR="00F97858" w:rsidRDefault="00F97858" w:rsidP="00F97858">
      <w:pPr>
        <w:pStyle w:val="affffffff2"/>
        <w:spacing w:line="360" w:lineRule="auto"/>
        <w:rPr>
          <w:szCs w:val="28"/>
        </w:rPr>
      </w:pPr>
      <w:r>
        <w:rPr>
          <w:szCs w:val="28"/>
        </w:rPr>
        <w:t>14. На основе разработанных методических основ измерения уровня ин</w:t>
      </w:r>
      <w:r>
        <w:rPr>
          <w:szCs w:val="28"/>
        </w:rPr>
        <w:softHyphen/>
        <w:t>вестиционной привлекательности произведены соответст</w:t>
      </w:r>
      <w:r>
        <w:rPr>
          <w:szCs w:val="28"/>
        </w:rPr>
        <w:softHyphen/>
        <w:t>вующие расчёты и с</w:t>
      </w:r>
      <w:r>
        <w:rPr>
          <w:szCs w:val="28"/>
        </w:rPr>
        <w:t>о</w:t>
      </w:r>
      <w:r>
        <w:rPr>
          <w:szCs w:val="28"/>
        </w:rPr>
        <w:t>ставлены паспорта для всей выборки исследуемых пред</w:t>
      </w:r>
      <w:r>
        <w:rPr>
          <w:szCs w:val="28"/>
        </w:rPr>
        <w:softHyphen/>
        <w:t>приятий-представи</w:t>
      </w:r>
      <w:r>
        <w:rPr>
          <w:szCs w:val="28"/>
        </w:rPr>
        <w:softHyphen/>
        <w:t>телей. Был измерен уровень инвестиционной привлекатель</w:t>
      </w:r>
      <w:r>
        <w:rPr>
          <w:szCs w:val="28"/>
        </w:rPr>
        <w:softHyphen/>
        <w:t>ности предприятий и на его основе выполнена рейтинговая оценка, как внутри отрасли, так и по со</w:t>
      </w:r>
      <w:r>
        <w:rPr>
          <w:szCs w:val="28"/>
        </w:rPr>
        <w:softHyphen/>
        <w:t>вокупности предприятий в разрезе отдельных направлений вложений инвести</w:t>
      </w:r>
      <w:r>
        <w:rPr>
          <w:szCs w:val="28"/>
        </w:rPr>
        <w:softHyphen/>
        <w:t>ций. Уст</w:t>
      </w:r>
      <w:r>
        <w:rPr>
          <w:szCs w:val="28"/>
        </w:rPr>
        <w:t>а</w:t>
      </w:r>
      <w:r>
        <w:rPr>
          <w:szCs w:val="28"/>
        </w:rPr>
        <w:t>новлено, что для хлебопекарных и плодоовощеконсервных предпри</w:t>
      </w:r>
      <w:r>
        <w:rPr>
          <w:szCs w:val="28"/>
        </w:rPr>
        <w:softHyphen/>
        <w:t>ятий первостепенным частным показ</w:t>
      </w:r>
      <w:r>
        <w:rPr>
          <w:szCs w:val="28"/>
        </w:rPr>
        <w:t>а</w:t>
      </w:r>
      <w:r>
        <w:rPr>
          <w:szCs w:val="28"/>
        </w:rPr>
        <w:t>телем первого уровня является срок воз</w:t>
      </w:r>
      <w:r>
        <w:rPr>
          <w:szCs w:val="28"/>
        </w:rPr>
        <w:softHyphen/>
        <w:t xml:space="preserve">врата инвестиций, значения которого в разрезе частных показателей второго уровня во многом было определено </w:t>
      </w:r>
      <w:r>
        <w:rPr>
          <w:szCs w:val="28"/>
        </w:rPr>
        <w:lastRenderedPageBreak/>
        <w:t>скоростью возврата средств, вложенных в нематериальные активы. Второстепенным показателем ок</w:t>
      </w:r>
      <w:r>
        <w:rPr>
          <w:szCs w:val="28"/>
        </w:rPr>
        <w:t>а</w:t>
      </w:r>
      <w:r>
        <w:rPr>
          <w:szCs w:val="28"/>
        </w:rPr>
        <w:t>зался уровень ин</w:t>
      </w:r>
      <w:r>
        <w:rPr>
          <w:szCs w:val="28"/>
        </w:rPr>
        <w:softHyphen/>
        <w:t>декса рентабельности продаж, в большей части определе</w:t>
      </w:r>
      <w:r>
        <w:rPr>
          <w:szCs w:val="28"/>
        </w:rPr>
        <w:t>н</w:t>
      </w:r>
      <w:r>
        <w:rPr>
          <w:szCs w:val="28"/>
        </w:rPr>
        <w:t>ный снижением ма</w:t>
      </w:r>
      <w:r>
        <w:rPr>
          <w:szCs w:val="28"/>
        </w:rPr>
        <w:softHyphen/>
        <w:t>териалоемкости единицы продукции. Анализ уровня инв</w:t>
      </w:r>
      <w:r>
        <w:rPr>
          <w:szCs w:val="28"/>
        </w:rPr>
        <w:t>е</w:t>
      </w:r>
      <w:r>
        <w:rPr>
          <w:szCs w:val="28"/>
        </w:rPr>
        <w:t>стиционной привле</w:t>
      </w:r>
      <w:r>
        <w:rPr>
          <w:szCs w:val="28"/>
        </w:rPr>
        <w:softHyphen/>
        <w:t xml:space="preserve">кательности по направлениям инвестиционных вложений позволил определить тенденции в инвестиционных вложениях и установить их значимость. </w:t>
      </w:r>
      <w:proofErr w:type="gramStart"/>
      <w:r>
        <w:rPr>
          <w:szCs w:val="28"/>
        </w:rPr>
        <w:t>Так, ср</w:t>
      </w:r>
      <w:r>
        <w:rPr>
          <w:szCs w:val="28"/>
        </w:rPr>
        <w:t>е</w:t>
      </w:r>
      <w:r>
        <w:rPr>
          <w:szCs w:val="28"/>
        </w:rPr>
        <w:t>ди исследованных хлебопекарных предприятий в ближайшей перспективе наиболее эффективными и значимыми направлениями и</w:t>
      </w:r>
      <w:r>
        <w:rPr>
          <w:szCs w:val="28"/>
        </w:rPr>
        <w:t>с</w:t>
      </w:r>
      <w:r>
        <w:rPr>
          <w:szCs w:val="28"/>
        </w:rPr>
        <w:t>пользования инвести</w:t>
      </w:r>
      <w:r>
        <w:rPr>
          <w:szCs w:val="28"/>
        </w:rPr>
        <w:softHyphen/>
        <w:t>ций определены инвестиции: в оборотные средства, ориентированные на уве</w:t>
      </w:r>
      <w:r>
        <w:rPr>
          <w:szCs w:val="28"/>
        </w:rPr>
        <w:softHyphen/>
        <w:t>личение объёмов выработки пр</w:t>
      </w:r>
      <w:r>
        <w:rPr>
          <w:szCs w:val="28"/>
        </w:rPr>
        <w:t>о</w:t>
      </w:r>
      <w:r>
        <w:rPr>
          <w:szCs w:val="28"/>
        </w:rPr>
        <w:t>дукции повышенного спроса, расширение ас</w:t>
      </w:r>
      <w:r>
        <w:rPr>
          <w:szCs w:val="28"/>
        </w:rPr>
        <w:softHyphen/>
        <w:t>сортимента, и т.д.; в мероприятия по ускорению оборачиваемости оборо</w:t>
      </w:r>
      <w:r>
        <w:rPr>
          <w:szCs w:val="28"/>
        </w:rPr>
        <w:t>т</w:t>
      </w:r>
      <w:r>
        <w:rPr>
          <w:szCs w:val="28"/>
        </w:rPr>
        <w:t>ных средств (вертикальная интеграция в торг</w:t>
      </w:r>
      <w:r>
        <w:rPr>
          <w:szCs w:val="28"/>
        </w:rPr>
        <w:t>о</w:t>
      </w:r>
      <w:r>
        <w:rPr>
          <w:szCs w:val="28"/>
        </w:rPr>
        <w:t>вую сеть); в техническое переоснаще</w:t>
      </w:r>
      <w:r>
        <w:rPr>
          <w:szCs w:val="28"/>
        </w:rPr>
        <w:softHyphen/>
        <w:t>ние производств преимущественно на основе импортного оборудования с це</w:t>
      </w:r>
      <w:r>
        <w:rPr>
          <w:szCs w:val="28"/>
        </w:rPr>
        <w:softHyphen/>
        <w:t>лью поддержания прои</w:t>
      </w:r>
      <w:r>
        <w:rPr>
          <w:szCs w:val="28"/>
        </w:rPr>
        <w:t>з</w:t>
      </w:r>
      <w:r>
        <w:rPr>
          <w:szCs w:val="28"/>
        </w:rPr>
        <w:t>водственных мощностей.</w:t>
      </w:r>
      <w:proofErr w:type="gramEnd"/>
      <w:r>
        <w:rPr>
          <w:szCs w:val="28"/>
        </w:rPr>
        <w:t xml:space="preserve"> Для плодоовощеконсервных предприятий основными направлениями вложений в ближайшей перспективе по степени значимости должны быть инвестиции; в развитие собственных с</w:t>
      </w:r>
      <w:r>
        <w:rPr>
          <w:szCs w:val="28"/>
        </w:rPr>
        <w:t>ы</w:t>
      </w:r>
      <w:r>
        <w:rPr>
          <w:szCs w:val="28"/>
        </w:rPr>
        <w:t>рьевых зон предприятий; в пополнение оборотных средств; в реконструкцию пр</w:t>
      </w:r>
      <w:r>
        <w:rPr>
          <w:szCs w:val="28"/>
        </w:rPr>
        <w:t>о</w:t>
      </w:r>
      <w:r>
        <w:rPr>
          <w:szCs w:val="28"/>
        </w:rPr>
        <w:t xml:space="preserve">изводства и его техническое переоснащение.  </w:t>
      </w:r>
    </w:p>
    <w:p w:rsidR="00F97858" w:rsidRDefault="00F97858" w:rsidP="00F97858"/>
    <w:p w:rsidR="00F97858" w:rsidRDefault="00F97858" w:rsidP="00F97858">
      <w:pPr>
        <w:pStyle w:val="afffffffd"/>
        <w:spacing w:line="360" w:lineRule="auto"/>
        <w:ind w:firstLine="709"/>
        <w:rPr>
          <w:b/>
          <w:sz w:val="28"/>
          <w:szCs w:val="28"/>
        </w:rPr>
      </w:pPr>
      <w:r>
        <w:br w:type="page"/>
      </w:r>
      <w:r>
        <w:rPr>
          <w:b/>
          <w:sz w:val="28"/>
          <w:szCs w:val="28"/>
        </w:rPr>
        <w:lastRenderedPageBreak/>
        <w:t xml:space="preserve">Список использованных источников </w:t>
      </w:r>
    </w:p>
    <w:p w:rsidR="00F97858" w:rsidRDefault="00F97858" w:rsidP="00F97858">
      <w:pPr>
        <w:pStyle w:val="afffffffd"/>
        <w:spacing w:line="360" w:lineRule="auto"/>
        <w:ind w:firstLine="709"/>
        <w:rPr>
          <w:sz w:val="28"/>
          <w:szCs w:val="28"/>
        </w:rPr>
      </w:pPr>
      <w:r>
        <w:rPr>
          <w:sz w:val="28"/>
          <w:szCs w:val="28"/>
        </w:rPr>
        <w:t xml:space="preserve">1. Корнеев В. Инвестиционная политика в АПК // Экономист. − 1997. − №1− </w:t>
      </w:r>
      <w:r>
        <w:rPr>
          <w:caps/>
          <w:sz w:val="28"/>
          <w:szCs w:val="28"/>
        </w:rPr>
        <w:t>с</w:t>
      </w:r>
      <w:r>
        <w:rPr>
          <w:sz w:val="28"/>
          <w:szCs w:val="28"/>
        </w:rPr>
        <w:t xml:space="preserve">. 80–87. </w:t>
      </w:r>
    </w:p>
    <w:p w:rsidR="00F97858" w:rsidRDefault="00F97858" w:rsidP="00F97858">
      <w:pPr>
        <w:spacing w:line="360" w:lineRule="auto"/>
        <w:ind w:firstLine="709"/>
        <w:jc w:val="both"/>
        <w:rPr>
          <w:sz w:val="28"/>
          <w:szCs w:val="28"/>
        </w:rPr>
      </w:pPr>
      <w:r>
        <w:rPr>
          <w:sz w:val="28"/>
          <w:szCs w:val="28"/>
        </w:rPr>
        <w:t>2. Милль Дж. С. Основы политической экономии. − М.: Прогресс, 1981. − 452 с.</w:t>
      </w:r>
    </w:p>
    <w:p w:rsidR="00F97858" w:rsidRDefault="00F97858" w:rsidP="00F97858">
      <w:pPr>
        <w:pStyle w:val="afffffffd"/>
        <w:spacing w:line="360" w:lineRule="auto"/>
        <w:ind w:firstLine="709"/>
        <w:rPr>
          <w:sz w:val="28"/>
          <w:szCs w:val="28"/>
        </w:rPr>
      </w:pPr>
      <w:r>
        <w:rPr>
          <w:sz w:val="28"/>
          <w:szCs w:val="28"/>
        </w:rPr>
        <w:t>3. Маркс К. Капитал. Т.1 // Маркс К., Энгельс Ф. Соч. 2-е изд. Т.23. − М.: Прогресс, 1965. − 529 с.</w:t>
      </w:r>
    </w:p>
    <w:p w:rsidR="00F97858" w:rsidRDefault="00F97858" w:rsidP="00F97858">
      <w:pPr>
        <w:pStyle w:val="afffffffd"/>
        <w:spacing w:line="360" w:lineRule="auto"/>
        <w:ind w:firstLine="709"/>
        <w:rPr>
          <w:sz w:val="28"/>
          <w:szCs w:val="28"/>
        </w:rPr>
      </w:pPr>
      <w:r>
        <w:rPr>
          <w:sz w:val="28"/>
          <w:szCs w:val="28"/>
        </w:rPr>
        <w:t xml:space="preserve">4. </w:t>
      </w:r>
      <w:r>
        <w:rPr>
          <w:spacing w:val="-2"/>
          <w:sz w:val="28"/>
          <w:szCs w:val="28"/>
        </w:rPr>
        <w:t>Самуэльсон П. Экономика. Вводный курс. − М.: Прогресс, 1964. − 379 с.</w:t>
      </w:r>
    </w:p>
    <w:p w:rsidR="00F97858" w:rsidRDefault="00F97858" w:rsidP="00F97858">
      <w:pPr>
        <w:spacing w:line="360" w:lineRule="auto"/>
        <w:ind w:firstLine="709"/>
        <w:jc w:val="both"/>
        <w:rPr>
          <w:spacing w:val="-2"/>
          <w:sz w:val="28"/>
          <w:szCs w:val="28"/>
        </w:rPr>
      </w:pPr>
      <w:r>
        <w:rPr>
          <w:sz w:val="28"/>
          <w:szCs w:val="28"/>
        </w:rPr>
        <w:t>5</w:t>
      </w:r>
      <w:r>
        <w:rPr>
          <w:spacing w:val="-2"/>
          <w:sz w:val="28"/>
          <w:szCs w:val="28"/>
        </w:rPr>
        <w:t>. Макконнелл К.Р., Брю С.Л. Экономикс. − М.: Республика, 1992. − 487 с.</w:t>
      </w:r>
    </w:p>
    <w:p w:rsidR="00F97858" w:rsidRDefault="00F97858" w:rsidP="00F97858">
      <w:pPr>
        <w:pStyle w:val="afffffffd"/>
        <w:spacing w:line="360" w:lineRule="auto"/>
        <w:ind w:firstLine="709"/>
        <w:rPr>
          <w:sz w:val="28"/>
          <w:szCs w:val="28"/>
        </w:rPr>
      </w:pPr>
      <w:r>
        <w:rPr>
          <w:sz w:val="28"/>
          <w:szCs w:val="28"/>
        </w:rPr>
        <w:t>6. Браунинг П. Современные экономические теории − буржуазные ко</w:t>
      </w:r>
      <w:r>
        <w:rPr>
          <w:sz w:val="28"/>
          <w:szCs w:val="28"/>
        </w:rPr>
        <w:t>н</w:t>
      </w:r>
      <w:r>
        <w:rPr>
          <w:sz w:val="28"/>
          <w:szCs w:val="28"/>
        </w:rPr>
        <w:softHyphen/>
        <w:t>цепции. − М.: Экономика, 1987. – 432 с.</w:t>
      </w:r>
    </w:p>
    <w:p w:rsidR="00F97858" w:rsidRDefault="00F97858" w:rsidP="00F97858">
      <w:pPr>
        <w:spacing w:line="360" w:lineRule="auto"/>
        <w:ind w:firstLine="709"/>
        <w:jc w:val="both"/>
        <w:rPr>
          <w:sz w:val="28"/>
          <w:szCs w:val="28"/>
        </w:rPr>
      </w:pPr>
      <w:r>
        <w:rPr>
          <w:sz w:val="28"/>
          <w:szCs w:val="28"/>
        </w:rPr>
        <w:t xml:space="preserve">7. Харрис Л. Денежная теория. – М.: Прогресс, 1990. – 386 с. </w:t>
      </w:r>
    </w:p>
    <w:p w:rsidR="00F97858" w:rsidRDefault="00F97858" w:rsidP="00F97858">
      <w:pPr>
        <w:spacing w:line="360" w:lineRule="auto"/>
        <w:ind w:firstLine="709"/>
        <w:jc w:val="both"/>
        <w:rPr>
          <w:sz w:val="28"/>
          <w:szCs w:val="28"/>
        </w:rPr>
      </w:pPr>
      <w:r>
        <w:rPr>
          <w:sz w:val="28"/>
          <w:szCs w:val="28"/>
        </w:rPr>
        <w:t>8. Кейнс</w:t>
      </w:r>
      <w:proofErr w:type="gramStart"/>
      <w:r>
        <w:rPr>
          <w:sz w:val="28"/>
          <w:szCs w:val="28"/>
        </w:rPr>
        <w:t xml:space="preserve"> Д</w:t>
      </w:r>
      <w:proofErr w:type="gramEnd"/>
      <w:r>
        <w:rPr>
          <w:sz w:val="28"/>
          <w:szCs w:val="28"/>
        </w:rPr>
        <w:t>ж.М. Общая теория занятости, процента и денег. – М.: Пр</w:t>
      </w:r>
      <w:r>
        <w:rPr>
          <w:sz w:val="28"/>
          <w:szCs w:val="28"/>
        </w:rPr>
        <w:t>о</w:t>
      </w:r>
      <w:r>
        <w:rPr>
          <w:sz w:val="28"/>
          <w:szCs w:val="28"/>
        </w:rPr>
        <w:softHyphen/>
        <w:t xml:space="preserve">гресс, 1978. – 456 с. </w:t>
      </w:r>
    </w:p>
    <w:p w:rsidR="00F97858" w:rsidRDefault="00F97858" w:rsidP="00F97858">
      <w:pPr>
        <w:spacing w:line="360" w:lineRule="auto"/>
        <w:ind w:firstLine="709"/>
        <w:jc w:val="both"/>
        <w:rPr>
          <w:sz w:val="28"/>
          <w:szCs w:val="28"/>
        </w:rPr>
      </w:pPr>
      <w:r>
        <w:rPr>
          <w:sz w:val="28"/>
          <w:szCs w:val="28"/>
        </w:rPr>
        <w:t>9. Шумпетер Й. Инвестиции в реальный бизнес. – М.: ТСТ, 2004. – 516 с.</w:t>
      </w:r>
    </w:p>
    <w:p w:rsidR="00F97858" w:rsidRDefault="00F97858" w:rsidP="00F97858">
      <w:pPr>
        <w:spacing w:line="360" w:lineRule="auto"/>
        <w:ind w:firstLine="709"/>
        <w:jc w:val="both"/>
        <w:rPr>
          <w:sz w:val="28"/>
          <w:szCs w:val="28"/>
        </w:rPr>
      </w:pPr>
      <w:r>
        <w:rPr>
          <w:sz w:val="28"/>
          <w:szCs w:val="28"/>
        </w:rPr>
        <w:t>10. Дюзенберри Д. Стратегия развития экономических систем. – М.: АКО-МТ, 2005. – 448 с.</w:t>
      </w:r>
    </w:p>
    <w:p w:rsidR="00F97858" w:rsidRDefault="00F97858" w:rsidP="00F97858">
      <w:pPr>
        <w:spacing w:line="360" w:lineRule="auto"/>
        <w:ind w:firstLine="709"/>
        <w:jc w:val="both"/>
        <w:rPr>
          <w:sz w:val="28"/>
          <w:szCs w:val="28"/>
        </w:rPr>
      </w:pPr>
      <w:r>
        <w:rPr>
          <w:sz w:val="28"/>
          <w:szCs w:val="28"/>
        </w:rPr>
        <w:t>11. Фриш Р. Экономические модели развития промышленного кап</w:t>
      </w:r>
      <w:r>
        <w:rPr>
          <w:sz w:val="28"/>
          <w:szCs w:val="28"/>
        </w:rPr>
        <w:t>и</w:t>
      </w:r>
      <w:r>
        <w:rPr>
          <w:sz w:val="28"/>
          <w:szCs w:val="28"/>
        </w:rPr>
        <w:t>тала. – М.: ТСТ, 2005. – 614 с.</w:t>
      </w:r>
    </w:p>
    <w:p w:rsidR="00F97858" w:rsidRDefault="00F97858" w:rsidP="00F97858">
      <w:pPr>
        <w:spacing w:line="360" w:lineRule="auto"/>
        <w:ind w:firstLine="709"/>
        <w:jc w:val="both"/>
        <w:rPr>
          <w:sz w:val="28"/>
          <w:szCs w:val="28"/>
        </w:rPr>
      </w:pPr>
      <w:r>
        <w:rPr>
          <w:sz w:val="28"/>
          <w:szCs w:val="28"/>
        </w:rPr>
        <w:t>12. Носова С.С. Инвестиции // Экономическая энциклопедия. Полити</w:t>
      </w:r>
      <w:r>
        <w:rPr>
          <w:sz w:val="28"/>
          <w:szCs w:val="28"/>
        </w:rPr>
        <w:softHyphen/>
        <w:t>че</w:t>
      </w:r>
      <w:r>
        <w:rPr>
          <w:sz w:val="28"/>
          <w:szCs w:val="28"/>
        </w:rPr>
        <w:softHyphen/>
        <w:t>ская экономия. – М.: Советская энциклоп</w:t>
      </w:r>
      <w:r>
        <w:rPr>
          <w:sz w:val="28"/>
          <w:szCs w:val="28"/>
        </w:rPr>
        <w:t>е</w:t>
      </w:r>
      <w:r>
        <w:rPr>
          <w:sz w:val="28"/>
          <w:szCs w:val="28"/>
        </w:rPr>
        <w:t xml:space="preserve">дия, 1972. – </w:t>
      </w:r>
      <w:r>
        <w:rPr>
          <w:caps/>
          <w:sz w:val="28"/>
          <w:szCs w:val="28"/>
        </w:rPr>
        <w:t>т</w:t>
      </w:r>
      <w:r>
        <w:rPr>
          <w:sz w:val="28"/>
          <w:szCs w:val="28"/>
        </w:rPr>
        <w:t>.1 – С. 549.</w:t>
      </w:r>
    </w:p>
    <w:p w:rsidR="00F97858" w:rsidRDefault="00F97858" w:rsidP="00F97858">
      <w:pPr>
        <w:spacing w:line="360" w:lineRule="auto"/>
        <w:ind w:firstLine="709"/>
        <w:jc w:val="both"/>
        <w:rPr>
          <w:sz w:val="28"/>
          <w:szCs w:val="28"/>
        </w:rPr>
      </w:pPr>
      <w:r>
        <w:rPr>
          <w:sz w:val="28"/>
          <w:szCs w:val="28"/>
        </w:rPr>
        <w:t>13. Смехов Б.В. Капитальные вложения // Экономическая энциклопедия. Политическая экономия. – М.: С</w:t>
      </w:r>
      <w:r>
        <w:rPr>
          <w:sz w:val="28"/>
          <w:szCs w:val="28"/>
        </w:rPr>
        <w:t>о</w:t>
      </w:r>
      <w:r>
        <w:rPr>
          <w:sz w:val="28"/>
          <w:szCs w:val="28"/>
        </w:rPr>
        <w:t>ветская энциклопедия, 1972.</w:t>
      </w:r>
      <w:r>
        <w:rPr>
          <w:caps/>
          <w:sz w:val="28"/>
          <w:szCs w:val="28"/>
        </w:rPr>
        <w:t xml:space="preserve"> </w:t>
      </w:r>
      <w:r>
        <w:rPr>
          <w:sz w:val="28"/>
          <w:szCs w:val="28"/>
        </w:rPr>
        <w:t xml:space="preserve">– </w:t>
      </w:r>
      <w:r>
        <w:rPr>
          <w:caps/>
          <w:sz w:val="28"/>
          <w:szCs w:val="28"/>
        </w:rPr>
        <w:t>т</w:t>
      </w:r>
      <w:r>
        <w:rPr>
          <w:sz w:val="28"/>
          <w:szCs w:val="28"/>
        </w:rPr>
        <w:t>.II – С. 120.</w:t>
      </w:r>
    </w:p>
    <w:p w:rsidR="00F97858" w:rsidRDefault="00F97858" w:rsidP="00F97858">
      <w:pPr>
        <w:pStyle w:val="afffffffd"/>
        <w:spacing w:line="360" w:lineRule="auto"/>
        <w:ind w:firstLine="709"/>
        <w:rPr>
          <w:sz w:val="28"/>
          <w:szCs w:val="28"/>
        </w:rPr>
      </w:pPr>
      <w:r>
        <w:rPr>
          <w:sz w:val="28"/>
          <w:szCs w:val="28"/>
        </w:rPr>
        <w:t>14. Ленская С. Мельникова Н. Инвестиционный переход, инновац</w:t>
      </w:r>
      <w:r>
        <w:rPr>
          <w:sz w:val="28"/>
          <w:szCs w:val="28"/>
        </w:rPr>
        <w:t>и</w:t>
      </w:r>
      <w:r>
        <w:rPr>
          <w:sz w:val="28"/>
          <w:szCs w:val="28"/>
        </w:rPr>
        <w:t>он</w:t>
      </w:r>
      <w:r>
        <w:rPr>
          <w:sz w:val="28"/>
          <w:szCs w:val="28"/>
        </w:rPr>
        <w:softHyphen/>
        <w:t xml:space="preserve">ный процесс: вопросы теории и их практическое </w:t>
      </w:r>
      <w:proofErr w:type="gramStart"/>
      <w:r>
        <w:rPr>
          <w:sz w:val="28"/>
          <w:szCs w:val="28"/>
        </w:rPr>
        <w:t>значение</w:t>
      </w:r>
      <w:proofErr w:type="gramEnd"/>
      <w:r>
        <w:rPr>
          <w:sz w:val="28"/>
          <w:szCs w:val="28"/>
        </w:rPr>
        <w:t xml:space="preserve"> // Экономич</w:t>
      </w:r>
      <w:r>
        <w:rPr>
          <w:sz w:val="28"/>
          <w:szCs w:val="28"/>
        </w:rPr>
        <w:t>е</w:t>
      </w:r>
      <w:r>
        <w:rPr>
          <w:sz w:val="28"/>
          <w:szCs w:val="28"/>
        </w:rPr>
        <w:t xml:space="preserve">ские науки. – 1986. – № 1. – C. 8–12. </w:t>
      </w:r>
    </w:p>
    <w:p w:rsidR="00F97858" w:rsidRDefault="00F97858" w:rsidP="00F97858">
      <w:pPr>
        <w:pStyle w:val="afffffffd"/>
        <w:spacing w:line="360" w:lineRule="auto"/>
        <w:ind w:firstLine="709"/>
        <w:rPr>
          <w:sz w:val="28"/>
          <w:szCs w:val="28"/>
        </w:rPr>
      </w:pPr>
      <w:r>
        <w:rPr>
          <w:sz w:val="28"/>
          <w:szCs w:val="28"/>
        </w:rPr>
        <w:t>15. Фишер С., Дорнбуш Р., Шмалензи Р. Экономика. – М.: Дело, 1993. – 322</w:t>
      </w:r>
      <w:r>
        <w:rPr>
          <w:sz w:val="28"/>
          <w:szCs w:val="28"/>
          <w:lang w:val="uk-UA"/>
        </w:rPr>
        <w:t xml:space="preserve"> с.</w:t>
      </w:r>
    </w:p>
    <w:p w:rsidR="00F97858" w:rsidRDefault="00F97858" w:rsidP="00F97858">
      <w:pPr>
        <w:pStyle w:val="afffffffd"/>
        <w:spacing w:line="360" w:lineRule="auto"/>
        <w:ind w:firstLine="709"/>
        <w:rPr>
          <w:sz w:val="28"/>
          <w:szCs w:val="28"/>
        </w:rPr>
      </w:pPr>
      <w:r>
        <w:rPr>
          <w:sz w:val="28"/>
          <w:szCs w:val="28"/>
        </w:rPr>
        <w:t>16. Большой экономический словарь</w:t>
      </w:r>
      <w:proofErr w:type="gramStart"/>
      <w:r>
        <w:rPr>
          <w:sz w:val="28"/>
          <w:szCs w:val="28"/>
        </w:rPr>
        <w:t xml:space="preserve"> / П</w:t>
      </w:r>
      <w:proofErr w:type="gramEnd"/>
      <w:r>
        <w:rPr>
          <w:sz w:val="28"/>
          <w:szCs w:val="28"/>
        </w:rPr>
        <w:t>од ред. А.Н. Азрилияна.</w:t>
      </w:r>
      <w:r>
        <w:rPr>
          <w:sz w:val="28"/>
          <w:szCs w:val="28"/>
          <w:lang w:val="uk-UA"/>
        </w:rPr>
        <w:t xml:space="preserve"> – </w:t>
      </w:r>
      <w:r>
        <w:rPr>
          <w:sz w:val="28"/>
          <w:szCs w:val="28"/>
        </w:rPr>
        <w:t>5-е изд. доп. и перераб.</w:t>
      </w:r>
      <w:r>
        <w:rPr>
          <w:sz w:val="28"/>
          <w:szCs w:val="28"/>
          <w:lang w:val="uk-UA"/>
        </w:rPr>
        <w:t xml:space="preserve"> – </w:t>
      </w:r>
      <w:r>
        <w:rPr>
          <w:sz w:val="28"/>
          <w:szCs w:val="28"/>
        </w:rPr>
        <w:t>М.: Институт новой экономики, 2002.</w:t>
      </w:r>
      <w:r>
        <w:rPr>
          <w:sz w:val="28"/>
          <w:szCs w:val="28"/>
          <w:lang w:val="uk-UA"/>
        </w:rPr>
        <w:t xml:space="preserve"> – </w:t>
      </w:r>
      <w:r>
        <w:rPr>
          <w:sz w:val="28"/>
          <w:szCs w:val="28"/>
        </w:rPr>
        <w:t>1280 с.</w:t>
      </w:r>
    </w:p>
    <w:p w:rsidR="00F97858" w:rsidRDefault="00F97858" w:rsidP="00F97858">
      <w:pPr>
        <w:pStyle w:val="afffffffd"/>
        <w:spacing w:line="360" w:lineRule="auto"/>
        <w:ind w:firstLine="709"/>
        <w:rPr>
          <w:spacing w:val="-4"/>
          <w:sz w:val="28"/>
          <w:szCs w:val="28"/>
        </w:rPr>
      </w:pPr>
      <w:r>
        <w:rPr>
          <w:sz w:val="28"/>
          <w:szCs w:val="28"/>
        </w:rPr>
        <w:t xml:space="preserve">17. </w:t>
      </w:r>
      <w:r>
        <w:rPr>
          <w:spacing w:val="-4"/>
          <w:sz w:val="28"/>
          <w:szCs w:val="28"/>
        </w:rPr>
        <w:t>Гитман Л., Джонк М. Основы инвестирования. – М.: Дело, 1999. – 314</w:t>
      </w:r>
      <w:r>
        <w:rPr>
          <w:spacing w:val="-4"/>
          <w:sz w:val="28"/>
          <w:szCs w:val="28"/>
          <w:lang w:val="uk-UA"/>
        </w:rPr>
        <w:t xml:space="preserve"> с.</w:t>
      </w:r>
    </w:p>
    <w:p w:rsidR="00F97858" w:rsidRDefault="00F97858" w:rsidP="00F97858">
      <w:pPr>
        <w:pStyle w:val="afffffffd"/>
        <w:spacing w:line="360" w:lineRule="auto"/>
        <w:ind w:firstLine="709"/>
        <w:rPr>
          <w:sz w:val="28"/>
          <w:szCs w:val="28"/>
          <w:lang w:val="uk-UA"/>
        </w:rPr>
      </w:pPr>
      <w:r>
        <w:rPr>
          <w:sz w:val="28"/>
          <w:szCs w:val="28"/>
        </w:rPr>
        <w:lastRenderedPageBreak/>
        <w:t xml:space="preserve">18. Рябченко В.М. </w:t>
      </w:r>
      <w:r>
        <w:rPr>
          <w:sz w:val="28"/>
          <w:szCs w:val="28"/>
          <w:lang w:val="uk-UA"/>
        </w:rPr>
        <w:t>І</w:t>
      </w:r>
      <w:r>
        <w:rPr>
          <w:sz w:val="28"/>
          <w:szCs w:val="28"/>
        </w:rPr>
        <w:t>нвестиц</w:t>
      </w:r>
      <w:r>
        <w:rPr>
          <w:sz w:val="28"/>
          <w:szCs w:val="28"/>
          <w:lang w:val="uk-UA"/>
        </w:rPr>
        <w:t xml:space="preserve">ійна діяльність. </w:t>
      </w:r>
      <w:r>
        <w:rPr>
          <w:sz w:val="28"/>
          <w:szCs w:val="28"/>
        </w:rPr>
        <w:t xml:space="preserve">– </w:t>
      </w:r>
      <w:r>
        <w:rPr>
          <w:sz w:val="28"/>
          <w:szCs w:val="28"/>
          <w:lang w:val="uk-UA"/>
        </w:rPr>
        <w:t xml:space="preserve">К.: Знання, 1999. </w:t>
      </w:r>
      <w:r>
        <w:rPr>
          <w:sz w:val="28"/>
          <w:szCs w:val="28"/>
        </w:rPr>
        <w:t>–</w:t>
      </w:r>
      <w:r>
        <w:rPr>
          <w:sz w:val="28"/>
          <w:szCs w:val="28"/>
          <w:lang w:val="uk-UA"/>
        </w:rPr>
        <w:t xml:space="preserve"> 354 с.</w:t>
      </w:r>
    </w:p>
    <w:p w:rsidR="00F97858" w:rsidRDefault="00F97858" w:rsidP="00F97858">
      <w:pPr>
        <w:pStyle w:val="afffffffd"/>
        <w:spacing w:line="360" w:lineRule="auto"/>
        <w:ind w:firstLine="709"/>
        <w:rPr>
          <w:sz w:val="28"/>
          <w:szCs w:val="28"/>
        </w:rPr>
      </w:pPr>
      <w:r>
        <w:rPr>
          <w:sz w:val="28"/>
          <w:szCs w:val="28"/>
          <w:lang w:val="uk-UA"/>
        </w:rPr>
        <w:t>19. Загородний Л.О. Менеджмент реальных инвестиций.</w:t>
      </w:r>
      <w:r>
        <w:rPr>
          <w:sz w:val="28"/>
          <w:szCs w:val="28"/>
        </w:rPr>
        <w:t xml:space="preserve"> – К.: Основы, 2000. – 257 с.</w:t>
      </w:r>
    </w:p>
    <w:p w:rsidR="00F97858" w:rsidRDefault="00F97858" w:rsidP="00F97858">
      <w:pPr>
        <w:pStyle w:val="afffffffd"/>
        <w:spacing w:line="360" w:lineRule="auto"/>
        <w:ind w:firstLine="709"/>
        <w:rPr>
          <w:sz w:val="28"/>
          <w:szCs w:val="28"/>
        </w:rPr>
      </w:pPr>
      <w:r>
        <w:rPr>
          <w:sz w:val="28"/>
          <w:szCs w:val="28"/>
        </w:rPr>
        <w:t>20. Лысый И. Инвестиционный климат в Украине // Бизнес Информ. − 2000. − №3(223). − С. 44 − 49.</w:t>
      </w:r>
    </w:p>
    <w:p w:rsidR="00F97858" w:rsidRDefault="00F97858" w:rsidP="00F97858">
      <w:pPr>
        <w:pStyle w:val="afffffffd"/>
        <w:spacing w:line="360" w:lineRule="auto"/>
        <w:ind w:firstLine="709"/>
        <w:rPr>
          <w:sz w:val="28"/>
          <w:szCs w:val="28"/>
        </w:rPr>
      </w:pPr>
      <w:r>
        <w:rPr>
          <w:sz w:val="28"/>
          <w:szCs w:val="28"/>
        </w:rPr>
        <w:t xml:space="preserve">21. Лановий Р.П. </w:t>
      </w:r>
      <w:r>
        <w:rPr>
          <w:sz w:val="28"/>
          <w:szCs w:val="28"/>
          <w:lang w:val="uk-UA"/>
        </w:rPr>
        <w:t xml:space="preserve">Інвестиції та розвиток. </w:t>
      </w:r>
      <w:r>
        <w:rPr>
          <w:sz w:val="28"/>
          <w:szCs w:val="28"/>
        </w:rPr>
        <w:t>– К.: Основи, 200</w:t>
      </w:r>
      <w:r>
        <w:rPr>
          <w:sz w:val="28"/>
          <w:szCs w:val="28"/>
          <w:lang w:val="uk-UA"/>
        </w:rPr>
        <w:t>2</w:t>
      </w:r>
      <w:r>
        <w:rPr>
          <w:sz w:val="28"/>
          <w:szCs w:val="28"/>
        </w:rPr>
        <w:t xml:space="preserve">. – </w:t>
      </w:r>
      <w:r>
        <w:rPr>
          <w:sz w:val="28"/>
          <w:szCs w:val="28"/>
          <w:lang w:val="uk-UA"/>
        </w:rPr>
        <w:t>187</w:t>
      </w:r>
      <w:r>
        <w:rPr>
          <w:sz w:val="28"/>
          <w:szCs w:val="28"/>
        </w:rPr>
        <w:t xml:space="preserve"> с.</w:t>
      </w:r>
    </w:p>
    <w:p w:rsidR="00F97858" w:rsidRDefault="00F97858" w:rsidP="00F97858">
      <w:pPr>
        <w:pStyle w:val="afffffffd"/>
        <w:spacing w:line="360" w:lineRule="auto"/>
        <w:ind w:firstLine="709"/>
        <w:rPr>
          <w:sz w:val="28"/>
          <w:szCs w:val="28"/>
          <w:lang w:val="uk-UA"/>
        </w:rPr>
      </w:pPr>
      <w:r>
        <w:rPr>
          <w:sz w:val="28"/>
          <w:szCs w:val="28"/>
          <w:lang w:val="uk-UA"/>
        </w:rPr>
        <w:t xml:space="preserve">22. Бондарев В.М. Инвестиции. </w:t>
      </w:r>
      <w:r>
        <w:rPr>
          <w:sz w:val="28"/>
          <w:szCs w:val="28"/>
        </w:rPr>
        <w:t xml:space="preserve">– М.: </w:t>
      </w:r>
      <w:r>
        <w:rPr>
          <w:sz w:val="28"/>
          <w:szCs w:val="28"/>
          <w:lang w:val="uk-UA"/>
        </w:rPr>
        <w:t>ИНФРА-М</w:t>
      </w:r>
      <w:r>
        <w:rPr>
          <w:sz w:val="28"/>
          <w:szCs w:val="28"/>
        </w:rPr>
        <w:t xml:space="preserve">, </w:t>
      </w:r>
      <w:r>
        <w:rPr>
          <w:sz w:val="28"/>
          <w:szCs w:val="28"/>
          <w:lang w:val="uk-UA"/>
        </w:rPr>
        <w:t>2001</w:t>
      </w:r>
      <w:r>
        <w:rPr>
          <w:sz w:val="28"/>
          <w:szCs w:val="28"/>
        </w:rPr>
        <w:t>. –</w:t>
      </w:r>
      <w:r>
        <w:rPr>
          <w:sz w:val="28"/>
          <w:szCs w:val="28"/>
          <w:lang w:val="uk-UA"/>
        </w:rPr>
        <w:t xml:space="preserve"> </w:t>
      </w:r>
      <w:r>
        <w:rPr>
          <w:sz w:val="28"/>
          <w:szCs w:val="28"/>
        </w:rPr>
        <w:t>2</w:t>
      </w:r>
      <w:r>
        <w:rPr>
          <w:sz w:val="28"/>
          <w:szCs w:val="28"/>
          <w:lang w:val="uk-UA"/>
        </w:rPr>
        <w:t>4</w:t>
      </w:r>
      <w:r>
        <w:rPr>
          <w:sz w:val="28"/>
          <w:szCs w:val="28"/>
        </w:rPr>
        <w:t>2</w:t>
      </w:r>
      <w:r>
        <w:rPr>
          <w:sz w:val="28"/>
          <w:szCs w:val="28"/>
          <w:lang w:val="uk-UA"/>
        </w:rPr>
        <w:t xml:space="preserve"> с.</w:t>
      </w:r>
    </w:p>
    <w:p w:rsidR="00F97858" w:rsidRDefault="00F97858" w:rsidP="00F97858">
      <w:pPr>
        <w:pStyle w:val="afffffffd"/>
        <w:spacing w:line="360" w:lineRule="auto"/>
        <w:ind w:firstLine="709"/>
        <w:rPr>
          <w:sz w:val="28"/>
          <w:szCs w:val="28"/>
          <w:lang w:val="uk-UA"/>
        </w:rPr>
      </w:pPr>
      <w:r>
        <w:rPr>
          <w:sz w:val="28"/>
          <w:szCs w:val="28"/>
          <w:lang w:val="uk-UA"/>
        </w:rPr>
        <w:t xml:space="preserve">23. </w:t>
      </w:r>
      <w:r>
        <w:rPr>
          <w:sz w:val="28"/>
          <w:szCs w:val="28"/>
        </w:rPr>
        <w:t>Дубенко С. Инвестиции как источник финансовых ресурсов</w:t>
      </w:r>
      <w:r>
        <w:rPr>
          <w:sz w:val="28"/>
          <w:szCs w:val="28"/>
          <w:lang w:val="uk-UA"/>
        </w:rPr>
        <w:t xml:space="preserve"> /</w:t>
      </w:r>
      <w:r>
        <w:rPr>
          <w:sz w:val="28"/>
          <w:szCs w:val="28"/>
        </w:rPr>
        <w:t>/ Бизнес Информ. − 1999. − №3−4. − С. 110−111.</w:t>
      </w:r>
    </w:p>
    <w:p w:rsidR="00F97858" w:rsidRDefault="00F97858" w:rsidP="00F97858">
      <w:pPr>
        <w:pStyle w:val="afffffffd"/>
        <w:spacing w:line="360" w:lineRule="auto"/>
        <w:ind w:firstLine="709"/>
        <w:rPr>
          <w:sz w:val="28"/>
          <w:szCs w:val="28"/>
          <w:lang w:val="uk-UA"/>
        </w:rPr>
      </w:pPr>
      <w:r>
        <w:rPr>
          <w:sz w:val="28"/>
          <w:szCs w:val="28"/>
          <w:lang w:val="uk-UA"/>
        </w:rPr>
        <w:t>24. Федоренко А.М.</w:t>
      </w:r>
      <w:r>
        <w:rPr>
          <w:sz w:val="28"/>
          <w:szCs w:val="28"/>
        </w:rPr>
        <w:t xml:space="preserve"> </w:t>
      </w:r>
      <w:r>
        <w:rPr>
          <w:sz w:val="28"/>
          <w:szCs w:val="28"/>
          <w:lang w:val="uk-UA"/>
        </w:rPr>
        <w:t xml:space="preserve">Інвестознавство. </w:t>
      </w:r>
      <w:r>
        <w:rPr>
          <w:sz w:val="28"/>
          <w:szCs w:val="28"/>
        </w:rPr>
        <w:t>−</w:t>
      </w:r>
      <w:r>
        <w:rPr>
          <w:sz w:val="28"/>
          <w:szCs w:val="28"/>
          <w:lang w:val="uk-UA"/>
        </w:rPr>
        <w:t xml:space="preserve"> К.: Наукова думка, 2002. </w:t>
      </w:r>
      <w:r>
        <w:rPr>
          <w:sz w:val="28"/>
          <w:szCs w:val="28"/>
        </w:rPr>
        <w:t>−</w:t>
      </w:r>
      <w:r>
        <w:rPr>
          <w:sz w:val="28"/>
          <w:szCs w:val="28"/>
          <w:lang w:val="uk-UA"/>
        </w:rPr>
        <w:t xml:space="preserve"> 312 с.</w:t>
      </w:r>
    </w:p>
    <w:p w:rsidR="00F97858" w:rsidRDefault="00F97858" w:rsidP="00F97858">
      <w:pPr>
        <w:pStyle w:val="afffffffd"/>
        <w:spacing w:line="360" w:lineRule="auto"/>
        <w:ind w:firstLine="709"/>
        <w:rPr>
          <w:sz w:val="28"/>
          <w:szCs w:val="28"/>
          <w:lang w:val="uk-UA"/>
        </w:rPr>
      </w:pPr>
      <w:r>
        <w:rPr>
          <w:sz w:val="28"/>
          <w:szCs w:val="28"/>
          <w:lang w:val="uk-UA"/>
        </w:rPr>
        <w:t xml:space="preserve">25. </w:t>
      </w:r>
      <w:r>
        <w:rPr>
          <w:sz w:val="28"/>
          <w:szCs w:val="28"/>
        </w:rPr>
        <w:t xml:space="preserve">Павлова Л.Н. Реальні інвестиції. – К.: </w:t>
      </w:r>
      <w:proofErr w:type="gramStart"/>
      <w:r>
        <w:rPr>
          <w:sz w:val="28"/>
          <w:szCs w:val="28"/>
        </w:rPr>
        <w:t>Техн</w:t>
      </w:r>
      <w:proofErr w:type="gramEnd"/>
      <w:r>
        <w:rPr>
          <w:sz w:val="28"/>
          <w:szCs w:val="28"/>
        </w:rPr>
        <w:t>іка, 2004. – 344 с.</w:t>
      </w:r>
    </w:p>
    <w:p w:rsidR="00F97858" w:rsidRDefault="00F97858" w:rsidP="00F97858">
      <w:pPr>
        <w:pStyle w:val="afffffffd"/>
        <w:spacing w:line="360" w:lineRule="auto"/>
        <w:ind w:firstLine="709"/>
        <w:rPr>
          <w:sz w:val="28"/>
          <w:szCs w:val="28"/>
          <w:lang w:val="uk-UA"/>
        </w:rPr>
      </w:pPr>
      <w:r>
        <w:rPr>
          <w:sz w:val="28"/>
          <w:szCs w:val="28"/>
        </w:rPr>
        <w:t xml:space="preserve">26. Пересада А.А. </w:t>
      </w:r>
      <w:r>
        <w:rPr>
          <w:sz w:val="28"/>
          <w:szCs w:val="28"/>
          <w:lang w:val="uk-UA"/>
        </w:rPr>
        <w:t>Управління інвестиційним процесом.</w:t>
      </w:r>
      <w:r>
        <w:rPr>
          <w:sz w:val="28"/>
          <w:szCs w:val="28"/>
        </w:rPr>
        <w:t xml:space="preserve"> −</w:t>
      </w:r>
      <w:r>
        <w:rPr>
          <w:sz w:val="28"/>
          <w:szCs w:val="28"/>
          <w:lang w:val="uk-UA"/>
        </w:rPr>
        <w:t xml:space="preserve"> </w:t>
      </w:r>
      <w:r>
        <w:rPr>
          <w:sz w:val="28"/>
          <w:szCs w:val="28"/>
        </w:rPr>
        <w:t>К.: Основи, 200</w:t>
      </w:r>
      <w:r>
        <w:rPr>
          <w:sz w:val="28"/>
          <w:szCs w:val="28"/>
          <w:lang w:val="uk-UA"/>
        </w:rPr>
        <w:t>2</w:t>
      </w:r>
      <w:r>
        <w:rPr>
          <w:sz w:val="28"/>
          <w:szCs w:val="28"/>
        </w:rPr>
        <w:t xml:space="preserve">. – </w:t>
      </w:r>
      <w:r>
        <w:rPr>
          <w:sz w:val="28"/>
          <w:szCs w:val="28"/>
          <w:lang w:val="uk-UA"/>
        </w:rPr>
        <w:t>341</w:t>
      </w:r>
      <w:r>
        <w:rPr>
          <w:sz w:val="28"/>
          <w:szCs w:val="28"/>
        </w:rPr>
        <w:t xml:space="preserve"> с.</w:t>
      </w:r>
    </w:p>
    <w:p w:rsidR="00F97858" w:rsidRDefault="00F97858" w:rsidP="00F97858">
      <w:pPr>
        <w:pStyle w:val="afffffffd"/>
        <w:spacing w:line="360" w:lineRule="auto"/>
        <w:ind w:firstLine="709"/>
        <w:rPr>
          <w:sz w:val="28"/>
          <w:szCs w:val="28"/>
          <w:lang w:val="uk-UA"/>
        </w:rPr>
      </w:pPr>
      <w:r>
        <w:rPr>
          <w:sz w:val="28"/>
          <w:szCs w:val="28"/>
          <w:lang w:val="uk-UA"/>
        </w:rPr>
        <w:t xml:space="preserve">27. Борщ Л.М. Інвестиції в Україні: стан, проблеми і перспективи. </w:t>
      </w:r>
      <w:r>
        <w:rPr>
          <w:sz w:val="28"/>
          <w:szCs w:val="28"/>
        </w:rPr>
        <w:t>−</w:t>
      </w:r>
      <w:r>
        <w:rPr>
          <w:sz w:val="28"/>
          <w:szCs w:val="28"/>
          <w:lang w:val="uk-UA"/>
        </w:rPr>
        <w:t xml:space="preserve"> К.: Знання, 2002. </w:t>
      </w:r>
      <w:r>
        <w:rPr>
          <w:sz w:val="28"/>
          <w:szCs w:val="28"/>
        </w:rPr>
        <w:t>−</w:t>
      </w:r>
      <w:r>
        <w:rPr>
          <w:sz w:val="28"/>
          <w:szCs w:val="28"/>
          <w:lang w:val="uk-UA"/>
        </w:rPr>
        <w:t xml:space="preserve"> 318 с.</w:t>
      </w:r>
    </w:p>
    <w:p w:rsidR="00F97858" w:rsidRDefault="00F97858" w:rsidP="00F97858">
      <w:pPr>
        <w:pStyle w:val="afffffffd"/>
        <w:spacing w:line="360" w:lineRule="auto"/>
        <w:ind w:firstLine="709"/>
        <w:rPr>
          <w:sz w:val="28"/>
          <w:szCs w:val="28"/>
        </w:rPr>
      </w:pPr>
      <w:r>
        <w:rPr>
          <w:sz w:val="28"/>
          <w:szCs w:val="28"/>
          <w:lang w:val="uk-UA"/>
        </w:rPr>
        <w:t>28. Ковалев В.В. Введение в финансов</w:t>
      </w:r>
      <w:r>
        <w:rPr>
          <w:sz w:val="28"/>
          <w:szCs w:val="28"/>
        </w:rPr>
        <w:t>ы</w:t>
      </w:r>
      <w:r>
        <w:rPr>
          <w:sz w:val="28"/>
          <w:szCs w:val="28"/>
          <w:lang w:val="uk-UA"/>
        </w:rPr>
        <w:t xml:space="preserve">й менеджмент. </w:t>
      </w:r>
      <w:r>
        <w:rPr>
          <w:sz w:val="28"/>
          <w:szCs w:val="28"/>
        </w:rPr>
        <w:t>− М.: Финансы и статистика, 2001. − 412 с.</w:t>
      </w:r>
    </w:p>
    <w:p w:rsidR="00F97858" w:rsidRDefault="00F97858" w:rsidP="00F97858">
      <w:pPr>
        <w:pStyle w:val="afffffffd"/>
        <w:spacing w:line="360" w:lineRule="auto"/>
        <w:ind w:firstLine="709"/>
        <w:rPr>
          <w:sz w:val="28"/>
          <w:szCs w:val="28"/>
          <w:lang w:val="uk-UA"/>
        </w:rPr>
      </w:pPr>
      <w:r>
        <w:rPr>
          <w:sz w:val="28"/>
          <w:szCs w:val="28"/>
        </w:rPr>
        <w:t>29. Кузьмин В. Микроэкономический уровень управления инвестициями // Бизнес Информ. − 1999. − №3−4(274-248). − С. 49−52.</w:t>
      </w:r>
    </w:p>
    <w:p w:rsidR="00F97858" w:rsidRDefault="00F97858" w:rsidP="00F97858">
      <w:pPr>
        <w:pStyle w:val="afffffffd"/>
        <w:spacing w:line="360" w:lineRule="auto"/>
        <w:ind w:firstLine="709"/>
        <w:rPr>
          <w:i/>
          <w:sz w:val="28"/>
          <w:szCs w:val="28"/>
          <w:lang w:val="uk-UA"/>
        </w:rPr>
      </w:pPr>
      <w:r>
        <w:rPr>
          <w:sz w:val="28"/>
          <w:szCs w:val="28"/>
          <w:lang w:val="uk-UA"/>
        </w:rPr>
        <w:t xml:space="preserve">30. </w:t>
      </w:r>
      <w:r>
        <w:rPr>
          <w:sz w:val="28"/>
          <w:szCs w:val="28"/>
        </w:rPr>
        <w:t>Белобровик П.Н., Петрович Э.И. Экономическая эффективность к</w:t>
      </w:r>
      <w:r>
        <w:rPr>
          <w:sz w:val="28"/>
          <w:szCs w:val="28"/>
        </w:rPr>
        <w:t>а</w:t>
      </w:r>
      <w:r>
        <w:rPr>
          <w:sz w:val="28"/>
          <w:szCs w:val="28"/>
        </w:rPr>
        <w:softHyphen/>
        <w:t>пи</w:t>
      </w:r>
      <w:r>
        <w:rPr>
          <w:sz w:val="28"/>
          <w:szCs w:val="28"/>
        </w:rPr>
        <w:softHyphen/>
        <w:t>тальных вложений. − М.: Экономика, 1971. − 175 с.</w:t>
      </w:r>
    </w:p>
    <w:p w:rsidR="00F97858" w:rsidRDefault="00F97858" w:rsidP="00F97858">
      <w:pPr>
        <w:pStyle w:val="afffffffd"/>
        <w:spacing w:line="360" w:lineRule="auto"/>
        <w:ind w:firstLine="709"/>
        <w:rPr>
          <w:sz w:val="28"/>
          <w:szCs w:val="28"/>
          <w:lang w:val="uk-UA"/>
        </w:rPr>
      </w:pPr>
      <w:r>
        <w:rPr>
          <w:sz w:val="28"/>
          <w:szCs w:val="28"/>
          <w:lang w:val="uk-UA"/>
        </w:rPr>
        <w:t xml:space="preserve">31. </w:t>
      </w:r>
      <w:r>
        <w:rPr>
          <w:sz w:val="28"/>
          <w:szCs w:val="28"/>
        </w:rPr>
        <w:t>Клименко К.И. Экономическая эффективность новой техники, капи</w:t>
      </w:r>
      <w:r>
        <w:rPr>
          <w:sz w:val="28"/>
          <w:szCs w:val="28"/>
        </w:rPr>
        <w:softHyphen/>
        <w:t>тальных вложений и о</w:t>
      </w:r>
      <w:r>
        <w:rPr>
          <w:sz w:val="28"/>
          <w:szCs w:val="28"/>
        </w:rPr>
        <w:t>с</w:t>
      </w:r>
      <w:r>
        <w:rPr>
          <w:sz w:val="28"/>
          <w:szCs w:val="28"/>
        </w:rPr>
        <w:t>новных фондов. − М.: Экономика, 1966. − 260 с.</w:t>
      </w:r>
    </w:p>
    <w:p w:rsidR="00F97858" w:rsidRDefault="00F97858" w:rsidP="00F97858">
      <w:pPr>
        <w:pStyle w:val="afffffffd"/>
        <w:spacing w:line="360" w:lineRule="auto"/>
        <w:ind w:firstLine="709"/>
        <w:rPr>
          <w:sz w:val="28"/>
          <w:szCs w:val="28"/>
        </w:rPr>
      </w:pPr>
      <w:r>
        <w:rPr>
          <w:sz w:val="28"/>
          <w:szCs w:val="28"/>
          <w:lang w:val="uk-UA"/>
        </w:rPr>
        <w:t xml:space="preserve">32. Вайнрих Д. Принципы инвестиций / Пер. с нем. М.Шишкин. </w:t>
      </w:r>
      <w:r>
        <w:rPr>
          <w:sz w:val="28"/>
          <w:szCs w:val="28"/>
        </w:rPr>
        <w:t xml:space="preserve">− </w:t>
      </w:r>
      <w:r>
        <w:rPr>
          <w:sz w:val="28"/>
          <w:szCs w:val="28"/>
          <w:lang w:val="uk-UA"/>
        </w:rPr>
        <w:t>М.: Пе</w:t>
      </w:r>
      <w:r>
        <w:rPr>
          <w:sz w:val="28"/>
          <w:szCs w:val="28"/>
          <w:lang w:val="uk-UA"/>
        </w:rPr>
        <w:softHyphen/>
        <w:t>рспе</w:t>
      </w:r>
      <w:r>
        <w:rPr>
          <w:sz w:val="28"/>
          <w:szCs w:val="28"/>
          <w:lang w:val="uk-UA"/>
        </w:rPr>
        <w:t>к</w:t>
      </w:r>
      <w:r>
        <w:rPr>
          <w:sz w:val="28"/>
          <w:szCs w:val="28"/>
          <w:lang w:val="uk-UA"/>
        </w:rPr>
        <w:t xml:space="preserve">тива, 2003. </w:t>
      </w:r>
      <w:r>
        <w:rPr>
          <w:sz w:val="28"/>
          <w:szCs w:val="28"/>
        </w:rPr>
        <w:t>− 204 с.</w:t>
      </w:r>
    </w:p>
    <w:p w:rsidR="00F97858" w:rsidRDefault="00F97858" w:rsidP="00F97858">
      <w:pPr>
        <w:pStyle w:val="afffffffd"/>
        <w:spacing w:line="360" w:lineRule="auto"/>
        <w:ind w:firstLine="709"/>
        <w:rPr>
          <w:sz w:val="28"/>
          <w:szCs w:val="28"/>
          <w:lang w:val="uk-UA"/>
        </w:rPr>
      </w:pPr>
      <w:r>
        <w:rPr>
          <w:sz w:val="28"/>
          <w:szCs w:val="28"/>
        </w:rPr>
        <w:t xml:space="preserve">33. </w:t>
      </w:r>
      <w:r>
        <w:rPr>
          <w:sz w:val="28"/>
          <w:szCs w:val="28"/>
          <w:lang w:val="uk-UA"/>
        </w:rPr>
        <w:t xml:space="preserve">Губський Б.В. Інвестиційні процеси в глобальному середовищі. </w:t>
      </w:r>
      <w:r>
        <w:rPr>
          <w:sz w:val="28"/>
          <w:szCs w:val="28"/>
        </w:rPr>
        <w:t xml:space="preserve">− </w:t>
      </w:r>
      <w:r>
        <w:rPr>
          <w:sz w:val="28"/>
          <w:szCs w:val="28"/>
          <w:lang w:val="uk-UA"/>
        </w:rPr>
        <w:t>К.: Генеза,</w:t>
      </w:r>
      <w:r>
        <w:rPr>
          <w:sz w:val="28"/>
          <w:szCs w:val="28"/>
        </w:rPr>
        <w:t xml:space="preserve"> </w:t>
      </w:r>
      <w:r>
        <w:rPr>
          <w:sz w:val="28"/>
          <w:szCs w:val="28"/>
          <w:lang w:val="uk-UA"/>
        </w:rPr>
        <w:t xml:space="preserve">1998. </w:t>
      </w:r>
      <w:r>
        <w:rPr>
          <w:sz w:val="28"/>
          <w:szCs w:val="28"/>
        </w:rPr>
        <w:t>−</w:t>
      </w:r>
      <w:r>
        <w:rPr>
          <w:sz w:val="28"/>
          <w:szCs w:val="28"/>
          <w:lang w:val="uk-UA"/>
        </w:rPr>
        <w:t xml:space="preserve"> 193 с.</w:t>
      </w:r>
    </w:p>
    <w:p w:rsidR="00F97858" w:rsidRDefault="00F97858" w:rsidP="00F97858">
      <w:pPr>
        <w:pStyle w:val="afffffffd"/>
        <w:spacing w:line="360" w:lineRule="auto"/>
        <w:ind w:firstLine="709"/>
        <w:rPr>
          <w:sz w:val="28"/>
          <w:szCs w:val="28"/>
        </w:rPr>
      </w:pPr>
      <w:r>
        <w:rPr>
          <w:sz w:val="28"/>
          <w:szCs w:val="28"/>
          <w:lang w:val="uk-UA"/>
        </w:rPr>
        <w:t xml:space="preserve">34. </w:t>
      </w:r>
      <w:r>
        <w:rPr>
          <w:sz w:val="28"/>
          <w:szCs w:val="28"/>
        </w:rPr>
        <w:t>Бланк И.А. Основы инвестиционного менеджмента. Т. 1. – К.: Эл</w:t>
      </w:r>
      <w:r>
        <w:rPr>
          <w:sz w:val="28"/>
          <w:szCs w:val="28"/>
        </w:rPr>
        <w:t>ь</w:t>
      </w:r>
      <w:r>
        <w:rPr>
          <w:sz w:val="28"/>
          <w:szCs w:val="28"/>
        </w:rPr>
        <w:t>га-Н, Ника Центр, 2001. – 563 с.</w:t>
      </w:r>
    </w:p>
    <w:p w:rsidR="00F97858" w:rsidRDefault="00F97858" w:rsidP="00F97858">
      <w:pPr>
        <w:pStyle w:val="afffffffd"/>
        <w:spacing w:line="360" w:lineRule="auto"/>
        <w:ind w:firstLine="709"/>
        <w:rPr>
          <w:sz w:val="28"/>
          <w:szCs w:val="28"/>
          <w:lang w:val="uk-UA"/>
        </w:rPr>
      </w:pPr>
      <w:r>
        <w:rPr>
          <w:sz w:val="28"/>
          <w:szCs w:val="28"/>
        </w:rPr>
        <w:t>35</w:t>
      </w:r>
      <w:r>
        <w:rPr>
          <w:sz w:val="28"/>
          <w:szCs w:val="28"/>
          <w:lang w:val="uk-UA"/>
        </w:rPr>
        <w:t xml:space="preserve">. Шарп У.Ф., Александер Г.Д., Вэйли Д.В. Инвестиции. − М.: Дело, 1997. </w:t>
      </w:r>
      <w:r>
        <w:rPr>
          <w:sz w:val="28"/>
          <w:szCs w:val="28"/>
        </w:rPr>
        <w:t>−</w:t>
      </w:r>
      <w:r>
        <w:rPr>
          <w:sz w:val="28"/>
          <w:szCs w:val="28"/>
          <w:lang w:val="uk-UA"/>
        </w:rPr>
        <w:t xml:space="preserve"> 264 с.</w:t>
      </w:r>
    </w:p>
    <w:p w:rsidR="00F97858" w:rsidRDefault="00F97858" w:rsidP="00F97858">
      <w:pPr>
        <w:pStyle w:val="afffffffd"/>
        <w:spacing w:line="360" w:lineRule="auto"/>
        <w:ind w:firstLine="709"/>
        <w:rPr>
          <w:sz w:val="28"/>
          <w:szCs w:val="28"/>
          <w:lang w:val="uk-UA"/>
        </w:rPr>
      </w:pPr>
      <w:r>
        <w:rPr>
          <w:sz w:val="28"/>
          <w:szCs w:val="28"/>
          <w:lang w:val="uk-UA"/>
        </w:rPr>
        <w:lastRenderedPageBreak/>
        <w:t>36. Татаренко О.А.</w:t>
      </w:r>
      <w:r>
        <w:rPr>
          <w:i/>
          <w:sz w:val="28"/>
          <w:szCs w:val="28"/>
          <w:lang w:val="uk-UA"/>
        </w:rPr>
        <w:t xml:space="preserve"> </w:t>
      </w:r>
      <w:r>
        <w:rPr>
          <w:sz w:val="28"/>
          <w:szCs w:val="28"/>
          <w:lang w:val="uk-UA"/>
        </w:rPr>
        <w:t>Теорія інвестицій. − К.: Лібра, 1999. − 194 с.</w:t>
      </w:r>
    </w:p>
    <w:p w:rsidR="00F97858" w:rsidRDefault="00F97858" w:rsidP="00F97858">
      <w:pPr>
        <w:pStyle w:val="afffffffd"/>
        <w:spacing w:line="360" w:lineRule="auto"/>
        <w:ind w:firstLine="709"/>
        <w:rPr>
          <w:sz w:val="28"/>
          <w:szCs w:val="28"/>
          <w:lang w:val="uk-UA"/>
        </w:rPr>
      </w:pPr>
      <w:r>
        <w:rPr>
          <w:sz w:val="28"/>
          <w:szCs w:val="28"/>
          <w:lang w:val="uk-UA"/>
        </w:rPr>
        <w:t xml:space="preserve">37. Рябченко Т.Р. Инвестиционная деятельность. </w:t>
      </w:r>
      <w:r>
        <w:rPr>
          <w:sz w:val="28"/>
          <w:szCs w:val="28"/>
        </w:rPr>
        <w:t>−</w:t>
      </w:r>
      <w:r>
        <w:rPr>
          <w:sz w:val="28"/>
          <w:szCs w:val="28"/>
          <w:lang w:val="uk-UA"/>
        </w:rPr>
        <w:t xml:space="preserve"> К.: Наукова думка, 2000. </w:t>
      </w:r>
      <w:r>
        <w:rPr>
          <w:sz w:val="28"/>
          <w:szCs w:val="28"/>
        </w:rPr>
        <w:t>−</w:t>
      </w:r>
      <w:r>
        <w:rPr>
          <w:sz w:val="28"/>
          <w:szCs w:val="28"/>
          <w:lang w:val="uk-UA"/>
        </w:rPr>
        <w:t xml:space="preserve"> 245 с.</w:t>
      </w:r>
    </w:p>
    <w:p w:rsidR="00F97858" w:rsidRDefault="00F97858" w:rsidP="00F97858">
      <w:pPr>
        <w:pStyle w:val="afffffffd"/>
        <w:spacing w:line="360" w:lineRule="auto"/>
        <w:ind w:firstLine="709"/>
        <w:rPr>
          <w:sz w:val="28"/>
          <w:szCs w:val="28"/>
        </w:rPr>
      </w:pPr>
      <w:r>
        <w:rPr>
          <w:sz w:val="28"/>
          <w:szCs w:val="28"/>
        </w:rPr>
        <w:t xml:space="preserve">38. </w:t>
      </w:r>
      <w:r>
        <w:rPr>
          <w:spacing w:val="-4"/>
          <w:sz w:val="28"/>
          <w:szCs w:val="28"/>
        </w:rPr>
        <w:t>Пересада А.А</w:t>
      </w:r>
      <w:r>
        <w:rPr>
          <w:i/>
          <w:spacing w:val="-4"/>
          <w:sz w:val="28"/>
          <w:szCs w:val="28"/>
        </w:rPr>
        <w:t>.</w:t>
      </w:r>
      <w:r>
        <w:rPr>
          <w:spacing w:val="-4"/>
          <w:sz w:val="28"/>
          <w:szCs w:val="28"/>
        </w:rPr>
        <w:t xml:space="preserve"> Інвестиційний процес в Україні. − К.: Лібра, 1998. – 219 с.</w:t>
      </w:r>
    </w:p>
    <w:p w:rsidR="00F97858" w:rsidRDefault="00F97858" w:rsidP="00F97858">
      <w:pPr>
        <w:autoSpaceDE w:val="0"/>
        <w:autoSpaceDN w:val="0"/>
        <w:adjustRightInd w:val="0"/>
        <w:spacing w:line="360" w:lineRule="auto"/>
        <w:ind w:firstLine="709"/>
        <w:jc w:val="both"/>
        <w:rPr>
          <w:sz w:val="28"/>
          <w:szCs w:val="28"/>
          <w:lang w:val="uk-UA"/>
        </w:rPr>
      </w:pPr>
      <w:r>
        <w:rPr>
          <w:sz w:val="28"/>
          <w:szCs w:val="28"/>
        </w:rPr>
        <w:t xml:space="preserve">39. </w:t>
      </w:r>
      <w:r>
        <w:rPr>
          <w:sz w:val="28"/>
          <w:szCs w:val="28"/>
          <w:lang w:val="uk-UA"/>
        </w:rPr>
        <w:t>Дудка Т. В. Концепция измерения уровня инвестиционной привл</w:t>
      </w:r>
      <w:r>
        <w:rPr>
          <w:sz w:val="28"/>
          <w:szCs w:val="28"/>
          <w:lang w:val="uk-UA"/>
        </w:rPr>
        <w:t>е</w:t>
      </w:r>
      <w:r>
        <w:rPr>
          <w:sz w:val="28"/>
          <w:szCs w:val="28"/>
          <w:lang w:val="uk-UA"/>
        </w:rPr>
        <w:t>ка</w:t>
      </w:r>
      <w:r>
        <w:rPr>
          <w:sz w:val="28"/>
          <w:szCs w:val="28"/>
          <w:lang w:val="uk-UA"/>
        </w:rPr>
        <w:softHyphen/>
        <w:t>те</w:t>
      </w:r>
      <w:r>
        <w:rPr>
          <w:sz w:val="28"/>
          <w:szCs w:val="28"/>
          <w:lang w:val="uk-UA"/>
        </w:rPr>
        <w:softHyphen/>
        <w:t>льно</w:t>
      </w:r>
      <w:r>
        <w:rPr>
          <w:sz w:val="28"/>
          <w:szCs w:val="28"/>
          <w:lang w:val="uk-UA"/>
        </w:rPr>
        <w:softHyphen/>
        <w:t>сти промышленного предприятия // Економіка: проблеми теорії та пра</w:t>
      </w:r>
      <w:r>
        <w:rPr>
          <w:sz w:val="28"/>
          <w:szCs w:val="28"/>
          <w:lang w:val="uk-UA"/>
        </w:rPr>
        <w:t>к</w:t>
      </w:r>
      <w:r>
        <w:rPr>
          <w:sz w:val="28"/>
          <w:szCs w:val="28"/>
          <w:lang w:val="uk-UA"/>
        </w:rPr>
        <w:softHyphen/>
        <w:t>тики: Зб. наук. праць. – Дніпропетровськ, 2005. – Вип. 205. – С. 703–707.</w:t>
      </w:r>
    </w:p>
    <w:p w:rsidR="00F97858" w:rsidRDefault="00F97858" w:rsidP="00F97858">
      <w:pPr>
        <w:pStyle w:val="afffffffd"/>
        <w:spacing w:line="360" w:lineRule="auto"/>
        <w:ind w:firstLine="709"/>
        <w:rPr>
          <w:sz w:val="28"/>
          <w:szCs w:val="28"/>
          <w:lang w:val="uk-UA"/>
        </w:rPr>
      </w:pPr>
      <w:r>
        <w:rPr>
          <w:sz w:val="28"/>
          <w:szCs w:val="28"/>
          <w:lang w:val="uk-UA"/>
        </w:rPr>
        <w:t>40. Дудка Т.В. Мотивы иностранного инвестирования в пищевую пр</w:t>
      </w:r>
      <w:r>
        <w:rPr>
          <w:sz w:val="28"/>
          <w:szCs w:val="28"/>
          <w:lang w:val="uk-UA"/>
        </w:rPr>
        <w:t>о</w:t>
      </w:r>
      <w:r>
        <w:rPr>
          <w:sz w:val="28"/>
          <w:szCs w:val="28"/>
          <w:lang w:val="uk-UA"/>
        </w:rPr>
        <w:softHyphen/>
        <w:t>мыш</w:t>
      </w:r>
      <w:r>
        <w:rPr>
          <w:sz w:val="28"/>
          <w:szCs w:val="28"/>
          <w:lang w:val="uk-UA"/>
        </w:rPr>
        <w:softHyphen/>
        <w:t>лен</w:t>
      </w:r>
      <w:r>
        <w:rPr>
          <w:sz w:val="28"/>
          <w:szCs w:val="28"/>
          <w:lang w:val="uk-UA"/>
        </w:rPr>
        <w:softHyphen/>
        <w:t>ность Украины // Економіка: проблеми теорії та практики: Зб. наук. праць. – Дніпропетровськ, 2004. – Вип. 197. – С. 864–869.</w:t>
      </w:r>
    </w:p>
    <w:p w:rsidR="00F97858" w:rsidRDefault="00F97858" w:rsidP="00F97858">
      <w:pPr>
        <w:spacing w:line="360" w:lineRule="auto"/>
        <w:ind w:firstLine="709"/>
        <w:jc w:val="both"/>
        <w:rPr>
          <w:sz w:val="28"/>
          <w:szCs w:val="28"/>
          <w:lang w:val="uk-UA"/>
        </w:rPr>
      </w:pPr>
      <w:r>
        <w:rPr>
          <w:sz w:val="28"/>
          <w:szCs w:val="28"/>
        </w:rPr>
        <w:t xml:space="preserve">41. </w:t>
      </w:r>
      <w:r>
        <w:rPr>
          <w:sz w:val="28"/>
          <w:szCs w:val="28"/>
          <w:lang w:val="uk-UA"/>
        </w:rPr>
        <w:t xml:space="preserve">Закон України „Про інвестиційну діяльність” від </w:t>
      </w:r>
      <w:r>
        <w:rPr>
          <w:sz w:val="28"/>
          <w:szCs w:val="28"/>
        </w:rPr>
        <w:t>18 вересня 1991 року N 1560-XII.</w:t>
      </w:r>
    </w:p>
    <w:p w:rsidR="00F97858" w:rsidRDefault="00F97858" w:rsidP="00F97858">
      <w:pPr>
        <w:pStyle w:val="afffffffd"/>
        <w:spacing w:line="360" w:lineRule="auto"/>
        <w:ind w:firstLine="709"/>
        <w:rPr>
          <w:sz w:val="28"/>
          <w:szCs w:val="28"/>
        </w:rPr>
      </w:pPr>
      <w:r>
        <w:rPr>
          <w:rStyle w:val="affffffff9"/>
        </w:rPr>
        <w:t>42.</w:t>
      </w:r>
      <w:r>
        <w:rPr>
          <w:sz w:val="28"/>
          <w:szCs w:val="28"/>
        </w:rPr>
        <w:t xml:space="preserve"> </w:t>
      </w:r>
      <w:proofErr w:type="gramStart"/>
      <w:r>
        <w:rPr>
          <w:sz w:val="28"/>
          <w:szCs w:val="28"/>
        </w:rPr>
        <w:t>Витин</w:t>
      </w:r>
      <w:proofErr w:type="gramEnd"/>
      <w:r>
        <w:rPr>
          <w:sz w:val="28"/>
          <w:szCs w:val="28"/>
        </w:rPr>
        <w:t xml:space="preserve"> О. Б</w:t>
      </w:r>
      <w:r>
        <w:rPr>
          <w:i/>
          <w:sz w:val="28"/>
          <w:szCs w:val="28"/>
        </w:rPr>
        <w:t>.</w:t>
      </w:r>
      <w:r>
        <w:rPr>
          <w:sz w:val="28"/>
          <w:szCs w:val="28"/>
        </w:rPr>
        <w:t xml:space="preserve"> Мобилизация финансовых ресурсов для инвестиций // Вопросы экономики. − 1994. − № 2. − С. 10−15.</w:t>
      </w:r>
    </w:p>
    <w:p w:rsidR="00F97858" w:rsidRDefault="00F97858" w:rsidP="00F97858">
      <w:pPr>
        <w:pStyle w:val="afffffffd"/>
        <w:spacing w:line="360" w:lineRule="auto"/>
        <w:ind w:firstLine="709"/>
        <w:rPr>
          <w:sz w:val="28"/>
          <w:szCs w:val="28"/>
        </w:rPr>
      </w:pPr>
      <w:r>
        <w:rPr>
          <w:sz w:val="28"/>
          <w:szCs w:val="28"/>
        </w:rPr>
        <w:t xml:space="preserve">43. Інвестиції в Україні / </w:t>
      </w:r>
      <w:proofErr w:type="gramStart"/>
      <w:r>
        <w:rPr>
          <w:sz w:val="28"/>
          <w:szCs w:val="28"/>
        </w:rPr>
        <w:t>П</w:t>
      </w:r>
      <w:proofErr w:type="gramEnd"/>
      <w:r>
        <w:rPr>
          <w:sz w:val="28"/>
          <w:szCs w:val="28"/>
        </w:rPr>
        <w:t>ід ред. С. І. Вакарина. − К.: Конкорд, 1999. − 115 с.</w:t>
      </w:r>
    </w:p>
    <w:p w:rsidR="00F97858" w:rsidRDefault="00F97858" w:rsidP="00F97858">
      <w:pPr>
        <w:pStyle w:val="afffffffd"/>
        <w:spacing w:line="360" w:lineRule="auto"/>
        <w:ind w:firstLine="709"/>
        <w:rPr>
          <w:sz w:val="28"/>
          <w:szCs w:val="28"/>
        </w:rPr>
      </w:pPr>
      <w:r>
        <w:rPr>
          <w:sz w:val="28"/>
          <w:szCs w:val="28"/>
        </w:rPr>
        <w:t>44. Строев С.Д. Инвестиционная политика государства // ЭКО. − №1. − 2000. − № 4. − С. 11−14.</w:t>
      </w:r>
    </w:p>
    <w:p w:rsidR="00F97858" w:rsidRDefault="00F97858" w:rsidP="00F97858">
      <w:pPr>
        <w:pStyle w:val="afffffffd"/>
        <w:spacing w:line="360" w:lineRule="auto"/>
        <w:ind w:firstLine="709"/>
        <w:rPr>
          <w:sz w:val="28"/>
          <w:szCs w:val="28"/>
        </w:rPr>
      </w:pPr>
      <w:r>
        <w:rPr>
          <w:sz w:val="28"/>
          <w:szCs w:val="28"/>
          <w:lang w:val="uk-UA"/>
        </w:rPr>
        <w:t xml:space="preserve">45. </w:t>
      </w:r>
      <w:r>
        <w:rPr>
          <w:sz w:val="28"/>
          <w:szCs w:val="28"/>
        </w:rPr>
        <w:t>Колосов А. Ранжирование регионов Украины по уровню инвестици</w:t>
      </w:r>
      <w:r>
        <w:rPr>
          <w:sz w:val="28"/>
          <w:szCs w:val="28"/>
        </w:rPr>
        <w:softHyphen/>
        <w:t>онной привлекательности // Бизнес И</w:t>
      </w:r>
      <w:r>
        <w:rPr>
          <w:sz w:val="28"/>
          <w:szCs w:val="28"/>
        </w:rPr>
        <w:t>н</w:t>
      </w:r>
      <w:r>
        <w:rPr>
          <w:sz w:val="28"/>
          <w:szCs w:val="28"/>
        </w:rPr>
        <w:t>форм. − 1998. − №2(222). − С. 40−46.</w:t>
      </w:r>
    </w:p>
    <w:p w:rsidR="00F97858" w:rsidRDefault="00F97858" w:rsidP="00F97858">
      <w:pPr>
        <w:pStyle w:val="afffffffd"/>
        <w:spacing w:line="360" w:lineRule="auto"/>
        <w:ind w:firstLine="709"/>
        <w:rPr>
          <w:sz w:val="28"/>
          <w:szCs w:val="28"/>
          <w:lang w:val="uk-UA"/>
        </w:rPr>
      </w:pPr>
      <w:r>
        <w:rPr>
          <w:sz w:val="28"/>
          <w:szCs w:val="28"/>
        </w:rPr>
        <w:t xml:space="preserve">46. </w:t>
      </w:r>
      <w:r>
        <w:rPr>
          <w:sz w:val="28"/>
          <w:szCs w:val="28"/>
          <w:lang w:val="uk-UA"/>
        </w:rPr>
        <w:t>Дудка Т.В. Определение критерия инвестиционной привлекательно</w:t>
      </w:r>
      <w:r>
        <w:rPr>
          <w:sz w:val="28"/>
          <w:szCs w:val="28"/>
          <w:lang w:val="uk-UA"/>
        </w:rPr>
        <w:t>с</w:t>
      </w:r>
      <w:r>
        <w:rPr>
          <w:sz w:val="28"/>
          <w:szCs w:val="28"/>
          <w:lang w:val="uk-UA"/>
        </w:rPr>
        <w:softHyphen/>
        <w:t>ти про</w:t>
      </w:r>
      <w:r>
        <w:rPr>
          <w:sz w:val="28"/>
          <w:szCs w:val="28"/>
          <w:lang w:val="uk-UA"/>
        </w:rPr>
        <w:softHyphen/>
        <w:t>мышленного предприятия // Економіка: проблеми теорії та практики: Зб. н</w:t>
      </w:r>
      <w:r>
        <w:rPr>
          <w:sz w:val="28"/>
          <w:szCs w:val="28"/>
          <w:lang w:val="uk-UA"/>
        </w:rPr>
        <w:t>а</w:t>
      </w:r>
      <w:r>
        <w:rPr>
          <w:sz w:val="28"/>
          <w:szCs w:val="28"/>
          <w:lang w:val="uk-UA"/>
        </w:rPr>
        <w:t>ук. праць. – Дніпропетровськ, 2006. – Вип. 211. – С. 951–957.</w:t>
      </w:r>
    </w:p>
    <w:p w:rsidR="00F97858" w:rsidRDefault="00F97858" w:rsidP="00F97858">
      <w:pPr>
        <w:pStyle w:val="afffffffd"/>
        <w:spacing w:line="360" w:lineRule="auto"/>
        <w:ind w:firstLine="709"/>
        <w:rPr>
          <w:sz w:val="28"/>
          <w:szCs w:val="28"/>
        </w:rPr>
      </w:pPr>
      <w:r>
        <w:rPr>
          <w:sz w:val="28"/>
          <w:szCs w:val="28"/>
          <w:lang w:val="uk-UA"/>
        </w:rPr>
        <w:t xml:space="preserve">47. </w:t>
      </w:r>
      <w:r>
        <w:rPr>
          <w:sz w:val="28"/>
          <w:szCs w:val="28"/>
        </w:rPr>
        <w:t>Микков У.Э. Оценка эффективности капитальных вложений. − М.: ЮНИТИ, 2001. − 245 с.</w:t>
      </w:r>
    </w:p>
    <w:p w:rsidR="00F97858" w:rsidRDefault="00F97858" w:rsidP="00F97858">
      <w:pPr>
        <w:autoSpaceDE w:val="0"/>
        <w:autoSpaceDN w:val="0"/>
        <w:adjustRightInd w:val="0"/>
        <w:spacing w:line="360" w:lineRule="auto"/>
        <w:ind w:firstLine="709"/>
        <w:jc w:val="both"/>
        <w:rPr>
          <w:sz w:val="28"/>
          <w:szCs w:val="28"/>
        </w:rPr>
      </w:pPr>
      <w:r>
        <w:rPr>
          <w:sz w:val="28"/>
          <w:szCs w:val="28"/>
        </w:rPr>
        <w:t xml:space="preserve">48. </w:t>
      </w:r>
      <w:r>
        <w:rPr>
          <w:bCs/>
          <w:sz w:val="28"/>
          <w:szCs w:val="28"/>
        </w:rPr>
        <w:t>Додонова А.В.</w:t>
      </w:r>
      <w:r>
        <w:rPr>
          <w:bCs/>
          <w:i/>
          <w:sz w:val="28"/>
          <w:szCs w:val="28"/>
        </w:rPr>
        <w:t xml:space="preserve"> </w:t>
      </w:r>
      <w:r>
        <w:rPr>
          <w:bCs/>
          <w:sz w:val="28"/>
          <w:szCs w:val="28"/>
        </w:rPr>
        <w:t>Механизм финансово-кредитного регулирования инве</w:t>
      </w:r>
      <w:r>
        <w:rPr>
          <w:bCs/>
          <w:sz w:val="28"/>
          <w:szCs w:val="28"/>
        </w:rPr>
        <w:softHyphen/>
        <w:t xml:space="preserve">стиционного процесса: эффективность организации и тенденции развития // </w:t>
      </w:r>
      <w:r>
        <w:rPr>
          <w:sz w:val="28"/>
          <w:szCs w:val="28"/>
        </w:rPr>
        <w:t>Вестник СевКавГТУ, Серия «Экономика». − №2(13). − 2004. − С.21−26.</w:t>
      </w:r>
    </w:p>
    <w:p w:rsidR="00F97858" w:rsidRDefault="00F97858" w:rsidP="00F97858">
      <w:pPr>
        <w:autoSpaceDE w:val="0"/>
        <w:autoSpaceDN w:val="0"/>
        <w:adjustRightInd w:val="0"/>
        <w:spacing w:line="360" w:lineRule="auto"/>
        <w:ind w:firstLine="709"/>
        <w:jc w:val="both"/>
        <w:rPr>
          <w:sz w:val="28"/>
          <w:szCs w:val="28"/>
        </w:rPr>
      </w:pPr>
      <w:r>
        <w:rPr>
          <w:sz w:val="28"/>
          <w:szCs w:val="28"/>
        </w:rPr>
        <w:t>49. Салимов Л.Н. Инвестиционный механизм: сущность и содержание // ЭКО. − 2002. − №1. − С. 8−11.</w:t>
      </w:r>
    </w:p>
    <w:p w:rsidR="00F97858" w:rsidRDefault="00F97858" w:rsidP="00F97858">
      <w:pPr>
        <w:autoSpaceDE w:val="0"/>
        <w:autoSpaceDN w:val="0"/>
        <w:adjustRightInd w:val="0"/>
        <w:spacing w:line="360" w:lineRule="auto"/>
        <w:ind w:firstLine="709"/>
        <w:jc w:val="both"/>
        <w:rPr>
          <w:bCs/>
          <w:sz w:val="28"/>
          <w:szCs w:val="28"/>
        </w:rPr>
      </w:pPr>
      <w:r>
        <w:rPr>
          <w:sz w:val="28"/>
          <w:szCs w:val="28"/>
        </w:rPr>
        <w:lastRenderedPageBreak/>
        <w:t xml:space="preserve">50. </w:t>
      </w:r>
      <w:r>
        <w:rPr>
          <w:sz w:val="28"/>
          <w:szCs w:val="28"/>
          <w:lang w:val="uk-UA"/>
        </w:rPr>
        <w:t>Дудка Т.В. Оценка вероятности достижения определенного уровня при</w:t>
      </w:r>
      <w:r>
        <w:rPr>
          <w:sz w:val="28"/>
          <w:szCs w:val="28"/>
          <w:lang w:val="uk-UA"/>
        </w:rPr>
        <w:softHyphen/>
        <w:t>быльности в процессе принятия инвестиционного решения // Економіка: про</w:t>
      </w:r>
      <w:r>
        <w:rPr>
          <w:sz w:val="28"/>
          <w:szCs w:val="28"/>
          <w:lang w:val="uk-UA"/>
        </w:rPr>
        <w:softHyphen/>
        <w:t>блеми теорії та практики: Зб. наук. праць. – Дніпропе</w:t>
      </w:r>
      <w:r>
        <w:rPr>
          <w:sz w:val="28"/>
          <w:szCs w:val="28"/>
          <w:lang w:val="uk-UA"/>
        </w:rPr>
        <w:t>т</w:t>
      </w:r>
      <w:r>
        <w:rPr>
          <w:sz w:val="28"/>
          <w:szCs w:val="28"/>
          <w:lang w:val="uk-UA"/>
        </w:rPr>
        <w:t>ровськ, 2005. – Вип. 208. – С. 236–241.</w:t>
      </w:r>
    </w:p>
    <w:p w:rsidR="00F97858" w:rsidRDefault="00F97858" w:rsidP="00F97858">
      <w:pPr>
        <w:spacing w:line="360" w:lineRule="auto"/>
        <w:ind w:firstLine="709"/>
        <w:jc w:val="both"/>
        <w:rPr>
          <w:sz w:val="28"/>
          <w:szCs w:val="28"/>
          <w:lang w:val="uk-UA"/>
        </w:rPr>
      </w:pPr>
      <w:r>
        <w:rPr>
          <w:sz w:val="28"/>
          <w:szCs w:val="28"/>
        </w:rPr>
        <w:t xml:space="preserve">51. </w:t>
      </w:r>
      <w:r>
        <w:rPr>
          <w:sz w:val="28"/>
          <w:szCs w:val="28"/>
          <w:lang w:val="uk-UA"/>
        </w:rPr>
        <w:t>Слюсаренко О.О.</w:t>
      </w:r>
      <w:r>
        <w:rPr>
          <w:i/>
          <w:sz w:val="28"/>
          <w:szCs w:val="28"/>
          <w:lang w:val="uk-UA"/>
        </w:rPr>
        <w:t xml:space="preserve"> </w:t>
      </w:r>
      <w:r>
        <w:rPr>
          <w:sz w:val="28"/>
          <w:szCs w:val="28"/>
          <w:lang w:val="uk-UA"/>
        </w:rPr>
        <w:t xml:space="preserve">Інвестиційний клімат в Україні: фактори ризиків. </w:t>
      </w:r>
      <w:r>
        <w:rPr>
          <w:sz w:val="28"/>
          <w:szCs w:val="28"/>
        </w:rPr>
        <w:t>–</w:t>
      </w:r>
      <w:r>
        <w:rPr>
          <w:sz w:val="28"/>
          <w:szCs w:val="28"/>
          <w:lang w:val="uk-UA"/>
        </w:rPr>
        <w:t xml:space="preserve"> К.: О</w:t>
      </w:r>
      <w:r>
        <w:rPr>
          <w:sz w:val="28"/>
          <w:szCs w:val="28"/>
          <w:lang w:val="uk-UA"/>
        </w:rPr>
        <w:t>с</w:t>
      </w:r>
      <w:r>
        <w:rPr>
          <w:sz w:val="28"/>
          <w:szCs w:val="28"/>
          <w:lang w:val="uk-UA"/>
        </w:rPr>
        <w:t xml:space="preserve">нови, 2003. </w:t>
      </w:r>
      <w:r>
        <w:rPr>
          <w:sz w:val="28"/>
          <w:szCs w:val="28"/>
        </w:rPr>
        <w:t>–</w:t>
      </w:r>
      <w:r>
        <w:rPr>
          <w:sz w:val="28"/>
          <w:szCs w:val="28"/>
          <w:lang w:val="uk-UA"/>
        </w:rPr>
        <w:t xml:space="preserve"> 192 с.</w:t>
      </w:r>
    </w:p>
    <w:p w:rsidR="00F97858" w:rsidRDefault="00F97858" w:rsidP="00F97858">
      <w:pPr>
        <w:pStyle w:val="afffffffd"/>
        <w:spacing w:line="360" w:lineRule="auto"/>
        <w:ind w:firstLine="709"/>
        <w:rPr>
          <w:sz w:val="28"/>
          <w:szCs w:val="28"/>
          <w:lang w:val="uk-UA"/>
        </w:rPr>
      </w:pPr>
      <w:r>
        <w:rPr>
          <w:sz w:val="28"/>
          <w:szCs w:val="28"/>
          <w:lang w:val="uk-UA"/>
        </w:rPr>
        <w:t>52. Кульвец П.А</w:t>
      </w:r>
      <w:r>
        <w:rPr>
          <w:i/>
          <w:sz w:val="28"/>
          <w:szCs w:val="28"/>
          <w:lang w:val="uk-UA"/>
        </w:rPr>
        <w:t>.</w:t>
      </w:r>
      <w:r>
        <w:rPr>
          <w:sz w:val="28"/>
          <w:szCs w:val="28"/>
          <w:lang w:val="uk-UA"/>
        </w:rPr>
        <w:t xml:space="preserve"> Проблемы экономической эффективности использова</w:t>
      </w:r>
      <w:r>
        <w:rPr>
          <w:sz w:val="28"/>
          <w:szCs w:val="28"/>
          <w:lang w:val="uk-UA"/>
        </w:rPr>
        <w:softHyphen/>
        <w:t xml:space="preserve">ния научно-технического потенциала. </w:t>
      </w:r>
      <w:r>
        <w:rPr>
          <w:sz w:val="28"/>
          <w:szCs w:val="28"/>
        </w:rPr>
        <w:t>–</w:t>
      </w:r>
      <w:r>
        <w:rPr>
          <w:sz w:val="28"/>
          <w:szCs w:val="28"/>
          <w:lang w:val="uk-UA"/>
        </w:rPr>
        <w:t xml:space="preserve"> Вильнюс: КТМ, 1972. – 192 с.</w:t>
      </w:r>
    </w:p>
    <w:p w:rsidR="00F97858" w:rsidRDefault="00F97858" w:rsidP="00F97858">
      <w:pPr>
        <w:spacing w:line="360" w:lineRule="auto"/>
        <w:ind w:firstLine="709"/>
        <w:jc w:val="both"/>
        <w:rPr>
          <w:sz w:val="28"/>
          <w:szCs w:val="28"/>
          <w:lang w:val="uk-UA"/>
        </w:rPr>
      </w:pPr>
      <w:r>
        <w:rPr>
          <w:sz w:val="28"/>
          <w:szCs w:val="28"/>
          <w:lang w:val="uk-UA"/>
        </w:rPr>
        <w:t>53. Федоренко В.</w:t>
      </w:r>
      <w:r>
        <w:rPr>
          <w:i/>
          <w:sz w:val="28"/>
          <w:szCs w:val="28"/>
          <w:lang w:val="uk-UA"/>
        </w:rPr>
        <w:t xml:space="preserve"> </w:t>
      </w:r>
      <w:r>
        <w:rPr>
          <w:sz w:val="28"/>
          <w:szCs w:val="28"/>
          <w:lang w:val="uk-UA"/>
        </w:rPr>
        <w:t xml:space="preserve">Інвестиційний менеджмент. </w:t>
      </w:r>
      <w:r>
        <w:rPr>
          <w:sz w:val="28"/>
          <w:szCs w:val="28"/>
        </w:rPr>
        <w:t>–</w:t>
      </w:r>
      <w:r>
        <w:rPr>
          <w:sz w:val="28"/>
          <w:szCs w:val="28"/>
          <w:lang w:val="uk-UA"/>
        </w:rPr>
        <w:t xml:space="preserve"> К.: Скарби, 2003. </w:t>
      </w:r>
      <w:r>
        <w:rPr>
          <w:sz w:val="28"/>
          <w:szCs w:val="28"/>
        </w:rPr>
        <w:t>–</w:t>
      </w:r>
      <w:r>
        <w:rPr>
          <w:sz w:val="28"/>
          <w:szCs w:val="28"/>
          <w:lang w:val="uk-UA"/>
        </w:rPr>
        <w:t xml:space="preserve"> 184 с.</w:t>
      </w:r>
    </w:p>
    <w:p w:rsidR="00F97858" w:rsidRDefault="00F97858" w:rsidP="00F97858">
      <w:pPr>
        <w:spacing w:line="360" w:lineRule="auto"/>
        <w:ind w:firstLine="709"/>
        <w:jc w:val="both"/>
        <w:rPr>
          <w:sz w:val="28"/>
          <w:szCs w:val="28"/>
        </w:rPr>
      </w:pPr>
      <w:r>
        <w:rPr>
          <w:sz w:val="28"/>
          <w:szCs w:val="28"/>
          <w:lang w:val="uk-UA"/>
        </w:rPr>
        <w:t>54.</w:t>
      </w:r>
      <w:r>
        <w:rPr>
          <w:spacing w:val="-2"/>
          <w:sz w:val="28"/>
          <w:szCs w:val="28"/>
          <w:lang w:val="uk-UA"/>
        </w:rPr>
        <w:t xml:space="preserve"> </w:t>
      </w:r>
      <w:r>
        <w:rPr>
          <w:spacing w:val="-2"/>
          <w:sz w:val="28"/>
          <w:szCs w:val="28"/>
        </w:rPr>
        <w:t>Иностранные инвестиции в России: современное состояние и перспе</w:t>
      </w:r>
      <w:r>
        <w:rPr>
          <w:spacing w:val="-2"/>
          <w:sz w:val="28"/>
          <w:szCs w:val="28"/>
        </w:rPr>
        <w:t>к</w:t>
      </w:r>
      <w:r>
        <w:rPr>
          <w:spacing w:val="-2"/>
          <w:sz w:val="28"/>
          <w:szCs w:val="28"/>
        </w:rPr>
        <w:softHyphen/>
        <w:t>тивы / И.П. Фаминский, В.М. Лебедев, С.М. Романов, Н.П. Мельников и др./ Под общ</w:t>
      </w:r>
      <w:proofErr w:type="gramStart"/>
      <w:r>
        <w:rPr>
          <w:spacing w:val="-2"/>
          <w:sz w:val="28"/>
          <w:szCs w:val="28"/>
        </w:rPr>
        <w:t>.</w:t>
      </w:r>
      <w:proofErr w:type="gramEnd"/>
      <w:r>
        <w:rPr>
          <w:spacing w:val="-2"/>
          <w:sz w:val="28"/>
          <w:szCs w:val="28"/>
        </w:rPr>
        <w:t xml:space="preserve"> </w:t>
      </w:r>
      <w:proofErr w:type="gramStart"/>
      <w:r>
        <w:rPr>
          <w:spacing w:val="-2"/>
          <w:sz w:val="28"/>
          <w:szCs w:val="28"/>
        </w:rPr>
        <w:t>р</w:t>
      </w:r>
      <w:proofErr w:type="gramEnd"/>
      <w:r>
        <w:rPr>
          <w:spacing w:val="-2"/>
          <w:sz w:val="28"/>
          <w:szCs w:val="28"/>
        </w:rPr>
        <w:t>ед. И.П. Фаминского. – М.: Международные отношения, 2001 – 448 с.</w:t>
      </w:r>
    </w:p>
    <w:p w:rsidR="00F97858" w:rsidRDefault="00F97858" w:rsidP="00F97858">
      <w:pPr>
        <w:pStyle w:val="afffffffd"/>
        <w:spacing w:line="360" w:lineRule="auto"/>
        <w:ind w:firstLine="709"/>
        <w:rPr>
          <w:sz w:val="28"/>
          <w:szCs w:val="28"/>
          <w:lang w:val="uk-UA"/>
        </w:rPr>
      </w:pPr>
      <w:r>
        <w:rPr>
          <w:sz w:val="28"/>
          <w:szCs w:val="28"/>
        </w:rPr>
        <w:t xml:space="preserve">55. </w:t>
      </w:r>
      <w:r>
        <w:rPr>
          <w:sz w:val="28"/>
          <w:szCs w:val="28"/>
          <w:lang w:val="uk-UA"/>
        </w:rPr>
        <w:t>Колосов О.Є. Напрямки трансформації інвестиційної політики Укра</w:t>
      </w:r>
      <w:r>
        <w:rPr>
          <w:sz w:val="28"/>
          <w:szCs w:val="28"/>
          <w:lang w:val="uk-UA"/>
        </w:rPr>
        <w:softHyphen/>
      </w:r>
      <w:r>
        <w:rPr>
          <w:sz w:val="28"/>
          <w:szCs w:val="28"/>
          <w:lang w:val="uk-UA"/>
        </w:rPr>
        <w:t>ї</w:t>
      </w:r>
      <w:r>
        <w:rPr>
          <w:sz w:val="28"/>
          <w:szCs w:val="28"/>
          <w:lang w:val="uk-UA"/>
        </w:rPr>
        <w:t>ни // Фінанси України. − 1998. − №9. − С. 12−19.</w:t>
      </w:r>
    </w:p>
    <w:p w:rsidR="00F97858" w:rsidRDefault="00F97858" w:rsidP="00F97858">
      <w:pPr>
        <w:spacing w:line="360" w:lineRule="auto"/>
        <w:ind w:firstLine="709"/>
        <w:jc w:val="both"/>
        <w:rPr>
          <w:sz w:val="28"/>
          <w:szCs w:val="28"/>
          <w:lang w:val="uk-UA"/>
        </w:rPr>
      </w:pPr>
      <w:r>
        <w:rPr>
          <w:sz w:val="28"/>
          <w:szCs w:val="28"/>
          <w:lang w:val="uk-UA"/>
        </w:rPr>
        <w:t xml:space="preserve">56. Ландарь О. Особливості залучення іноземних інвестицій в Україну // Економіка України. − 2003. − №12. − С. 21−27. </w:t>
      </w:r>
    </w:p>
    <w:p w:rsidR="00F97858" w:rsidRDefault="00F97858" w:rsidP="00F97858">
      <w:pPr>
        <w:pStyle w:val="afffffffd"/>
        <w:spacing w:line="360" w:lineRule="auto"/>
        <w:ind w:firstLine="709"/>
        <w:rPr>
          <w:sz w:val="28"/>
          <w:szCs w:val="28"/>
          <w:lang w:val="uk-UA"/>
        </w:rPr>
      </w:pPr>
      <w:r>
        <w:rPr>
          <w:sz w:val="28"/>
          <w:szCs w:val="28"/>
          <w:lang w:val="uk-UA"/>
        </w:rPr>
        <w:t>57. Сакс Д., Пивоварський О.</w:t>
      </w:r>
      <w:r>
        <w:rPr>
          <w:i/>
          <w:sz w:val="28"/>
          <w:szCs w:val="28"/>
          <w:lang w:val="uk-UA"/>
        </w:rPr>
        <w:t xml:space="preserve"> </w:t>
      </w:r>
      <w:r>
        <w:rPr>
          <w:sz w:val="28"/>
          <w:szCs w:val="28"/>
          <w:lang w:val="uk-UA"/>
        </w:rPr>
        <w:t>Економіка перехідного періоду (Ур</w:t>
      </w:r>
      <w:r>
        <w:rPr>
          <w:sz w:val="28"/>
          <w:szCs w:val="28"/>
          <w:lang w:val="uk-UA"/>
        </w:rPr>
        <w:t>о</w:t>
      </w:r>
      <w:r>
        <w:rPr>
          <w:sz w:val="28"/>
          <w:szCs w:val="28"/>
          <w:lang w:val="uk-UA"/>
        </w:rPr>
        <w:t>ки для України). − К.: Основи, 1999. − 214 с.</w:t>
      </w:r>
    </w:p>
    <w:p w:rsidR="00F97858" w:rsidRDefault="00F97858" w:rsidP="00F97858">
      <w:pPr>
        <w:pStyle w:val="afffffffd"/>
        <w:spacing w:line="360" w:lineRule="auto"/>
        <w:ind w:firstLine="709"/>
        <w:rPr>
          <w:sz w:val="28"/>
          <w:szCs w:val="28"/>
        </w:rPr>
      </w:pPr>
      <w:r>
        <w:rPr>
          <w:sz w:val="28"/>
          <w:szCs w:val="28"/>
          <w:lang w:val="uk-UA"/>
        </w:rPr>
        <w:t xml:space="preserve">58. </w:t>
      </w:r>
      <w:r>
        <w:rPr>
          <w:sz w:val="28"/>
          <w:szCs w:val="28"/>
        </w:rPr>
        <w:t>Чумаченко Н.Г. Очерки по экономике региона. – К.: Наук</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умка, 1995.</w:t>
      </w:r>
      <w:r>
        <w:rPr>
          <w:sz w:val="28"/>
          <w:szCs w:val="28"/>
          <w:lang w:val="uk-UA"/>
        </w:rPr>
        <w:t xml:space="preserve"> − </w:t>
      </w:r>
      <w:r>
        <w:rPr>
          <w:sz w:val="28"/>
          <w:szCs w:val="28"/>
        </w:rPr>
        <w:t>338 с.</w:t>
      </w:r>
    </w:p>
    <w:p w:rsidR="00F97858" w:rsidRDefault="00F97858" w:rsidP="00F97858">
      <w:pPr>
        <w:pStyle w:val="aff"/>
        <w:spacing w:line="360" w:lineRule="auto"/>
        <w:ind w:firstLine="709"/>
        <w:jc w:val="both"/>
        <w:rPr>
          <w:rFonts w:ascii="Times New Roman" w:hAnsi="Times New Roman"/>
          <w:sz w:val="28"/>
          <w:szCs w:val="28"/>
        </w:rPr>
      </w:pPr>
      <w:r>
        <w:rPr>
          <w:rFonts w:ascii="Times New Roman" w:hAnsi="Times New Roman"/>
          <w:sz w:val="28"/>
          <w:szCs w:val="28"/>
        </w:rPr>
        <w:t>59. Бандурин А. В., Чуб Б. А. Инвестиционная стратегия корпорации на региональном уровне. − М.: Наука и эк</w:t>
      </w:r>
      <w:r>
        <w:rPr>
          <w:rFonts w:ascii="Times New Roman" w:hAnsi="Times New Roman"/>
          <w:sz w:val="28"/>
          <w:szCs w:val="28"/>
        </w:rPr>
        <w:t>о</w:t>
      </w:r>
      <w:r>
        <w:rPr>
          <w:rFonts w:ascii="Times New Roman" w:hAnsi="Times New Roman"/>
          <w:sz w:val="28"/>
          <w:szCs w:val="28"/>
        </w:rPr>
        <w:t>номика, 1998. − 132 с.</w:t>
      </w:r>
    </w:p>
    <w:p w:rsidR="00F97858" w:rsidRDefault="00F97858" w:rsidP="00F97858">
      <w:pPr>
        <w:pStyle w:val="aff"/>
        <w:spacing w:line="360" w:lineRule="auto"/>
        <w:ind w:firstLine="709"/>
        <w:jc w:val="both"/>
        <w:rPr>
          <w:rFonts w:ascii="Times New Roman" w:hAnsi="Times New Roman"/>
          <w:sz w:val="28"/>
          <w:szCs w:val="28"/>
        </w:rPr>
      </w:pPr>
      <w:r>
        <w:rPr>
          <w:rFonts w:ascii="Times New Roman" w:hAnsi="Times New Roman"/>
          <w:sz w:val="28"/>
          <w:szCs w:val="28"/>
        </w:rPr>
        <w:t>60. Онищенко В.А. Инвестиционная политика региона. − Д.: ИЭПИ НАНУ, 2001. − 259 с.</w:t>
      </w:r>
    </w:p>
    <w:p w:rsidR="00F97858" w:rsidRDefault="00F97858" w:rsidP="00F97858">
      <w:pPr>
        <w:pStyle w:val="aff"/>
        <w:spacing w:line="360" w:lineRule="auto"/>
        <w:ind w:firstLine="709"/>
        <w:jc w:val="both"/>
        <w:rPr>
          <w:rFonts w:ascii="Times New Roman" w:hAnsi="Times New Roman"/>
          <w:sz w:val="28"/>
          <w:szCs w:val="28"/>
        </w:rPr>
      </w:pPr>
      <w:r>
        <w:rPr>
          <w:rFonts w:ascii="Times New Roman" w:hAnsi="Times New Roman"/>
          <w:sz w:val="28"/>
          <w:szCs w:val="28"/>
        </w:rPr>
        <w:t>61. Марченко Г., Мачульская О. Исследование инвестиционного климата регионов: проблемы и результаты // В</w:t>
      </w:r>
      <w:r>
        <w:rPr>
          <w:rFonts w:ascii="Times New Roman" w:hAnsi="Times New Roman"/>
          <w:sz w:val="28"/>
          <w:szCs w:val="28"/>
        </w:rPr>
        <w:t>о</w:t>
      </w:r>
      <w:r>
        <w:rPr>
          <w:rFonts w:ascii="Times New Roman" w:hAnsi="Times New Roman"/>
          <w:sz w:val="28"/>
          <w:szCs w:val="28"/>
        </w:rPr>
        <w:t>просы экономики. − 1999. − №9. – С. 14–17.</w:t>
      </w:r>
    </w:p>
    <w:p w:rsidR="00F97858" w:rsidRDefault="00F97858" w:rsidP="00F97858">
      <w:pPr>
        <w:spacing w:line="360" w:lineRule="auto"/>
        <w:ind w:firstLine="709"/>
        <w:jc w:val="both"/>
        <w:rPr>
          <w:sz w:val="28"/>
          <w:szCs w:val="28"/>
        </w:rPr>
      </w:pPr>
      <w:r>
        <w:rPr>
          <w:sz w:val="28"/>
          <w:szCs w:val="28"/>
        </w:rPr>
        <w:t>62. Сухоруков А. Проблемы повышения инвестиционной активности ре</w:t>
      </w:r>
      <w:r>
        <w:rPr>
          <w:sz w:val="28"/>
          <w:szCs w:val="28"/>
        </w:rPr>
        <w:softHyphen/>
        <w:t>ги</w:t>
      </w:r>
      <w:r>
        <w:rPr>
          <w:sz w:val="28"/>
          <w:szCs w:val="28"/>
        </w:rPr>
        <w:t>о</w:t>
      </w:r>
      <w:r>
        <w:rPr>
          <w:sz w:val="28"/>
          <w:szCs w:val="28"/>
        </w:rPr>
        <w:t>нов // Экономика Украины. – 2001. – №5. – С. 27–32.</w:t>
      </w:r>
    </w:p>
    <w:p w:rsidR="00F97858" w:rsidRDefault="00F97858" w:rsidP="00F97858">
      <w:pPr>
        <w:spacing w:line="360" w:lineRule="auto"/>
        <w:ind w:firstLine="709"/>
        <w:jc w:val="both"/>
        <w:rPr>
          <w:sz w:val="28"/>
          <w:szCs w:val="28"/>
        </w:rPr>
      </w:pPr>
      <w:r>
        <w:rPr>
          <w:sz w:val="28"/>
          <w:szCs w:val="28"/>
        </w:rPr>
        <w:t>63. Ходов Л.</w:t>
      </w:r>
      <w:r>
        <w:rPr>
          <w:i/>
          <w:sz w:val="28"/>
          <w:szCs w:val="28"/>
        </w:rPr>
        <w:t xml:space="preserve"> </w:t>
      </w:r>
      <w:r>
        <w:rPr>
          <w:sz w:val="28"/>
          <w:szCs w:val="28"/>
        </w:rPr>
        <w:t>Инвестиционный рейтинг регионов России // Эксперт. – 2002. – №39. – С. 18–37.</w:t>
      </w:r>
    </w:p>
    <w:p w:rsidR="00F97858" w:rsidRDefault="00F97858" w:rsidP="00F97858">
      <w:pPr>
        <w:pStyle w:val="affffffff8"/>
        <w:spacing w:before="0" w:after="0" w:line="360" w:lineRule="auto"/>
        <w:ind w:firstLine="709"/>
        <w:jc w:val="both"/>
        <w:rPr>
          <w:sz w:val="28"/>
          <w:szCs w:val="28"/>
        </w:rPr>
      </w:pPr>
      <w:r>
        <w:rPr>
          <w:sz w:val="28"/>
          <w:szCs w:val="28"/>
        </w:rPr>
        <w:lastRenderedPageBreak/>
        <w:t>64. Колосов А. Ранжирование регионов Украины по уровню инвестиц</w:t>
      </w:r>
      <w:r>
        <w:rPr>
          <w:sz w:val="28"/>
          <w:szCs w:val="28"/>
        </w:rPr>
        <w:t>и</w:t>
      </w:r>
      <w:r>
        <w:rPr>
          <w:sz w:val="28"/>
          <w:szCs w:val="28"/>
        </w:rPr>
        <w:softHyphen/>
        <w:t>онной привлекательности // Бизнес информ. – 1998. – №2. – С. 14–21.</w:t>
      </w:r>
    </w:p>
    <w:p w:rsidR="00F97858" w:rsidRDefault="00F97858" w:rsidP="00F97858">
      <w:pPr>
        <w:pStyle w:val="affffffff8"/>
        <w:spacing w:before="0" w:after="0" w:line="360" w:lineRule="auto"/>
        <w:ind w:firstLine="709"/>
        <w:jc w:val="both"/>
        <w:rPr>
          <w:sz w:val="28"/>
          <w:szCs w:val="28"/>
        </w:rPr>
      </w:pPr>
      <w:r>
        <w:rPr>
          <w:sz w:val="28"/>
          <w:szCs w:val="28"/>
        </w:rPr>
        <w:t>65. Иванова М.Ю</w:t>
      </w:r>
      <w:r>
        <w:rPr>
          <w:i/>
          <w:sz w:val="28"/>
          <w:szCs w:val="28"/>
        </w:rPr>
        <w:t>.</w:t>
      </w:r>
      <w:r>
        <w:rPr>
          <w:sz w:val="28"/>
          <w:szCs w:val="28"/>
        </w:rPr>
        <w:t xml:space="preserve"> Инвестиционный климат региона. – М.: Макс-Пресс, 2002. – 82 с.</w:t>
      </w:r>
    </w:p>
    <w:p w:rsidR="00F97858" w:rsidRDefault="00F97858" w:rsidP="00F97858">
      <w:pPr>
        <w:spacing w:line="360" w:lineRule="auto"/>
        <w:ind w:firstLine="709"/>
        <w:jc w:val="both"/>
        <w:rPr>
          <w:sz w:val="28"/>
          <w:szCs w:val="28"/>
        </w:rPr>
      </w:pPr>
      <w:r>
        <w:rPr>
          <w:sz w:val="28"/>
          <w:szCs w:val="28"/>
        </w:rPr>
        <w:t xml:space="preserve">66. Глухов </w:t>
      </w:r>
      <w:proofErr w:type="gramStart"/>
      <w:r>
        <w:rPr>
          <w:sz w:val="28"/>
          <w:szCs w:val="28"/>
        </w:rPr>
        <w:t>Г.</w:t>
      </w:r>
      <w:proofErr w:type="gramEnd"/>
      <w:r>
        <w:rPr>
          <w:i/>
          <w:sz w:val="28"/>
          <w:szCs w:val="28"/>
        </w:rPr>
        <w:t xml:space="preserve"> </w:t>
      </w:r>
      <w:r>
        <w:rPr>
          <w:sz w:val="28"/>
          <w:szCs w:val="28"/>
        </w:rPr>
        <w:t>Где скрыт потенциал // Украинская инвестиционная г</w:t>
      </w:r>
      <w:r>
        <w:rPr>
          <w:sz w:val="28"/>
          <w:szCs w:val="28"/>
        </w:rPr>
        <w:t>а</w:t>
      </w:r>
      <w:r>
        <w:rPr>
          <w:sz w:val="28"/>
          <w:szCs w:val="28"/>
        </w:rPr>
        <w:t>зета. – 2000. – №47. – С. 2–4.</w:t>
      </w:r>
    </w:p>
    <w:p w:rsidR="00F97858" w:rsidRDefault="00F97858" w:rsidP="00F97858">
      <w:pPr>
        <w:spacing w:line="360" w:lineRule="auto"/>
        <w:ind w:firstLine="709"/>
        <w:jc w:val="both"/>
        <w:rPr>
          <w:sz w:val="28"/>
          <w:szCs w:val="28"/>
          <w:lang w:val="uk-UA"/>
        </w:rPr>
      </w:pPr>
      <w:r>
        <w:rPr>
          <w:sz w:val="28"/>
          <w:szCs w:val="28"/>
        </w:rPr>
        <w:t xml:space="preserve">67. </w:t>
      </w:r>
      <w:r>
        <w:rPr>
          <w:sz w:val="28"/>
          <w:szCs w:val="28"/>
          <w:lang w:val="uk-UA"/>
        </w:rPr>
        <w:t xml:space="preserve">Рейтинг інвестиційної привабливості регіонів України </w:t>
      </w:r>
      <w:r>
        <w:rPr>
          <w:sz w:val="28"/>
          <w:szCs w:val="28"/>
        </w:rPr>
        <w:t>[</w:t>
      </w:r>
      <w:r>
        <w:rPr>
          <w:sz w:val="28"/>
          <w:szCs w:val="28"/>
          <w:lang w:val="uk-UA"/>
        </w:rPr>
        <w:t>Електронний ресурс</w:t>
      </w:r>
      <w:r>
        <w:rPr>
          <w:sz w:val="28"/>
          <w:szCs w:val="28"/>
        </w:rPr>
        <w:t>]</w:t>
      </w:r>
      <w:r>
        <w:rPr>
          <w:sz w:val="28"/>
          <w:szCs w:val="28"/>
          <w:lang w:val="uk-UA"/>
        </w:rPr>
        <w:t xml:space="preserve">: сайт Аналітичного центру </w:t>
      </w:r>
      <w:r>
        <w:rPr>
          <w:sz w:val="28"/>
          <w:szCs w:val="28"/>
        </w:rPr>
        <w:t>«</w:t>
      </w:r>
      <w:r>
        <w:rPr>
          <w:sz w:val="28"/>
          <w:szCs w:val="28"/>
          <w:lang w:val="uk-UA"/>
        </w:rPr>
        <w:t>Інститут реформ</w:t>
      </w:r>
      <w:r>
        <w:rPr>
          <w:sz w:val="28"/>
          <w:szCs w:val="28"/>
        </w:rPr>
        <w:t>»</w:t>
      </w:r>
      <w:r>
        <w:rPr>
          <w:sz w:val="28"/>
          <w:szCs w:val="28"/>
          <w:lang w:val="uk-UA"/>
        </w:rPr>
        <w:t xml:space="preserve">. – Режим доступу: </w:t>
      </w:r>
      <w:hyperlink r:id="rId10" w:history="1">
        <w:r>
          <w:rPr>
            <w:rStyle w:val="af7"/>
          </w:rPr>
          <w:t>http</w:t>
        </w:r>
        <w:r>
          <w:rPr>
            <w:rStyle w:val="af7"/>
            <w:lang w:val="uk-UA"/>
          </w:rPr>
          <w:t>://</w:t>
        </w:r>
        <w:r>
          <w:rPr>
            <w:rStyle w:val="af7"/>
          </w:rPr>
          <w:t>ipa</w:t>
        </w:r>
        <w:r>
          <w:rPr>
            <w:rStyle w:val="af7"/>
            <w:lang w:val="uk-UA"/>
          </w:rPr>
          <w:t>.</w:t>
        </w:r>
        <w:r>
          <w:rPr>
            <w:rStyle w:val="af7"/>
          </w:rPr>
          <w:t>net</w:t>
        </w:r>
        <w:r>
          <w:rPr>
            <w:rStyle w:val="af7"/>
            <w:lang w:val="uk-UA"/>
          </w:rPr>
          <w:t>.</w:t>
        </w:r>
        <w:r>
          <w:rPr>
            <w:rStyle w:val="af7"/>
          </w:rPr>
          <w:t>ua</w:t>
        </w:r>
      </w:hyperlink>
      <w:r>
        <w:rPr>
          <w:sz w:val="28"/>
          <w:szCs w:val="28"/>
          <w:lang w:val="uk-UA"/>
        </w:rPr>
        <w:t>.</w:t>
      </w:r>
    </w:p>
    <w:p w:rsidR="00F97858" w:rsidRDefault="00F97858" w:rsidP="00F97858">
      <w:pPr>
        <w:spacing w:line="360" w:lineRule="auto"/>
        <w:ind w:firstLine="709"/>
        <w:jc w:val="both"/>
        <w:rPr>
          <w:sz w:val="28"/>
          <w:szCs w:val="28"/>
        </w:rPr>
      </w:pPr>
      <w:r>
        <w:rPr>
          <w:sz w:val="28"/>
          <w:szCs w:val="28"/>
        </w:rPr>
        <w:t>68</w:t>
      </w:r>
      <w:r>
        <w:rPr>
          <w:sz w:val="28"/>
          <w:szCs w:val="28"/>
          <w:lang w:val="uk-UA"/>
        </w:rPr>
        <w:t>.</w:t>
      </w:r>
      <w:r>
        <w:rPr>
          <w:sz w:val="28"/>
          <w:szCs w:val="28"/>
        </w:rPr>
        <w:t xml:space="preserve"> Хоменко Я.В</w:t>
      </w:r>
      <w:r>
        <w:rPr>
          <w:i/>
          <w:sz w:val="28"/>
          <w:szCs w:val="28"/>
        </w:rPr>
        <w:t>.</w:t>
      </w:r>
      <w:r>
        <w:rPr>
          <w:sz w:val="28"/>
          <w:szCs w:val="28"/>
        </w:rPr>
        <w:t xml:space="preserve"> Методологические подходы к оценке инвестиционной привлекательности региональных хозяйственных систем. – Донецк: ИЭПИ НАН У</w:t>
      </w:r>
      <w:r>
        <w:rPr>
          <w:sz w:val="28"/>
          <w:szCs w:val="28"/>
        </w:rPr>
        <w:t>к</w:t>
      </w:r>
      <w:r>
        <w:rPr>
          <w:sz w:val="28"/>
          <w:szCs w:val="28"/>
        </w:rPr>
        <w:t>раины, 1999. –</w:t>
      </w:r>
      <w:r>
        <w:rPr>
          <w:sz w:val="28"/>
          <w:szCs w:val="28"/>
          <w:lang w:val="uk-UA"/>
        </w:rPr>
        <w:t xml:space="preserve"> </w:t>
      </w:r>
      <w:r>
        <w:rPr>
          <w:sz w:val="28"/>
          <w:szCs w:val="28"/>
        </w:rPr>
        <w:t>28</w:t>
      </w:r>
      <w:r>
        <w:rPr>
          <w:sz w:val="28"/>
          <w:szCs w:val="28"/>
          <w:lang w:val="uk-UA"/>
        </w:rPr>
        <w:t xml:space="preserve"> </w:t>
      </w:r>
      <w:r>
        <w:rPr>
          <w:sz w:val="28"/>
          <w:szCs w:val="28"/>
        </w:rPr>
        <w:t>с.</w:t>
      </w:r>
    </w:p>
    <w:p w:rsidR="00F97858" w:rsidRDefault="00F97858" w:rsidP="00F97858">
      <w:pPr>
        <w:spacing w:line="360" w:lineRule="auto"/>
        <w:ind w:firstLine="709"/>
        <w:jc w:val="both"/>
        <w:rPr>
          <w:sz w:val="28"/>
          <w:szCs w:val="28"/>
        </w:rPr>
      </w:pPr>
      <w:r>
        <w:rPr>
          <w:sz w:val="28"/>
          <w:szCs w:val="28"/>
        </w:rPr>
        <w:t>69. Щиборщ К.В. Оценка инвестиционной привлекательности отрасли // Ко</w:t>
      </w:r>
      <w:r>
        <w:rPr>
          <w:sz w:val="28"/>
          <w:szCs w:val="28"/>
        </w:rPr>
        <w:t>н</w:t>
      </w:r>
      <w:r>
        <w:rPr>
          <w:sz w:val="28"/>
          <w:szCs w:val="28"/>
        </w:rPr>
        <w:t>сультант директора. – 2003. – №12. – С. 6–10.</w:t>
      </w:r>
    </w:p>
    <w:p w:rsidR="00F97858" w:rsidRDefault="00F97858" w:rsidP="00F97858">
      <w:pPr>
        <w:spacing w:line="360" w:lineRule="auto"/>
        <w:ind w:firstLine="709"/>
        <w:jc w:val="both"/>
        <w:rPr>
          <w:sz w:val="28"/>
          <w:szCs w:val="28"/>
          <w:lang w:val="uk-UA"/>
        </w:rPr>
      </w:pPr>
      <w:r>
        <w:rPr>
          <w:sz w:val="28"/>
          <w:szCs w:val="28"/>
        </w:rPr>
        <w:t xml:space="preserve">70. </w:t>
      </w:r>
      <w:r>
        <w:rPr>
          <w:sz w:val="28"/>
          <w:szCs w:val="28"/>
          <w:lang w:val="uk-UA"/>
        </w:rPr>
        <w:t>Андрійчук В.Г.</w:t>
      </w:r>
      <w:r>
        <w:rPr>
          <w:i/>
          <w:sz w:val="28"/>
          <w:szCs w:val="28"/>
          <w:lang w:val="uk-UA"/>
        </w:rPr>
        <w:t xml:space="preserve"> </w:t>
      </w:r>
      <w:r>
        <w:rPr>
          <w:sz w:val="28"/>
          <w:szCs w:val="28"/>
          <w:lang w:val="uk-UA"/>
        </w:rPr>
        <w:t>Оцінка макро- і мікропараметрів економіки в контек</w:t>
      </w:r>
      <w:r>
        <w:rPr>
          <w:sz w:val="28"/>
          <w:szCs w:val="28"/>
          <w:lang w:val="uk-UA"/>
        </w:rPr>
        <w:t>с</w:t>
      </w:r>
      <w:r>
        <w:rPr>
          <w:sz w:val="28"/>
          <w:szCs w:val="28"/>
          <w:lang w:val="uk-UA"/>
        </w:rPr>
        <w:t>ті продовольчої безпеки України // Ек</w:t>
      </w:r>
      <w:r>
        <w:rPr>
          <w:sz w:val="28"/>
          <w:szCs w:val="28"/>
          <w:lang w:val="uk-UA"/>
        </w:rPr>
        <w:t>о</w:t>
      </w:r>
      <w:r>
        <w:rPr>
          <w:sz w:val="28"/>
          <w:szCs w:val="28"/>
          <w:lang w:val="uk-UA"/>
        </w:rPr>
        <w:t xml:space="preserve">номіка АПК. </w:t>
      </w:r>
      <w:r>
        <w:rPr>
          <w:sz w:val="28"/>
          <w:szCs w:val="28"/>
        </w:rPr>
        <w:t>–</w:t>
      </w:r>
      <w:r>
        <w:rPr>
          <w:sz w:val="28"/>
          <w:szCs w:val="28"/>
          <w:lang w:val="uk-UA"/>
        </w:rPr>
        <w:t xml:space="preserve"> 2001. </w:t>
      </w:r>
      <w:r>
        <w:rPr>
          <w:sz w:val="28"/>
          <w:szCs w:val="28"/>
        </w:rPr>
        <w:t>–</w:t>
      </w:r>
      <w:r>
        <w:rPr>
          <w:sz w:val="28"/>
          <w:szCs w:val="28"/>
          <w:lang w:val="uk-UA"/>
        </w:rPr>
        <w:t xml:space="preserve"> №5. </w:t>
      </w:r>
      <w:r>
        <w:rPr>
          <w:sz w:val="28"/>
          <w:szCs w:val="28"/>
        </w:rPr>
        <w:t>–</w:t>
      </w:r>
      <w:r>
        <w:rPr>
          <w:sz w:val="28"/>
          <w:szCs w:val="28"/>
          <w:lang w:val="uk-UA"/>
        </w:rPr>
        <w:t xml:space="preserve"> С. 61</w:t>
      </w:r>
      <w:r>
        <w:rPr>
          <w:sz w:val="28"/>
          <w:szCs w:val="28"/>
        </w:rPr>
        <w:t>–</w:t>
      </w:r>
      <w:r>
        <w:rPr>
          <w:sz w:val="28"/>
          <w:szCs w:val="28"/>
          <w:lang w:val="uk-UA"/>
        </w:rPr>
        <w:t>65.</w:t>
      </w:r>
    </w:p>
    <w:p w:rsidR="00F97858" w:rsidRDefault="00F97858" w:rsidP="00F97858">
      <w:pPr>
        <w:spacing w:line="360" w:lineRule="auto"/>
        <w:ind w:firstLine="709"/>
        <w:jc w:val="both"/>
        <w:rPr>
          <w:sz w:val="28"/>
          <w:szCs w:val="28"/>
          <w:lang w:val="uk-UA"/>
        </w:rPr>
      </w:pPr>
      <w:r>
        <w:rPr>
          <w:sz w:val="28"/>
          <w:szCs w:val="28"/>
          <w:lang w:val="uk-UA"/>
        </w:rPr>
        <w:t>71. Федоренко В.Г.</w:t>
      </w:r>
      <w:r>
        <w:rPr>
          <w:i/>
          <w:sz w:val="28"/>
          <w:szCs w:val="28"/>
          <w:lang w:val="uk-UA"/>
        </w:rPr>
        <w:t xml:space="preserve"> </w:t>
      </w:r>
      <w:r>
        <w:rPr>
          <w:sz w:val="28"/>
          <w:szCs w:val="28"/>
          <w:lang w:val="uk-UA"/>
        </w:rPr>
        <w:t xml:space="preserve">Інвестиційні процеси в промисловості України. </w:t>
      </w:r>
      <w:r>
        <w:rPr>
          <w:sz w:val="28"/>
          <w:szCs w:val="28"/>
        </w:rPr>
        <w:t>–</w:t>
      </w:r>
      <w:r>
        <w:rPr>
          <w:sz w:val="28"/>
          <w:szCs w:val="28"/>
          <w:lang w:val="uk-UA"/>
        </w:rPr>
        <w:t xml:space="preserve"> К.: Н</w:t>
      </w:r>
      <w:r>
        <w:rPr>
          <w:sz w:val="28"/>
          <w:szCs w:val="28"/>
          <w:lang w:val="uk-UA"/>
        </w:rPr>
        <w:t>а</w:t>
      </w:r>
      <w:r>
        <w:rPr>
          <w:sz w:val="28"/>
          <w:szCs w:val="28"/>
          <w:lang w:val="uk-UA"/>
        </w:rPr>
        <w:t xml:space="preserve">ук. </w:t>
      </w:r>
      <w:proofErr w:type="gramStart"/>
      <w:r>
        <w:rPr>
          <w:sz w:val="28"/>
          <w:szCs w:val="28"/>
          <w:lang w:val="uk-UA"/>
        </w:rPr>
        <w:t>св</w:t>
      </w:r>
      <w:proofErr w:type="gramEnd"/>
      <w:r>
        <w:rPr>
          <w:sz w:val="28"/>
          <w:szCs w:val="28"/>
          <w:lang w:val="uk-UA"/>
        </w:rPr>
        <w:t xml:space="preserve">іт, 2001. </w:t>
      </w:r>
      <w:r>
        <w:rPr>
          <w:sz w:val="28"/>
          <w:szCs w:val="28"/>
        </w:rPr>
        <w:t>–</w:t>
      </w:r>
      <w:r>
        <w:rPr>
          <w:sz w:val="28"/>
          <w:szCs w:val="28"/>
          <w:lang w:val="uk-UA"/>
        </w:rPr>
        <w:t xml:space="preserve"> 447 с.</w:t>
      </w:r>
    </w:p>
    <w:p w:rsidR="00F97858" w:rsidRDefault="00F97858" w:rsidP="00F97858">
      <w:pPr>
        <w:pStyle w:val="affffffff8"/>
        <w:spacing w:before="0" w:after="0" w:line="360" w:lineRule="auto"/>
        <w:ind w:firstLine="709"/>
        <w:jc w:val="both"/>
        <w:rPr>
          <w:sz w:val="28"/>
          <w:szCs w:val="28"/>
        </w:rPr>
      </w:pPr>
      <w:r>
        <w:rPr>
          <w:sz w:val="28"/>
          <w:szCs w:val="28"/>
          <w:lang w:val="uk-UA"/>
        </w:rPr>
        <w:t xml:space="preserve">72. </w:t>
      </w:r>
      <w:r>
        <w:rPr>
          <w:sz w:val="28"/>
          <w:szCs w:val="28"/>
        </w:rPr>
        <w:t>Атамась С.В. Моделирование оценки привлекательности предпр</w:t>
      </w:r>
      <w:r>
        <w:rPr>
          <w:sz w:val="28"/>
          <w:szCs w:val="28"/>
        </w:rPr>
        <w:t>и</w:t>
      </w:r>
      <w:r>
        <w:rPr>
          <w:sz w:val="28"/>
          <w:szCs w:val="28"/>
        </w:rPr>
        <w:t>ятий</w:t>
      </w:r>
      <w:r>
        <w:rPr>
          <w:sz w:val="28"/>
          <w:szCs w:val="28"/>
          <w:lang w:val="uk-UA"/>
        </w:rPr>
        <w:t xml:space="preserve"> </w:t>
      </w:r>
      <w:r>
        <w:rPr>
          <w:sz w:val="28"/>
          <w:szCs w:val="28"/>
        </w:rPr>
        <w:t xml:space="preserve">// Бизнес информ. – </w:t>
      </w:r>
      <w:r>
        <w:rPr>
          <w:sz w:val="28"/>
          <w:szCs w:val="28"/>
          <w:lang w:val="uk-UA"/>
        </w:rPr>
        <w:t>2004</w:t>
      </w:r>
      <w:r>
        <w:rPr>
          <w:sz w:val="28"/>
          <w:szCs w:val="28"/>
        </w:rPr>
        <w:t xml:space="preserve">. – №2. – С. </w:t>
      </w:r>
      <w:r>
        <w:rPr>
          <w:sz w:val="28"/>
          <w:szCs w:val="28"/>
          <w:lang w:val="uk-UA"/>
        </w:rPr>
        <w:t>10</w:t>
      </w:r>
      <w:r>
        <w:rPr>
          <w:sz w:val="28"/>
          <w:szCs w:val="28"/>
        </w:rPr>
        <w:t>–</w:t>
      </w:r>
      <w:r>
        <w:rPr>
          <w:sz w:val="28"/>
          <w:szCs w:val="28"/>
          <w:lang w:val="uk-UA"/>
        </w:rPr>
        <w:t>18</w:t>
      </w:r>
      <w:r>
        <w:rPr>
          <w:sz w:val="28"/>
          <w:szCs w:val="28"/>
        </w:rPr>
        <w:t>.</w:t>
      </w:r>
    </w:p>
    <w:p w:rsidR="00F97858" w:rsidRDefault="00F97858" w:rsidP="00F97858">
      <w:pPr>
        <w:pStyle w:val="affffffff8"/>
        <w:spacing w:before="0" w:after="0" w:line="360" w:lineRule="auto"/>
        <w:ind w:firstLine="709"/>
        <w:jc w:val="both"/>
        <w:rPr>
          <w:sz w:val="28"/>
          <w:szCs w:val="28"/>
          <w:lang w:val="uk-UA"/>
        </w:rPr>
      </w:pPr>
      <w:r>
        <w:rPr>
          <w:sz w:val="28"/>
          <w:szCs w:val="28"/>
        </w:rPr>
        <w:t>73. Горбачук В. Макроеконом</w:t>
      </w:r>
      <w:r>
        <w:rPr>
          <w:sz w:val="28"/>
          <w:szCs w:val="28"/>
          <w:lang w:val="uk-UA"/>
        </w:rPr>
        <w:t>ічні методи: теорії та застосування. – К.: Кий, 2000. – 271 с.</w:t>
      </w:r>
    </w:p>
    <w:p w:rsidR="00F97858" w:rsidRDefault="00F97858" w:rsidP="00F97858">
      <w:pPr>
        <w:pStyle w:val="affffffff8"/>
        <w:spacing w:before="0" w:after="0" w:line="360" w:lineRule="auto"/>
        <w:ind w:firstLine="709"/>
        <w:jc w:val="both"/>
        <w:rPr>
          <w:sz w:val="28"/>
          <w:szCs w:val="28"/>
          <w:lang w:val="uk-UA"/>
        </w:rPr>
      </w:pPr>
      <w:r>
        <w:rPr>
          <w:sz w:val="28"/>
          <w:szCs w:val="28"/>
          <w:lang w:val="uk-UA"/>
        </w:rPr>
        <w:t>74. Іваненко-Савицька І</w:t>
      </w:r>
      <w:r>
        <w:rPr>
          <w:i/>
          <w:sz w:val="28"/>
          <w:szCs w:val="28"/>
          <w:lang w:val="uk-UA"/>
        </w:rPr>
        <w:t>.</w:t>
      </w:r>
      <w:r>
        <w:rPr>
          <w:sz w:val="28"/>
          <w:szCs w:val="28"/>
          <w:lang w:val="uk-UA"/>
        </w:rPr>
        <w:t xml:space="preserve"> Стратегічний інвестор в українській промисло</w:t>
      </w:r>
      <w:r>
        <w:rPr>
          <w:sz w:val="28"/>
          <w:szCs w:val="28"/>
          <w:lang w:val="uk-UA"/>
        </w:rPr>
        <w:softHyphen/>
        <w:t>во</w:t>
      </w:r>
      <w:r>
        <w:rPr>
          <w:sz w:val="28"/>
          <w:szCs w:val="28"/>
          <w:lang w:val="uk-UA"/>
        </w:rPr>
        <w:t>с</w:t>
      </w:r>
      <w:r>
        <w:rPr>
          <w:sz w:val="28"/>
          <w:szCs w:val="28"/>
          <w:lang w:val="uk-UA"/>
        </w:rPr>
        <w:t>ті // Фінанси України. – 2001. – №2. – С. 90–96.</w:t>
      </w:r>
    </w:p>
    <w:p w:rsidR="00F97858" w:rsidRDefault="00F97858" w:rsidP="00F97858">
      <w:pPr>
        <w:spacing w:line="360" w:lineRule="auto"/>
        <w:ind w:firstLine="709"/>
        <w:jc w:val="both"/>
        <w:rPr>
          <w:sz w:val="28"/>
          <w:szCs w:val="28"/>
        </w:rPr>
      </w:pPr>
      <w:r>
        <w:rPr>
          <w:sz w:val="28"/>
          <w:szCs w:val="28"/>
          <w:lang w:val="uk-UA"/>
        </w:rPr>
        <w:t>75. Льюис К.Д. Методы прогнозирования экономических показателей / Пер. с англ. Е.З. Демиденко. – М.: Фина</w:t>
      </w:r>
      <w:r>
        <w:rPr>
          <w:sz w:val="28"/>
          <w:szCs w:val="28"/>
          <w:lang w:val="uk-UA"/>
        </w:rPr>
        <w:t>н</w:t>
      </w:r>
      <w:r>
        <w:rPr>
          <w:sz w:val="28"/>
          <w:szCs w:val="28"/>
          <w:lang w:val="uk-UA"/>
        </w:rPr>
        <w:t>сы и статистика, 1996. – 133 с.</w:t>
      </w:r>
    </w:p>
    <w:p w:rsidR="00F97858" w:rsidRDefault="00F97858" w:rsidP="00F97858">
      <w:pPr>
        <w:spacing w:line="360" w:lineRule="auto"/>
        <w:ind w:firstLine="709"/>
        <w:jc w:val="both"/>
        <w:rPr>
          <w:sz w:val="28"/>
          <w:szCs w:val="28"/>
          <w:lang w:val="uk-UA"/>
        </w:rPr>
      </w:pPr>
      <w:r>
        <w:rPr>
          <w:sz w:val="28"/>
          <w:szCs w:val="28"/>
        </w:rPr>
        <w:t>76. Реверчук С.К</w:t>
      </w:r>
      <w:r>
        <w:rPr>
          <w:i/>
          <w:sz w:val="28"/>
          <w:szCs w:val="28"/>
        </w:rPr>
        <w:t>.</w:t>
      </w:r>
      <w:r>
        <w:rPr>
          <w:sz w:val="28"/>
          <w:szCs w:val="28"/>
        </w:rPr>
        <w:t xml:space="preserve"> </w:t>
      </w:r>
      <w:r>
        <w:rPr>
          <w:sz w:val="28"/>
          <w:szCs w:val="28"/>
          <w:lang w:val="uk-UA"/>
        </w:rPr>
        <w:t xml:space="preserve">Інвестологія. – К.: </w:t>
      </w:r>
      <w:proofErr w:type="gramStart"/>
      <w:r>
        <w:rPr>
          <w:sz w:val="28"/>
          <w:szCs w:val="28"/>
          <w:lang w:val="uk-UA"/>
        </w:rPr>
        <w:t>Атіка</w:t>
      </w:r>
      <w:proofErr w:type="gramEnd"/>
      <w:r>
        <w:rPr>
          <w:sz w:val="28"/>
          <w:szCs w:val="28"/>
          <w:lang w:val="uk-UA"/>
        </w:rPr>
        <w:t>, 2001. – 264 с.</w:t>
      </w:r>
    </w:p>
    <w:p w:rsidR="00F97858" w:rsidRDefault="00F97858" w:rsidP="00F97858">
      <w:pPr>
        <w:spacing w:line="360" w:lineRule="auto"/>
        <w:ind w:firstLine="709"/>
        <w:jc w:val="both"/>
        <w:rPr>
          <w:sz w:val="28"/>
          <w:szCs w:val="28"/>
          <w:lang w:val="uk-UA"/>
        </w:rPr>
      </w:pPr>
      <w:r>
        <w:rPr>
          <w:sz w:val="28"/>
          <w:szCs w:val="28"/>
          <w:lang w:val="uk-UA"/>
        </w:rPr>
        <w:t xml:space="preserve">77. Крейнина М.Н. Финансирование капиталовложений. – М.:Экономика, </w:t>
      </w:r>
      <w:r>
        <w:rPr>
          <w:sz w:val="28"/>
          <w:szCs w:val="28"/>
        </w:rPr>
        <w:t>2002</w:t>
      </w:r>
      <w:r>
        <w:rPr>
          <w:sz w:val="28"/>
          <w:szCs w:val="28"/>
          <w:lang w:val="uk-UA"/>
        </w:rPr>
        <w:t>. – 197 с.</w:t>
      </w:r>
    </w:p>
    <w:p w:rsidR="00F97858" w:rsidRDefault="00F97858" w:rsidP="00F97858">
      <w:pPr>
        <w:spacing w:line="360" w:lineRule="auto"/>
        <w:ind w:firstLine="709"/>
        <w:jc w:val="both"/>
        <w:rPr>
          <w:sz w:val="28"/>
          <w:szCs w:val="28"/>
          <w:lang w:val="uk-UA"/>
        </w:rPr>
      </w:pPr>
      <w:r>
        <w:rPr>
          <w:sz w:val="28"/>
          <w:szCs w:val="28"/>
          <w:lang w:val="uk-UA"/>
        </w:rPr>
        <w:t>78. Козаченко Н.С. Инвестиционный анализ. – М.: Дело, 2001. – 117 с.</w:t>
      </w:r>
    </w:p>
    <w:p w:rsidR="00F97858" w:rsidRDefault="00F97858" w:rsidP="00F97858">
      <w:pPr>
        <w:spacing w:line="360" w:lineRule="auto"/>
        <w:ind w:firstLine="709"/>
        <w:jc w:val="both"/>
        <w:rPr>
          <w:sz w:val="28"/>
          <w:szCs w:val="28"/>
        </w:rPr>
      </w:pPr>
      <w:r>
        <w:rPr>
          <w:sz w:val="28"/>
          <w:szCs w:val="28"/>
        </w:rPr>
        <w:lastRenderedPageBreak/>
        <w:t>79. Щиборщ К.В. Оценка инвестиционной привлекательности предпр</w:t>
      </w:r>
      <w:r>
        <w:rPr>
          <w:sz w:val="28"/>
          <w:szCs w:val="28"/>
        </w:rPr>
        <w:t>и</w:t>
      </w:r>
      <w:r>
        <w:rPr>
          <w:sz w:val="28"/>
          <w:szCs w:val="28"/>
        </w:rPr>
        <w:softHyphen/>
        <w:t>ятий // Банковские технологии. – 2000. – №4. – С. 4–11.</w:t>
      </w:r>
    </w:p>
    <w:p w:rsidR="00F97858" w:rsidRDefault="00F97858" w:rsidP="00F97858">
      <w:pPr>
        <w:spacing w:line="360" w:lineRule="auto"/>
        <w:ind w:firstLine="709"/>
        <w:jc w:val="both"/>
        <w:rPr>
          <w:sz w:val="28"/>
          <w:szCs w:val="28"/>
        </w:rPr>
      </w:pPr>
      <w:r>
        <w:rPr>
          <w:sz w:val="28"/>
          <w:szCs w:val="28"/>
        </w:rPr>
        <w:t xml:space="preserve">80. Беренс В. Руководство по оценке эффективности инвестиций / Пер. с англ. В. Беренс, П. Хавранек. – 3-е изд. перераб. и доп. – М.: Интерэксперт, 2001. – 528 с. </w:t>
      </w:r>
    </w:p>
    <w:p w:rsidR="00F97858" w:rsidRDefault="00F97858" w:rsidP="00F97858">
      <w:pPr>
        <w:spacing w:line="360" w:lineRule="auto"/>
        <w:ind w:firstLine="709"/>
        <w:jc w:val="both"/>
        <w:rPr>
          <w:sz w:val="28"/>
          <w:szCs w:val="28"/>
        </w:rPr>
      </w:pPr>
      <w:r>
        <w:rPr>
          <w:sz w:val="28"/>
          <w:szCs w:val="28"/>
        </w:rPr>
        <w:t>81. Бирман Г., Шмидт С. Экономический анализ инвестиционных прое</w:t>
      </w:r>
      <w:r>
        <w:rPr>
          <w:sz w:val="28"/>
          <w:szCs w:val="28"/>
        </w:rPr>
        <w:t>к</w:t>
      </w:r>
      <w:r>
        <w:rPr>
          <w:sz w:val="28"/>
          <w:szCs w:val="28"/>
        </w:rPr>
        <w:softHyphen/>
        <w:t>тов / Пер. с англ. Л.П. Белых. – М..: Банки и биржи, ЮН</w:t>
      </w:r>
      <w:r>
        <w:rPr>
          <w:sz w:val="28"/>
          <w:szCs w:val="28"/>
        </w:rPr>
        <w:t>И</w:t>
      </w:r>
      <w:r>
        <w:rPr>
          <w:sz w:val="28"/>
          <w:szCs w:val="28"/>
        </w:rPr>
        <w:t>ТИ, 2002. – 631 с.</w:t>
      </w:r>
    </w:p>
    <w:p w:rsidR="00F97858" w:rsidRDefault="00F97858" w:rsidP="00F97858">
      <w:pPr>
        <w:spacing w:line="360" w:lineRule="auto"/>
        <w:ind w:firstLine="709"/>
        <w:jc w:val="both"/>
        <w:rPr>
          <w:sz w:val="28"/>
          <w:szCs w:val="28"/>
        </w:rPr>
      </w:pPr>
      <w:r>
        <w:rPr>
          <w:sz w:val="28"/>
          <w:szCs w:val="28"/>
        </w:rPr>
        <w:t>82. Идрисов А. Б., Картышев С.В., Постников А.В. Стратегическое пла</w:t>
      </w:r>
      <w:r>
        <w:rPr>
          <w:sz w:val="28"/>
          <w:szCs w:val="28"/>
        </w:rPr>
        <w:softHyphen/>
        <w:t>нирование и анализ эффективности инвестиций. – М.: Информацио</w:t>
      </w:r>
      <w:r>
        <w:rPr>
          <w:sz w:val="28"/>
          <w:szCs w:val="28"/>
        </w:rPr>
        <w:t>н</w:t>
      </w:r>
      <w:r>
        <w:rPr>
          <w:sz w:val="28"/>
          <w:szCs w:val="28"/>
        </w:rPr>
        <w:t>но-изда</w:t>
      </w:r>
      <w:r>
        <w:rPr>
          <w:sz w:val="28"/>
          <w:szCs w:val="28"/>
        </w:rPr>
        <w:softHyphen/>
        <w:t>тельский дом «Филинъ», 1997. – 272 с.</w:t>
      </w:r>
    </w:p>
    <w:p w:rsidR="00F97858" w:rsidRDefault="00F97858" w:rsidP="00F97858">
      <w:pPr>
        <w:spacing w:line="360" w:lineRule="auto"/>
        <w:ind w:firstLine="709"/>
        <w:jc w:val="both"/>
        <w:rPr>
          <w:sz w:val="28"/>
          <w:szCs w:val="28"/>
          <w:lang w:val="uk-UA"/>
        </w:rPr>
      </w:pPr>
      <w:r>
        <w:rPr>
          <w:sz w:val="28"/>
          <w:szCs w:val="28"/>
          <w:lang w:val="uk-UA"/>
        </w:rPr>
        <w:t>83. Мелкумов Я.С. Экономическая оценка эффективности инвестиций и финансирование инвестиционных прое</w:t>
      </w:r>
      <w:r>
        <w:rPr>
          <w:sz w:val="28"/>
          <w:szCs w:val="28"/>
          <w:lang w:val="uk-UA"/>
        </w:rPr>
        <w:t>к</w:t>
      </w:r>
      <w:r>
        <w:rPr>
          <w:sz w:val="28"/>
          <w:szCs w:val="28"/>
          <w:lang w:val="uk-UA"/>
        </w:rPr>
        <w:t>тов. – М.: ИКЦ ДИС, 1999. – 160 с.</w:t>
      </w:r>
    </w:p>
    <w:p w:rsidR="00F97858" w:rsidRDefault="00F97858" w:rsidP="00F97858">
      <w:pPr>
        <w:spacing w:line="360" w:lineRule="auto"/>
        <w:ind w:firstLine="709"/>
        <w:jc w:val="both"/>
        <w:rPr>
          <w:sz w:val="28"/>
          <w:szCs w:val="28"/>
          <w:lang w:val="uk-UA"/>
        </w:rPr>
      </w:pPr>
      <w:r>
        <w:rPr>
          <w:sz w:val="28"/>
          <w:szCs w:val="28"/>
          <w:lang w:val="uk-UA"/>
        </w:rPr>
        <w:t>84.</w:t>
      </w:r>
      <w:r>
        <w:rPr>
          <w:sz w:val="28"/>
          <w:szCs w:val="28"/>
        </w:rPr>
        <w:t xml:space="preserve"> Методика интегральной оценки инвестиционной привлекательности предприятий и организаций // Государственный бюллетень о прив</w:t>
      </w:r>
      <w:r>
        <w:rPr>
          <w:sz w:val="28"/>
          <w:szCs w:val="28"/>
        </w:rPr>
        <w:t>а</w:t>
      </w:r>
      <w:r>
        <w:rPr>
          <w:sz w:val="28"/>
          <w:szCs w:val="28"/>
        </w:rPr>
        <w:t>тизации. – 1998 г. – №6.</w:t>
      </w:r>
    </w:p>
    <w:p w:rsidR="00F97858" w:rsidRDefault="00F97858" w:rsidP="00F97858">
      <w:pPr>
        <w:spacing w:line="360" w:lineRule="auto"/>
        <w:ind w:firstLine="709"/>
        <w:jc w:val="both"/>
        <w:rPr>
          <w:sz w:val="28"/>
          <w:szCs w:val="28"/>
        </w:rPr>
      </w:pPr>
      <w:r>
        <w:rPr>
          <w:sz w:val="28"/>
          <w:szCs w:val="28"/>
          <w:lang w:val="uk-UA"/>
        </w:rPr>
        <w:t>85. Лещенко</w:t>
      </w:r>
      <w:r>
        <w:rPr>
          <w:sz w:val="28"/>
          <w:szCs w:val="28"/>
        </w:rPr>
        <w:t xml:space="preserve"> М. Анализ инвестиционной привлекательности компаний. // Р</w:t>
      </w:r>
      <w:r>
        <w:rPr>
          <w:sz w:val="28"/>
          <w:szCs w:val="28"/>
        </w:rPr>
        <w:t>ы</w:t>
      </w:r>
      <w:r>
        <w:rPr>
          <w:sz w:val="28"/>
          <w:szCs w:val="28"/>
        </w:rPr>
        <w:t>нок ценных бумаг. – 2001. – №15(198). – С. 3–10.</w:t>
      </w:r>
    </w:p>
    <w:p w:rsidR="00F97858" w:rsidRDefault="00F97858" w:rsidP="00F97858">
      <w:pPr>
        <w:spacing w:line="360" w:lineRule="auto"/>
        <w:ind w:firstLine="709"/>
        <w:jc w:val="both"/>
        <w:rPr>
          <w:spacing w:val="-4"/>
          <w:sz w:val="28"/>
          <w:szCs w:val="28"/>
        </w:rPr>
      </w:pPr>
      <w:r>
        <w:rPr>
          <w:sz w:val="28"/>
          <w:szCs w:val="28"/>
        </w:rPr>
        <w:t>86</w:t>
      </w:r>
      <w:r>
        <w:rPr>
          <w:spacing w:val="-4"/>
          <w:sz w:val="28"/>
          <w:szCs w:val="28"/>
        </w:rPr>
        <w:t>.</w:t>
      </w:r>
      <w:r>
        <w:rPr>
          <w:i/>
          <w:spacing w:val="-4"/>
          <w:sz w:val="28"/>
          <w:szCs w:val="28"/>
        </w:rPr>
        <w:t xml:space="preserve"> </w:t>
      </w:r>
      <w:r>
        <w:rPr>
          <w:spacing w:val="-4"/>
          <w:sz w:val="28"/>
          <w:szCs w:val="28"/>
        </w:rPr>
        <w:t>Модорская Г.Г. Инвестиционная привлекательность предприятий</w:t>
      </w:r>
      <w:r>
        <w:rPr>
          <w:smallCaps/>
          <w:spacing w:val="-4"/>
          <w:sz w:val="28"/>
          <w:szCs w:val="28"/>
        </w:rPr>
        <w:t xml:space="preserve">. </w:t>
      </w:r>
      <w:r>
        <w:rPr>
          <w:spacing w:val="-4"/>
          <w:sz w:val="28"/>
          <w:szCs w:val="28"/>
        </w:rPr>
        <w:t>Ав</w:t>
      </w:r>
      <w:r>
        <w:rPr>
          <w:spacing w:val="-4"/>
          <w:sz w:val="28"/>
          <w:szCs w:val="28"/>
        </w:rPr>
        <w:softHyphen/>
        <w:t>т</w:t>
      </w:r>
      <w:r>
        <w:rPr>
          <w:spacing w:val="-4"/>
          <w:sz w:val="28"/>
          <w:szCs w:val="28"/>
        </w:rPr>
        <w:t>о</w:t>
      </w:r>
      <w:r>
        <w:rPr>
          <w:spacing w:val="-4"/>
          <w:sz w:val="28"/>
          <w:szCs w:val="28"/>
        </w:rPr>
        <w:t>реф. дис. канд. эконом</w:t>
      </w:r>
      <w:proofErr w:type="gramStart"/>
      <w:r>
        <w:rPr>
          <w:spacing w:val="-4"/>
          <w:sz w:val="28"/>
          <w:szCs w:val="28"/>
        </w:rPr>
        <w:t>.</w:t>
      </w:r>
      <w:proofErr w:type="gramEnd"/>
      <w:r>
        <w:rPr>
          <w:spacing w:val="-4"/>
          <w:sz w:val="28"/>
          <w:szCs w:val="28"/>
        </w:rPr>
        <w:t xml:space="preserve"> </w:t>
      </w:r>
      <w:proofErr w:type="gramStart"/>
      <w:r>
        <w:rPr>
          <w:spacing w:val="-4"/>
          <w:sz w:val="28"/>
          <w:szCs w:val="28"/>
        </w:rPr>
        <w:t>н</w:t>
      </w:r>
      <w:proofErr w:type="gramEnd"/>
      <w:r>
        <w:rPr>
          <w:spacing w:val="-4"/>
          <w:sz w:val="28"/>
          <w:szCs w:val="28"/>
        </w:rPr>
        <w:t>аук / Пермский гос. университет. – Пермь, 2004. – 23 с.</w:t>
      </w:r>
    </w:p>
    <w:p w:rsidR="00F97858" w:rsidRDefault="00F97858" w:rsidP="00F97858">
      <w:pPr>
        <w:pStyle w:val="affffffff8"/>
        <w:spacing w:before="0" w:after="0" w:line="360" w:lineRule="auto"/>
        <w:ind w:firstLine="709"/>
        <w:jc w:val="both"/>
        <w:rPr>
          <w:bCs/>
          <w:sz w:val="28"/>
          <w:szCs w:val="28"/>
        </w:rPr>
      </w:pPr>
      <w:r>
        <w:rPr>
          <w:sz w:val="28"/>
          <w:szCs w:val="28"/>
        </w:rPr>
        <w:t xml:space="preserve">87. Дедиков А.И. </w:t>
      </w:r>
      <w:r>
        <w:rPr>
          <w:bCs/>
          <w:sz w:val="28"/>
          <w:szCs w:val="28"/>
        </w:rPr>
        <w:t>Инвестиции и структура экономики Украины. – Днеп</w:t>
      </w:r>
      <w:r>
        <w:rPr>
          <w:bCs/>
          <w:sz w:val="28"/>
          <w:szCs w:val="28"/>
        </w:rPr>
        <w:softHyphen/>
        <w:t>ропе</w:t>
      </w:r>
      <w:r>
        <w:rPr>
          <w:bCs/>
          <w:sz w:val="28"/>
          <w:szCs w:val="28"/>
        </w:rPr>
        <w:t>т</w:t>
      </w:r>
      <w:r>
        <w:rPr>
          <w:bCs/>
          <w:sz w:val="28"/>
          <w:szCs w:val="28"/>
        </w:rPr>
        <w:t>ровск: ПГАСиА, 2002. – 348 с.</w:t>
      </w:r>
    </w:p>
    <w:p w:rsidR="00F97858" w:rsidRDefault="00F97858" w:rsidP="00F97858">
      <w:pPr>
        <w:spacing w:line="360" w:lineRule="auto"/>
        <w:ind w:firstLine="709"/>
        <w:jc w:val="both"/>
        <w:rPr>
          <w:sz w:val="28"/>
          <w:szCs w:val="28"/>
        </w:rPr>
      </w:pPr>
      <w:r>
        <w:rPr>
          <w:sz w:val="28"/>
          <w:szCs w:val="28"/>
        </w:rPr>
        <w:t xml:space="preserve">88. Крушвиц Л. Инвестиционные расчеты / Пер. </w:t>
      </w:r>
      <w:proofErr w:type="gramStart"/>
      <w:r>
        <w:rPr>
          <w:sz w:val="28"/>
          <w:szCs w:val="28"/>
        </w:rPr>
        <w:t>с</w:t>
      </w:r>
      <w:proofErr w:type="gramEnd"/>
      <w:r>
        <w:rPr>
          <w:sz w:val="28"/>
          <w:szCs w:val="28"/>
        </w:rPr>
        <w:t xml:space="preserve"> нем. </w:t>
      </w:r>
      <w:r>
        <w:rPr>
          <w:sz w:val="28"/>
          <w:szCs w:val="28"/>
          <w:lang w:val="uk-UA"/>
        </w:rPr>
        <w:t xml:space="preserve">В.П. </w:t>
      </w:r>
      <w:r>
        <w:rPr>
          <w:sz w:val="28"/>
          <w:szCs w:val="28"/>
        </w:rPr>
        <w:t>К</w:t>
      </w:r>
      <w:r>
        <w:rPr>
          <w:sz w:val="28"/>
          <w:szCs w:val="28"/>
          <w:lang w:val="uk-UA"/>
        </w:rPr>
        <w:t xml:space="preserve">остин. </w:t>
      </w:r>
      <w:r>
        <w:rPr>
          <w:sz w:val="28"/>
          <w:szCs w:val="28"/>
        </w:rPr>
        <w:t>– СПб: П</w:t>
      </w:r>
      <w:r>
        <w:rPr>
          <w:sz w:val="28"/>
          <w:szCs w:val="28"/>
        </w:rPr>
        <w:t>и</w:t>
      </w:r>
      <w:r>
        <w:rPr>
          <w:sz w:val="28"/>
          <w:szCs w:val="28"/>
        </w:rPr>
        <w:t>тер, 200</w:t>
      </w:r>
      <w:r>
        <w:rPr>
          <w:sz w:val="28"/>
          <w:szCs w:val="28"/>
          <w:lang w:val="uk-UA"/>
        </w:rPr>
        <w:t>0</w:t>
      </w:r>
      <w:r>
        <w:rPr>
          <w:sz w:val="28"/>
          <w:szCs w:val="28"/>
        </w:rPr>
        <w:t>.– 432 с.</w:t>
      </w:r>
    </w:p>
    <w:p w:rsidR="00F97858" w:rsidRDefault="00F97858" w:rsidP="00F97858">
      <w:pPr>
        <w:spacing w:line="360" w:lineRule="auto"/>
        <w:ind w:firstLine="709"/>
        <w:jc w:val="both"/>
        <w:rPr>
          <w:sz w:val="28"/>
          <w:szCs w:val="28"/>
          <w:lang w:val="uk-UA"/>
        </w:rPr>
      </w:pPr>
      <w:r>
        <w:rPr>
          <w:sz w:val="28"/>
          <w:szCs w:val="28"/>
          <w:lang w:val="uk-UA"/>
        </w:rPr>
        <w:t>89. Макарій Н. Оцінка інвестиційної привабливості українських підпр</w:t>
      </w:r>
      <w:r>
        <w:rPr>
          <w:sz w:val="28"/>
          <w:szCs w:val="28"/>
          <w:lang w:val="uk-UA"/>
        </w:rPr>
        <w:t>и</w:t>
      </w:r>
      <w:r>
        <w:rPr>
          <w:sz w:val="28"/>
          <w:szCs w:val="28"/>
          <w:lang w:val="uk-UA"/>
        </w:rPr>
        <w:softHyphen/>
        <w:t xml:space="preserve">ємств. // Економіст. – 2002. – №10. – С. 53–60. </w:t>
      </w:r>
    </w:p>
    <w:p w:rsidR="00F97858" w:rsidRDefault="00F97858" w:rsidP="00F97858">
      <w:pPr>
        <w:spacing w:line="360" w:lineRule="auto"/>
        <w:ind w:firstLine="709"/>
        <w:jc w:val="both"/>
        <w:rPr>
          <w:sz w:val="28"/>
          <w:szCs w:val="28"/>
          <w:lang w:val="uk-UA"/>
        </w:rPr>
      </w:pPr>
      <w:r>
        <w:rPr>
          <w:sz w:val="28"/>
          <w:szCs w:val="28"/>
          <w:lang w:val="uk-UA"/>
        </w:rPr>
        <w:t>90.</w:t>
      </w:r>
      <w:r>
        <w:rPr>
          <w:i/>
          <w:sz w:val="28"/>
          <w:szCs w:val="28"/>
          <w:lang w:val="uk-UA"/>
        </w:rPr>
        <w:t xml:space="preserve"> </w:t>
      </w:r>
      <w:r>
        <w:rPr>
          <w:sz w:val="28"/>
          <w:szCs w:val="28"/>
          <w:lang w:val="uk-UA"/>
        </w:rPr>
        <w:t>Сичевський М.П.</w:t>
      </w:r>
      <w:r>
        <w:rPr>
          <w:i/>
          <w:sz w:val="28"/>
          <w:szCs w:val="28"/>
          <w:lang w:val="uk-UA"/>
        </w:rPr>
        <w:t xml:space="preserve"> </w:t>
      </w:r>
      <w:r>
        <w:rPr>
          <w:sz w:val="28"/>
          <w:szCs w:val="28"/>
          <w:lang w:val="uk-UA"/>
        </w:rPr>
        <w:t>Удосконалення організаційно-економічного м</w:t>
      </w:r>
      <w:r>
        <w:rPr>
          <w:sz w:val="28"/>
          <w:szCs w:val="28"/>
          <w:lang w:val="uk-UA"/>
        </w:rPr>
        <w:t>е</w:t>
      </w:r>
      <w:r>
        <w:rPr>
          <w:sz w:val="28"/>
          <w:szCs w:val="28"/>
          <w:lang w:val="uk-UA"/>
        </w:rPr>
        <w:t>хані</w:t>
      </w:r>
      <w:r>
        <w:rPr>
          <w:sz w:val="28"/>
          <w:szCs w:val="28"/>
          <w:lang w:val="uk-UA"/>
        </w:rPr>
        <w:softHyphen/>
        <w:t>зму розвитку харчової промисловості України. – К.: Наук. світ, 2004. – 374 с.</w:t>
      </w:r>
    </w:p>
    <w:p w:rsidR="00F97858" w:rsidRDefault="00F97858" w:rsidP="00F97858">
      <w:pPr>
        <w:spacing w:line="360" w:lineRule="auto"/>
        <w:ind w:firstLine="709"/>
        <w:jc w:val="both"/>
        <w:rPr>
          <w:sz w:val="28"/>
          <w:szCs w:val="28"/>
        </w:rPr>
      </w:pPr>
      <w:r>
        <w:rPr>
          <w:sz w:val="28"/>
          <w:szCs w:val="28"/>
        </w:rPr>
        <w:t>91. Бромвич М. Анализ экономической эффективности капиталовл</w:t>
      </w:r>
      <w:r>
        <w:rPr>
          <w:sz w:val="28"/>
          <w:szCs w:val="28"/>
        </w:rPr>
        <w:t>о</w:t>
      </w:r>
      <w:r>
        <w:rPr>
          <w:sz w:val="28"/>
          <w:szCs w:val="28"/>
        </w:rPr>
        <w:t>же</w:t>
      </w:r>
      <w:r>
        <w:rPr>
          <w:sz w:val="28"/>
          <w:szCs w:val="28"/>
        </w:rPr>
        <w:softHyphen/>
        <w:t>ний. – М.: ИНФРА-М, 1996. – 432 с.</w:t>
      </w:r>
    </w:p>
    <w:p w:rsidR="00F97858" w:rsidRDefault="00F97858" w:rsidP="00F97858">
      <w:pPr>
        <w:spacing w:line="360" w:lineRule="auto"/>
        <w:ind w:firstLine="709"/>
        <w:jc w:val="both"/>
        <w:rPr>
          <w:sz w:val="28"/>
          <w:szCs w:val="28"/>
        </w:rPr>
      </w:pPr>
      <w:r>
        <w:rPr>
          <w:sz w:val="28"/>
          <w:szCs w:val="28"/>
        </w:rPr>
        <w:t>92. Липсиц И.В., Косов В.В. Инвестиционный проект. – М.: Бек, 199</w:t>
      </w:r>
      <w:r>
        <w:rPr>
          <w:sz w:val="28"/>
          <w:szCs w:val="28"/>
          <w:lang w:val="uk-UA"/>
        </w:rPr>
        <w:t>9</w:t>
      </w:r>
      <w:r>
        <w:rPr>
          <w:sz w:val="28"/>
          <w:szCs w:val="28"/>
        </w:rPr>
        <w:t xml:space="preserve">. – 214 с. </w:t>
      </w:r>
    </w:p>
    <w:p w:rsidR="00F97858" w:rsidRDefault="00F97858" w:rsidP="00F97858">
      <w:pPr>
        <w:spacing w:line="360" w:lineRule="auto"/>
        <w:ind w:firstLine="709"/>
        <w:jc w:val="both"/>
        <w:rPr>
          <w:sz w:val="28"/>
          <w:szCs w:val="28"/>
          <w:lang w:val="uk-UA"/>
        </w:rPr>
      </w:pPr>
      <w:r>
        <w:rPr>
          <w:sz w:val="28"/>
          <w:szCs w:val="28"/>
        </w:rPr>
        <w:lastRenderedPageBreak/>
        <w:t>93. Кравченко О.М. Формирование бюджета капиталовложений ко</w:t>
      </w:r>
      <w:r>
        <w:rPr>
          <w:sz w:val="28"/>
          <w:szCs w:val="28"/>
        </w:rPr>
        <w:t>м</w:t>
      </w:r>
      <w:r>
        <w:rPr>
          <w:sz w:val="28"/>
          <w:szCs w:val="28"/>
        </w:rPr>
        <w:t>па</w:t>
      </w:r>
      <w:r>
        <w:rPr>
          <w:sz w:val="28"/>
          <w:szCs w:val="28"/>
        </w:rPr>
        <w:softHyphen/>
        <w:t>нии // Справочник экономиста. – 2006. – № 5. – С. 71–86</w:t>
      </w:r>
      <w:r>
        <w:rPr>
          <w:sz w:val="28"/>
          <w:szCs w:val="28"/>
          <w:lang w:val="uk-UA"/>
        </w:rPr>
        <w:t>.</w:t>
      </w:r>
    </w:p>
    <w:p w:rsidR="00F97858" w:rsidRDefault="00F97858" w:rsidP="00F97858">
      <w:pPr>
        <w:spacing w:line="360" w:lineRule="auto"/>
        <w:ind w:firstLine="709"/>
        <w:jc w:val="both"/>
        <w:rPr>
          <w:sz w:val="28"/>
          <w:szCs w:val="28"/>
        </w:rPr>
      </w:pPr>
      <w:r>
        <w:rPr>
          <w:sz w:val="28"/>
          <w:szCs w:val="28"/>
        </w:rPr>
        <w:t>94. Левахов Д.В. Формирование инвестиционного потенциала пре</w:t>
      </w:r>
      <w:r>
        <w:rPr>
          <w:sz w:val="28"/>
          <w:szCs w:val="28"/>
        </w:rPr>
        <w:t>д</w:t>
      </w:r>
      <w:r>
        <w:rPr>
          <w:sz w:val="28"/>
          <w:szCs w:val="28"/>
        </w:rPr>
        <w:t>при</w:t>
      </w:r>
      <w:r>
        <w:rPr>
          <w:sz w:val="28"/>
          <w:szCs w:val="28"/>
        </w:rPr>
        <w:softHyphen/>
        <w:t>ятия на основе развития инструментария амортизационной политики</w:t>
      </w:r>
      <w:r>
        <w:rPr>
          <w:smallCaps/>
          <w:sz w:val="28"/>
          <w:szCs w:val="28"/>
        </w:rPr>
        <w:t xml:space="preserve">. </w:t>
      </w:r>
      <w:r>
        <w:rPr>
          <w:sz w:val="28"/>
          <w:szCs w:val="28"/>
        </w:rPr>
        <w:t>Авт</w:t>
      </w:r>
      <w:r>
        <w:rPr>
          <w:sz w:val="28"/>
          <w:szCs w:val="28"/>
        </w:rPr>
        <w:t>о</w:t>
      </w:r>
      <w:r>
        <w:rPr>
          <w:sz w:val="28"/>
          <w:szCs w:val="28"/>
        </w:rPr>
        <w:t>реф. дис. канд. эконом</w:t>
      </w:r>
      <w:proofErr w:type="gramStart"/>
      <w:r>
        <w:rPr>
          <w:sz w:val="28"/>
          <w:szCs w:val="28"/>
        </w:rPr>
        <w:t>.</w:t>
      </w:r>
      <w:proofErr w:type="gramEnd"/>
      <w:r>
        <w:rPr>
          <w:sz w:val="28"/>
          <w:szCs w:val="28"/>
        </w:rPr>
        <w:t xml:space="preserve"> </w:t>
      </w:r>
      <w:proofErr w:type="gramStart"/>
      <w:r>
        <w:rPr>
          <w:sz w:val="28"/>
          <w:szCs w:val="28"/>
        </w:rPr>
        <w:t>н</w:t>
      </w:r>
      <w:proofErr w:type="gramEnd"/>
      <w:r>
        <w:rPr>
          <w:sz w:val="28"/>
          <w:szCs w:val="28"/>
        </w:rPr>
        <w:t>аук</w:t>
      </w:r>
      <w:r>
        <w:rPr>
          <w:sz w:val="28"/>
          <w:szCs w:val="28"/>
          <w:lang w:val="uk-UA"/>
        </w:rPr>
        <w:t xml:space="preserve"> </w:t>
      </w:r>
      <w:r>
        <w:rPr>
          <w:sz w:val="28"/>
          <w:szCs w:val="28"/>
        </w:rPr>
        <w:t xml:space="preserve">/ </w:t>
      </w:r>
      <w:r>
        <w:rPr>
          <w:sz w:val="28"/>
          <w:szCs w:val="28"/>
          <w:lang w:val="uk-UA"/>
        </w:rPr>
        <w:t xml:space="preserve">Гос. эконом. университет </w:t>
      </w:r>
      <w:r>
        <w:rPr>
          <w:sz w:val="28"/>
          <w:szCs w:val="28"/>
        </w:rPr>
        <w:t>Нижний Новгород. – Ни</w:t>
      </w:r>
      <w:r>
        <w:rPr>
          <w:sz w:val="28"/>
          <w:szCs w:val="28"/>
        </w:rPr>
        <w:t>ж</w:t>
      </w:r>
      <w:r>
        <w:rPr>
          <w:sz w:val="28"/>
          <w:szCs w:val="28"/>
        </w:rPr>
        <w:t>ний Новгород, 2006. – 24 с.</w:t>
      </w:r>
    </w:p>
    <w:p w:rsidR="00F97858" w:rsidRDefault="00F97858" w:rsidP="00F97858">
      <w:pPr>
        <w:spacing w:line="360" w:lineRule="auto"/>
        <w:ind w:firstLine="709"/>
        <w:jc w:val="both"/>
        <w:rPr>
          <w:sz w:val="28"/>
          <w:szCs w:val="28"/>
        </w:rPr>
      </w:pPr>
      <w:r>
        <w:rPr>
          <w:sz w:val="28"/>
          <w:szCs w:val="28"/>
        </w:rPr>
        <w:t>95. Большой толковый словарь русского языка. – Санкт-Петербург: Но</w:t>
      </w:r>
      <w:r>
        <w:rPr>
          <w:sz w:val="28"/>
          <w:szCs w:val="28"/>
        </w:rPr>
        <w:softHyphen/>
        <w:t>ринт, 2001. – 1536 с.</w:t>
      </w:r>
    </w:p>
    <w:p w:rsidR="00F97858" w:rsidRDefault="00F97858" w:rsidP="00F97858">
      <w:pPr>
        <w:spacing w:line="360" w:lineRule="auto"/>
        <w:ind w:firstLine="709"/>
        <w:jc w:val="both"/>
        <w:rPr>
          <w:sz w:val="28"/>
          <w:szCs w:val="28"/>
        </w:rPr>
      </w:pPr>
      <w:r>
        <w:rPr>
          <w:sz w:val="28"/>
          <w:szCs w:val="28"/>
        </w:rPr>
        <w:t xml:space="preserve">96. Полторыгин В.К. </w:t>
      </w:r>
      <w:proofErr w:type="gramStart"/>
      <w:r>
        <w:rPr>
          <w:sz w:val="28"/>
          <w:szCs w:val="28"/>
        </w:rPr>
        <w:t>Экономические методы</w:t>
      </w:r>
      <w:proofErr w:type="gramEnd"/>
      <w:r>
        <w:rPr>
          <w:sz w:val="28"/>
          <w:szCs w:val="28"/>
        </w:rPr>
        <w:t xml:space="preserve"> расчёта эффективности пр</w:t>
      </w:r>
      <w:r>
        <w:rPr>
          <w:sz w:val="28"/>
          <w:szCs w:val="28"/>
        </w:rPr>
        <w:t>о</w:t>
      </w:r>
      <w:r>
        <w:rPr>
          <w:sz w:val="28"/>
          <w:szCs w:val="28"/>
        </w:rPr>
        <w:t>изводства. – М.: Мысль, 1968. – 127 с.</w:t>
      </w:r>
    </w:p>
    <w:p w:rsidR="00F97858" w:rsidRDefault="00F97858" w:rsidP="00F97858">
      <w:pPr>
        <w:spacing w:line="360" w:lineRule="auto"/>
        <w:ind w:firstLine="709"/>
        <w:jc w:val="both"/>
        <w:rPr>
          <w:sz w:val="28"/>
          <w:szCs w:val="28"/>
        </w:rPr>
      </w:pPr>
      <w:r>
        <w:rPr>
          <w:sz w:val="28"/>
          <w:szCs w:val="28"/>
        </w:rPr>
        <w:t>97. Пашков А.И. Об экономических законах социализма // План</w:t>
      </w:r>
      <w:r>
        <w:rPr>
          <w:sz w:val="28"/>
          <w:szCs w:val="28"/>
        </w:rPr>
        <w:t>о</w:t>
      </w:r>
      <w:r>
        <w:rPr>
          <w:sz w:val="28"/>
          <w:szCs w:val="28"/>
        </w:rPr>
        <w:t>вое хо</w:t>
      </w:r>
      <w:r>
        <w:rPr>
          <w:sz w:val="28"/>
          <w:szCs w:val="28"/>
        </w:rPr>
        <w:softHyphen/>
        <w:t>зяйство. – 1967. – № 1. – С. 9–19.</w:t>
      </w:r>
    </w:p>
    <w:p w:rsidR="00F97858" w:rsidRDefault="00F97858" w:rsidP="00F97858">
      <w:pPr>
        <w:spacing w:line="360" w:lineRule="auto"/>
        <w:ind w:firstLine="709"/>
        <w:jc w:val="both"/>
        <w:rPr>
          <w:sz w:val="28"/>
          <w:szCs w:val="28"/>
          <w:lang w:val="en-GB"/>
        </w:rPr>
      </w:pPr>
      <w:r>
        <w:rPr>
          <w:sz w:val="28"/>
          <w:szCs w:val="28"/>
          <w:lang w:val="en-GB"/>
        </w:rPr>
        <w:t xml:space="preserve">98. </w:t>
      </w:r>
      <w:r>
        <w:rPr>
          <w:sz w:val="28"/>
          <w:szCs w:val="28"/>
          <w:lang w:val="en-US"/>
        </w:rPr>
        <w:t>Stan</w:t>
      </w:r>
      <w:r>
        <w:rPr>
          <w:sz w:val="28"/>
          <w:szCs w:val="28"/>
          <w:lang w:val="en-GB"/>
        </w:rPr>
        <w:t xml:space="preserve"> </w:t>
      </w:r>
      <w:r>
        <w:rPr>
          <w:sz w:val="28"/>
          <w:szCs w:val="28"/>
          <w:lang w:val="en-US"/>
        </w:rPr>
        <w:t>Sorin</w:t>
      </w:r>
      <w:r>
        <w:rPr>
          <w:sz w:val="28"/>
          <w:szCs w:val="28"/>
          <w:lang w:val="en-GB"/>
        </w:rPr>
        <w:t>.</w:t>
      </w:r>
      <w:r>
        <w:rPr>
          <w:sz w:val="28"/>
          <w:szCs w:val="28"/>
          <w:lang w:val="en-US"/>
        </w:rPr>
        <w:t xml:space="preserve"> Criterii</w:t>
      </w:r>
      <w:r>
        <w:rPr>
          <w:sz w:val="28"/>
          <w:szCs w:val="28"/>
          <w:lang w:val="en-GB"/>
        </w:rPr>
        <w:t xml:space="preserve"> </w:t>
      </w:r>
      <w:r>
        <w:rPr>
          <w:sz w:val="28"/>
          <w:szCs w:val="28"/>
          <w:lang w:val="en-US"/>
        </w:rPr>
        <w:t>de</w:t>
      </w:r>
      <w:r>
        <w:rPr>
          <w:sz w:val="28"/>
          <w:szCs w:val="28"/>
          <w:lang w:val="en-GB"/>
        </w:rPr>
        <w:t xml:space="preserve"> </w:t>
      </w:r>
      <w:r>
        <w:rPr>
          <w:sz w:val="28"/>
          <w:szCs w:val="28"/>
          <w:lang w:val="en-US"/>
        </w:rPr>
        <w:t>evaluare</w:t>
      </w:r>
      <w:r>
        <w:rPr>
          <w:sz w:val="28"/>
          <w:szCs w:val="28"/>
          <w:lang w:val="en-GB"/>
        </w:rPr>
        <w:t xml:space="preserve"> </w:t>
      </w:r>
      <w:proofErr w:type="gramStart"/>
      <w:r>
        <w:rPr>
          <w:sz w:val="28"/>
          <w:szCs w:val="28"/>
          <w:lang w:val="en-US"/>
        </w:rPr>
        <w:t>a</w:t>
      </w:r>
      <w:proofErr w:type="gramEnd"/>
      <w:r>
        <w:rPr>
          <w:sz w:val="28"/>
          <w:szCs w:val="28"/>
          <w:lang w:val="en-GB"/>
        </w:rPr>
        <w:t xml:space="preserve"> </w:t>
      </w:r>
      <w:r>
        <w:rPr>
          <w:sz w:val="28"/>
          <w:szCs w:val="28"/>
          <w:lang w:val="en-US"/>
        </w:rPr>
        <w:t>eficientei</w:t>
      </w:r>
      <w:r>
        <w:rPr>
          <w:sz w:val="28"/>
          <w:szCs w:val="28"/>
          <w:lang w:val="en-GB"/>
        </w:rPr>
        <w:t xml:space="preserve"> // </w:t>
      </w:r>
      <w:r>
        <w:rPr>
          <w:sz w:val="28"/>
          <w:szCs w:val="28"/>
          <w:lang w:val="en-US"/>
        </w:rPr>
        <w:t>Tribuna</w:t>
      </w:r>
      <w:r>
        <w:rPr>
          <w:sz w:val="28"/>
          <w:szCs w:val="28"/>
          <w:lang w:val="en-GB"/>
        </w:rPr>
        <w:t xml:space="preserve"> </w:t>
      </w:r>
      <w:r>
        <w:rPr>
          <w:sz w:val="28"/>
          <w:szCs w:val="28"/>
          <w:lang w:val="en-US"/>
        </w:rPr>
        <w:t>econ</w:t>
      </w:r>
      <w:r>
        <w:rPr>
          <w:sz w:val="28"/>
          <w:szCs w:val="28"/>
          <w:lang w:val="en-GB"/>
        </w:rPr>
        <w:t xml:space="preserve">. – 1990. </w:t>
      </w:r>
      <w:proofErr w:type="gramStart"/>
      <w:r>
        <w:rPr>
          <w:sz w:val="28"/>
          <w:szCs w:val="28"/>
          <w:lang w:val="en-GB"/>
        </w:rPr>
        <w:t>– № 9.</w:t>
      </w:r>
      <w:proofErr w:type="gramEnd"/>
      <w:r>
        <w:rPr>
          <w:sz w:val="28"/>
          <w:szCs w:val="28"/>
          <w:lang w:val="en-GB"/>
        </w:rPr>
        <w:t xml:space="preserve"> – </w:t>
      </w:r>
      <w:proofErr w:type="gramStart"/>
      <w:r>
        <w:rPr>
          <w:sz w:val="28"/>
          <w:szCs w:val="28"/>
        </w:rPr>
        <w:t>С</w:t>
      </w:r>
      <w:r>
        <w:rPr>
          <w:sz w:val="28"/>
          <w:szCs w:val="28"/>
          <w:lang w:val="en-GB"/>
        </w:rPr>
        <w:t>. 17</w:t>
      </w:r>
      <w:proofErr w:type="gramEnd"/>
      <w:r>
        <w:rPr>
          <w:sz w:val="28"/>
          <w:szCs w:val="28"/>
          <w:lang w:val="en-GB"/>
        </w:rPr>
        <w:t>–26.</w:t>
      </w:r>
    </w:p>
    <w:p w:rsidR="00F97858" w:rsidRDefault="00F97858" w:rsidP="00F97858">
      <w:pPr>
        <w:spacing w:line="360" w:lineRule="auto"/>
        <w:ind w:firstLine="709"/>
        <w:jc w:val="both"/>
        <w:rPr>
          <w:sz w:val="28"/>
          <w:szCs w:val="28"/>
        </w:rPr>
      </w:pPr>
      <w:r>
        <w:rPr>
          <w:sz w:val="28"/>
          <w:szCs w:val="28"/>
        </w:rPr>
        <w:t>99. Проблемы теории и анализа эффективности общественного произ</w:t>
      </w:r>
      <w:r>
        <w:rPr>
          <w:sz w:val="28"/>
          <w:szCs w:val="28"/>
        </w:rPr>
        <w:softHyphen/>
        <w:t>вод</w:t>
      </w:r>
      <w:r>
        <w:rPr>
          <w:sz w:val="28"/>
          <w:szCs w:val="28"/>
        </w:rPr>
        <w:softHyphen/>
        <w:t>ства</w:t>
      </w:r>
      <w:proofErr w:type="gramStart"/>
      <w:r>
        <w:rPr>
          <w:sz w:val="28"/>
          <w:szCs w:val="28"/>
        </w:rPr>
        <w:t xml:space="preserve"> / П</w:t>
      </w:r>
      <w:proofErr w:type="gramEnd"/>
      <w:r>
        <w:rPr>
          <w:sz w:val="28"/>
          <w:szCs w:val="28"/>
        </w:rPr>
        <w:t>од ред. А.С. Толкачёва. – М.: Эк</w:t>
      </w:r>
      <w:r>
        <w:rPr>
          <w:sz w:val="28"/>
          <w:szCs w:val="28"/>
        </w:rPr>
        <w:t>о</w:t>
      </w:r>
      <w:r>
        <w:rPr>
          <w:sz w:val="28"/>
          <w:szCs w:val="28"/>
        </w:rPr>
        <w:t>номика, 1972. – с.335.</w:t>
      </w:r>
    </w:p>
    <w:p w:rsidR="00F97858" w:rsidRDefault="00F97858" w:rsidP="00F97858">
      <w:pPr>
        <w:spacing w:line="360" w:lineRule="auto"/>
        <w:ind w:firstLine="709"/>
        <w:jc w:val="both"/>
        <w:rPr>
          <w:sz w:val="28"/>
          <w:szCs w:val="28"/>
        </w:rPr>
      </w:pPr>
      <w:r>
        <w:rPr>
          <w:sz w:val="28"/>
          <w:szCs w:val="28"/>
        </w:rPr>
        <w:t>100. Массе П. Критерии и методы определения капиталовлож</w:t>
      </w:r>
      <w:r>
        <w:rPr>
          <w:sz w:val="28"/>
          <w:szCs w:val="28"/>
        </w:rPr>
        <w:t>е</w:t>
      </w:r>
      <w:r>
        <w:rPr>
          <w:sz w:val="28"/>
          <w:szCs w:val="28"/>
        </w:rPr>
        <w:t>ний / Пер. с фр. Д.О. Михайлов. – М.: Статистика, 1971. – 94 с.</w:t>
      </w:r>
    </w:p>
    <w:p w:rsidR="00F97858" w:rsidRDefault="00F97858" w:rsidP="00F97858">
      <w:pPr>
        <w:spacing w:line="360" w:lineRule="auto"/>
        <w:ind w:firstLine="709"/>
        <w:jc w:val="both"/>
        <w:rPr>
          <w:sz w:val="28"/>
          <w:szCs w:val="28"/>
        </w:rPr>
      </w:pPr>
      <w:r>
        <w:rPr>
          <w:sz w:val="28"/>
          <w:szCs w:val="28"/>
        </w:rPr>
        <w:t>101. Селигмен Б. Основы течения современной экономической мы</w:t>
      </w:r>
      <w:r>
        <w:rPr>
          <w:sz w:val="28"/>
          <w:szCs w:val="28"/>
        </w:rPr>
        <w:t>с</w:t>
      </w:r>
      <w:r>
        <w:rPr>
          <w:sz w:val="28"/>
          <w:szCs w:val="28"/>
        </w:rPr>
        <w:t>ли. – М.: Прогресс, 1968. – 364 с.</w:t>
      </w:r>
    </w:p>
    <w:p w:rsidR="00F97858" w:rsidRDefault="00F97858" w:rsidP="00F97858">
      <w:pPr>
        <w:spacing w:line="360" w:lineRule="auto"/>
        <w:ind w:firstLine="709"/>
        <w:jc w:val="both"/>
        <w:rPr>
          <w:sz w:val="28"/>
          <w:szCs w:val="28"/>
        </w:rPr>
      </w:pPr>
      <w:r>
        <w:rPr>
          <w:sz w:val="28"/>
          <w:szCs w:val="28"/>
        </w:rPr>
        <w:t>102. Большой экономический словарь. – М.: Институт новой экономики, 2002. – 1280 с.</w:t>
      </w:r>
    </w:p>
    <w:p w:rsidR="00F97858" w:rsidRDefault="00F97858" w:rsidP="00F97858">
      <w:pPr>
        <w:spacing w:line="360" w:lineRule="auto"/>
        <w:ind w:firstLine="709"/>
        <w:jc w:val="both"/>
        <w:rPr>
          <w:sz w:val="28"/>
          <w:szCs w:val="28"/>
        </w:rPr>
      </w:pPr>
      <w:r>
        <w:rPr>
          <w:sz w:val="28"/>
          <w:szCs w:val="28"/>
        </w:rPr>
        <w:t>103. Костюк В.Н. История эко</w:t>
      </w:r>
      <w:r>
        <w:rPr>
          <w:sz w:val="28"/>
          <w:szCs w:val="28"/>
        </w:rPr>
        <w:softHyphen/>
        <w:t>номических уче</w:t>
      </w:r>
      <w:r>
        <w:rPr>
          <w:sz w:val="28"/>
          <w:szCs w:val="28"/>
        </w:rPr>
        <w:softHyphen/>
        <w:t>ний. – М.: Центр, 1998. – 284 с.</w:t>
      </w:r>
    </w:p>
    <w:p w:rsidR="00F97858" w:rsidRDefault="00F97858" w:rsidP="00F97858">
      <w:pPr>
        <w:spacing w:line="360" w:lineRule="auto"/>
        <w:ind w:firstLine="709"/>
        <w:jc w:val="both"/>
        <w:rPr>
          <w:sz w:val="28"/>
          <w:szCs w:val="28"/>
        </w:rPr>
      </w:pPr>
      <w:r>
        <w:rPr>
          <w:sz w:val="28"/>
          <w:szCs w:val="28"/>
        </w:rPr>
        <w:t>104. Галасюк В.В. О двух исходных типах критериев экономической э</w:t>
      </w:r>
      <w:r>
        <w:rPr>
          <w:sz w:val="28"/>
          <w:szCs w:val="28"/>
        </w:rPr>
        <w:t>ф</w:t>
      </w:r>
      <w:r>
        <w:rPr>
          <w:sz w:val="28"/>
          <w:szCs w:val="28"/>
        </w:rPr>
        <w:softHyphen/>
        <w:t>фективности затрат // Фондовый рынок. – 2000. – №3. – С. 37–42.</w:t>
      </w:r>
    </w:p>
    <w:p w:rsidR="00F97858" w:rsidRDefault="00F97858" w:rsidP="00F97858">
      <w:pPr>
        <w:spacing w:line="360" w:lineRule="auto"/>
        <w:ind w:firstLine="709"/>
        <w:jc w:val="both"/>
        <w:rPr>
          <w:sz w:val="28"/>
          <w:szCs w:val="28"/>
        </w:rPr>
      </w:pPr>
      <w:r>
        <w:rPr>
          <w:sz w:val="28"/>
          <w:szCs w:val="28"/>
        </w:rPr>
        <w:t>105. Галасюк В.В. Анализ предпочтительности вариантов на основе раз</w:t>
      </w:r>
      <w:r>
        <w:rPr>
          <w:sz w:val="28"/>
          <w:szCs w:val="28"/>
        </w:rPr>
        <w:softHyphen/>
        <w:t>личных исходных типов критериев экономической эффективности затрат // Фондовый рынок. – 2000. – №16. – С. 16–18.</w:t>
      </w:r>
    </w:p>
    <w:p w:rsidR="00F97858" w:rsidRDefault="00F97858" w:rsidP="00F97858">
      <w:pPr>
        <w:spacing w:line="360" w:lineRule="auto"/>
        <w:ind w:firstLine="709"/>
        <w:jc w:val="both"/>
        <w:rPr>
          <w:sz w:val="28"/>
          <w:szCs w:val="28"/>
        </w:rPr>
      </w:pPr>
      <w:r>
        <w:rPr>
          <w:sz w:val="28"/>
          <w:szCs w:val="28"/>
        </w:rPr>
        <w:lastRenderedPageBreak/>
        <w:t>106. Суханова Г.С.</w:t>
      </w:r>
      <w:r>
        <w:rPr>
          <w:i/>
          <w:sz w:val="28"/>
          <w:szCs w:val="28"/>
        </w:rPr>
        <w:t xml:space="preserve"> </w:t>
      </w:r>
      <w:r>
        <w:rPr>
          <w:sz w:val="28"/>
          <w:szCs w:val="28"/>
        </w:rPr>
        <w:t>Совершенствование методических основ анализа и оценки эффективности обновления действующего производства. Экон</w:t>
      </w:r>
      <w:r>
        <w:rPr>
          <w:sz w:val="28"/>
          <w:szCs w:val="28"/>
        </w:rPr>
        <w:t>о</w:t>
      </w:r>
      <w:r>
        <w:rPr>
          <w:sz w:val="28"/>
          <w:szCs w:val="28"/>
        </w:rPr>
        <w:t>миче</w:t>
      </w:r>
      <w:r>
        <w:rPr>
          <w:sz w:val="28"/>
          <w:szCs w:val="28"/>
        </w:rPr>
        <w:softHyphen/>
        <w:t>ская реформа в строительных организациях АПК. – М: Наука, 1989. – С. 94–100.</w:t>
      </w:r>
    </w:p>
    <w:p w:rsidR="00F97858" w:rsidRDefault="00F97858" w:rsidP="00F97858">
      <w:pPr>
        <w:spacing w:line="360" w:lineRule="auto"/>
        <w:ind w:firstLine="709"/>
        <w:jc w:val="both"/>
        <w:rPr>
          <w:sz w:val="28"/>
          <w:szCs w:val="28"/>
        </w:rPr>
      </w:pPr>
      <w:r>
        <w:rPr>
          <w:sz w:val="28"/>
          <w:szCs w:val="28"/>
        </w:rPr>
        <w:t>107. Константинова Л.М., Соколинский З.В. Экономическая эффе</w:t>
      </w:r>
      <w:r>
        <w:rPr>
          <w:sz w:val="28"/>
          <w:szCs w:val="28"/>
        </w:rPr>
        <w:t>к</w:t>
      </w:r>
      <w:r>
        <w:rPr>
          <w:sz w:val="28"/>
          <w:szCs w:val="28"/>
        </w:rPr>
        <w:t>тив</w:t>
      </w:r>
      <w:r>
        <w:rPr>
          <w:sz w:val="28"/>
          <w:szCs w:val="28"/>
        </w:rPr>
        <w:softHyphen/>
        <w:t>ность общественного производства. – М.: Статистика, 1974. – 160 с.</w:t>
      </w:r>
    </w:p>
    <w:p w:rsidR="00F97858" w:rsidRDefault="00F97858" w:rsidP="00F97858">
      <w:pPr>
        <w:spacing w:line="360" w:lineRule="auto"/>
        <w:ind w:firstLine="709"/>
        <w:jc w:val="both"/>
        <w:rPr>
          <w:sz w:val="28"/>
          <w:szCs w:val="28"/>
        </w:rPr>
      </w:pPr>
      <w:r>
        <w:rPr>
          <w:sz w:val="28"/>
          <w:szCs w:val="28"/>
        </w:rPr>
        <w:t>108. Белотин Б.М., Громов Л.М., Четыркин Е.М. Эффективность к</w:t>
      </w:r>
      <w:r>
        <w:rPr>
          <w:sz w:val="28"/>
          <w:szCs w:val="28"/>
        </w:rPr>
        <w:t>а</w:t>
      </w:r>
      <w:r>
        <w:rPr>
          <w:sz w:val="28"/>
          <w:szCs w:val="28"/>
        </w:rPr>
        <w:t>пита</w:t>
      </w:r>
      <w:r>
        <w:rPr>
          <w:sz w:val="28"/>
          <w:szCs w:val="28"/>
        </w:rPr>
        <w:softHyphen/>
        <w:t>листической экономики: некоторые проблемы анализа и измерения. – М.: Наука, 1990. – 128 с.</w:t>
      </w:r>
    </w:p>
    <w:p w:rsidR="00F97858" w:rsidRDefault="00F97858" w:rsidP="00F97858">
      <w:pPr>
        <w:spacing w:line="360" w:lineRule="auto"/>
        <w:ind w:firstLine="709"/>
        <w:jc w:val="both"/>
        <w:rPr>
          <w:sz w:val="28"/>
          <w:szCs w:val="28"/>
          <w:lang w:val="uk-UA"/>
        </w:rPr>
      </w:pPr>
      <w:r>
        <w:rPr>
          <w:sz w:val="28"/>
          <w:szCs w:val="28"/>
        </w:rPr>
        <w:t>109. Пол</w:t>
      </w:r>
      <w:r>
        <w:rPr>
          <w:sz w:val="28"/>
          <w:szCs w:val="28"/>
          <w:lang w:val="uk-UA"/>
        </w:rPr>
        <w:t>і</w:t>
      </w:r>
      <w:r>
        <w:rPr>
          <w:sz w:val="28"/>
          <w:szCs w:val="28"/>
        </w:rPr>
        <w:t>щук Н., Ярмоленко В.</w:t>
      </w:r>
      <w:r>
        <w:rPr>
          <w:sz w:val="28"/>
          <w:szCs w:val="28"/>
          <w:lang w:val="uk-UA"/>
        </w:rPr>
        <w:t xml:space="preserve"> Економічні процеси: сутність, клас</w:t>
      </w:r>
      <w:r>
        <w:rPr>
          <w:sz w:val="28"/>
          <w:szCs w:val="28"/>
          <w:lang w:val="uk-UA"/>
        </w:rPr>
        <w:t>и</w:t>
      </w:r>
      <w:r>
        <w:rPr>
          <w:sz w:val="28"/>
          <w:szCs w:val="28"/>
          <w:lang w:val="uk-UA"/>
        </w:rPr>
        <w:t>фіка</w:t>
      </w:r>
      <w:r>
        <w:rPr>
          <w:sz w:val="28"/>
          <w:szCs w:val="28"/>
          <w:lang w:val="uk-UA"/>
        </w:rPr>
        <w:softHyphen/>
        <w:t>ція, закономірності складових результативності // Економіка, фінанси, пр</w:t>
      </w:r>
      <w:r>
        <w:rPr>
          <w:sz w:val="28"/>
          <w:szCs w:val="28"/>
          <w:lang w:val="uk-UA"/>
        </w:rPr>
        <w:t>а</w:t>
      </w:r>
      <w:r>
        <w:rPr>
          <w:sz w:val="28"/>
          <w:szCs w:val="28"/>
          <w:lang w:val="uk-UA"/>
        </w:rPr>
        <w:t xml:space="preserve">во. </w:t>
      </w:r>
      <w:r>
        <w:rPr>
          <w:sz w:val="28"/>
          <w:szCs w:val="28"/>
        </w:rPr>
        <w:t xml:space="preserve">– </w:t>
      </w:r>
      <w:r>
        <w:rPr>
          <w:sz w:val="28"/>
          <w:szCs w:val="28"/>
          <w:lang w:val="uk-UA"/>
        </w:rPr>
        <w:t>2002.</w:t>
      </w:r>
      <w:r>
        <w:rPr>
          <w:sz w:val="28"/>
          <w:szCs w:val="28"/>
        </w:rPr>
        <w:t xml:space="preserve"> –</w:t>
      </w:r>
      <w:r>
        <w:rPr>
          <w:sz w:val="28"/>
          <w:szCs w:val="28"/>
          <w:lang w:val="uk-UA"/>
        </w:rPr>
        <w:t xml:space="preserve"> №8.</w:t>
      </w:r>
      <w:r>
        <w:rPr>
          <w:sz w:val="28"/>
          <w:szCs w:val="28"/>
        </w:rPr>
        <w:t xml:space="preserve"> –</w:t>
      </w:r>
      <w:r>
        <w:rPr>
          <w:sz w:val="28"/>
          <w:szCs w:val="28"/>
          <w:lang w:val="uk-UA"/>
        </w:rPr>
        <w:t xml:space="preserve"> С. 15</w:t>
      </w:r>
      <w:r>
        <w:rPr>
          <w:sz w:val="28"/>
          <w:szCs w:val="28"/>
        </w:rPr>
        <w:t>–</w:t>
      </w:r>
      <w:r>
        <w:rPr>
          <w:sz w:val="28"/>
          <w:szCs w:val="28"/>
          <w:lang w:val="uk-UA"/>
        </w:rPr>
        <w:t>19.</w:t>
      </w:r>
    </w:p>
    <w:p w:rsidR="00F97858" w:rsidRDefault="00F97858" w:rsidP="00F97858">
      <w:pPr>
        <w:spacing w:line="360" w:lineRule="auto"/>
        <w:ind w:firstLine="709"/>
        <w:jc w:val="both"/>
        <w:rPr>
          <w:sz w:val="28"/>
          <w:szCs w:val="28"/>
          <w:lang w:val="uk-UA"/>
        </w:rPr>
      </w:pPr>
      <w:r>
        <w:rPr>
          <w:sz w:val="28"/>
          <w:szCs w:val="28"/>
          <w:lang w:val="uk-UA"/>
        </w:rPr>
        <w:t>110</w:t>
      </w:r>
      <w:r>
        <w:rPr>
          <w:i/>
          <w:sz w:val="28"/>
          <w:szCs w:val="28"/>
          <w:lang w:val="uk-UA"/>
        </w:rPr>
        <w:t xml:space="preserve">. </w:t>
      </w:r>
      <w:r>
        <w:rPr>
          <w:sz w:val="28"/>
          <w:szCs w:val="28"/>
        </w:rPr>
        <w:t>Осипов П.В. О совершенствовании метода оценки экономической эф</w:t>
      </w:r>
      <w:r>
        <w:rPr>
          <w:sz w:val="28"/>
          <w:szCs w:val="28"/>
        </w:rPr>
        <w:softHyphen/>
        <w:t xml:space="preserve">фективности производства // </w:t>
      </w:r>
      <w:r>
        <w:rPr>
          <w:sz w:val="28"/>
          <w:szCs w:val="28"/>
          <w:lang w:val="uk-UA"/>
        </w:rPr>
        <w:t>Економіка: проблеми теорії та практики. Зб. н</w:t>
      </w:r>
      <w:r>
        <w:rPr>
          <w:sz w:val="28"/>
          <w:szCs w:val="28"/>
          <w:lang w:val="uk-UA"/>
        </w:rPr>
        <w:t>а</w:t>
      </w:r>
      <w:r>
        <w:rPr>
          <w:sz w:val="28"/>
          <w:szCs w:val="28"/>
          <w:lang w:val="uk-UA"/>
        </w:rPr>
        <w:t>ук. праць. – Дніпропетровськ, 2001. – Вип. 68. – С. 50</w:t>
      </w:r>
      <w:r>
        <w:rPr>
          <w:sz w:val="28"/>
          <w:szCs w:val="28"/>
        </w:rPr>
        <w:t>–</w:t>
      </w:r>
      <w:r>
        <w:rPr>
          <w:sz w:val="28"/>
          <w:szCs w:val="28"/>
          <w:lang w:val="uk-UA"/>
        </w:rPr>
        <w:t>53.</w:t>
      </w:r>
    </w:p>
    <w:p w:rsidR="00F97858" w:rsidRDefault="00F97858" w:rsidP="00F97858">
      <w:pPr>
        <w:spacing w:line="360" w:lineRule="auto"/>
        <w:ind w:firstLine="709"/>
        <w:jc w:val="both"/>
        <w:rPr>
          <w:sz w:val="28"/>
          <w:szCs w:val="28"/>
          <w:lang w:val="uk-UA"/>
        </w:rPr>
      </w:pPr>
      <w:r>
        <w:rPr>
          <w:sz w:val="28"/>
          <w:szCs w:val="28"/>
          <w:lang w:val="uk-UA"/>
        </w:rPr>
        <w:t xml:space="preserve">111. </w:t>
      </w:r>
      <w:r>
        <w:rPr>
          <w:sz w:val="28"/>
          <w:szCs w:val="28"/>
        </w:rPr>
        <w:t>Ноткин А. Вопросы теории эффективности общественного произ</w:t>
      </w:r>
      <w:r>
        <w:rPr>
          <w:sz w:val="28"/>
          <w:szCs w:val="28"/>
        </w:rPr>
        <w:softHyphen/>
        <w:t>водства // В</w:t>
      </w:r>
      <w:r>
        <w:rPr>
          <w:sz w:val="28"/>
          <w:szCs w:val="28"/>
        </w:rPr>
        <w:t>о</w:t>
      </w:r>
      <w:r>
        <w:rPr>
          <w:sz w:val="28"/>
          <w:szCs w:val="28"/>
        </w:rPr>
        <w:t xml:space="preserve">просы экономики. </w:t>
      </w:r>
      <w:r>
        <w:rPr>
          <w:sz w:val="28"/>
          <w:szCs w:val="28"/>
          <w:lang w:val="uk-UA"/>
        </w:rPr>
        <w:t>–</w:t>
      </w:r>
      <w:r>
        <w:rPr>
          <w:sz w:val="28"/>
          <w:szCs w:val="28"/>
        </w:rPr>
        <w:t xml:space="preserve"> 1971. </w:t>
      </w:r>
      <w:r>
        <w:rPr>
          <w:sz w:val="28"/>
          <w:szCs w:val="28"/>
          <w:lang w:val="uk-UA"/>
        </w:rPr>
        <w:t>–</w:t>
      </w:r>
      <w:r>
        <w:rPr>
          <w:sz w:val="28"/>
          <w:szCs w:val="28"/>
        </w:rPr>
        <w:t xml:space="preserve"> №4. </w:t>
      </w:r>
      <w:r>
        <w:rPr>
          <w:sz w:val="28"/>
          <w:szCs w:val="28"/>
          <w:lang w:val="uk-UA"/>
        </w:rPr>
        <w:t>–</w:t>
      </w:r>
      <w:r>
        <w:rPr>
          <w:sz w:val="28"/>
          <w:szCs w:val="28"/>
        </w:rPr>
        <w:t xml:space="preserve"> С. 45</w:t>
      </w:r>
      <w:r>
        <w:rPr>
          <w:sz w:val="28"/>
          <w:szCs w:val="28"/>
          <w:lang w:val="uk-UA"/>
        </w:rPr>
        <w:t>–</w:t>
      </w:r>
      <w:r>
        <w:rPr>
          <w:sz w:val="28"/>
          <w:szCs w:val="28"/>
        </w:rPr>
        <w:t>47</w:t>
      </w:r>
      <w:r>
        <w:rPr>
          <w:sz w:val="28"/>
          <w:szCs w:val="28"/>
          <w:lang w:val="uk-UA"/>
        </w:rPr>
        <w:t>.</w:t>
      </w:r>
    </w:p>
    <w:p w:rsidR="00F97858" w:rsidRDefault="00F97858" w:rsidP="00F97858">
      <w:pPr>
        <w:spacing w:line="360" w:lineRule="auto"/>
        <w:ind w:firstLine="709"/>
        <w:jc w:val="both"/>
        <w:rPr>
          <w:sz w:val="28"/>
          <w:szCs w:val="28"/>
          <w:lang w:val="uk-UA"/>
        </w:rPr>
      </w:pPr>
      <w:r>
        <w:rPr>
          <w:sz w:val="28"/>
          <w:szCs w:val="28"/>
          <w:lang w:val="uk-UA"/>
        </w:rPr>
        <w:t xml:space="preserve">112. </w:t>
      </w:r>
      <w:r>
        <w:rPr>
          <w:sz w:val="28"/>
          <w:szCs w:val="28"/>
        </w:rPr>
        <w:t>Словарь русского языка / Ожегов С.И. – М.: Русский язык, 1978. – 846 с</w:t>
      </w:r>
      <w:r>
        <w:rPr>
          <w:sz w:val="28"/>
          <w:szCs w:val="28"/>
          <w:lang w:val="uk-UA"/>
        </w:rPr>
        <w:t>.</w:t>
      </w:r>
    </w:p>
    <w:p w:rsidR="00F97858" w:rsidRDefault="00F97858" w:rsidP="00F97858">
      <w:pPr>
        <w:spacing w:line="360" w:lineRule="auto"/>
        <w:ind w:firstLine="709"/>
        <w:jc w:val="both"/>
        <w:rPr>
          <w:sz w:val="28"/>
          <w:szCs w:val="28"/>
          <w:lang w:val="uk-UA"/>
        </w:rPr>
      </w:pPr>
      <w:r>
        <w:rPr>
          <w:sz w:val="28"/>
          <w:szCs w:val="28"/>
          <w:lang w:val="uk-UA"/>
        </w:rPr>
        <w:t xml:space="preserve">113. </w:t>
      </w:r>
      <w:r>
        <w:rPr>
          <w:sz w:val="28"/>
          <w:szCs w:val="28"/>
        </w:rPr>
        <w:t>Гаврилов Р. О показателе эффективности производства на предпри</w:t>
      </w:r>
      <w:r>
        <w:rPr>
          <w:sz w:val="28"/>
          <w:szCs w:val="28"/>
        </w:rPr>
        <w:softHyphen/>
        <w:t>ятии // Плановое х</w:t>
      </w:r>
      <w:r>
        <w:rPr>
          <w:sz w:val="28"/>
          <w:szCs w:val="28"/>
        </w:rPr>
        <w:t>о</w:t>
      </w:r>
      <w:r>
        <w:rPr>
          <w:sz w:val="28"/>
          <w:szCs w:val="28"/>
        </w:rPr>
        <w:t xml:space="preserve">зяйство. </w:t>
      </w:r>
      <w:r>
        <w:rPr>
          <w:sz w:val="28"/>
          <w:szCs w:val="28"/>
          <w:lang w:val="uk-UA"/>
        </w:rPr>
        <w:t>–</w:t>
      </w:r>
      <w:r>
        <w:rPr>
          <w:sz w:val="28"/>
          <w:szCs w:val="28"/>
        </w:rPr>
        <w:t xml:space="preserve"> 1980. </w:t>
      </w:r>
      <w:r>
        <w:rPr>
          <w:sz w:val="28"/>
          <w:szCs w:val="28"/>
          <w:lang w:val="uk-UA"/>
        </w:rPr>
        <w:t>–</w:t>
      </w:r>
      <w:r>
        <w:rPr>
          <w:sz w:val="28"/>
          <w:szCs w:val="28"/>
        </w:rPr>
        <w:t xml:space="preserve"> №12. </w:t>
      </w:r>
      <w:r>
        <w:rPr>
          <w:sz w:val="28"/>
          <w:szCs w:val="28"/>
          <w:lang w:val="uk-UA"/>
        </w:rPr>
        <w:t>–</w:t>
      </w:r>
      <w:r>
        <w:rPr>
          <w:sz w:val="28"/>
          <w:szCs w:val="28"/>
        </w:rPr>
        <w:t xml:space="preserve"> С. 67</w:t>
      </w:r>
      <w:r>
        <w:rPr>
          <w:sz w:val="28"/>
          <w:szCs w:val="28"/>
          <w:lang w:val="uk-UA"/>
        </w:rPr>
        <w:t>–</w:t>
      </w:r>
      <w:r>
        <w:rPr>
          <w:sz w:val="28"/>
          <w:szCs w:val="28"/>
        </w:rPr>
        <w:t>73.</w:t>
      </w:r>
    </w:p>
    <w:p w:rsidR="00F97858" w:rsidRDefault="00F97858" w:rsidP="00F97858">
      <w:pPr>
        <w:spacing w:line="360" w:lineRule="auto"/>
        <w:ind w:firstLine="709"/>
        <w:jc w:val="both"/>
        <w:rPr>
          <w:sz w:val="28"/>
          <w:szCs w:val="28"/>
          <w:lang w:val="uk-UA"/>
        </w:rPr>
      </w:pPr>
      <w:r>
        <w:rPr>
          <w:sz w:val="28"/>
          <w:szCs w:val="28"/>
          <w:lang w:val="uk-UA"/>
        </w:rPr>
        <w:t xml:space="preserve">114. </w:t>
      </w:r>
      <w:r>
        <w:rPr>
          <w:sz w:val="28"/>
          <w:szCs w:val="28"/>
        </w:rPr>
        <w:t>Битюк А.В., Литвиненко С.Н., Поддубный В.И. К определению ин</w:t>
      </w:r>
      <w:r>
        <w:rPr>
          <w:sz w:val="28"/>
          <w:szCs w:val="28"/>
        </w:rPr>
        <w:softHyphen/>
        <w:t>ве</w:t>
      </w:r>
      <w:r>
        <w:rPr>
          <w:sz w:val="28"/>
          <w:szCs w:val="28"/>
        </w:rPr>
        <w:softHyphen/>
        <w:t>стиционной привлекательности предпр</w:t>
      </w:r>
      <w:r>
        <w:rPr>
          <w:sz w:val="28"/>
          <w:szCs w:val="28"/>
        </w:rPr>
        <w:t>и</w:t>
      </w:r>
      <w:r>
        <w:rPr>
          <w:sz w:val="28"/>
          <w:szCs w:val="28"/>
        </w:rPr>
        <w:t xml:space="preserve">ятий. </w:t>
      </w:r>
      <w:r>
        <w:rPr>
          <w:sz w:val="28"/>
          <w:szCs w:val="28"/>
          <w:lang w:val="uk-UA"/>
        </w:rPr>
        <w:t>//</w:t>
      </w:r>
      <w:r>
        <w:rPr>
          <w:sz w:val="28"/>
          <w:szCs w:val="28"/>
        </w:rPr>
        <w:t xml:space="preserve"> Фондовый рынок. – 1999. – №2. – С. 14–17.</w:t>
      </w:r>
    </w:p>
    <w:p w:rsidR="00F97858" w:rsidRDefault="00F97858" w:rsidP="00F97858">
      <w:pPr>
        <w:spacing w:line="360" w:lineRule="auto"/>
        <w:ind w:firstLine="709"/>
        <w:jc w:val="both"/>
        <w:rPr>
          <w:sz w:val="28"/>
          <w:szCs w:val="28"/>
          <w:lang w:val="uk-UA"/>
        </w:rPr>
      </w:pPr>
      <w:r>
        <w:rPr>
          <w:sz w:val="28"/>
          <w:szCs w:val="28"/>
          <w:lang w:val="uk-UA"/>
        </w:rPr>
        <w:t xml:space="preserve">115. </w:t>
      </w:r>
      <w:r>
        <w:rPr>
          <w:sz w:val="28"/>
          <w:szCs w:val="28"/>
        </w:rPr>
        <w:t xml:space="preserve">Татаренко А. Показатели экономической эффективности </w:t>
      </w:r>
      <w:r>
        <w:rPr>
          <w:sz w:val="28"/>
          <w:szCs w:val="28"/>
          <w:lang w:val="uk-UA"/>
        </w:rPr>
        <w:t>//</w:t>
      </w:r>
      <w:r>
        <w:rPr>
          <w:sz w:val="28"/>
          <w:szCs w:val="28"/>
        </w:rPr>
        <w:t xml:space="preserve"> Экс</w:t>
      </w:r>
      <w:r>
        <w:rPr>
          <w:sz w:val="28"/>
          <w:szCs w:val="28"/>
        </w:rPr>
        <w:softHyphen/>
        <w:t>пресс-анализ законод</w:t>
      </w:r>
      <w:r>
        <w:rPr>
          <w:sz w:val="28"/>
          <w:szCs w:val="28"/>
        </w:rPr>
        <w:t>а</w:t>
      </w:r>
      <w:r>
        <w:rPr>
          <w:sz w:val="28"/>
          <w:szCs w:val="28"/>
        </w:rPr>
        <w:t>тельных и нормативных актов</w:t>
      </w:r>
      <w:r>
        <w:rPr>
          <w:sz w:val="28"/>
          <w:szCs w:val="28"/>
          <w:lang w:val="uk-UA"/>
        </w:rPr>
        <w:t>.</w:t>
      </w:r>
      <w:r>
        <w:rPr>
          <w:sz w:val="28"/>
          <w:szCs w:val="28"/>
        </w:rPr>
        <w:t xml:space="preserve"> – 2000</w:t>
      </w:r>
      <w:r>
        <w:rPr>
          <w:sz w:val="28"/>
          <w:szCs w:val="28"/>
          <w:lang w:val="uk-UA"/>
        </w:rPr>
        <w:t>.</w:t>
      </w:r>
      <w:r>
        <w:rPr>
          <w:sz w:val="28"/>
          <w:szCs w:val="28"/>
        </w:rPr>
        <w:t xml:space="preserve"> – №9. – </w:t>
      </w:r>
      <w:r>
        <w:rPr>
          <w:sz w:val="28"/>
          <w:szCs w:val="28"/>
          <w:lang w:val="uk-UA"/>
        </w:rPr>
        <w:t>С</w:t>
      </w:r>
      <w:r>
        <w:rPr>
          <w:sz w:val="28"/>
          <w:szCs w:val="28"/>
        </w:rPr>
        <w:t>. 9–13.</w:t>
      </w:r>
    </w:p>
    <w:p w:rsidR="00F97858" w:rsidRDefault="00F97858" w:rsidP="00F97858">
      <w:pPr>
        <w:spacing w:line="360" w:lineRule="auto"/>
        <w:ind w:firstLine="709"/>
        <w:jc w:val="both"/>
        <w:rPr>
          <w:sz w:val="28"/>
          <w:szCs w:val="28"/>
        </w:rPr>
      </w:pPr>
      <w:r>
        <w:rPr>
          <w:sz w:val="28"/>
          <w:szCs w:val="28"/>
          <w:lang w:val="uk-UA"/>
        </w:rPr>
        <w:t xml:space="preserve">116. </w:t>
      </w:r>
      <w:r>
        <w:rPr>
          <w:sz w:val="28"/>
          <w:szCs w:val="28"/>
        </w:rPr>
        <w:t>Астринский Д., Наноян В. Экономический анализ финансового по</w:t>
      </w:r>
      <w:r>
        <w:rPr>
          <w:sz w:val="28"/>
          <w:szCs w:val="28"/>
        </w:rPr>
        <w:softHyphen/>
        <w:t>ло</w:t>
      </w:r>
      <w:r>
        <w:rPr>
          <w:sz w:val="28"/>
          <w:szCs w:val="28"/>
        </w:rPr>
        <w:softHyphen/>
        <w:t>жения предпр</w:t>
      </w:r>
      <w:r>
        <w:rPr>
          <w:sz w:val="28"/>
          <w:szCs w:val="28"/>
        </w:rPr>
        <w:t>и</w:t>
      </w:r>
      <w:r>
        <w:rPr>
          <w:sz w:val="28"/>
          <w:szCs w:val="28"/>
        </w:rPr>
        <w:t xml:space="preserve">ятия </w:t>
      </w:r>
      <w:r>
        <w:rPr>
          <w:sz w:val="28"/>
          <w:szCs w:val="28"/>
          <w:lang w:val="uk-UA"/>
        </w:rPr>
        <w:t>//</w:t>
      </w:r>
      <w:r>
        <w:rPr>
          <w:sz w:val="28"/>
          <w:szCs w:val="28"/>
        </w:rPr>
        <w:t xml:space="preserve"> Экономист</w:t>
      </w:r>
      <w:r>
        <w:rPr>
          <w:sz w:val="28"/>
          <w:szCs w:val="28"/>
          <w:lang w:val="uk-UA"/>
        </w:rPr>
        <w:t xml:space="preserve">. </w:t>
      </w:r>
      <w:r>
        <w:rPr>
          <w:sz w:val="28"/>
          <w:szCs w:val="28"/>
        </w:rPr>
        <w:t>– 2000</w:t>
      </w:r>
      <w:r>
        <w:rPr>
          <w:sz w:val="28"/>
          <w:szCs w:val="28"/>
          <w:lang w:val="uk-UA"/>
        </w:rPr>
        <w:t xml:space="preserve">. </w:t>
      </w:r>
      <w:r>
        <w:rPr>
          <w:sz w:val="28"/>
          <w:szCs w:val="28"/>
        </w:rPr>
        <w:t>– №12</w:t>
      </w:r>
      <w:r>
        <w:rPr>
          <w:sz w:val="28"/>
          <w:szCs w:val="28"/>
          <w:lang w:val="uk-UA"/>
        </w:rPr>
        <w:t xml:space="preserve">. </w:t>
      </w:r>
      <w:r>
        <w:rPr>
          <w:sz w:val="28"/>
          <w:szCs w:val="28"/>
        </w:rPr>
        <w:t xml:space="preserve">– </w:t>
      </w:r>
      <w:r>
        <w:rPr>
          <w:sz w:val="28"/>
          <w:szCs w:val="28"/>
          <w:lang w:val="uk-UA"/>
        </w:rPr>
        <w:t>С</w:t>
      </w:r>
      <w:r>
        <w:rPr>
          <w:sz w:val="28"/>
          <w:szCs w:val="28"/>
        </w:rPr>
        <w:t>. 55–59.</w:t>
      </w:r>
    </w:p>
    <w:p w:rsidR="00F97858" w:rsidRDefault="00F97858" w:rsidP="00F97858">
      <w:pPr>
        <w:spacing w:line="360" w:lineRule="auto"/>
        <w:ind w:firstLine="709"/>
        <w:jc w:val="both"/>
        <w:rPr>
          <w:sz w:val="28"/>
          <w:szCs w:val="28"/>
          <w:lang w:val="uk-UA"/>
        </w:rPr>
      </w:pPr>
      <w:r>
        <w:rPr>
          <w:sz w:val="28"/>
          <w:szCs w:val="28"/>
          <w:lang w:val="uk-UA"/>
        </w:rPr>
        <w:t>117. Михайлов В.С., Крехівський О.В. Статистичні оцінки інвестиційної привабливості підприємств і організацій окремих регіонів, форм вла</w:t>
      </w:r>
      <w:r>
        <w:rPr>
          <w:sz w:val="28"/>
          <w:szCs w:val="28"/>
          <w:lang w:val="uk-UA"/>
        </w:rPr>
        <w:t>с</w:t>
      </w:r>
      <w:r>
        <w:rPr>
          <w:sz w:val="28"/>
          <w:szCs w:val="28"/>
          <w:lang w:val="uk-UA"/>
        </w:rPr>
        <w:t>ності та галузей економіки України // Статистика України. – 2000. – №3. – С. 18–26.</w:t>
      </w:r>
    </w:p>
    <w:p w:rsidR="00F97858" w:rsidRDefault="00F97858" w:rsidP="00F97858">
      <w:pPr>
        <w:spacing w:line="360" w:lineRule="auto"/>
        <w:ind w:firstLine="709"/>
        <w:jc w:val="both"/>
        <w:rPr>
          <w:sz w:val="28"/>
          <w:szCs w:val="28"/>
          <w:lang w:val="uk-UA"/>
        </w:rPr>
      </w:pPr>
      <w:r>
        <w:rPr>
          <w:sz w:val="28"/>
          <w:szCs w:val="28"/>
          <w:lang w:val="uk-UA"/>
        </w:rPr>
        <w:lastRenderedPageBreak/>
        <w:t>118. Осипов П.В</w:t>
      </w:r>
      <w:r>
        <w:rPr>
          <w:i/>
          <w:sz w:val="28"/>
          <w:szCs w:val="28"/>
          <w:lang w:val="uk-UA"/>
        </w:rPr>
        <w:t>.</w:t>
      </w:r>
      <w:r>
        <w:rPr>
          <w:sz w:val="28"/>
          <w:szCs w:val="28"/>
          <w:lang w:val="uk-UA"/>
        </w:rPr>
        <w:t xml:space="preserve"> О построении статистически достоверных систем пока</w:t>
      </w:r>
      <w:r>
        <w:rPr>
          <w:sz w:val="28"/>
          <w:szCs w:val="28"/>
          <w:lang w:val="uk-UA"/>
        </w:rPr>
        <w:softHyphen/>
        <w:t>зателей для измерения и оценки экономических явлений // Економіка: про</w:t>
      </w:r>
      <w:r>
        <w:rPr>
          <w:sz w:val="28"/>
          <w:szCs w:val="28"/>
          <w:lang w:val="uk-UA"/>
        </w:rPr>
        <w:softHyphen/>
        <w:t>блеми теорії та практики. Зб. наук. праць. – Дніпропет</w:t>
      </w:r>
      <w:r>
        <w:rPr>
          <w:sz w:val="28"/>
          <w:szCs w:val="28"/>
          <w:lang w:val="uk-UA"/>
        </w:rPr>
        <w:softHyphen/>
        <w:t>ровськ, 2002. – В</w:t>
      </w:r>
      <w:r>
        <w:rPr>
          <w:sz w:val="28"/>
          <w:szCs w:val="28"/>
          <w:lang w:val="uk-UA"/>
        </w:rPr>
        <w:t>и</w:t>
      </w:r>
      <w:r>
        <w:rPr>
          <w:sz w:val="28"/>
          <w:szCs w:val="28"/>
          <w:lang w:val="uk-UA"/>
        </w:rPr>
        <w:t>п. 147. – С. 195</w:t>
      </w:r>
      <w:r>
        <w:rPr>
          <w:sz w:val="28"/>
          <w:szCs w:val="28"/>
        </w:rPr>
        <w:t>–</w:t>
      </w:r>
      <w:r>
        <w:rPr>
          <w:sz w:val="28"/>
          <w:szCs w:val="28"/>
          <w:lang w:val="uk-UA"/>
        </w:rPr>
        <w:t>202.</w:t>
      </w:r>
    </w:p>
    <w:p w:rsidR="00F97858" w:rsidRDefault="00F97858" w:rsidP="00F97858">
      <w:pPr>
        <w:spacing w:line="360" w:lineRule="auto"/>
        <w:ind w:firstLine="709"/>
        <w:jc w:val="both"/>
        <w:rPr>
          <w:sz w:val="28"/>
          <w:szCs w:val="28"/>
          <w:lang w:val="uk-UA"/>
        </w:rPr>
      </w:pPr>
      <w:r>
        <w:rPr>
          <w:sz w:val="28"/>
          <w:szCs w:val="28"/>
          <w:lang w:val="uk-UA"/>
        </w:rPr>
        <w:t xml:space="preserve">119. </w:t>
      </w:r>
      <w:r>
        <w:rPr>
          <w:sz w:val="28"/>
          <w:szCs w:val="28"/>
        </w:rPr>
        <w:t>Константинова Л. Методика построения обобщающего показателя экономической э</w:t>
      </w:r>
      <w:r>
        <w:rPr>
          <w:sz w:val="28"/>
          <w:szCs w:val="28"/>
        </w:rPr>
        <w:t>ф</w:t>
      </w:r>
      <w:r>
        <w:rPr>
          <w:sz w:val="28"/>
          <w:szCs w:val="28"/>
        </w:rPr>
        <w:t>фективности</w:t>
      </w:r>
      <w:r>
        <w:rPr>
          <w:sz w:val="28"/>
          <w:szCs w:val="28"/>
          <w:lang w:val="uk-UA"/>
        </w:rPr>
        <w:t xml:space="preserve"> /</w:t>
      </w:r>
      <w:r>
        <w:rPr>
          <w:sz w:val="28"/>
          <w:szCs w:val="28"/>
        </w:rPr>
        <w:t xml:space="preserve">/ Вестник статистики. </w:t>
      </w:r>
      <w:r>
        <w:rPr>
          <w:sz w:val="28"/>
          <w:szCs w:val="28"/>
          <w:lang w:val="uk-UA"/>
        </w:rPr>
        <w:t>–</w:t>
      </w:r>
      <w:r>
        <w:rPr>
          <w:sz w:val="28"/>
          <w:szCs w:val="28"/>
        </w:rPr>
        <w:t xml:space="preserve"> 1984. </w:t>
      </w:r>
      <w:r>
        <w:rPr>
          <w:sz w:val="28"/>
          <w:szCs w:val="28"/>
          <w:lang w:val="uk-UA"/>
        </w:rPr>
        <w:t>–</w:t>
      </w:r>
      <w:r>
        <w:rPr>
          <w:sz w:val="28"/>
          <w:szCs w:val="28"/>
        </w:rPr>
        <w:t xml:space="preserve"> №4. </w:t>
      </w:r>
      <w:r>
        <w:rPr>
          <w:sz w:val="28"/>
          <w:szCs w:val="28"/>
          <w:lang w:val="uk-UA"/>
        </w:rPr>
        <w:t>–</w:t>
      </w:r>
      <w:r>
        <w:rPr>
          <w:sz w:val="28"/>
          <w:szCs w:val="28"/>
        </w:rPr>
        <w:t xml:space="preserve"> </w:t>
      </w:r>
      <w:r>
        <w:rPr>
          <w:sz w:val="28"/>
          <w:szCs w:val="28"/>
          <w:lang w:val="uk-UA"/>
        </w:rPr>
        <w:t>С</w:t>
      </w:r>
      <w:r>
        <w:rPr>
          <w:sz w:val="28"/>
          <w:szCs w:val="28"/>
        </w:rPr>
        <w:t xml:space="preserve">. </w:t>
      </w:r>
      <w:r>
        <w:rPr>
          <w:sz w:val="28"/>
          <w:szCs w:val="28"/>
          <w:lang w:val="uk-UA"/>
        </w:rPr>
        <w:t>55–69.</w:t>
      </w:r>
    </w:p>
    <w:p w:rsidR="00F97858" w:rsidRDefault="00F97858" w:rsidP="00F97858">
      <w:pPr>
        <w:spacing w:line="360" w:lineRule="auto"/>
        <w:ind w:firstLine="709"/>
        <w:jc w:val="both"/>
        <w:rPr>
          <w:sz w:val="28"/>
          <w:szCs w:val="28"/>
        </w:rPr>
      </w:pPr>
      <w:r>
        <w:rPr>
          <w:sz w:val="28"/>
          <w:szCs w:val="28"/>
          <w:lang w:val="uk-UA"/>
        </w:rPr>
        <w:t xml:space="preserve">120. </w:t>
      </w:r>
      <w:r>
        <w:rPr>
          <w:sz w:val="28"/>
          <w:szCs w:val="28"/>
        </w:rPr>
        <w:t>Плышевский В.П. Проблемы разработки обобщающего показателя эффективности производства.</w:t>
      </w:r>
      <w:r>
        <w:rPr>
          <w:sz w:val="28"/>
          <w:szCs w:val="28"/>
          <w:lang w:val="uk-UA"/>
        </w:rPr>
        <w:t xml:space="preserve"> </w:t>
      </w:r>
      <w:r>
        <w:rPr>
          <w:sz w:val="28"/>
          <w:szCs w:val="28"/>
        </w:rPr>
        <w:t>Эффективность общественного производства: критерии, методы ра</w:t>
      </w:r>
      <w:r>
        <w:rPr>
          <w:sz w:val="28"/>
          <w:szCs w:val="28"/>
        </w:rPr>
        <w:t>с</w:t>
      </w:r>
      <w:r>
        <w:rPr>
          <w:sz w:val="28"/>
          <w:szCs w:val="28"/>
        </w:rPr>
        <w:t xml:space="preserve">чёта, показатели. </w:t>
      </w:r>
      <w:r>
        <w:rPr>
          <w:sz w:val="28"/>
          <w:szCs w:val="28"/>
          <w:lang w:val="uk-UA"/>
        </w:rPr>
        <w:t>–</w:t>
      </w:r>
      <w:r>
        <w:rPr>
          <w:sz w:val="28"/>
          <w:szCs w:val="28"/>
        </w:rPr>
        <w:t xml:space="preserve"> М.: Экономика, 1986. </w:t>
      </w:r>
      <w:r>
        <w:rPr>
          <w:sz w:val="28"/>
          <w:szCs w:val="28"/>
          <w:lang w:val="uk-UA"/>
        </w:rPr>
        <w:t>–</w:t>
      </w:r>
      <w:r>
        <w:rPr>
          <w:sz w:val="28"/>
          <w:szCs w:val="28"/>
        </w:rPr>
        <w:t xml:space="preserve"> </w:t>
      </w:r>
      <w:r>
        <w:rPr>
          <w:sz w:val="28"/>
          <w:szCs w:val="28"/>
          <w:lang w:val="uk-UA"/>
        </w:rPr>
        <w:t>176</w:t>
      </w:r>
      <w:r>
        <w:rPr>
          <w:sz w:val="28"/>
          <w:szCs w:val="28"/>
        </w:rPr>
        <w:t xml:space="preserve"> с.</w:t>
      </w:r>
    </w:p>
    <w:p w:rsidR="00F97858" w:rsidRDefault="00F97858" w:rsidP="00F97858">
      <w:pPr>
        <w:spacing w:line="360" w:lineRule="auto"/>
        <w:ind w:firstLine="709"/>
        <w:jc w:val="both"/>
        <w:rPr>
          <w:sz w:val="28"/>
          <w:szCs w:val="28"/>
        </w:rPr>
      </w:pPr>
      <w:r>
        <w:rPr>
          <w:sz w:val="28"/>
          <w:szCs w:val="28"/>
        </w:rPr>
        <w:t>121. Струмилин С.Г.</w:t>
      </w:r>
      <w:r>
        <w:rPr>
          <w:i/>
          <w:sz w:val="28"/>
          <w:szCs w:val="28"/>
        </w:rPr>
        <w:t xml:space="preserve"> </w:t>
      </w:r>
      <w:r>
        <w:rPr>
          <w:sz w:val="28"/>
          <w:szCs w:val="28"/>
        </w:rPr>
        <w:t xml:space="preserve">Общественная производительность труда и методы её измерения </w:t>
      </w:r>
      <w:r>
        <w:rPr>
          <w:sz w:val="28"/>
          <w:szCs w:val="28"/>
          <w:lang w:val="uk-UA"/>
        </w:rPr>
        <w:t>//</w:t>
      </w:r>
      <w:r>
        <w:rPr>
          <w:sz w:val="28"/>
          <w:szCs w:val="28"/>
        </w:rPr>
        <w:t xml:space="preserve"> Вопросы экон</w:t>
      </w:r>
      <w:r>
        <w:rPr>
          <w:sz w:val="28"/>
          <w:szCs w:val="28"/>
        </w:rPr>
        <w:t>о</w:t>
      </w:r>
      <w:r>
        <w:rPr>
          <w:sz w:val="28"/>
          <w:szCs w:val="28"/>
        </w:rPr>
        <w:t xml:space="preserve">мики. </w:t>
      </w:r>
      <w:r>
        <w:rPr>
          <w:sz w:val="28"/>
          <w:szCs w:val="28"/>
          <w:lang w:val="uk-UA"/>
        </w:rPr>
        <w:t xml:space="preserve">– </w:t>
      </w:r>
      <w:r>
        <w:rPr>
          <w:sz w:val="28"/>
          <w:szCs w:val="28"/>
        </w:rPr>
        <w:t xml:space="preserve">1960. </w:t>
      </w:r>
      <w:r>
        <w:rPr>
          <w:sz w:val="28"/>
          <w:szCs w:val="28"/>
          <w:lang w:val="uk-UA"/>
        </w:rPr>
        <w:t xml:space="preserve">– </w:t>
      </w:r>
      <w:r>
        <w:rPr>
          <w:sz w:val="28"/>
          <w:szCs w:val="28"/>
        </w:rPr>
        <w:t xml:space="preserve">№5. </w:t>
      </w:r>
      <w:r>
        <w:rPr>
          <w:sz w:val="28"/>
          <w:szCs w:val="28"/>
          <w:lang w:val="uk-UA"/>
        </w:rPr>
        <w:t>–</w:t>
      </w:r>
      <w:r>
        <w:rPr>
          <w:sz w:val="28"/>
          <w:szCs w:val="28"/>
        </w:rPr>
        <w:t xml:space="preserve"> С. 17</w:t>
      </w:r>
      <w:r>
        <w:rPr>
          <w:sz w:val="28"/>
          <w:szCs w:val="28"/>
          <w:lang w:val="uk-UA"/>
        </w:rPr>
        <w:t>–</w:t>
      </w:r>
      <w:r>
        <w:rPr>
          <w:sz w:val="28"/>
          <w:szCs w:val="28"/>
        </w:rPr>
        <w:t>30.</w:t>
      </w:r>
    </w:p>
    <w:p w:rsidR="00F97858" w:rsidRDefault="00F97858" w:rsidP="00F97858">
      <w:pPr>
        <w:spacing w:line="360" w:lineRule="auto"/>
        <w:ind w:firstLine="709"/>
        <w:jc w:val="both"/>
        <w:rPr>
          <w:sz w:val="28"/>
          <w:szCs w:val="28"/>
        </w:rPr>
      </w:pPr>
      <w:r>
        <w:rPr>
          <w:sz w:val="28"/>
          <w:szCs w:val="28"/>
        </w:rPr>
        <w:t>122. Струмилин С.Г. К методике международных сопоставлений // Во</w:t>
      </w:r>
      <w:r>
        <w:rPr>
          <w:sz w:val="28"/>
          <w:szCs w:val="28"/>
        </w:rPr>
        <w:softHyphen/>
        <w:t>просы экон</w:t>
      </w:r>
      <w:r>
        <w:rPr>
          <w:sz w:val="28"/>
          <w:szCs w:val="28"/>
        </w:rPr>
        <w:t>о</w:t>
      </w:r>
      <w:r>
        <w:rPr>
          <w:sz w:val="28"/>
          <w:szCs w:val="28"/>
        </w:rPr>
        <w:t xml:space="preserve">мики. </w:t>
      </w:r>
      <w:r>
        <w:rPr>
          <w:sz w:val="28"/>
          <w:szCs w:val="28"/>
          <w:lang w:val="uk-UA"/>
        </w:rPr>
        <w:t xml:space="preserve">– </w:t>
      </w:r>
      <w:r>
        <w:rPr>
          <w:sz w:val="28"/>
          <w:szCs w:val="28"/>
        </w:rPr>
        <w:t xml:space="preserve">1963. </w:t>
      </w:r>
      <w:r>
        <w:rPr>
          <w:sz w:val="28"/>
          <w:szCs w:val="28"/>
          <w:lang w:val="uk-UA"/>
        </w:rPr>
        <w:t xml:space="preserve">– </w:t>
      </w:r>
      <w:r>
        <w:rPr>
          <w:sz w:val="28"/>
          <w:szCs w:val="28"/>
        </w:rPr>
        <w:t xml:space="preserve">№7. </w:t>
      </w:r>
      <w:r>
        <w:rPr>
          <w:sz w:val="28"/>
          <w:szCs w:val="28"/>
          <w:lang w:val="uk-UA"/>
        </w:rPr>
        <w:t>–</w:t>
      </w:r>
      <w:r>
        <w:rPr>
          <w:sz w:val="28"/>
          <w:szCs w:val="28"/>
        </w:rPr>
        <w:t xml:space="preserve"> С. 110</w:t>
      </w:r>
      <w:r>
        <w:rPr>
          <w:sz w:val="28"/>
          <w:szCs w:val="28"/>
          <w:lang w:val="uk-UA"/>
        </w:rPr>
        <w:t>–115</w:t>
      </w:r>
      <w:r>
        <w:rPr>
          <w:sz w:val="28"/>
          <w:szCs w:val="28"/>
        </w:rPr>
        <w:t>.</w:t>
      </w:r>
    </w:p>
    <w:p w:rsidR="00F97858" w:rsidRDefault="00F97858" w:rsidP="00F97858">
      <w:pPr>
        <w:spacing w:line="360" w:lineRule="auto"/>
        <w:ind w:firstLine="709"/>
        <w:jc w:val="both"/>
        <w:rPr>
          <w:sz w:val="28"/>
          <w:szCs w:val="28"/>
        </w:rPr>
      </w:pPr>
      <w:r>
        <w:rPr>
          <w:sz w:val="28"/>
          <w:szCs w:val="28"/>
        </w:rPr>
        <w:t>123</w:t>
      </w:r>
      <w:r>
        <w:rPr>
          <w:i/>
          <w:sz w:val="28"/>
          <w:szCs w:val="28"/>
        </w:rPr>
        <w:t xml:space="preserve">. </w:t>
      </w:r>
      <w:r>
        <w:rPr>
          <w:sz w:val="28"/>
          <w:szCs w:val="28"/>
        </w:rPr>
        <w:t>Драгун Л., Вакульчик Е. Интегральный показатель для анализа эф</w:t>
      </w:r>
      <w:r>
        <w:rPr>
          <w:sz w:val="28"/>
          <w:szCs w:val="28"/>
        </w:rPr>
        <w:softHyphen/>
        <w:t>фективности производства // Экономика У</w:t>
      </w:r>
      <w:r>
        <w:rPr>
          <w:sz w:val="28"/>
          <w:szCs w:val="28"/>
        </w:rPr>
        <w:t>к</w:t>
      </w:r>
      <w:r>
        <w:rPr>
          <w:sz w:val="28"/>
          <w:szCs w:val="28"/>
        </w:rPr>
        <w:t xml:space="preserve">раины. </w:t>
      </w:r>
      <w:r>
        <w:rPr>
          <w:sz w:val="28"/>
          <w:szCs w:val="28"/>
          <w:lang w:val="uk-UA"/>
        </w:rPr>
        <w:t>–</w:t>
      </w:r>
      <w:r>
        <w:rPr>
          <w:sz w:val="28"/>
          <w:szCs w:val="28"/>
        </w:rPr>
        <w:t xml:space="preserve"> 1995. </w:t>
      </w:r>
      <w:r>
        <w:rPr>
          <w:sz w:val="28"/>
          <w:szCs w:val="28"/>
          <w:lang w:val="uk-UA"/>
        </w:rPr>
        <w:t>–</w:t>
      </w:r>
      <w:r>
        <w:rPr>
          <w:sz w:val="28"/>
          <w:szCs w:val="28"/>
        </w:rPr>
        <w:t xml:space="preserve"> №9. </w:t>
      </w:r>
      <w:r>
        <w:rPr>
          <w:sz w:val="28"/>
          <w:szCs w:val="28"/>
          <w:lang w:val="uk-UA"/>
        </w:rPr>
        <w:t>–</w:t>
      </w:r>
      <w:r>
        <w:rPr>
          <w:sz w:val="28"/>
          <w:szCs w:val="28"/>
        </w:rPr>
        <w:t xml:space="preserve"> С. 93</w:t>
      </w:r>
      <w:r>
        <w:rPr>
          <w:sz w:val="28"/>
          <w:szCs w:val="28"/>
          <w:lang w:val="uk-UA"/>
        </w:rPr>
        <w:t>–</w:t>
      </w:r>
      <w:r>
        <w:rPr>
          <w:sz w:val="28"/>
          <w:szCs w:val="28"/>
        </w:rPr>
        <w:t>95.</w:t>
      </w:r>
    </w:p>
    <w:p w:rsidR="00F97858" w:rsidRDefault="00F97858" w:rsidP="00F97858">
      <w:pPr>
        <w:spacing w:line="360" w:lineRule="auto"/>
        <w:ind w:firstLine="709"/>
        <w:jc w:val="both"/>
        <w:rPr>
          <w:sz w:val="28"/>
          <w:szCs w:val="28"/>
        </w:rPr>
      </w:pPr>
      <w:r>
        <w:rPr>
          <w:sz w:val="28"/>
          <w:szCs w:val="28"/>
        </w:rPr>
        <w:t>124. Савчук А.</w:t>
      </w:r>
      <w:r>
        <w:rPr>
          <w:i/>
          <w:sz w:val="28"/>
          <w:szCs w:val="28"/>
        </w:rPr>
        <w:t xml:space="preserve"> </w:t>
      </w:r>
      <w:r>
        <w:rPr>
          <w:sz w:val="28"/>
          <w:szCs w:val="28"/>
        </w:rPr>
        <w:t>Инновационный уровень производственной деятельности и его показатели // Эк</w:t>
      </w:r>
      <w:r>
        <w:rPr>
          <w:sz w:val="28"/>
          <w:szCs w:val="28"/>
        </w:rPr>
        <w:t>о</w:t>
      </w:r>
      <w:r>
        <w:rPr>
          <w:sz w:val="28"/>
          <w:szCs w:val="28"/>
        </w:rPr>
        <w:t>номист. – 2002. – №5. – С. 44–46.</w:t>
      </w:r>
    </w:p>
    <w:p w:rsidR="00F97858" w:rsidRDefault="00F97858" w:rsidP="00F97858">
      <w:pPr>
        <w:spacing w:line="360" w:lineRule="auto"/>
        <w:ind w:firstLine="709"/>
        <w:jc w:val="both"/>
        <w:rPr>
          <w:sz w:val="28"/>
          <w:szCs w:val="28"/>
        </w:rPr>
      </w:pPr>
      <w:r>
        <w:rPr>
          <w:sz w:val="28"/>
          <w:szCs w:val="28"/>
        </w:rPr>
        <w:t xml:space="preserve">125. </w:t>
      </w:r>
      <w:r>
        <w:rPr>
          <w:sz w:val="28"/>
          <w:szCs w:val="28"/>
          <w:lang w:val="uk-UA"/>
        </w:rPr>
        <w:t>Білик М. Удосконалення методичних підходів до аналізу фінансо</w:t>
      </w:r>
      <w:r>
        <w:rPr>
          <w:sz w:val="28"/>
          <w:szCs w:val="28"/>
          <w:lang w:val="uk-UA"/>
        </w:rPr>
        <w:softHyphen/>
        <w:t>вого стану підприєм</w:t>
      </w:r>
      <w:r>
        <w:rPr>
          <w:sz w:val="28"/>
          <w:szCs w:val="28"/>
          <w:lang w:val="uk-UA"/>
        </w:rPr>
        <w:t>с</w:t>
      </w:r>
      <w:r>
        <w:rPr>
          <w:sz w:val="28"/>
          <w:szCs w:val="28"/>
          <w:lang w:val="uk-UA"/>
        </w:rPr>
        <w:t>тва // Економіст. – 2001. – №11. – С. 40–42.</w:t>
      </w:r>
    </w:p>
    <w:p w:rsidR="00F97858" w:rsidRDefault="00F97858" w:rsidP="00F97858">
      <w:pPr>
        <w:spacing w:line="360" w:lineRule="auto"/>
        <w:ind w:firstLine="709"/>
        <w:jc w:val="both"/>
        <w:rPr>
          <w:sz w:val="28"/>
          <w:szCs w:val="28"/>
          <w:lang w:val="uk-UA"/>
        </w:rPr>
      </w:pPr>
      <w:r>
        <w:rPr>
          <w:sz w:val="28"/>
          <w:szCs w:val="28"/>
        </w:rPr>
        <w:t xml:space="preserve">126. </w:t>
      </w:r>
      <w:r>
        <w:rPr>
          <w:sz w:val="28"/>
          <w:szCs w:val="28"/>
          <w:lang w:val="uk-UA"/>
        </w:rPr>
        <w:t>Осецький В. Методичні підходи до реалізації інноваційного потенці</w:t>
      </w:r>
      <w:r>
        <w:rPr>
          <w:sz w:val="28"/>
          <w:szCs w:val="28"/>
          <w:lang w:val="uk-UA"/>
        </w:rPr>
        <w:softHyphen/>
        <w:t xml:space="preserve">алу підприємств // </w:t>
      </w:r>
      <w:r>
        <w:rPr>
          <w:sz w:val="28"/>
          <w:szCs w:val="28"/>
        </w:rPr>
        <w:t xml:space="preserve">Підприємництво, господарство, право. </w:t>
      </w:r>
      <w:r>
        <w:rPr>
          <w:sz w:val="28"/>
          <w:szCs w:val="28"/>
          <w:lang w:val="uk-UA"/>
        </w:rPr>
        <w:t>– 2002. – №3. – С. 114–117.</w:t>
      </w:r>
    </w:p>
    <w:p w:rsidR="00F97858" w:rsidRDefault="00F97858" w:rsidP="00F97858">
      <w:pPr>
        <w:spacing w:line="360" w:lineRule="auto"/>
        <w:ind w:firstLine="709"/>
        <w:jc w:val="both"/>
        <w:rPr>
          <w:sz w:val="28"/>
          <w:szCs w:val="28"/>
          <w:lang w:val="uk-UA"/>
        </w:rPr>
      </w:pPr>
      <w:r>
        <w:rPr>
          <w:sz w:val="28"/>
          <w:szCs w:val="28"/>
          <w:lang w:val="uk-UA"/>
        </w:rPr>
        <w:t>127. Дудка Т.В. Оцінка інвестиційної привабливості підприємств харчової галузі промисловості на основі виміру резервів використання виро</w:t>
      </w:r>
      <w:r>
        <w:rPr>
          <w:sz w:val="28"/>
          <w:szCs w:val="28"/>
          <w:lang w:val="uk-UA"/>
        </w:rPr>
        <w:t>б</w:t>
      </w:r>
      <w:r>
        <w:rPr>
          <w:sz w:val="28"/>
          <w:szCs w:val="28"/>
          <w:lang w:val="uk-UA"/>
        </w:rPr>
        <w:t>ничого по</w:t>
      </w:r>
      <w:r>
        <w:rPr>
          <w:sz w:val="28"/>
          <w:szCs w:val="28"/>
          <w:lang w:val="uk-UA"/>
        </w:rPr>
        <w:softHyphen/>
        <w:t xml:space="preserve">тенціалу </w:t>
      </w:r>
      <w:r>
        <w:rPr>
          <w:snapToGrid w:val="0"/>
          <w:sz w:val="28"/>
          <w:szCs w:val="28"/>
          <w:lang w:val="uk-UA"/>
        </w:rPr>
        <w:t xml:space="preserve">// Экономические инновации: </w:t>
      </w:r>
      <w:r>
        <w:rPr>
          <w:sz w:val="28"/>
          <w:szCs w:val="28"/>
          <w:lang w:val="uk-UA"/>
        </w:rPr>
        <w:t xml:space="preserve">Зб. наук. праць. </w:t>
      </w:r>
      <w:r>
        <w:rPr>
          <w:snapToGrid w:val="0"/>
          <w:sz w:val="28"/>
          <w:szCs w:val="28"/>
          <w:lang w:val="uk-UA"/>
        </w:rPr>
        <w:t xml:space="preserve">– Одесса, 2006. </w:t>
      </w:r>
      <w:r>
        <w:rPr>
          <w:sz w:val="28"/>
          <w:szCs w:val="28"/>
          <w:lang w:val="uk-UA"/>
        </w:rPr>
        <w:t>–</w:t>
      </w:r>
      <w:r>
        <w:rPr>
          <w:snapToGrid w:val="0"/>
          <w:sz w:val="28"/>
          <w:szCs w:val="28"/>
          <w:lang w:val="uk-UA"/>
        </w:rPr>
        <w:t xml:space="preserve"> Вып. 24. – С. 168</w:t>
      </w:r>
      <w:r>
        <w:rPr>
          <w:sz w:val="28"/>
          <w:szCs w:val="28"/>
          <w:lang w:val="uk-UA"/>
        </w:rPr>
        <w:t>–</w:t>
      </w:r>
      <w:r>
        <w:rPr>
          <w:snapToGrid w:val="0"/>
          <w:sz w:val="28"/>
          <w:szCs w:val="28"/>
          <w:lang w:val="uk-UA"/>
        </w:rPr>
        <w:t>175.</w:t>
      </w:r>
    </w:p>
    <w:p w:rsidR="00F97858" w:rsidRDefault="00F97858" w:rsidP="00F97858">
      <w:pPr>
        <w:spacing w:line="360" w:lineRule="auto"/>
        <w:ind w:firstLine="709"/>
        <w:jc w:val="both"/>
        <w:rPr>
          <w:sz w:val="28"/>
          <w:szCs w:val="28"/>
        </w:rPr>
      </w:pPr>
      <w:r>
        <w:rPr>
          <w:sz w:val="28"/>
          <w:szCs w:val="28"/>
        </w:rPr>
        <w:t xml:space="preserve">128. Осипов П.В. </w:t>
      </w:r>
      <w:proofErr w:type="gramStart"/>
      <w:r>
        <w:rPr>
          <w:sz w:val="28"/>
          <w:szCs w:val="28"/>
        </w:rPr>
        <w:t>Методический подход</w:t>
      </w:r>
      <w:proofErr w:type="gramEnd"/>
      <w:r>
        <w:rPr>
          <w:sz w:val="28"/>
          <w:szCs w:val="28"/>
        </w:rPr>
        <w:t xml:space="preserve"> к измерению, оценке и анализу экономической эффективности произво</w:t>
      </w:r>
      <w:r>
        <w:rPr>
          <w:sz w:val="28"/>
          <w:szCs w:val="28"/>
        </w:rPr>
        <w:t>д</w:t>
      </w:r>
      <w:r>
        <w:rPr>
          <w:sz w:val="28"/>
          <w:szCs w:val="28"/>
        </w:rPr>
        <w:t>ства // Економіка: проблеми теорії та практики.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раць. – Дніпропе</w:t>
      </w:r>
      <w:r>
        <w:rPr>
          <w:sz w:val="28"/>
          <w:szCs w:val="28"/>
        </w:rPr>
        <w:t>т</w:t>
      </w:r>
      <w:r>
        <w:rPr>
          <w:sz w:val="28"/>
          <w:szCs w:val="28"/>
        </w:rPr>
        <w:t>ровськ, 2001. – Вип. 70. – С. 56</w:t>
      </w:r>
      <w:r>
        <w:rPr>
          <w:sz w:val="28"/>
          <w:szCs w:val="28"/>
          <w:lang w:val="uk-UA"/>
        </w:rPr>
        <w:t>–</w:t>
      </w:r>
      <w:r>
        <w:rPr>
          <w:sz w:val="28"/>
          <w:szCs w:val="28"/>
        </w:rPr>
        <w:t>62.</w:t>
      </w:r>
    </w:p>
    <w:p w:rsidR="00F97858" w:rsidRDefault="00F97858" w:rsidP="00F97858">
      <w:pPr>
        <w:spacing w:line="360" w:lineRule="auto"/>
        <w:ind w:firstLine="709"/>
        <w:jc w:val="both"/>
        <w:rPr>
          <w:sz w:val="28"/>
          <w:szCs w:val="28"/>
        </w:rPr>
      </w:pPr>
      <w:r>
        <w:rPr>
          <w:sz w:val="28"/>
          <w:szCs w:val="28"/>
        </w:rPr>
        <w:lastRenderedPageBreak/>
        <w:t>129. Погожев И.Б., Аничкина В.Л. Обобщённые показатели при иссл</w:t>
      </w:r>
      <w:r>
        <w:rPr>
          <w:sz w:val="28"/>
          <w:szCs w:val="28"/>
        </w:rPr>
        <w:t>е</w:t>
      </w:r>
      <w:r>
        <w:rPr>
          <w:sz w:val="28"/>
          <w:szCs w:val="28"/>
        </w:rPr>
        <w:t>до</w:t>
      </w:r>
      <w:r>
        <w:rPr>
          <w:sz w:val="28"/>
          <w:szCs w:val="28"/>
        </w:rPr>
        <w:softHyphen/>
        <w:t>вании сложных систем. Количественная оценка качества продукции – квал</w:t>
      </w:r>
      <w:r>
        <w:rPr>
          <w:sz w:val="28"/>
          <w:szCs w:val="28"/>
        </w:rPr>
        <w:t>и</w:t>
      </w:r>
      <w:r>
        <w:rPr>
          <w:sz w:val="28"/>
          <w:szCs w:val="28"/>
        </w:rPr>
        <w:t>метрия. – М.: Знание, 1986. – 245 с.</w:t>
      </w:r>
    </w:p>
    <w:p w:rsidR="00F97858" w:rsidRDefault="00F97858" w:rsidP="00F97858">
      <w:pPr>
        <w:spacing w:line="360" w:lineRule="auto"/>
        <w:ind w:firstLine="709"/>
        <w:jc w:val="both"/>
        <w:rPr>
          <w:sz w:val="28"/>
          <w:szCs w:val="28"/>
        </w:rPr>
      </w:pPr>
      <w:r>
        <w:rPr>
          <w:sz w:val="28"/>
          <w:szCs w:val="28"/>
          <w:lang w:val="uk-UA"/>
        </w:rPr>
        <w:t>130. Дудка Т.В. Рейтинг инвестиционной привлекательности промышлен</w:t>
      </w:r>
      <w:r>
        <w:rPr>
          <w:sz w:val="28"/>
          <w:szCs w:val="28"/>
          <w:lang w:val="uk-UA"/>
        </w:rPr>
        <w:softHyphen/>
        <w:t xml:space="preserve">ных предприятий </w:t>
      </w:r>
      <w:r>
        <w:rPr>
          <w:snapToGrid w:val="0"/>
          <w:sz w:val="28"/>
          <w:szCs w:val="28"/>
          <w:lang w:val="uk-UA"/>
        </w:rPr>
        <w:t>// Экономические инн</w:t>
      </w:r>
      <w:r>
        <w:rPr>
          <w:snapToGrid w:val="0"/>
          <w:sz w:val="28"/>
          <w:szCs w:val="28"/>
          <w:lang w:val="uk-UA"/>
        </w:rPr>
        <w:t>о</w:t>
      </w:r>
      <w:r>
        <w:rPr>
          <w:snapToGrid w:val="0"/>
          <w:sz w:val="28"/>
          <w:szCs w:val="28"/>
          <w:lang w:val="uk-UA"/>
        </w:rPr>
        <w:t xml:space="preserve">вации: </w:t>
      </w:r>
      <w:r>
        <w:rPr>
          <w:sz w:val="28"/>
          <w:szCs w:val="28"/>
          <w:lang w:val="uk-UA"/>
        </w:rPr>
        <w:t>Зб. наук. праць.</w:t>
      </w:r>
      <w:r>
        <w:rPr>
          <w:snapToGrid w:val="0"/>
          <w:sz w:val="28"/>
          <w:szCs w:val="28"/>
          <w:lang w:val="uk-UA"/>
        </w:rPr>
        <w:t xml:space="preserve"> – Одесса, 2007. </w:t>
      </w:r>
      <w:r>
        <w:rPr>
          <w:sz w:val="28"/>
          <w:szCs w:val="28"/>
          <w:lang w:val="uk-UA"/>
        </w:rPr>
        <w:t>–</w:t>
      </w:r>
      <w:r>
        <w:rPr>
          <w:snapToGrid w:val="0"/>
          <w:sz w:val="28"/>
          <w:szCs w:val="28"/>
          <w:lang w:val="uk-UA"/>
        </w:rPr>
        <w:t xml:space="preserve"> Вып. 26. </w:t>
      </w:r>
      <w:r>
        <w:rPr>
          <w:sz w:val="28"/>
          <w:szCs w:val="28"/>
          <w:lang w:val="uk-UA"/>
        </w:rPr>
        <w:t xml:space="preserve">– </w:t>
      </w:r>
      <w:r>
        <w:rPr>
          <w:snapToGrid w:val="0"/>
          <w:sz w:val="28"/>
          <w:szCs w:val="28"/>
          <w:lang w:val="uk-UA"/>
        </w:rPr>
        <w:t>С. 304</w:t>
      </w:r>
      <w:r>
        <w:rPr>
          <w:sz w:val="28"/>
          <w:szCs w:val="28"/>
          <w:lang w:val="uk-UA"/>
        </w:rPr>
        <w:t>–311</w:t>
      </w:r>
      <w:r>
        <w:rPr>
          <w:snapToGrid w:val="0"/>
          <w:sz w:val="28"/>
          <w:szCs w:val="28"/>
          <w:lang w:val="uk-UA"/>
        </w:rPr>
        <w:t>.</w:t>
      </w:r>
    </w:p>
    <w:p w:rsidR="00F97858" w:rsidRDefault="00F97858" w:rsidP="00F97858">
      <w:pPr>
        <w:spacing w:line="360" w:lineRule="auto"/>
        <w:ind w:firstLine="709"/>
        <w:jc w:val="both"/>
        <w:rPr>
          <w:sz w:val="28"/>
          <w:szCs w:val="28"/>
        </w:rPr>
      </w:pPr>
      <w:r>
        <w:rPr>
          <w:sz w:val="28"/>
          <w:szCs w:val="28"/>
        </w:rPr>
        <w:t>131. Рахлин К.М. Методология измерения в системах менеджмента каче</w:t>
      </w:r>
      <w:r>
        <w:rPr>
          <w:sz w:val="28"/>
          <w:szCs w:val="28"/>
        </w:rPr>
        <w:softHyphen/>
        <w:t>ства // Мониторинг и измерения по ИСО 9000:2000. Серия «Все о качестве. Отечественные разрабо</w:t>
      </w:r>
      <w:r>
        <w:rPr>
          <w:sz w:val="28"/>
          <w:szCs w:val="28"/>
        </w:rPr>
        <w:t>т</w:t>
      </w:r>
      <w:r>
        <w:rPr>
          <w:sz w:val="28"/>
          <w:szCs w:val="28"/>
        </w:rPr>
        <w:t>ки». – 2002. – Вып. 11. – С. 8–18.</w:t>
      </w:r>
    </w:p>
    <w:p w:rsidR="00F97858" w:rsidRDefault="00F97858" w:rsidP="00F97858">
      <w:pPr>
        <w:spacing w:line="360" w:lineRule="auto"/>
        <w:ind w:firstLine="709"/>
        <w:jc w:val="both"/>
        <w:rPr>
          <w:sz w:val="28"/>
          <w:szCs w:val="28"/>
        </w:rPr>
      </w:pPr>
      <w:r>
        <w:rPr>
          <w:sz w:val="28"/>
          <w:szCs w:val="28"/>
        </w:rPr>
        <w:t>132. Селиванов М.Н. Эволюция определения понятия «измерение» // Мет</w:t>
      </w:r>
      <w:r>
        <w:rPr>
          <w:sz w:val="28"/>
          <w:szCs w:val="28"/>
        </w:rPr>
        <w:softHyphen/>
        <w:t>рология: Прилож. к журналу Измер</w:t>
      </w:r>
      <w:r>
        <w:rPr>
          <w:sz w:val="28"/>
          <w:szCs w:val="28"/>
        </w:rPr>
        <w:t>и</w:t>
      </w:r>
      <w:r>
        <w:rPr>
          <w:sz w:val="28"/>
          <w:szCs w:val="28"/>
        </w:rPr>
        <w:t>тельная техника. – 2004. – №4. – С. 3–7.</w:t>
      </w:r>
    </w:p>
    <w:p w:rsidR="00F97858" w:rsidRDefault="00F97858" w:rsidP="00F97858">
      <w:pPr>
        <w:spacing w:line="360" w:lineRule="auto"/>
        <w:ind w:firstLine="709"/>
        <w:jc w:val="both"/>
        <w:rPr>
          <w:sz w:val="28"/>
          <w:szCs w:val="28"/>
        </w:rPr>
      </w:pPr>
      <w:r>
        <w:rPr>
          <w:sz w:val="28"/>
          <w:szCs w:val="28"/>
        </w:rPr>
        <w:t>133. Выжглецов Г. П. Оценка как аксиологическая категория // В</w:t>
      </w:r>
      <w:r>
        <w:rPr>
          <w:sz w:val="28"/>
          <w:szCs w:val="28"/>
        </w:rPr>
        <w:t>о</w:t>
      </w:r>
      <w:r>
        <w:rPr>
          <w:sz w:val="28"/>
          <w:szCs w:val="28"/>
        </w:rPr>
        <w:t>просы философии и социологии. – 1972. – №2. – С. 94–98.</w:t>
      </w:r>
    </w:p>
    <w:p w:rsidR="00F97858" w:rsidRDefault="00F97858" w:rsidP="00F97858">
      <w:pPr>
        <w:spacing w:line="360" w:lineRule="auto"/>
        <w:ind w:firstLine="709"/>
        <w:jc w:val="both"/>
        <w:rPr>
          <w:sz w:val="28"/>
          <w:szCs w:val="28"/>
        </w:rPr>
      </w:pPr>
      <w:r>
        <w:rPr>
          <w:sz w:val="28"/>
          <w:szCs w:val="28"/>
        </w:rPr>
        <w:t>134. Философский энциклопедический словарь. – М.: Русский язык, 1983. – 840 с.</w:t>
      </w:r>
    </w:p>
    <w:p w:rsidR="00F97858" w:rsidRDefault="00F97858" w:rsidP="00F97858">
      <w:pPr>
        <w:spacing w:line="360" w:lineRule="auto"/>
        <w:ind w:firstLine="709"/>
        <w:jc w:val="both"/>
        <w:rPr>
          <w:sz w:val="28"/>
          <w:szCs w:val="28"/>
        </w:rPr>
      </w:pPr>
      <w:r>
        <w:rPr>
          <w:sz w:val="28"/>
          <w:szCs w:val="28"/>
        </w:rPr>
        <w:t>135. Логический словарь</w:t>
      </w:r>
      <w:proofErr w:type="gramStart"/>
      <w:r>
        <w:rPr>
          <w:sz w:val="28"/>
          <w:szCs w:val="28"/>
        </w:rPr>
        <w:t xml:space="preserve"> / С</w:t>
      </w:r>
      <w:proofErr w:type="gramEnd"/>
      <w:r>
        <w:rPr>
          <w:sz w:val="28"/>
          <w:szCs w:val="28"/>
        </w:rPr>
        <w:t>ост.: И.И.Кондаков. – М.: Русский язык, 1971. – 683 с.</w:t>
      </w:r>
    </w:p>
    <w:p w:rsidR="00F97858" w:rsidRDefault="00F97858" w:rsidP="00F97858">
      <w:pPr>
        <w:spacing w:line="360" w:lineRule="auto"/>
        <w:ind w:firstLine="709"/>
        <w:jc w:val="both"/>
        <w:rPr>
          <w:sz w:val="28"/>
          <w:szCs w:val="28"/>
        </w:rPr>
      </w:pPr>
      <w:r>
        <w:rPr>
          <w:sz w:val="28"/>
          <w:szCs w:val="28"/>
        </w:rPr>
        <w:t>136. Матюшкин А.М., Егоров М.П</w:t>
      </w:r>
      <w:r>
        <w:rPr>
          <w:i/>
          <w:sz w:val="28"/>
          <w:szCs w:val="28"/>
        </w:rPr>
        <w:t>.</w:t>
      </w:r>
      <w:r>
        <w:rPr>
          <w:sz w:val="28"/>
          <w:szCs w:val="28"/>
        </w:rPr>
        <w:t xml:space="preserve"> Исследование мышления в оценочной деятельности человека // Вопросы пс</w:t>
      </w:r>
      <w:r>
        <w:rPr>
          <w:sz w:val="28"/>
          <w:szCs w:val="28"/>
        </w:rPr>
        <w:t>и</w:t>
      </w:r>
      <w:r>
        <w:rPr>
          <w:sz w:val="28"/>
          <w:szCs w:val="28"/>
        </w:rPr>
        <w:t>хологии. – 1974. – №1. – С. 61–71.</w:t>
      </w:r>
    </w:p>
    <w:p w:rsidR="00F97858" w:rsidRDefault="00F97858" w:rsidP="00F97858">
      <w:pPr>
        <w:spacing w:line="360" w:lineRule="auto"/>
        <w:ind w:firstLine="709"/>
        <w:jc w:val="both"/>
        <w:rPr>
          <w:sz w:val="28"/>
          <w:szCs w:val="28"/>
        </w:rPr>
      </w:pPr>
      <w:r>
        <w:rPr>
          <w:sz w:val="28"/>
          <w:szCs w:val="28"/>
        </w:rPr>
        <w:t>137. Трапезников В. Вопросы управления экономическими систем</w:t>
      </w:r>
      <w:r>
        <w:rPr>
          <w:sz w:val="28"/>
          <w:szCs w:val="28"/>
        </w:rPr>
        <w:t>а</w:t>
      </w:r>
      <w:r>
        <w:rPr>
          <w:sz w:val="28"/>
          <w:szCs w:val="28"/>
        </w:rPr>
        <w:t>ми // Наука и жизнь. – 1969. – №1. – С. 10–20.</w:t>
      </w:r>
    </w:p>
    <w:p w:rsidR="00F97858" w:rsidRDefault="00F97858" w:rsidP="00F97858">
      <w:pPr>
        <w:spacing w:line="360" w:lineRule="auto"/>
        <w:ind w:firstLine="709"/>
        <w:jc w:val="both"/>
        <w:rPr>
          <w:sz w:val="28"/>
          <w:szCs w:val="28"/>
        </w:rPr>
      </w:pPr>
      <w:r>
        <w:rPr>
          <w:sz w:val="28"/>
          <w:szCs w:val="28"/>
        </w:rPr>
        <w:t>138. Осіпов П.В. Принципи формування ресурсно-виробничого по</w:t>
      </w:r>
      <w:r>
        <w:rPr>
          <w:sz w:val="28"/>
          <w:szCs w:val="28"/>
        </w:rPr>
        <w:softHyphen/>
        <w:t xml:space="preserve">тенціалу промислового </w:t>
      </w:r>
      <w:proofErr w:type="gramStart"/>
      <w:r>
        <w:rPr>
          <w:sz w:val="28"/>
          <w:szCs w:val="28"/>
        </w:rPr>
        <w:t>п</w:t>
      </w:r>
      <w:proofErr w:type="gramEnd"/>
      <w:r>
        <w:rPr>
          <w:sz w:val="28"/>
          <w:szCs w:val="28"/>
        </w:rPr>
        <w:t>ідприємства // Вісник соціально-економічних досліджень.– Од</w:t>
      </w:r>
      <w:r>
        <w:rPr>
          <w:sz w:val="28"/>
          <w:szCs w:val="28"/>
        </w:rPr>
        <w:t>е</w:t>
      </w:r>
      <w:r>
        <w:rPr>
          <w:sz w:val="28"/>
          <w:szCs w:val="28"/>
        </w:rPr>
        <w:t>са, 2004. – Вип. 46. – С. 12–19.</w:t>
      </w:r>
    </w:p>
    <w:p w:rsidR="00F97858" w:rsidRDefault="00F97858" w:rsidP="00F97858">
      <w:pPr>
        <w:spacing w:line="360" w:lineRule="auto"/>
        <w:ind w:firstLine="709"/>
        <w:jc w:val="both"/>
        <w:rPr>
          <w:sz w:val="28"/>
          <w:szCs w:val="28"/>
        </w:rPr>
      </w:pPr>
      <w:r>
        <w:rPr>
          <w:sz w:val="28"/>
          <w:szCs w:val="28"/>
        </w:rPr>
        <w:t>139. Котковский Я.</w:t>
      </w:r>
      <w:r>
        <w:rPr>
          <w:i/>
          <w:sz w:val="28"/>
          <w:szCs w:val="28"/>
        </w:rPr>
        <w:t xml:space="preserve"> </w:t>
      </w:r>
      <w:r>
        <w:rPr>
          <w:sz w:val="28"/>
          <w:szCs w:val="28"/>
        </w:rPr>
        <w:t>Международные сопоставления стоимостных п</w:t>
      </w:r>
      <w:r>
        <w:rPr>
          <w:sz w:val="28"/>
          <w:szCs w:val="28"/>
        </w:rPr>
        <w:t>о</w:t>
      </w:r>
      <w:r>
        <w:rPr>
          <w:sz w:val="28"/>
          <w:szCs w:val="28"/>
        </w:rPr>
        <w:t>ка</w:t>
      </w:r>
      <w:r>
        <w:rPr>
          <w:sz w:val="28"/>
          <w:szCs w:val="28"/>
        </w:rPr>
        <w:softHyphen/>
        <w:t>за</w:t>
      </w:r>
      <w:r>
        <w:rPr>
          <w:sz w:val="28"/>
          <w:szCs w:val="28"/>
        </w:rPr>
        <w:softHyphen/>
        <w:t>телей // Вопросы экономики. – 1966. – №8. – С. 24–30.</w:t>
      </w:r>
    </w:p>
    <w:p w:rsidR="00F97858" w:rsidRDefault="00F97858" w:rsidP="00F97858">
      <w:pPr>
        <w:spacing w:line="360" w:lineRule="auto"/>
        <w:ind w:firstLine="709"/>
        <w:jc w:val="both"/>
        <w:rPr>
          <w:sz w:val="28"/>
          <w:szCs w:val="28"/>
        </w:rPr>
      </w:pPr>
      <w:r>
        <w:rPr>
          <w:sz w:val="28"/>
          <w:szCs w:val="28"/>
        </w:rPr>
        <w:t>140. Осипов П.В. Потребительная стоимость сложных экономических структур // Труды Одесского политехнич</w:t>
      </w:r>
      <w:r>
        <w:rPr>
          <w:sz w:val="28"/>
          <w:szCs w:val="28"/>
        </w:rPr>
        <w:t>е</w:t>
      </w:r>
      <w:r>
        <w:rPr>
          <w:sz w:val="28"/>
          <w:szCs w:val="28"/>
        </w:rPr>
        <w:t>ского университета: Научный и про</w:t>
      </w:r>
      <w:r>
        <w:rPr>
          <w:sz w:val="28"/>
          <w:szCs w:val="28"/>
        </w:rPr>
        <w:softHyphen/>
        <w:t>изводственно-практический сборник по техническим и естественным на</w:t>
      </w:r>
      <w:r>
        <w:rPr>
          <w:sz w:val="28"/>
          <w:szCs w:val="28"/>
        </w:rPr>
        <w:t>у</w:t>
      </w:r>
      <w:r>
        <w:rPr>
          <w:sz w:val="28"/>
          <w:szCs w:val="28"/>
        </w:rPr>
        <w:t>кам. – Одесса, 2005. – Вып. 1 (23). – С.248–251.</w:t>
      </w:r>
    </w:p>
    <w:p w:rsidR="00F97858" w:rsidRDefault="00F97858" w:rsidP="00F97858">
      <w:pPr>
        <w:spacing w:line="360" w:lineRule="auto"/>
        <w:ind w:firstLine="709"/>
        <w:jc w:val="both"/>
        <w:rPr>
          <w:sz w:val="28"/>
          <w:szCs w:val="28"/>
        </w:rPr>
      </w:pPr>
      <w:r>
        <w:rPr>
          <w:sz w:val="28"/>
          <w:szCs w:val="28"/>
        </w:rPr>
        <w:lastRenderedPageBreak/>
        <w:t xml:space="preserve">141. </w:t>
      </w:r>
      <w:r>
        <w:rPr>
          <w:spacing w:val="-2"/>
          <w:sz w:val="28"/>
          <w:szCs w:val="28"/>
        </w:rPr>
        <w:t>Пластинин А.В</w:t>
      </w:r>
      <w:r>
        <w:rPr>
          <w:i/>
          <w:spacing w:val="-2"/>
          <w:sz w:val="28"/>
          <w:szCs w:val="28"/>
        </w:rPr>
        <w:t>.</w:t>
      </w:r>
      <w:r>
        <w:rPr>
          <w:spacing w:val="-2"/>
          <w:sz w:val="28"/>
          <w:szCs w:val="28"/>
        </w:rPr>
        <w:t xml:space="preserve"> Показатели и методы оценки экономической эффек</w:t>
      </w:r>
      <w:r>
        <w:rPr>
          <w:spacing w:val="-2"/>
          <w:sz w:val="28"/>
          <w:szCs w:val="28"/>
        </w:rPr>
        <w:softHyphen/>
        <w:t>тив</w:t>
      </w:r>
      <w:r>
        <w:rPr>
          <w:spacing w:val="-2"/>
          <w:sz w:val="28"/>
          <w:szCs w:val="28"/>
        </w:rPr>
        <w:softHyphen/>
        <w:t>ности производства и инвести</w:t>
      </w:r>
      <w:r>
        <w:rPr>
          <w:spacing w:val="-2"/>
          <w:sz w:val="28"/>
          <w:szCs w:val="28"/>
        </w:rPr>
        <w:softHyphen/>
        <w:t>ций при переходе к рыночной экономике. – А</w:t>
      </w:r>
      <w:r>
        <w:rPr>
          <w:spacing w:val="-2"/>
          <w:sz w:val="28"/>
          <w:szCs w:val="28"/>
        </w:rPr>
        <w:t>р</w:t>
      </w:r>
      <w:r>
        <w:rPr>
          <w:spacing w:val="-2"/>
          <w:sz w:val="28"/>
          <w:szCs w:val="28"/>
        </w:rPr>
        <w:t>хангельск: Изд-во Ар</w:t>
      </w:r>
      <w:r>
        <w:rPr>
          <w:spacing w:val="-2"/>
          <w:sz w:val="28"/>
          <w:szCs w:val="28"/>
        </w:rPr>
        <w:softHyphen/>
        <w:t xml:space="preserve">хангельского лесотехнического института, 1992. </w:t>
      </w:r>
      <w:r>
        <w:rPr>
          <w:spacing w:val="-2"/>
          <w:sz w:val="28"/>
          <w:szCs w:val="28"/>
          <w:lang w:val="uk-UA"/>
        </w:rPr>
        <w:t>–</w:t>
      </w:r>
      <w:r>
        <w:rPr>
          <w:spacing w:val="-2"/>
          <w:sz w:val="28"/>
          <w:szCs w:val="28"/>
        </w:rPr>
        <w:t xml:space="preserve"> 140 с. </w:t>
      </w:r>
    </w:p>
    <w:p w:rsidR="00F97858" w:rsidRDefault="00F97858" w:rsidP="00F97858">
      <w:pPr>
        <w:spacing w:line="360" w:lineRule="auto"/>
        <w:ind w:firstLine="709"/>
        <w:jc w:val="both"/>
        <w:rPr>
          <w:sz w:val="28"/>
          <w:szCs w:val="28"/>
          <w:lang w:val="uk-UA"/>
        </w:rPr>
      </w:pPr>
      <w:r>
        <w:rPr>
          <w:sz w:val="28"/>
          <w:szCs w:val="28"/>
        </w:rPr>
        <w:t xml:space="preserve">142. </w:t>
      </w:r>
      <w:r>
        <w:rPr>
          <w:sz w:val="28"/>
          <w:szCs w:val="28"/>
          <w:lang w:val="uk-UA"/>
        </w:rPr>
        <w:t xml:space="preserve">Економічний аналіз діяльності підприємства / Під ред. С.І.Шарабана, М.І.Сапачова. </w:t>
      </w:r>
      <w:r>
        <w:rPr>
          <w:sz w:val="28"/>
          <w:szCs w:val="28"/>
        </w:rPr>
        <w:t>–</w:t>
      </w:r>
      <w:r>
        <w:rPr>
          <w:sz w:val="28"/>
          <w:szCs w:val="28"/>
          <w:lang w:val="uk-UA"/>
        </w:rPr>
        <w:t xml:space="preserve"> Тернопіль: ТАНГ, 1999. </w:t>
      </w:r>
      <w:r>
        <w:rPr>
          <w:sz w:val="28"/>
          <w:szCs w:val="28"/>
        </w:rPr>
        <w:t>–</w:t>
      </w:r>
      <w:r>
        <w:rPr>
          <w:sz w:val="28"/>
          <w:szCs w:val="28"/>
          <w:lang w:val="uk-UA"/>
        </w:rPr>
        <w:t xml:space="preserve"> 412 с.</w:t>
      </w:r>
    </w:p>
    <w:p w:rsidR="00F97858" w:rsidRDefault="00F97858" w:rsidP="00F97858">
      <w:pPr>
        <w:spacing w:line="360" w:lineRule="auto"/>
        <w:ind w:firstLine="709"/>
        <w:jc w:val="both"/>
        <w:rPr>
          <w:sz w:val="28"/>
          <w:szCs w:val="28"/>
        </w:rPr>
      </w:pPr>
      <w:r>
        <w:rPr>
          <w:sz w:val="28"/>
          <w:szCs w:val="28"/>
          <w:lang w:val="uk-UA"/>
        </w:rPr>
        <w:t>143.</w:t>
      </w:r>
      <w:r>
        <w:rPr>
          <w:sz w:val="28"/>
          <w:szCs w:val="28"/>
        </w:rPr>
        <w:t xml:space="preserve"> Смирницкий Е.К. Экономические показатели промышленности: [Справочник]. – М.: Экономика, 1974. – 381 с.</w:t>
      </w:r>
    </w:p>
    <w:p w:rsidR="00F97858" w:rsidRDefault="00F97858" w:rsidP="00F97858">
      <w:pPr>
        <w:spacing w:line="360" w:lineRule="auto"/>
        <w:ind w:firstLine="709"/>
        <w:jc w:val="both"/>
        <w:rPr>
          <w:sz w:val="28"/>
          <w:szCs w:val="28"/>
          <w:lang w:val="uk-UA"/>
        </w:rPr>
      </w:pPr>
      <w:r>
        <w:rPr>
          <w:sz w:val="28"/>
          <w:szCs w:val="28"/>
          <w:lang w:val="uk-UA"/>
        </w:rPr>
        <w:t>144. Гойко А.Ф. Методи оцінки ефективності інвестицій та пріоритетні напрями їх реалізації. – К.: ВІРА-Р, 2002. – 319 с.</w:t>
      </w:r>
    </w:p>
    <w:p w:rsidR="00F97858" w:rsidRDefault="00F97858" w:rsidP="00F97858">
      <w:pPr>
        <w:spacing w:line="360" w:lineRule="auto"/>
        <w:ind w:firstLine="709"/>
        <w:jc w:val="both"/>
        <w:rPr>
          <w:sz w:val="28"/>
          <w:szCs w:val="28"/>
          <w:lang w:val="uk-UA"/>
        </w:rPr>
      </w:pPr>
      <w:r>
        <w:rPr>
          <w:sz w:val="28"/>
          <w:szCs w:val="28"/>
          <w:lang w:val="uk-UA"/>
        </w:rPr>
        <w:t>145. Слюсаренко О.О.</w:t>
      </w:r>
      <w:r>
        <w:rPr>
          <w:i/>
          <w:sz w:val="28"/>
          <w:szCs w:val="28"/>
          <w:lang w:val="uk-UA"/>
        </w:rPr>
        <w:t xml:space="preserve"> </w:t>
      </w:r>
      <w:r>
        <w:rPr>
          <w:sz w:val="28"/>
          <w:szCs w:val="28"/>
          <w:lang w:val="uk-UA"/>
        </w:rPr>
        <w:t>Інвестиційний клімат в Україні: фактори риз</w:t>
      </w:r>
      <w:r>
        <w:rPr>
          <w:sz w:val="28"/>
          <w:szCs w:val="28"/>
          <w:lang w:val="uk-UA"/>
        </w:rPr>
        <w:t>и</w:t>
      </w:r>
      <w:r>
        <w:rPr>
          <w:sz w:val="28"/>
          <w:szCs w:val="28"/>
          <w:lang w:val="uk-UA"/>
        </w:rPr>
        <w:t xml:space="preserve">ків. </w:t>
      </w:r>
      <w:r>
        <w:rPr>
          <w:sz w:val="28"/>
          <w:szCs w:val="28"/>
        </w:rPr>
        <w:t>–</w:t>
      </w:r>
      <w:r>
        <w:rPr>
          <w:sz w:val="28"/>
          <w:szCs w:val="28"/>
          <w:lang w:val="uk-UA"/>
        </w:rPr>
        <w:t xml:space="preserve"> К.: Основи, 2003. </w:t>
      </w:r>
      <w:r>
        <w:rPr>
          <w:sz w:val="28"/>
          <w:szCs w:val="28"/>
        </w:rPr>
        <w:t>–</w:t>
      </w:r>
      <w:r>
        <w:rPr>
          <w:sz w:val="28"/>
          <w:szCs w:val="28"/>
          <w:lang w:val="uk-UA"/>
        </w:rPr>
        <w:t xml:space="preserve"> 192 с.</w:t>
      </w:r>
    </w:p>
    <w:p w:rsidR="00F97858" w:rsidRDefault="00F97858" w:rsidP="00F97858">
      <w:pPr>
        <w:spacing w:line="360" w:lineRule="auto"/>
        <w:ind w:firstLine="709"/>
        <w:jc w:val="both"/>
        <w:rPr>
          <w:sz w:val="28"/>
          <w:szCs w:val="28"/>
        </w:rPr>
      </w:pPr>
      <w:r>
        <w:rPr>
          <w:sz w:val="28"/>
          <w:szCs w:val="28"/>
        </w:rPr>
        <w:t xml:space="preserve">146. Гмурман В.Е. Теория вероятностей и математическая статистика. – М.: Высшая школа, 1999. – 453 с. </w:t>
      </w:r>
    </w:p>
    <w:p w:rsidR="00F97858" w:rsidRDefault="00F97858" w:rsidP="00F97858">
      <w:pPr>
        <w:spacing w:line="360" w:lineRule="auto"/>
        <w:ind w:firstLine="709"/>
        <w:jc w:val="both"/>
        <w:rPr>
          <w:sz w:val="28"/>
          <w:szCs w:val="28"/>
        </w:rPr>
      </w:pPr>
      <w:r>
        <w:rPr>
          <w:sz w:val="28"/>
          <w:szCs w:val="28"/>
        </w:rPr>
        <w:t>147. Губарев В.В. Вероятностные модели. – Новосибирск: Нов</w:t>
      </w:r>
      <w:r>
        <w:rPr>
          <w:sz w:val="28"/>
          <w:szCs w:val="28"/>
        </w:rPr>
        <w:t>о</w:t>
      </w:r>
      <w:r>
        <w:rPr>
          <w:sz w:val="28"/>
          <w:szCs w:val="28"/>
        </w:rPr>
        <w:t>сибир</w:t>
      </w:r>
      <w:r>
        <w:rPr>
          <w:sz w:val="28"/>
          <w:szCs w:val="28"/>
        </w:rPr>
        <w:softHyphen/>
        <w:t xml:space="preserve">ский электротехнический институт, 1992. – 346 с. </w:t>
      </w:r>
    </w:p>
    <w:p w:rsidR="00F97858" w:rsidRDefault="00F97858" w:rsidP="00F97858">
      <w:pPr>
        <w:spacing w:line="360" w:lineRule="auto"/>
        <w:ind w:firstLine="709"/>
        <w:jc w:val="both"/>
        <w:rPr>
          <w:sz w:val="28"/>
          <w:szCs w:val="28"/>
        </w:rPr>
      </w:pPr>
      <w:r>
        <w:rPr>
          <w:sz w:val="28"/>
          <w:szCs w:val="28"/>
          <w:lang w:val="uk-UA"/>
        </w:rPr>
        <w:t>148. Е</w:t>
      </w:r>
      <w:r>
        <w:rPr>
          <w:sz w:val="28"/>
          <w:szCs w:val="28"/>
        </w:rPr>
        <w:t>вланов Л.Г. Теория и практика принятия решений. – М.: Эконом</w:t>
      </w:r>
      <w:r>
        <w:rPr>
          <w:sz w:val="28"/>
          <w:szCs w:val="28"/>
        </w:rPr>
        <w:t>и</w:t>
      </w:r>
      <w:r>
        <w:rPr>
          <w:sz w:val="28"/>
          <w:szCs w:val="28"/>
        </w:rPr>
        <w:t xml:space="preserve">ка, 1984. – 249 с. </w:t>
      </w:r>
    </w:p>
    <w:p w:rsidR="00F97858" w:rsidRDefault="00F97858" w:rsidP="00F97858">
      <w:pPr>
        <w:spacing w:line="360" w:lineRule="auto"/>
        <w:ind w:firstLine="709"/>
        <w:jc w:val="both"/>
        <w:rPr>
          <w:sz w:val="28"/>
          <w:szCs w:val="28"/>
        </w:rPr>
      </w:pPr>
      <w:r>
        <w:rPr>
          <w:sz w:val="28"/>
          <w:szCs w:val="28"/>
        </w:rPr>
        <w:t xml:space="preserve">149. </w:t>
      </w:r>
      <w:r>
        <w:rPr>
          <w:sz w:val="28"/>
          <w:szCs w:val="28"/>
          <w:lang w:val="uk-UA"/>
        </w:rPr>
        <w:t>Геєць В.М., Клебанова Т.С</w:t>
      </w:r>
      <w:r>
        <w:rPr>
          <w:sz w:val="28"/>
          <w:szCs w:val="28"/>
        </w:rPr>
        <w:t xml:space="preserve"> Моделі та </w:t>
      </w:r>
      <w:r>
        <w:rPr>
          <w:sz w:val="28"/>
          <w:szCs w:val="28"/>
          <w:lang w:val="uk-UA"/>
        </w:rPr>
        <w:t xml:space="preserve">методи соціально-економічного прогнозування – Х.: ВД </w:t>
      </w:r>
      <w:r>
        <w:rPr>
          <w:sz w:val="28"/>
          <w:szCs w:val="28"/>
        </w:rPr>
        <w:t>«</w:t>
      </w:r>
      <w:r>
        <w:rPr>
          <w:sz w:val="28"/>
          <w:szCs w:val="28"/>
          <w:lang w:val="uk-UA"/>
        </w:rPr>
        <w:t>ІНЖЕК</w:t>
      </w:r>
      <w:r>
        <w:rPr>
          <w:sz w:val="28"/>
          <w:szCs w:val="28"/>
        </w:rPr>
        <w:t>»</w:t>
      </w:r>
      <w:r>
        <w:rPr>
          <w:sz w:val="28"/>
          <w:szCs w:val="28"/>
          <w:lang w:val="uk-UA"/>
        </w:rPr>
        <w:t>, 2005. – 396 с.</w:t>
      </w:r>
    </w:p>
    <w:p w:rsidR="00F97858" w:rsidRDefault="00F97858" w:rsidP="00F97858">
      <w:pPr>
        <w:spacing w:line="360" w:lineRule="auto"/>
        <w:ind w:firstLine="709"/>
        <w:jc w:val="both"/>
        <w:rPr>
          <w:rStyle w:val="title1"/>
          <w:rFonts w:ascii="Times New Roman" w:hAnsi="Times New Roman" w:cs="Times New Roman"/>
          <w:lang w:val="uk-UA"/>
        </w:rPr>
      </w:pPr>
      <w:r>
        <w:rPr>
          <w:sz w:val="28"/>
          <w:szCs w:val="28"/>
        </w:rPr>
        <w:t>150. Використання бально</w:t>
      </w:r>
      <w:r>
        <w:rPr>
          <w:sz w:val="28"/>
          <w:szCs w:val="28"/>
          <w:lang w:val="uk-UA"/>
        </w:rPr>
        <w:t>ї</w:t>
      </w:r>
      <w:r>
        <w:rPr>
          <w:sz w:val="28"/>
          <w:szCs w:val="28"/>
        </w:rPr>
        <w:t xml:space="preserve"> оц</w:t>
      </w:r>
      <w:r>
        <w:rPr>
          <w:sz w:val="28"/>
          <w:szCs w:val="28"/>
          <w:lang w:val="uk-UA"/>
        </w:rPr>
        <w:t>і</w:t>
      </w:r>
      <w:r>
        <w:rPr>
          <w:sz w:val="28"/>
          <w:szCs w:val="28"/>
        </w:rPr>
        <w:t xml:space="preserve">нки для рейтингування </w:t>
      </w:r>
      <w:r>
        <w:rPr>
          <w:sz w:val="28"/>
          <w:szCs w:val="28"/>
          <w:lang w:val="uk-UA"/>
        </w:rPr>
        <w:t xml:space="preserve">фінансового стану </w:t>
      </w:r>
      <w:proofErr w:type="gramStart"/>
      <w:r>
        <w:rPr>
          <w:sz w:val="28"/>
          <w:szCs w:val="28"/>
          <w:lang w:val="uk-UA"/>
        </w:rPr>
        <w:t>п</w:t>
      </w:r>
      <w:proofErr w:type="gramEnd"/>
      <w:r>
        <w:rPr>
          <w:sz w:val="28"/>
          <w:szCs w:val="28"/>
          <w:lang w:val="uk-UA"/>
        </w:rPr>
        <w:t xml:space="preserve">ідприємств </w:t>
      </w:r>
      <w:r>
        <w:rPr>
          <w:sz w:val="28"/>
          <w:szCs w:val="28"/>
        </w:rPr>
        <w:t>[</w:t>
      </w:r>
      <w:r>
        <w:rPr>
          <w:sz w:val="28"/>
          <w:szCs w:val="28"/>
          <w:lang w:val="uk-UA"/>
        </w:rPr>
        <w:t>Електоронний ресурс</w:t>
      </w:r>
      <w:r>
        <w:rPr>
          <w:sz w:val="28"/>
          <w:szCs w:val="28"/>
        </w:rPr>
        <w:t>]</w:t>
      </w:r>
      <w:r>
        <w:rPr>
          <w:sz w:val="28"/>
          <w:szCs w:val="28"/>
          <w:lang w:val="uk-UA"/>
        </w:rPr>
        <w:t xml:space="preserve"> – Режим доступу: </w:t>
      </w:r>
      <w:hyperlink r:id="rId11" w:history="1">
        <w:r>
          <w:rPr>
            <w:rStyle w:val="af7"/>
          </w:rPr>
          <w:t>http</w:t>
        </w:r>
        <w:r>
          <w:rPr>
            <w:rStyle w:val="af7"/>
            <w:lang w:val="uk-UA"/>
          </w:rPr>
          <w:t>://</w:t>
        </w:r>
        <w:r>
          <w:rPr>
            <w:rStyle w:val="af7"/>
          </w:rPr>
          <w:t>www</w:t>
        </w:r>
        <w:r>
          <w:rPr>
            <w:rStyle w:val="af7"/>
            <w:lang w:val="uk-UA"/>
          </w:rPr>
          <w:t>.</w:t>
        </w:r>
        <w:r>
          <w:rPr>
            <w:rStyle w:val="af7"/>
          </w:rPr>
          <w:t>ra</w:t>
        </w:r>
        <w:r>
          <w:rPr>
            <w:rStyle w:val="af7"/>
            <w:lang w:val="uk-UA"/>
          </w:rPr>
          <w:t>-</w:t>
        </w:r>
        <w:r>
          <w:rPr>
            <w:rStyle w:val="af7"/>
          </w:rPr>
          <w:t>national</w:t>
        </w:r>
        <w:r>
          <w:rPr>
            <w:rStyle w:val="af7"/>
            <w:lang w:val="uk-UA"/>
          </w:rPr>
          <w:t>.</w:t>
        </w:r>
        <w:r>
          <w:rPr>
            <w:rStyle w:val="af7"/>
          </w:rPr>
          <w:t>ru</w:t>
        </w:r>
      </w:hyperlink>
      <w:r>
        <w:rPr>
          <w:rStyle w:val="title1"/>
          <w:rFonts w:ascii="Times New Roman" w:hAnsi="Times New Roman" w:cs="Times New Roman"/>
          <w:lang w:val="uk-UA"/>
        </w:rPr>
        <w:t>.</w:t>
      </w:r>
    </w:p>
    <w:p w:rsidR="00F97858" w:rsidRDefault="00F97858" w:rsidP="00F97858">
      <w:pPr>
        <w:spacing w:line="360" w:lineRule="auto"/>
        <w:ind w:firstLine="709"/>
        <w:jc w:val="both"/>
        <w:rPr>
          <w:sz w:val="28"/>
          <w:szCs w:val="28"/>
          <w:lang w:val="uk-UA"/>
        </w:rPr>
      </w:pPr>
      <w:r>
        <w:rPr>
          <w:sz w:val="28"/>
          <w:szCs w:val="28"/>
          <w:lang w:val="uk-UA"/>
        </w:rPr>
        <w:t>151. Розпорядження Кабінету міністрів України № 208 від 01.04.2004 р. «Про схвалення Конце</w:t>
      </w:r>
      <w:r>
        <w:rPr>
          <w:sz w:val="28"/>
          <w:szCs w:val="28"/>
          <w:lang w:val="uk-UA"/>
        </w:rPr>
        <w:softHyphen/>
        <w:t>пції створення системи рейтингової оцінки регіонів, г</w:t>
      </w:r>
      <w:r>
        <w:rPr>
          <w:sz w:val="28"/>
          <w:szCs w:val="28"/>
          <w:lang w:val="uk-UA"/>
        </w:rPr>
        <w:t>а</w:t>
      </w:r>
      <w:r>
        <w:rPr>
          <w:sz w:val="28"/>
          <w:szCs w:val="28"/>
          <w:lang w:val="uk-UA"/>
        </w:rPr>
        <w:softHyphen/>
        <w:t>лузей національної економіки, суб'єктів госпо</w:t>
      </w:r>
      <w:r>
        <w:rPr>
          <w:sz w:val="28"/>
          <w:szCs w:val="28"/>
          <w:lang w:val="uk-UA"/>
        </w:rPr>
        <w:softHyphen/>
        <w:t>дарювання».</w:t>
      </w:r>
    </w:p>
    <w:p w:rsidR="00F97858" w:rsidRDefault="00F97858" w:rsidP="00F97858">
      <w:pPr>
        <w:spacing w:line="360" w:lineRule="auto"/>
        <w:ind w:firstLine="709"/>
        <w:jc w:val="both"/>
        <w:rPr>
          <w:sz w:val="28"/>
          <w:szCs w:val="28"/>
          <w:lang w:val="uk-UA"/>
        </w:rPr>
      </w:pPr>
      <w:r>
        <w:rPr>
          <w:sz w:val="28"/>
          <w:szCs w:val="28"/>
          <w:lang w:val="uk-UA"/>
        </w:rPr>
        <w:t>152. Рішення Державної комісії з цінних паперів та фондового ринку №370 від 31.08.2004 «Про схвалення Методичних рекомендацій щодо ство</w:t>
      </w:r>
      <w:r>
        <w:rPr>
          <w:sz w:val="28"/>
          <w:szCs w:val="28"/>
          <w:lang w:val="uk-UA"/>
        </w:rPr>
        <w:softHyphen/>
        <w:t>ре</w:t>
      </w:r>
      <w:r>
        <w:rPr>
          <w:sz w:val="28"/>
          <w:szCs w:val="28"/>
          <w:lang w:val="uk-UA"/>
        </w:rPr>
        <w:t>н</w:t>
      </w:r>
      <w:r>
        <w:rPr>
          <w:sz w:val="28"/>
          <w:szCs w:val="28"/>
          <w:lang w:val="uk-UA"/>
        </w:rPr>
        <w:t>ня та розвитку незалежних інформаційних та рей</w:t>
      </w:r>
      <w:r>
        <w:rPr>
          <w:sz w:val="28"/>
          <w:szCs w:val="28"/>
          <w:lang w:val="uk-UA"/>
        </w:rPr>
        <w:softHyphen/>
        <w:t>тингових агентств».</w:t>
      </w:r>
    </w:p>
    <w:p w:rsidR="00F97858" w:rsidRDefault="00F97858" w:rsidP="00F97858">
      <w:pPr>
        <w:spacing w:line="360" w:lineRule="auto"/>
        <w:ind w:firstLine="709"/>
        <w:jc w:val="both"/>
        <w:rPr>
          <w:sz w:val="28"/>
          <w:szCs w:val="28"/>
          <w:lang w:val="uk-UA"/>
        </w:rPr>
      </w:pPr>
      <w:r>
        <w:rPr>
          <w:sz w:val="28"/>
          <w:szCs w:val="28"/>
          <w:lang w:val="uk-UA"/>
        </w:rPr>
        <w:t>153. Розпорядження Кабінету міністрів України № 175 від 08.05.2005 р. «Про схвалення Методичних рекомендацій щодо складання бізнес-плану».</w:t>
      </w:r>
    </w:p>
    <w:p w:rsidR="00F97858" w:rsidRDefault="00F97858" w:rsidP="00F97858">
      <w:pPr>
        <w:spacing w:line="360" w:lineRule="auto"/>
        <w:ind w:firstLine="709"/>
        <w:jc w:val="both"/>
        <w:rPr>
          <w:sz w:val="28"/>
          <w:szCs w:val="28"/>
        </w:rPr>
      </w:pPr>
      <w:r>
        <w:rPr>
          <w:sz w:val="28"/>
          <w:szCs w:val="28"/>
        </w:rPr>
        <w:t>154.</w:t>
      </w:r>
      <w:r>
        <w:rPr>
          <w:sz w:val="28"/>
          <w:szCs w:val="28"/>
          <w:lang w:val="uk-UA"/>
        </w:rPr>
        <w:t xml:space="preserve"> </w:t>
      </w:r>
      <w:r>
        <w:rPr>
          <w:sz w:val="28"/>
          <w:szCs w:val="28"/>
        </w:rPr>
        <w:t>Морозов В.С. Инвестиционный меморандум – связующее звено ме</w:t>
      </w:r>
      <w:r>
        <w:rPr>
          <w:sz w:val="28"/>
          <w:szCs w:val="28"/>
        </w:rPr>
        <w:softHyphen/>
        <w:t>жду предпри</w:t>
      </w:r>
      <w:r>
        <w:rPr>
          <w:sz w:val="28"/>
          <w:szCs w:val="28"/>
        </w:rPr>
        <w:softHyphen/>
        <w:t>ятием и инвестором – М.: Ко</w:t>
      </w:r>
      <w:r>
        <w:rPr>
          <w:sz w:val="28"/>
          <w:szCs w:val="28"/>
        </w:rPr>
        <w:t>р</w:t>
      </w:r>
      <w:r>
        <w:rPr>
          <w:sz w:val="28"/>
          <w:szCs w:val="28"/>
        </w:rPr>
        <w:t>поративные финансы, 2005. – 83 с.</w:t>
      </w:r>
    </w:p>
    <w:p w:rsidR="00F97858" w:rsidRDefault="00F97858" w:rsidP="00F97858">
      <w:pPr>
        <w:spacing w:line="360" w:lineRule="auto"/>
        <w:ind w:firstLine="709"/>
        <w:jc w:val="both"/>
        <w:rPr>
          <w:sz w:val="28"/>
          <w:szCs w:val="28"/>
          <w:lang w:val="uk-UA"/>
        </w:rPr>
      </w:pPr>
      <w:r>
        <w:rPr>
          <w:sz w:val="28"/>
          <w:szCs w:val="28"/>
          <w:lang w:val="uk-UA"/>
        </w:rPr>
        <w:lastRenderedPageBreak/>
        <w:t>155. Дудка Т.В. Паспорт інвестиційної привабливості промислового під</w:t>
      </w:r>
      <w:r>
        <w:rPr>
          <w:sz w:val="28"/>
          <w:szCs w:val="28"/>
          <w:lang w:val="uk-UA"/>
        </w:rPr>
        <w:softHyphen/>
        <w:t>пр</w:t>
      </w:r>
      <w:r>
        <w:rPr>
          <w:sz w:val="28"/>
          <w:szCs w:val="28"/>
          <w:lang w:val="uk-UA"/>
        </w:rPr>
        <w:t>и</w:t>
      </w:r>
      <w:r>
        <w:rPr>
          <w:sz w:val="28"/>
          <w:szCs w:val="28"/>
          <w:lang w:val="uk-UA"/>
        </w:rPr>
        <w:t>ємства // Південноукраїнський часопис. – 2007. – №2. – С. 233–237.</w:t>
      </w:r>
    </w:p>
    <w:p w:rsidR="00F97858" w:rsidRDefault="00F97858" w:rsidP="00F97858">
      <w:pPr>
        <w:spacing w:line="360" w:lineRule="auto"/>
        <w:ind w:firstLine="709"/>
        <w:jc w:val="both"/>
        <w:rPr>
          <w:sz w:val="28"/>
          <w:szCs w:val="28"/>
        </w:rPr>
      </w:pPr>
      <w:r>
        <w:rPr>
          <w:sz w:val="28"/>
          <w:szCs w:val="28"/>
        </w:rPr>
        <w:t>156</w:t>
      </w:r>
      <w:r>
        <w:rPr>
          <w:sz w:val="28"/>
          <w:szCs w:val="28"/>
          <w:lang w:val="uk-UA"/>
        </w:rPr>
        <w:t>.</w:t>
      </w:r>
      <w:r>
        <w:rPr>
          <w:sz w:val="28"/>
          <w:szCs w:val="28"/>
        </w:rPr>
        <w:t xml:space="preserve"> Чабан В.Г. Инвестиции как основной фактор долго</w:t>
      </w:r>
      <w:r>
        <w:rPr>
          <w:sz w:val="28"/>
          <w:szCs w:val="28"/>
        </w:rPr>
        <w:softHyphen/>
        <w:t>срочного фина</w:t>
      </w:r>
      <w:r>
        <w:rPr>
          <w:sz w:val="28"/>
          <w:szCs w:val="28"/>
        </w:rPr>
        <w:t>н</w:t>
      </w:r>
      <w:r>
        <w:rPr>
          <w:sz w:val="28"/>
          <w:szCs w:val="28"/>
        </w:rPr>
        <w:t>си</w:t>
      </w:r>
      <w:r>
        <w:rPr>
          <w:sz w:val="28"/>
          <w:szCs w:val="28"/>
        </w:rPr>
        <w:softHyphen/>
        <w:t>рования // Экономика АПК. – 2002. – №11. – С. 74–78.</w:t>
      </w:r>
    </w:p>
    <w:p w:rsidR="00F97858" w:rsidRDefault="00F97858" w:rsidP="00F97858">
      <w:pPr>
        <w:spacing w:line="360" w:lineRule="auto"/>
        <w:ind w:firstLine="709"/>
        <w:jc w:val="both"/>
        <w:rPr>
          <w:sz w:val="28"/>
          <w:szCs w:val="28"/>
          <w:lang w:val="uk-UA"/>
        </w:rPr>
      </w:pPr>
      <w:r>
        <w:rPr>
          <w:sz w:val="28"/>
          <w:szCs w:val="28"/>
        </w:rPr>
        <w:t>157</w:t>
      </w:r>
      <w:r>
        <w:rPr>
          <w:sz w:val="28"/>
          <w:szCs w:val="28"/>
          <w:lang w:val="uk-UA"/>
        </w:rPr>
        <w:t>.</w:t>
      </w:r>
      <w:r>
        <w:rPr>
          <w:sz w:val="28"/>
          <w:szCs w:val="28"/>
        </w:rPr>
        <w:t xml:space="preserve"> </w:t>
      </w:r>
      <w:r>
        <w:rPr>
          <w:sz w:val="28"/>
          <w:szCs w:val="28"/>
          <w:lang w:val="uk-UA"/>
        </w:rPr>
        <w:t>Статистичний збірник України – К.: Техніка, 2007. – 587 с.</w:t>
      </w:r>
    </w:p>
    <w:p w:rsidR="00F97858" w:rsidRDefault="00F97858" w:rsidP="00F97858">
      <w:pPr>
        <w:spacing w:line="360" w:lineRule="auto"/>
        <w:ind w:firstLine="709"/>
        <w:jc w:val="both"/>
        <w:rPr>
          <w:sz w:val="28"/>
          <w:szCs w:val="28"/>
        </w:rPr>
      </w:pPr>
      <w:r>
        <w:rPr>
          <w:sz w:val="28"/>
          <w:szCs w:val="28"/>
        </w:rPr>
        <w:t>158</w:t>
      </w:r>
      <w:r>
        <w:rPr>
          <w:sz w:val="28"/>
          <w:szCs w:val="28"/>
          <w:lang w:val="uk-UA"/>
        </w:rPr>
        <w:t>.</w:t>
      </w:r>
      <w:r>
        <w:rPr>
          <w:sz w:val="28"/>
          <w:szCs w:val="28"/>
        </w:rPr>
        <w:t xml:space="preserve"> Усик В.С., Бацура О.Ф. </w:t>
      </w:r>
      <w:r>
        <w:rPr>
          <w:sz w:val="28"/>
          <w:szCs w:val="28"/>
          <w:lang w:val="uk-UA"/>
        </w:rPr>
        <w:t>Інвестиційна привабливість агропромислов</w:t>
      </w:r>
      <w:r>
        <w:rPr>
          <w:sz w:val="28"/>
          <w:szCs w:val="28"/>
          <w:lang w:val="uk-UA"/>
        </w:rPr>
        <w:t>о</w:t>
      </w:r>
      <w:r>
        <w:rPr>
          <w:sz w:val="28"/>
          <w:szCs w:val="28"/>
          <w:lang w:val="uk-UA"/>
        </w:rPr>
        <w:softHyphen/>
        <w:t>го комплексу //</w:t>
      </w:r>
      <w:r>
        <w:rPr>
          <w:sz w:val="28"/>
          <w:szCs w:val="28"/>
        </w:rPr>
        <w:t xml:space="preserve"> Экономика АПК. – 200</w:t>
      </w:r>
      <w:r>
        <w:rPr>
          <w:sz w:val="28"/>
          <w:szCs w:val="28"/>
          <w:lang w:val="uk-UA"/>
        </w:rPr>
        <w:t>7</w:t>
      </w:r>
      <w:r>
        <w:rPr>
          <w:sz w:val="28"/>
          <w:szCs w:val="28"/>
        </w:rPr>
        <w:t xml:space="preserve">. – № </w:t>
      </w:r>
      <w:r>
        <w:rPr>
          <w:sz w:val="28"/>
          <w:szCs w:val="28"/>
          <w:lang w:val="uk-UA"/>
        </w:rPr>
        <w:t>2</w:t>
      </w:r>
      <w:r>
        <w:rPr>
          <w:sz w:val="28"/>
          <w:szCs w:val="28"/>
        </w:rPr>
        <w:t>. – С</w:t>
      </w:r>
      <w:r>
        <w:rPr>
          <w:sz w:val="28"/>
          <w:szCs w:val="28"/>
          <w:lang w:val="uk-UA"/>
        </w:rPr>
        <w:t>. 39</w:t>
      </w:r>
      <w:r>
        <w:rPr>
          <w:sz w:val="28"/>
          <w:szCs w:val="28"/>
        </w:rPr>
        <w:t>–</w:t>
      </w:r>
      <w:r>
        <w:rPr>
          <w:sz w:val="28"/>
          <w:szCs w:val="28"/>
          <w:lang w:val="uk-UA"/>
        </w:rPr>
        <w:t>42</w:t>
      </w:r>
      <w:r>
        <w:rPr>
          <w:sz w:val="28"/>
          <w:szCs w:val="28"/>
        </w:rPr>
        <w:t>.</w:t>
      </w:r>
    </w:p>
    <w:p w:rsidR="00F97858" w:rsidRDefault="00F97858" w:rsidP="00F97858">
      <w:pPr>
        <w:spacing w:line="360" w:lineRule="auto"/>
        <w:ind w:firstLine="709"/>
        <w:jc w:val="both"/>
        <w:rPr>
          <w:sz w:val="28"/>
          <w:szCs w:val="28"/>
        </w:rPr>
      </w:pPr>
      <w:r>
        <w:rPr>
          <w:sz w:val="28"/>
          <w:szCs w:val="28"/>
        </w:rPr>
        <w:t>159</w:t>
      </w:r>
      <w:r>
        <w:rPr>
          <w:i/>
          <w:sz w:val="28"/>
          <w:szCs w:val="28"/>
        </w:rPr>
        <w:t>.</w:t>
      </w:r>
      <w:r>
        <w:rPr>
          <w:sz w:val="28"/>
          <w:szCs w:val="28"/>
        </w:rPr>
        <w:t xml:space="preserve"> Долгосрочные прогнозы [Электронный ресурс] Крючкова И.М. Ин</w:t>
      </w:r>
      <w:r>
        <w:rPr>
          <w:sz w:val="28"/>
          <w:szCs w:val="28"/>
        </w:rPr>
        <w:softHyphen/>
        <w:t xml:space="preserve">вестиционные процессы в экономике Украины. Режим доступа к ресурсу: </w:t>
      </w:r>
      <w:hyperlink r:id="rId12" w:history="1">
        <w:r>
          <w:rPr>
            <w:rStyle w:val="af7"/>
          </w:rPr>
          <w:t>http://forecast.dax.ru/statti/stattya6.html</w:t>
        </w:r>
      </w:hyperlink>
      <w:r>
        <w:rPr>
          <w:sz w:val="28"/>
          <w:szCs w:val="28"/>
        </w:rPr>
        <w:t xml:space="preserve">. </w:t>
      </w:r>
    </w:p>
    <w:p w:rsidR="00F97858" w:rsidRDefault="00F97858" w:rsidP="00F97858">
      <w:pPr>
        <w:spacing w:line="360" w:lineRule="auto"/>
        <w:ind w:firstLine="709"/>
        <w:jc w:val="both"/>
        <w:rPr>
          <w:sz w:val="28"/>
          <w:szCs w:val="28"/>
        </w:rPr>
      </w:pPr>
      <w:r>
        <w:rPr>
          <w:sz w:val="28"/>
          <w:szCs w:val="28"/>
        </w:rPr>
        <w:t>160. Баюра Д. Инвестиционный паралич // Инвестиционная газета. – 2001. – №31 – С. 8–10.</w:t>
      </w:r>
    </w:p>
    <w:p w:rsidR="00F97858" w:rsidRDefault="00F97858" w:rsidP="00F97858">
      <w:pPr>
        <w:spacing w:line="360" w:lineRule="auto"/>
        <w:ind w:firstLine="709"/>
        <w:jc w:val="both"/>
        <w:rPr>
          <w:sz w:val="28"/>
          <w:szCs w:val="28"/>
        </w:rPr>
      </w:pPr>
      <w:r>
        <w:rPr>
          <w:sz w:val="28"/>
          <w:szCs w:val="28"/>
        </w:rPr>
        <w:t>161. Бень Т., Лоскутова Я</w:t>
      </w:r>
      <w:r>
        <w:rPr>
          <w:i/>
          <w:sz w:val="28"/>
          <w:szCs w:val="28"/>
        </w:rPr>
        <w:t>.</w:t>
      </w:r>
      <w:r>
        <w:rPr>
          <w:sz w:val="28"/>
          <w:szCs w:val="28"/>
        </w:rPr>
        <w:t xml:space="preserve"> Методологічні </w:t>
      </w:r>
      <w:proofErr w:type="gramStart"/>
      <w:r>
        <w:rPr>
          <w:sz w:val="28"/>
          <w:szCs w:val="28"/>
        </w:rPr>
        <w:t>п</w:t>
      </w:r>
      <w:proofErr w:type="gramEnd"/>
      <w:r>
        <w:rPr>
          <w:sz w:val="28"/>
          <w:szCs w:val="28"/>
        </w:rPr>
        <w:t>ідходи до формування вла</w:t>
      </w:r>
      <w:r>
        <w:rPr>
          <w:sz w:val="28"/>
          <w:szCs w:val="28"/>
        </w:rPr>
        <w:t>с</w:t>
      </w:r>
      <w:r>
        <w:rPr>
          <w:sz w:val="28"/>
          <w:szCs w:val="28"/>
        </w:rPr>
        <w:softHyphen/>
        <w:t>них інвестиційних ресурсів підприємства // Економіка України. – 2003. – №10. – С. 11–16.</w:t>
      </w:r>
    </w:p>
    <w:p w:rsidR="00F97858" w:rsidRDefault="00F97858" w:rsidP="00F97858">
      <w:pPr>
        <w:spacing w:line="360" w:lineRule="auto"/>
        <w:ind w:firstLine="709"/>
        <w:jc w:val="both"/>
        <w:rPr>
          <w:sz w:val="28"/>
          <w:szCs w:val="28"/>
          <w:lang w:val="uk-UA"/>
        </w:rPr>
      </w:pPr>
      <w:r>
        <w:rPr>
          <w:sz w:val="28"/>
          <w:szCs w:val="28"/>
        </w:rPr>
        <w:t>162. Спицын А. Воспроизводство и развитие экономического поте</w:t>
      </w:r>
      <w:r>
        <w:rPr>
          <w:sz w:val="28"/>
          <w:szCs w:val="28"/>
        </w:rPr>
        <w:t>н</w:t>
      </w:r>
      <w:r>
        <w:rPr>
          <w:sz w:val="28"/>
          <w:szCs w:val="28"/>
        </w:rPr>
        <w:t xml:space="preserve">циала // Экономист.– </w:t>
      </w:r>
      <w:r w:rsidRPr="00F97858">
        <w:rPr>
          <w:sz w:val="28"/>
          <w:szCs w:val="28"/>
          <w:lang w:val="en-US"/>
        </w:rPr>
        <w:t xml:space="preserve">2005. – № 5. – </w:t>
      </w:r>
      <w:r>
        <w:rPr>
          <w:sz w:val="28"/>
          <w:szCs w:val="28"/>
        </w:rPr>
        <w:t>С</w:t>
      </w:r>
      <w:r w:rsidRPr="00F97858">
        <w:rPr>
          <w:sz w:val="28"/>
          <w:szCs w:val="28"/>
          <w:lang w:val="en-US"/>
        </w:rPr>
        <w:t>. 12–18.</w:t>
      </w:r>
    </w:p>
    <w:p w:rsidR="00F97858" w:rsidRDefault="00F97858" w:rsidP="00F97858">
      <w:pPr>
        <w:spacing w:line="360" w:lineRule="auto"/>
        <w:ind w:firstLine="709"/>
        <w:jc w:val="both"/>
        <w:rPr>
          <w:sz w:val="28"/>
          <w:szCs w:val="28"/>
          <w:lang w:val="uk-UA"/>
        </w:rPr>
      </w:pPr>
      <w:r>
        <w:rPr>
          <w:sz w:val="28"/>
          <w:szCs w:val="28"/>
          <w:lang w:val="uk-UA"/>
        </w:rPr>
        <w:t xml:space="preserve">163. </w:t>
      </w:r>
      <w:r>
        <w:rPr>
          <w:sz w:val="28"/>
          <w:szCs w:val="28"/>
          <w:lang w:val="en-GB"/>
        </w:rPr>
        <w:t>Cargill optns UWSD 50 million sunflower processing plant in Ukraine // Publication of the comercial service at the U.S. Embassy in Kiev – 23 May, 2004.</w:t>
      </w:r>
    </w:p>
    <w:p w:rsidR="00F97858" w:rsidRDefault="00F97858" w:rsidP="00F97858">
      <w:pPr>
        <w:spacing w:line="360" w:lineRule="auto"/>
        <w:ind w:firstLine="709"/>
        <w:jc w:val="both"/>
        <w:rPr>
          <w:sz w:val="28"/>
          <w:szCs w:val="28"/>
          <w:lang w:val="uk-UA"/>
        </w:rPr>
      </w:pPr>
      <w:r>
        <w:rPr>
          <w:sz w:val="28"/>
          <w:szCs w:val="28"/>
          <w:lang w:val="uk-UA"/>
        </w:rPr>
        <w:t xml:space="preserve">164. </w:t>
      </w:r>
      <w:r>
        <w:rPr>
          <w:sz w:val="28"/>
          <w:szCs w:val="28"/>
          <w:lang w:val="en-GB"/>
        </w:rPr>
        <w:t>Confections sector of the Ukrainian food processing &amp; packaging i</w:t>
      </w:r>
      <w:r>
        <w:rPr>
          <w:sz w:val="28"/>
          <w:szCs w:val="28"/>
          <w:lang w:val="en-GB"/>
        </w:rPr>
        <w:t>n</w:t>
      </w:r>
      <w:r>
        <w:rPr>
          <w:sz w:val="28"/>
          <w:szCs w:val="28"/>
          <w:lang w:val="en-GB"/>
        </w:rPr>
        <w:t xml:space="preserve">dustry // Publication of the comercial service at the U.S. Embassy in Kiev. </w:t>
      </w:r>
      <w:proofErr w:type="gramStart"/>
      <w:r>
        <w:rPr>
          <w:sz w:val="28"/>
          <w:szCs w:val="28"/>
          <w:lang w:val="en-GB"/>
        </w:rPr>
        <w:t>– 14 January 2000 – 3 p.</w:t>
      </w:r>
      <w:proofErr w:type="gramEnd"/>
    </w:p>
    <w:p w:rsidR="00F97858" w:rsidRDefault="00F97858" w:rsidP="00F97858">
      <w:pPr>
        <w:spacing w:line="360" w:lineRule="auto"/>
        <w:ind w:firstLine="709"/>
        <w:jc w:val="both"/>
        <w:rPr>
          <w:sz w:val="28"/>
          <w:szCs w:val="28"/>
          <w:lang w:val="uk-UA"/>
        </w:rPr>
      </w:pPr>
      <w:r>
        <w:rPr>
          <w:sz w:val="28"/>
          <w:szCs w:val="28"/>
          <w:lang w:val="uk-UA"/>
        </w:rPr>
        <w:t xml:space="preserve">165. </w:t>
      </w:r>
      <w:r>
        <w:rPr>
          <w:sz w:val="28"/>
          <w:szCs w:val="28"/>
          <w:lang w:val="en-GB"/>
        </w:rPr>
        <w:t>U.S. Commercial and investment success in Ukraine // Publication of the comercial service at the U.S. Embassy in Kiev. – 2 March, 2000.</w:t>
      </w:r>
    </w:p>
    <w:p w:rsidR="00F97858" w:rsidRDefault="00F97858" w:rsidP="00F97858">
      <w:pPr>
        <w:spacing w:line="360" w:lineRule="auto"/>
        <w:ind w:firstLine="709"/>
        <w:jc w:val="both"/>
        <w:rPr>
          <w:sz w:val="28"/>
          <w:szCs w:val="28"/>
          <w:lang w:val="uk-UA"/>
        </w:rPr>
      </w:pPr>
      <w:r>
        <w:rPr>
          <w:sz w:val="28"/>
          <w:szCs w:val="28"/>
          <w:lang w:val="uk-UA"/>
        </w:rPr>
        <w:t xml:space="preserve">166. Андриєвський В., Сеперович Н., Нага В., Кірсанов В. Продовольчі проблеми в контексті національної безпеки України </w:t>
      </w:r>
      <w:r>
        <w:rPr>
          <w:sz w:val="28"/>
          <w:szCs w:val="28"/>
        </w:rPr>
        <w:t>// Фондовий рынок. – 2000. – №19. – С. 28–30.</w:t>
      </w:r>
    </w:p>
    <w:p w:rsidR="00F97858" w:rsidRDefault="00F97858" w:rsidP="00F97858">
      <w:pPr>
        <w:spacing w:line="360" w:lineRule="auto"/>
        <w:ind w:firstLine="709"/>
        <w:jc w:val="both"/>
        <w:rPr>
          <w:sz w:val="28"/>
          <w:szCs w:val="28"/>
          <w:lang w:val="uk-UA"/>
        </w:rPr>
      </w:pPr>
      <w:r>
        <w:rPr>
          <w:sz w:val="28"/>
          <w:szCs w:val="28"/>
          <w:lang w:val="uk-UA"/>
        </w:rPr>
        <w:t>167. Німецька консультативна група з питань економічних реформ при Уряді України. Українська і світова економіка: оцінка ризиків та рекомендації щодо економічної політики // Інститут екон</w:t>
      </w:r>
      <w:r>
        <w:rPr>
          <w:sz w:val="28"/>
          <w:szCs w:val="28"/>
          <w:lang w:val="uk-UA"/>
        </w:rPr>
        <w:t>о</w:t>
      </w:r>
      <w:r>
        <w:rPr>
          <w:sz w:val="28"/>
          <w:szCs w:val="28"/>
          <w:lang w:val="uk-UA"/>
        </w:rPr>
        <w:t>мічних досліджень та політичних кон</w:t>
      </w:r>
      <w:r>
        <w:rPr>
          <w:sz w:val="28"/>
          <w:szCs w:val="28"/>
          <w:lang w:val="uk-UA"/>
        </w:rPr>
        <w:softHyphen/>
        <w:t>сультацій.– К.: 2002. – С. 29–30.</w:t>
      </w:r>
    </w:p>
    <w:p w:rsidR="00F97858" w:rsidRDefault="00F97858" w:rsidP="00F97858">
      <w:pPr>
        <w:spacing w:line="360" w:lineRule="auto"/>
        <w:ind w:firstLine="709"/>
        <w:jc w:val="both"/>
        <w:rPr>
          <w:sz w:val="28"/>
          <w:szCs w:val="28"/>
          <w:lang w:val="uk-UA"/>
        </w:rPr>
      </w:pPr>
      <w:r>
        <w:rPr>
          <w:sz w:val="28"/>
          <w:szCs w:val="28"/>
          <w:lang w:val="uk-UA"/>
        </w:rPr>
        <w:lastRenderedPageBreak/>
        <w:t xml:space="preserve">168. </w:t>
      </w:r>
      <w:r>
        <w:rPr>
          <w:sz w:val="28"/>
          <w:szCs w:val="28"/>
        </w:rPr>
        <w:t>Осипов П.В</w:t>
      </w:r>
      <w:r>
        <w:rPr>
          <w:i/>
          <w:sz w:val="28"/>
          <w:szCs w:val="28"/>
        </w:rPr>
        <w:t>.</w:t>
      </w:r>
      <w:r>
        <w:rPr>
          <w:sz w:val="28"/>
          <w:szCs w:val="28"/>
        </w:rPr>
        <w:t xml:space="preserve"> Интегральный производственный потенциал пищевой промы</w:t>
      </w:r>
      <w:r>
        <w:rPr>
          <w:sz w:val="28"/>
          <w:szCs w:val="28"/>
        </w:rPr>
        <w:t>ш</w:t>
      </w:r>
      <w:r>
        <w:rPr>
          <w:sz w:val="28"/>
          <w:szCs w:val="28"/>
        </w:rPr>
        <w:t>ленности. – Одесса: ИПРЭЭИ НАН Украины, 2004. – 239 с.</w:t>
      </w:r>
    </w:p>
    <w:p w:rsidR="00F97858" w:rsidRDefault="00F97858" w:rsidP="00F97858">
      <w:pPr>
        <w:spacing w:line="360" w:lineRule="auto"/>
        <w:ind w:firstLine="709"/>
        <w:jc w:val="both"/>
        <w:rPr>
          <w:sz w:val="28"/>
          <w:szCs w:val="28"/>
          <w:lang w:val="uk-UA"/>
        </w:rPr>
      </w:pPr>
      <w:r>
        <w:rPr>
          <w:sz w:val="28"/>
          <w:szCs w:val="28"/>
          <w:lang w:val="uk-UA"/>
        </w:rPr>
        <w:t xml:space="preserve">169. </w:t>
      </w:r>
      <w:r>
        <w:rPr>
          <w:sz w:val="28"/>
          <w:szCs w:val="28"/>
        </w:rPr>
        <w:t>Кончин В. Категория проявленного сравнительного преимущества и оценка перспектив Украины на Еврорынке //Журнал европейской экон</w:t>
      </w:r>
      <w:r>
        <w:rPr>
          <w:sz w:val="28"/>
          <w:szCs w:val="28"/>
        </w:rPr>
        <w:t>о</w:t>
      </w:r>
      <w:r>
        <w:rPr>
          <w:sz w:val="28"/>
          <w:szCs w:val="28"/>
        </w:rPr>
        <w:t>мики. – 2003. – №1. – С. 147–161.</w:t>
      </w:r>
    </w:p>
    <w:p w:rsidR="00F97858" w:rsidRDefault="00F97858" w:rsidP="00F97858">
      <w:pPr>
        <w:spacing w:line="360" w:lineRule="auto"/>
        <w:ind w:firstLine="709"/>
        <w:jc w:val="both"/>
        <w:rPr>
          <w:sz w:val="28"/>
          <w:szCs w:val="28"/>
          <w:lang w:val="uk-UA"/>
        </w:rPr>
      </w:pPr>
      <w:r>
        <w:rPr>
          <w:sz w:val="28"/>
          <w:szCs w:val="28"/>
          <w:lang w:val="uk-UA"/>
        </w:rPr>
        <w:t xml:space="preserve">170. Вінський Л.Д. </w:t>
      </w:r>
      <w:r>
        <w:rPr>
          <w:sz w:val="28"/>
          <w:szCs w:val="28"/>
        </w:rPr>
        <w:t>О стратегии трансформации АПК и обеспечении продовольственной безопасности Украины // Экономика У</w:t>
      </w:r>
      <w:r>
        <w:rPr>
          <w:sz w:val="28"/>
          <w:szCs w:val="28"/>
        </w:rPr>
        <w:t>к</w:t>
      </w:r>
      <w:r>
        <w:rPr>
          <w:sz w:val="28"/>
          <w:szCs w:val="28"/>
        </w:rPr>
        <w:t>раины. – 2005. – № 9. – С. 63–81.</w:t>
      </w:r>
    </w:p>
    <w:p w:rsidR="00F97858" w:rsidRDefault="00F97858" w:rsidP="00F97858">
      <w:pPr>
        <w:spacing w:line="360" w:lineRule="auto"/>
        <w:ind w:firstLine="709"/>
        <w:jc w:val="both"/>
        <w:rPr>
          <w:sz w:val="28"/>
          <w:szCs w:val="28"/>
          <w:lang w:val="uk-UA"/>
        </w:rPr>
      </w:pPr>
      <w:r>
        <w:rPr>
          <w:sz w:val="28"/>
          <w:szCs w:val="28"/>
          <w:lang w:val="uk-UA"/>
        </w:rPr>
        <w:t xml:space="preserve">171. </w:t>
      </w:r>
      <w:r>
        <w:rPr>
          <w:sz w:val="28"/>
          <w:szCs w:val="28"/>
        </w:rPr>
        <w:t xml:space="preserve">Борщевський П., Стасишен М. </w:t>
      </w:r>
      <w:r>
        <w:rPr>
          <w:sz w:val="28"/>
          <w:szCs w:val="28"/>
          <w:lang w:val="uk-UA"/>
        </w:rPr>
        <w:t>Аналіз економічного роз</w:t>
      </w:r>
      <w:r>
        <w:rPr>
          <w:sz w:val="28"/>
          <w:szCs w:val="28"/>
          <w:lang w:val="uk-UA"/>
        </w:rPr>
        <w:softHyphen/>
        <w:t>витку рибного господарства України та Р</w:t>
      </w:r>
      <w:r>
        <w:rPr>
          <w:sz w:val="28"/>
          <w:szCs w:val="28"/>
          <w:lang w:val="uk-UA"/>
        </w:rPr>
        <w:t>о</w:t>
      </w:r>
      <w:r>
        <w:rPr>
          <w:sz w:val="28"/>
          <w:szCs w:val="28"/>
          <w:lang w:val="uk-UA"/>
        </w:rPr>
        <w:t xml:space="preserve">сії // Економіка України. – 2003. </w:t>
      </w:r>
      <w:r>
        <w:rPr>
          <w:sz w:val="28"/>
          <w:szCs w:val="28"/>
        </w:rPr>
        <w:t>–</w:t>
      </w:r>
      <w:r>
        <w:rPr>
          <w:sz w:val="28"/>
          <w:szCs w:val="28"/>
          <w:lang w:val="uk-UA"/>
        </w:rPr>
        <w:t xml:space="preserve"> №7. – С. 28</w:t>
      </w:r>
      <w:r>
        <w:rPr>
          <w:sz w:val="28"/>
          <w:szCs w:val="28"/>
        </w:rPr>
        <w:t>–</w:t>
      </w:r>
      <w:r>
        <w:rPr>
          <w:sz w:val="28"/>
          <w:szCs w:val="28"/>
          <w:lang w:val="uk-UA"/>
        </w:rPr>
        <w:t>37.</w:t>
      </w:r>
    </w:p>
    <w:p w:rsidR="00F97858" w:rsidRDefault="00F97858" w:rsidP="00F97858">
      <w:pPr>
        <w:spacing w:line="360" w:lineRule="auto"/>
        <w:ind w:firstLine="709"/>
        <w:jc w:val="both"/>
        <w:rPr>
          <w:sz w:val="28"/>
          <w:szCs w:val="28"/>
          <w:lang w:val="uk-UA"/>
        </w:rPr>
      </w:pPr>
      <w:r>
        <w:rPr>
          <w:sz w:val="28"/>
          <w:szCs w:val="28"/>
          <w:lang w:val="uk-UA"/>
        </w:rPr>
        <w:t>172. Петрик В.В. Перспективи розвитку сировинної бази підпр</w:t>
      </w:r>
      <w:r>
        <w:rPr>
          <w:sz w:val="28"/>
          <w:szCs w:val="28"/>
          <w:lang w:val="uk-UA"/>
        </w:rPr>
        <w:t>и</w:t>
      </w:r>
      <w:r>
        <w:rPr>
          <w:sz w:val="28"/>
          <w:szCs w:val="28"/>
          <w:lang w:val="uk-UA"/>
        </w:rPr>
        <w:t>ємств бо</w:t>
      </w:r>
      <w:r>
        <w:rPr>
          <w:sz w:val="28"/>
          <w:szCs w:val="28"/>
          <w:lang w:val="uk-UA"/>
        </w:rPr>
        <w:softHyphen/>
        <w:t xml:space="preserve">рошномельно-круп’яної галузі України // Економіка АПК. – 2001.– </w:t>
      </w:r>
      <w:r>
        <w:rPr>
          <w:sz w:val="28"/>
          <w:szCs w:val="28"/>
        </w:rPr>
        <w:t>№9. – С.</w:t>
      </w:r>
      <w:r>
        <w:rPr>
          <w:sz w:val="28"/>
          <w:szCs w:val="28"/>
          <w:lang w:val="uk-UA"/>
        </w:rPr>
        <w:t xml:space="preserve"> </w:t>
      </w:r>
      <w:r>
        <w:rPr>
          <w:sz w:val="28"/>
          <w:szCs w:val="28"/>
        </w:rPr>
        <w:t>60–62.</w:t>
      </w:r>
    </w:p>
    <w:p w:rsidR="00F97858" w:rsidRDefault="00F97858" w:rsidP="00F97858">
      <w:pPr>
        <w:spacing w:line="360" w:lineRule="auto"/>
        <w:ind w:firstLine="709"/>
        <w:jc w:val="both"/>
        <w:rPr>
          <w:sz w:val="28"/>
          <w:szCs w:val="28"/>
          <w:lang w:val="uk-UA"/>
        </w:rPr>
      </w:pPr>
      <w:r>
        <w:rPr>
          <w:sz w:val="28"/>
          <w:szCs w:val="28"/>
          <w:lang w:val="uk-UA"/>
        </w:rPr>
        <w:t xml:space="preserve">173. </w:t>
      </w:r>
      <w:r>
        <w:rPr>
          <w:sz w:val="28"/>
          <w:szCs w:val="28"/>
        </w:rPr>
        <w:t>Але</w:t>
      </w:r>
      <w:r>
        <w:rPr>
          <w:sz w:val="28"/>
          <w:szCs w:val="28"/>
          <w:lang w:val="uk-UA"/>
        </w:rPr>
        <w:t>сина Н.</w:t>
      </w:r>
      <w:r>
        <w:rPr>
          <w:i/>
          <w:sz w:val="28"/>
          <w:szCs w:val="28"/>
          <w:lang w:val="uk-UA"/>
        </w:rPr>
        <w:t xml:space="preserve"> </w:t>
      </w:r>
      <w:r>
        <w:rPr>
          <w:sz w:val="28"/>
          <w:szCs w:val="28"/>
        </w:rPr>
        <w:t>Незагруженные производственные мощности и экономи</w:t>
      </w:r>
      <w:r>
        <w:rPr>
          <w:sz w:val="28"/>
          <w:szCs w:val="28"/>
        </w:rPr>
        <w:softHyphen/>
        <w:t>ч</w:t>
      </w:r>
      <w:r>
        <w:rPr>
          <w:sz w:val="28"/>
          <w:szCs w:val="28"/>
        </w:rPr>
        <w:t>е</w:t>
      </w:r>
      <w:r>
        <w:rPr>
          <w:sz w:val="28"/>
          <w:szCs w:val="28"/>
        </w:rPr>
        <w:t xml:space="preserve">ский рост – несовместимы // Фондовый рынок. – 1999. – №29. – </w:t>
      </w:r>
      <w:r>
        <w:rPr>
          <w:sz w:val="28"/>
          <w:szCs w:val="28"/>
          <w:lang w:val="uk-UA"/>
        </w:rPr>
        <w:t>С</w:t>
      </w:r>
      <w:r>
        <w:rPr>
          <w:sz w:val="28"/>
          <w:szCs w:val="28"/>
        </w:rPr>
        <w:t>.</w:t>
      </w:r>
      <w:r>
        <w:rPr>
          <w:sz w:val="28"/>
          <w:szCs w:val="28"/>
          <w:lang w:val="uk-UA"/>
        </w:rPr>
        <w:t xml:space="preserve"> </w:t>
      </w:r>
      <w:r>
        <w:rPr>
          <w:sz w:val="28"/>
          <w:szCs w:val="28"/>
        </w:rPr>
        <w:t>30–32.</w:t>
      </w:r>
    </w:p>
    <w:p w:rsidR="00F97858" w:rsidRDefault="00F97858" w:rsidP="00F97858">
      <w:pPr>
        <w:spacing w:line="360" w:lineRule="auto"/>
        <w:ind w:firstLine="709"/>
        <w:jc w:val="both"/>
        <w:rPr>
          <w:sz w:val="28"/>
          <w:szCs w:val="28"/>
          <w:lang w:val="uk-UA"/>
        </w:rPr>
      </w:pPr>
      <w:r>
        <w:rPr>
          <w:sz w:val="28"/>
          <w:szCs w:val="28"/>
          <w:lang w:val="uk-UA"/>
        </w:rPr>
        <w:t xml:space="preserve">174. </w:t>
      </w:r>
      <w:r>
        <w:rPr>
          <w:sz w:val="28"/>
          <w:szCs w:val="28"/>
        </w:rPr>
        <w:t>Ревенко Н., Караван Н. Использование основных фондов пр</w:t>
      </w:r>
      <w:r>
        <w:rPr>
          <w:sz w:val="28"/>
          <w:szCs w:val="28"/>
        </w:rPr>
        <w:t>о</w:t>
      </w:r>
      <w:r>
        <w:rPr>
          <w:sz w:val="28"/>
          <w:szCs w:val="28"/>
        </w:rPr>
        <w:t>мыш</w:t>
      </w:r>
      <w:r>
        <w:rPr>
          <w:sz w:val="28"/>
          <w:szCs w:val="28"/>
        </w:rPr>
        <w:softHyphen/>
        <w:t>ленных предприятий // Бизнес Информ. – 1999. – №13–14. – С. 122–125</w:t>
      </w:r>
      <w:r>
        <w:rPr>
          <w:sz w:val="28"/>
          <w:szCs w:val="28"/>
          <w:lang w:val="uk-UA"/>
        </w:rPr>
        <w:t>.</w:t>
      </w:r>
    </w:p>
    <w:p w:rsidR="00F97858" w:rsidRDefault="00F97858" w:rsidP="00F97858">
      <w:pPr>
        <w:spacing w:line="360" w:lineRule="auto"/>
        <w:ind w:firstLine="709"/>
        <w:jc w:val="both"/>
        <w:rPr>
          <w:sz w:val="28"/>
          <w:szCs w:val="28"/>
          <w:lang w:val="uk-UA"/>
        </w:rPr>
      </w:pPr>
      <w:r>
        <w:rPr>
          <w:sz w:val="28"/>
          <w:szCs w:val="28"/>
          <w:lang w:val="uk-UA"/>
        </w:rPr>
        <w:t xml:space="preserve">175. </w:t>
      </w:r>
      <w:r>
        <w:rPr>
          <w:sz w:val="28"/>
          <w:szCs w:val="28"/>
        </w:rPr>
        <w:t>Лыськов В. Пищевая промышленность в системе АПК // Экон</w:t>
      </w:r>
      <w:r>
        <w:rPr>
          <w:sz w:val="28"/>
          <w:szCs w:val="28"/>
        </w:rPr>
        <w:t>о</w:t>
      </w:r>
      <w:r>
        <w:rPr>
          <w:sz w:val="28"/>
          <w:szCs w:val="28"/>
        </w:rPr>
        <w:t>мика Украины. – 2005. – №</w:t>
      </w:r>
      <w:r>
        <w:rPr>
          <w:sz w:val="28"/>
          <w:szCs w:val="28"/>
          <w:lang w:val="uk-UA"/>
        </w:rPr>
        <w:t>.</w:t>
      </w:r>
      <w:r>
        <w:rPr>
          <w:sz w:val="28"/>
          <w:szCs w:val="28"/>
        </w:rPr>
        <w:t>8. – С. 56–62.</w:t>
      </w:r>
    </w:p>
    <w:p w:rsidR="00F97858" w:rsidRDefault="00F97858" w:rsidP="00F97858">
      <w:pPr>
        <w:spacing w:line="360" w:lineRule="auto"/>
        <w:ind w:firstLine="709"/>
        <w:jc w:val="both"/>
        <w:rPr>
          <w:sz w:val="28"/>
          <w:szCs w:val="28"/>
          <w:lang w:val="uk-UA"/>
        </w:rPr>
      </w:pPr>
      <w:r>
        <w:rPr>
          <w:sz w:val="28"/>
          <w:szCs w:val="28"/>
          <w:lang w:val="uk-UA"/>
        </w:rPr>
        <w:t>176. Загорняк Н. Інвестиційна діяльність в харчової промисловості Укра</w:t>
      </w:r>
      <w:r>
        <w:rPr>
          <w:sz w:val="28"/>
          <w:szCs w:val="28"/>
          <w:lang w:val="uk-UA"/>
        </w:rPr>
        <w:softHyphen/>
      </w:r>
      <w:r>
        <w:rPr>
          <w:sz w:val="28"/>
          <w:szCs w:val="28"/>
          <w:lang w:val="uk-UA"/>
        </w:rPr>
        <w:t>ї</w:t>
      </w:r>
      <w:r>
        <w:rPr>
          <w:sz w:val="28"/>
          <w:szCs w:val="28"/>
          <w:lang w:val="uk-UA"/>
        </w:rPr>
        <w:t>ни // Економіка України. – 2003. – №2. – С. 47–51.</w:t>
      </w:r>
    </w:p>
    <w:p w:rsidR="00F97858" w:rsidRDefault="00F97858" w:rsidP="00F97858">
      <w:pPr>
        <w:spacing w:line="360" w:lineRule="auto"/>
        <w:ind w:firstLine="709"/>
        <w:jc w:val="both"/>
        <w:rPr>
          <w:sz w:val="28"/>
          <w:szCs w:val="28"/>
          <w:lang w:val="uk-UA"/>
        </w:rPr>
      </w:pPr>
      <w:r>
        <w:rPr>
          <w:sz w:val="28"/>
          <w:szCs w:val="28"/>
          <w:lang w:val="uk-UA"/>
        </w:rPr>
        <w:t>177. Косовець Л.І.</w:t>
      </w:r>
      <w:r>
        <w:rPr>
          <w:i/>
          <w:sz w:val="28"/>
          <w:szCs w:val="28"/>
          <w:lang w:val="uk-UA"/>
        </w:rPr>
        <w:t xml:space="preserve"> </w:t>
      </w:r>
      <w:r>
        <w:rPr>
          <w:sz w:val="28"/>
          <w:szCs w:val="28"/>
          <w:lang w:val="uk-UA"/>
        </w:rPr>
        <w:t>Шляхи підвищення ефективності цукрової проми</w:t>
      </w:r>
      <w:r>
        <w:rPr>
          <w:sz w:val="28"/>
          <w:szCs w:val="28"/>
          <w:lang w:val="uk-UA"/>
        </w:rPr>
        <w:t>с</w:t>
      </w:r>
      <w:r>
        <w:rPr>
          <w:sz w:val="28"/>
          <w:szCs w:val="28"/>
          <w:lang w:val="uk-UA"/>
        </w:rPr>
        <w:t>ло</w:t>
      </w:r>
      <w:r>
        <w:rPr>
          <w:sz w:val="28"/>
          <w:szCs w:val="28"/>
          <w:lang w:val="uk-UA"/>
        </w:rPr>
        <w:softHyphen/>
        <w:t>во</w:t>
      </w:r>
      <w:r>
        <w:rPr>
          <w:sz w:val="28"/>
          <w:szCs w:val="28"/>
          <w:lang w:val="uk-UA"/>
        </w:rPr>
        <w:softHyphen/>
        <w:t>сті України // Економіка цукрової пром</w:t>
      </w:r>
      <w:r>
        <w:rPr>
          <w:sz w:val="28"/>
          <w:szCs w:val="28"/>
          <w:lang w:val="uk-UA"/>
        </w:rPr>
        <w:t>и</w:t>
      </w:r>
      <w:r>
        <w:rPr>
          <w:sz w:val="28"/>
          <w:szCs w:val="28"/>
          <w:lang w:val="uk-UA"/>
        </w:rPr>
        <w:t>словості України: Зб. наук. праць. –– К.: НАН України, Рада по вивченню продуктивних сил У</w:t>
      </w:r>
      <w:r>
        <w:rPr>
          <w:sz w:val="28"/>
          <w:szCs w:val="28"/>
          <w:lang w:val="uk-UA"/>
        </w:rPr>
        <w:t>к</w:t>
      </w:r>
      <w:r>
        <w:rPr>
          <w:sz w:val="28"/>
          <w:szCs w:val="28"/>
          <w:lang w:val="uk-UA"/>
        </w:rPr>
        <w:t>раїни, 2000. – С. 168–179.</w:t>
      </w:r>
    </w:p>
    <w:p w:rsidR="00F97858" w:rsidRDefault="00F97858" w:rsidP="00F97858">
      <w:pPr>
        <w:spacing w:line="360" w:lineRule="auto"/>
        <w:ind w:firstLine="709"/>
        <w:jc w:val="both"/>
        <w:rPr>
          <w:sz w:val="28"/>
          <w:szCs w:val="28"/>
          <w:lang w:val="uk-UA"/>
        </w:rPr>
      </w:pPr>
      <w:r>
        <w:rPr>
          <w:sz w:val="28"/>
          <w:szCs w:val="28"/>
          <w:lang w:val="uk-UA"/>
        </w:rPr>
        <w:t xml:space="preserve">178. </w:t>
      </w:r>
      <w:r>
        <w:rPr>
          <w:sz w:val="28"/>
          <w:szCs w:val="28"/>
        </w:rPr>
        <w:t>Золотарёв А. Рациональное использование оборотных сре</w:t>
      </w:r>
      <w:proofErr w:type="gramStart"/>
      <w:r>
        <w:rPr>
          <w:sz w:val="28"/>
          <w:szCs w:val="28"/>
        </w:rPr>
        <w:t>дств в пр</w:t>
      </w:r>
      <w:proofErr w:type="gramEnd"/>
      <w:r>
        <w:rPr>
          <w:sz w:val="28"/>
          <w:szCs w:val="28"/>
        </w:rPr>
        <w:t>о</w:t>
      </w:r>
      <w:r>
        <w:rPr>
          <w:sz w:val="28"/>
          <w:szCs w:val="28"/>
        </w:rPr>
        <w:softHyphen/>
        <w:t>мыш</w:t>
      </w:r>
      <w:r>
        <w:rPr>
          <w:sz w:val="28"/>
          <w:szCs w:val="28"/>
        </w:rPr>
        <w:softHyphen/>
        <w:t>ленности // Экономика Украины. – 2001. – №7. – С. 29–32.</w:t>
      </w:r>
    </w:p>
    <w:p w:rsidR="00F97858" w:rsidRDefault="00F97858" w:rsidP="00F97858">
      <w:pPr>
        <w:spacing w:line="360" w:lineRule="auto"/>
        <w:ind w:firstLine="709"/>
        <w:jc w:val="both"/>
        <w:rPr>
          <w:sz w:val="28"/>
          <w:szCs w:val="28"/>
          <w:lang w:val="uk-UA"/>
        </w:rPr>
      </w:pPr>
      <w:r>
        <w:rPr>
          <w:sz w:val="28"/>
          <w:szCs w:val="28"/>
          <w:lang w:val="uk-UA"/>
        </w:rPr>
        <w:t xml:space="preserve">179. </w:t>
      </w:r>
      <w:r>
        <w:rPr>
          <w:sz w:val="28"/>
          <w:szCs w:val="28"/>
        </w:rPr>
        <w:t>Гурьянов А. Структура активной части основных производс</w:t>
      </w:r>
      <w:r>
        <w:rPr>
          <w:sz w:val="28"/>
          <w:szCs w:val="28"/>
        </w:rPr>
        <w:t>т</w:t>
      </w:r>
      <w:r>
        <w:rPr>
          <w:sz w:val="28"/>
          <w:szCs w:val="28"/>
        </w:rPr>
        <w:t>венных фон</w:t>
      </w:r>
      <w:r>
        <w:rPr>
          <w:sz w:val="28"/>
          <w:szCs w:val="28"/>
        </w:rPr>
        <w:softHyphen/>
        <w:t>дов перерабатывающих отраслей АПК (состояние, анализ, оценка) // Пище</w:t>
      </w:r>
      <w:r>
        <w:rPr>
          <w:sz w:val="28"/>
          <w:szCs w:val="28"/>
        </w:rPr>
        <w:softHyphen/>
        <w:t>вая промышленность. – 1991. – №7. – С. 3–7.</w:t>
      </w:r>
    </w:p>
    <w:p w:rsidR="00F97858" w:rsidRDefault="00F97858" w:rsidP="00F97858">
      <w:pPr>
        <w:spacing w:line="360" w:lineRule="auto"/>
        <w:ind w:firstLine="709"/>
        <w:jc w:val="both"/>
        <w:rPr>
          <w:sz w:val="28"/>
          <w:szCs w:val="28"/>
          <w:lang w:val="uk-UA"/>
        </w:rPr>
      </w:pPr>
      <w:r>
        <w:rPr>
          <w:sz w:val="28"/>
          <w:szCs w:val="28"/>
          <w:lang w:val="uk-UA"/>
        </w:rPr>
        <w:lastRenderedPageBreak/>
        <w:t xml:space="preserve">180. </w:t>
      </w:r>
      <w:r>
        <w:rPr>
          <w:sz w:val="28"/>
          <w:szCs w:val="28"/>
        </w:rPr>
        <w:t xml:space="preserve">Капустін В.О. Енергетична ефективність </w:t>
      </w:r>
      <w:proofErr w:type="gramStart"/>
      <w:r>
        <w:rPr>
          <w:sz w:val="28"/>
          <w:szCs w:val="28"/>
        </w:rPr>
        <w:t>п</w:t>
      </w:r>
      <w:proofErr w:type="gramEnd"/>
      <w:r>
        <w:rPr>
          <w:sz w:val="28"/>
          <w:szCs w:val="28"/>
        </w:rPr>
        <w:t>ідприємств // Харчова та пере</w:t>
      </w:r>
      <w:r>
        <w:rPr>
          <w:sz w:val="28"/>
          <w:szCs w:val="28"/>
        </w:rPr>
        <w:softHyphen/>
        <w:t>робна промисловість. – 1999. – №4. – С. 10–11.</w:t>
      </w:r>
    </w:p>
    <w:p w:rsidR="00F97858" w:rsidRDefault="00F97858" w:rsidP="00F97858">
      <w:pPr>
        <w:spacing w:line="360" w:lineRule="auto"/>
        <w:ind w:firstLine="709"/>
        <w:jc w:val="both"/>
        <w:rPr>
          <w:sz w:val="28"/>
          <w:szCs w:val="28"/>
          <w:lang w:val="uk-UA"/>
        </w:rPr>
      </w:pPr>
      <w:r>
        <w:rPr>
          <w:sz w:val="28"/>
          <w:szCs w:val="28"/>
          <w:lang w:val="uk-UA"/>
        </w:rPr>
        <w:t xml:space="preserve">181. </w:t>
      </w:r>
      <w:r>
        <w:rPr>
          <w:sz w:val="28"/>
          <w:szCs w:val="28"/>
        </w:rPr>
        <w:t>Дейнеко Л.В. Розвиток хар</w:t>
      </w:r>
      <w:r>
        <w:rPr>
          <w:sz w:val="28"/>
          <w:szCs w:val="28"/>
        </w:rPr>
        <w:softHyphen/>
        <w:t>чової промисловості України в умовах ринкових перетворень: пр</w:t>
      </w:r>
      <w:r>
        <w:rPr>
          <w:sz w:val="28"/>
          <w:szCs w:val="28"/>
        </w:rPr>
        <w:t>о</w:t>
      </w:r>
      <w:r>
        <w:rPr>
          <w:sz w:val="28"/>
          <w:szCs w:val="28"/>
        </w:rPr>
        <w:t>блеми тео</w:t>
      </w:r>
      <w:r>
        <w:rPr>
          <w:sz w:val="28"/>
          <w:szCs w:val="28"/>
        </w:rPr>
        <w:softHyphen/>
        <w:t>рії та практики. – К.: Знання, 1999. – 331 с.</w:t>
      </w:r>
    </w:p>
    <w:p w:rsidR="00F97858" w:rsidRDefault="00F97858" w:rsidP="00F97858">
      <w:pPr>
        <w:spacing w:line="360" w:lineRule="auto"/>
        <w:ind w:firstLine="709"/>
        <w:jc w:val="both"/>
        <w:rPr>
          <w:sz w:val="28"/>
          <w:szCs w:val="28"/>
          <w:lang w:val="uk-UA"/>
        </w:rPr>
      </w:pPr>
      <w:r>
        <w:rPr>
          <w:sz w:val="28"/>
          <w:szCs w:val="28"/>
          <w:lang w:val="uk-UA"/>
        </w:rPr>
        <w:t xml:space="preserve">182. </w:t>
      </w:r>
      <w:r>
        <w:rPr>
          <w:sz w:val="28"/>
          <w:szCs w:val="28"/>
        </w:rPr>
        <w:t>Пильник Л. Наукове забезпечення и конкурентоспроможність харчо</w:t>
      </w:r>
      <w:r>
        <w:rPr>
          <w:sz w:val="28"/>
          <w:szCs w:val="28"/>
        </w:rPr>
        <w:softHyphen/>
        <w:t>вої продукції // Харчова та переробна пр</w:t>
      </w:r>
      <w:r>
        <w:rPr>
          <w:sz w:val="28"/>
          <w:szCs w:val="28"/>
        </w:rPr>
        <w:t>о</w:t>
      </w:r>
      <w:r>
        <w:rPr>
          <w:sz w:val="28"/>
          <w:szCs w:val="28"/>
        </w:rPr>
        <w:t>мисловість. – 2004. – №5–6. – С. 8–16.</w:t>
      </w:r>
    </w:p>
    <w:p w:rsidR="00F97858" w:rsidRDefault="00F97858" w:rsidP="00F97858">
      <w:pPr>
        <w:spacing w:line="360" w:lineRule="auto"/>
        <w:ind w:firstLine="709"/>
        <w:jc w:val="both"/>
        <w:rPr>
          <w:sz w:val="28"/>
          <w:szCs w:val="28"/>
          <w:lang w:val="uk-UA"/>
        </w:rPr>
      </w:pPr>
      <w:r>
        <w:rPr>
          <w:sz w:val="28"/>
          <w:szCs w:val="28"/>
          <w:lang w:val="uk-UA"/>
        </w:rPr>
        <w:t>183. Загній О.Г</w:t>
      </w:r>
      <w:r>
        <w:rPr>
          <w:i/>
          <w:sz w:val="28"/>
          <w:szCs w:val="28"/>
          <w:lang w:val="uk-UA"/>
        </w:rPr>
        <w:t>.</w:t>
      </w:r>
      <w:r>
        <w:rPr>
          <w:sz w:val="28"/>
          <w:szCs w:val="28"/>
          <w:lang w:val="uk-UA"/>
        </w:rPr>
        <w:t xml:space="preserve"> Енергоємність продукції харчової та переробної пр</w:t>
      </w:r>
      <w:r>
        <w:rPr>
          <w:sz w:val="28"/>
          <w:szCs w:val="28"/>
          <w:lang w:val="uk-UA"/>
        </w:rPr>
        <w:t>о</w:t>
      </w:r>
      <w:r>
        <w:rPr>
          <w:sz w:val="28"/>
          <w:szCs w:val="28"/>
          <w:lang w:val="uk-UA"/>
        </w:rPr>
        <w:t>мис</w:t>
      </w:r>
      <w:r>
        <w:rPr>
          <w:sz w:val="28"/>
          <w:szCs w:val="28"/>
          <w:lang w:val="uk-UA"/>
        </w:rPr>
        <w:softHyphen/>
        <w:t>ловості України // Соціально-економічні проблеми сталого розвитку українсь</w:t>
      </w:r>
      <w:r>
        <w:rPr>
          <w:sz w:val="28"/>
          <w:szCs w:val="28"/>
          <w:lang w:val="uk-UA"/>
        </w:rPr>
        <w:softHyphen/>
        <w:t>кого суспільства. Зб. тез доповідей Міжнародної наук.-практ. конф. – Меліт</w:t>
      </w:r>
      <w:r>
        <w:rPr>
          <w:sz w:val="28"/>
          <w:szCs w:val="28"/>
          <w:lang w:val="uk-UA"/>
        </w:rPr>
        <w:t>о</w:t>
      </w:r>
      <w:r>
        <w:rPr>
          <w:sz w:val="28"/>
          <w:szCs w:val="28"/>
          <w:lang w:val="uk-UA"/>
        </w:rPr>
        <w:softHyphen/>
        <w:t>поль, 2004. – С. 52–59.</w:t>
      </w:r>
    </w:p>
    <w:p w:rsidR="00F97858" w:rsidRDefault="00F97858" w:rsidP="00F97858">
      <w:pPr>
        <w:spacing w:line="360" w:lineRule="auto"/>
        <w:ind w:firstLine="709"/>
        <w:jc w:val="both"/>
        <w:rPr>
          <w:sz w:val="28"/>
          <w:szCs w:val="28"/>
          <w:lang w:val="uk-UA"/>
        </w:rPr>
      </w:pPr>
      <w:r>
        <w:rPr>
          <w:sz w:val="28"/>
          <w:szCs w:val="28"/>
          <w:lang w:val="uk-UA"/>
        </w:rPr>
        <w:t xml:space="preserve">184. </w:t>
      </w:r>
      <w:r>
        <w:rPr>
          <w:sz w:val="28"/>
          <w:szCs w:val="28"/>
        </w:rPr>
        <w:t>Ухналовский Ю.М. Эффективность использования материальных ре</w:t>
      </w:r>
      <w:r>
        <w:rPr>
          <w:sz w:val="28"/>
          <w:szCs w:val="28"/>
        </w:rPr>
        <w:softHyphen/>
        <w:t>сурсов в пищевой промышленности</w:t>
      </w:r>
      <w:r>
        <w:rPr>
          <w:sz w:val="28"/>
          <w:szCs w:val="28"/>
          <w:lang w:val="uk-UA"/>
        </w:rPr>
        <w:t>.</w:t>
      </w:r>
      <w:r>
        <w:rPr>
          <w:sz w:val="28"/>
          <w:szCs w:val="28"/>
        </w:rPr>
        <w:t xml:space="preserve"> Пр</w:t>
      </w:r>
      <w:r>
        <w:rPr>
          <w:sz w:val="28"/>
          <w:szCs w:val="28"/>
        </w:rPr>
        <w:t>о</w:t>
      </w:r>
      <w:r>
        <w:rPr>
          <w:sz w:val="28"/>
          <w:szCs w:val="28"/>
        </w:rPr>
        <w:t>довольственная проблема и развитие АПК // Научно-исследовательский ин-т Министерства экономики Укра</w:t>
      </w:r>
      <w:r>
        <w:rPr>
          <w:sz w:val="28"/>
          <w:szCs w:val="28"/>
        </w:rPr>
        <w:t>и</w:t>
      </w:r>
      <w:r>
        <w:rPr>
          <w:sz w:val="28"/>
          <w:szCs w:val="28"/>
        </w:rPr>
        <w:t>ны. – К., 1991. – С. 44–53.</w:t>
      </w:r>
    </w:p>
    <w:p w:rsidR="00F97858" w:rsidRDefault="00F97858" w:rsidP="00F97858">
      <w:pPr>
        <w:spacing w:line="360" w:lineRule="auto"/>
        <w:ind w:firstLine="709"/>
        <w:jc w:val="both"/>
        <w:rPr>
          <w:sz w:val="28"/>
          <w:szCs w:val="28"/>
          <w:lang w:val="uk-UA"/>
        </w:rPr>
      </w:pPr>
      <w:r>
        <w:rPr>
          <w:sz w:val="28"/>
          <w:szCs w:val="28"/>
          <w:lang w:val="uk-UA"/>
        </w:rPr>
        <w:t>185. Басюркіна Н.Й. Особливості агропромислової інтеграції в умовах трансформації економіки (на прикладі плодоовочеконсервної галузі) // П</w:t>
      </w:r>
      <w:r>
        <w:rPr>
          <w:sz w:val="28"/>
          <w:szCs w:val="28"/>
          <w:lang w:val="uk-UA"/>
        </w:rPr>
        <w:t>і</w:t>
      </w:r>
      <w:r>
        <w:rPr>
          <w:sz w:val="28"/>
          <w:szCs w:val="28"/>
          <w:lang w:val="uk-UA"/>
        </w:rPr>
        <w:t>вден</w:t>
      </w:r>
      <w:r>
        <w:rPr>
          <w:sz w:val="28"/>
          <w:szCs w:val="28"/>
          <w:lang w:val="uk-UA"/>
        </w:rPr>
        <w:softHyphen/>
        <w:t>ноукраїнський правничий часопис. – Одеса. – 2007. – №4. – С. 185–191.</w:t>
      </w:r>
    </w:p>
    <w:p w:rsidR="00F97858" w:rsidRDefault="00F97858" w:rsidP="00F97858">
      <w:pPr>
        <w:spacing w:line="360" w:lineRule="auto"/>
        <w:ind w:firstLine="709"/>
        <w:jc w:val="both"/>
        <w:rPr>
          <w:sz w:val="28"/>
          <w:szCs w:val="28"/>
          <w:lang w:val="uk-UA"/>
        </w:rPr>
      </w:pPr>
      <w:r>
        <w:rPr>
          <w:sz w:val="28"/>
          <w:szCs w:val="28"/>
          <w:lang w:val="uk-UA"/>
        </w:rPr>
        <w:t>186. Осіпов П.В. Методичний підхід до визначення точки беззбиткової дія</w:t>
      </w:r>
      <w:r>
        <w:rPr>
          <w:sz w:val="28"/>
          <w:szCs w:val="28"/>
          <w:lang w:val="uk-UA"/>
        </w:rPr>
        <w:softHyphen/>
        <w:t>льності про</w:t>
      </w:r>
      <w:r>
        <w:rPr>
          <w:sz w:val="28"/>
          <w:szCs w:val="28"/>
          <w:lang w:val="uk-UA"/>
        </w:rPr>
        <w:softHyphen/>
        <w:t>мислового підприємства // Економіка: проблеми теорії та прак</w:t>
      </w:r>
      <w:r>
        <w:rPr>
          <w:sz w:val="28"/>
          <w:szCs w:val="28"/>
          <w:lang w:val="uk-UA"/>
        </w:rPr>
        <w:softHyphen/>
        <w:t>тики. Зб. наук. праць.– Дніпропетровськ: ДНУ, 2001. – Вип. 96. – С. 56</w:t>
      </w:r>
      <w:r>
        <w:rPr>
          <w:sz w:val="28"/>
          <w:szCs w:val="28"/>
        </w:rPr>
        <w:t>–</w:t>
      </w:r>
      <w:r>
        <w:rPr>
          <w:sz w:val="28"/>
          <w:szCs w:val="28"/>
          <w:lang w:val="uk-UA"/>
        </w:rPr>
        <w:t>60.</w:t>
      </w:r>
    </w:p>
    <w:p w:rsidR="00F97858" w:rsidRDefault="00F97858" w:rsidP="00F97858">
      <w:pPr>
        <w:spacing w:line="360" w:lineRule="auto"/>
        <w:ind w:firstLine="709"/>
        <w:jc w:val="both"/>
        <w:rPr>
          <w:sz w:val="28"/>
          <w:szCs w:val="28"/>
          <w:lang w:val="uk-UA"/>
        </w:rPr>
      </w:pPr>
      <w:r>
        <w:rPr>
          <w:sz w:val="28"/>
          <w:szCs w:val="28"/>
          <w:lang w:val="uk-UA"/>
        </w:rPr>
        <w:t xml:space="preserve">187. </w:t>
      </w:r>
      <w:r>
        <w:rPr>
          <w:sz w:val="28"/>
          <w:szCs w:val="28"/>
        </w:rPr>
        <w:t>Фролов П. Финансовое положение промышленности // Экономика Ук</w:t>
      </w:r>
      <w:r>
        <w:rPr>
          <w:sz w:val="28"/>
          <w:szCs w:val="28"/>
        </w:rPr>
        <w:softHyphen/>
        <w:t>раины. – 2000. – №10. – С. 84–87.</w:t>
      </w:r>
    </w:p>
    <w:p w:rsidR="00F97858" w:rsidRDefault="00F97858" w:rsidP="00F97858">
      <w:pPr>
        <w:spacing w:line="360" w:lineRule="auto"/>
        <w:ind w:firstLine="709"/>
        <w:jc w:val="both"/>
        <w:rPr>
          <w:sz w:val="28"/>
          <w:szCs w:val="28"/>
        </w:rPr>
      </w:pPr>
      <w:r>
        <w:rPr>
          <w:sz w:val="28"/>
          <w:szCs w:val="28"/>
          <w:lang w:val="uk-UA"/>
        </w:rPr>
        <w:t xml:space="preserve">188. </w:t>
      </w:r>
      <w:r>
        <w:rPr>
          <w:sz w:val="28"/>
          <w:szCs w:val="28"/>
        </w:rPr>
        <w:t>Куприна Н.М. Оборотный капитал хлебопекарной промышленности Одес</w:t>
      </w:r>
      <w:r>
        <w:rPr>
          <w:sz w:val="28"/>
          <w:szCs w:val="28"/>
        </w:rPr>
        <w:softHyphen/>
        <w:t>ской области: динамика и эффективность использования // Ма</w:t>
      </w:r>
      <w:r>
        <w:rPr>
          <w:sz w:val="28"/>
          <w:szCs w:val="28"/>
        </w:rPr>
        <w:softHyphen/>
        <w:t>теріали др</w:t>
      </w:r>
      <w:r>
        <w:rPr>
          <w:sz w:val="28"/>
          <w:szCs w:val="28"/>
        </w:rPr>
        <w:t>у</w:t>
      </w:r>
      <w:r>
        <w:rPr>
          <w:sz w:val="28"/>
          <w:szCs w:val="28"/>
        </w:rPr>
        <w:softHyphen/>
        <w:t>гої всеукраїнської конференції «Україна наукова 2002». – Дніпропет</w:t>
      </w:r>
      <w:r>
        <w:rPr>
          <w:sz w:val="28"/>
          <w:szCs w:val="28"/>
        </w:rPr>
        <w:softHyphen/>
        <w:t>ровськ, 2002. – Т. 4. – С. 86–90.</w:t>
      </w:r>
    </w:p>
    <w:p w:rsidR="00F97858" w:rsidRDefault="00F97858" w:rsidP="00F97858">
      <w:pPr>
        <w:spacing w:line="360" w:lineRule="auto"/>
        <w:ind w:firstLine="709"/>
        <w:jc w:val="both"/>
        <w:rPr>
          <w:sz w:val="28"/>
          <w:szCs w:val="28"/>
          <w:lang w:val="uk-UA"/>
        </w:rPr>
      </w:pPr>
      <w:r>
        <w:rPr>
          <w:sz w:val="28"/>
          <w:szCs w:val="28"/>
        </w:rPr>
        <w:t xml:space="preserve">189. </w:t>
      </w:r>
      <w:r>
        <w:rPr>
          <w:sz w:val="28"/>
          <w:szCs w:val="28"/>
          <w:lang w:val="uk-UA"/>
        </w:rPr>
        <w:t>Пилипенко Ю.Д., Громова Т.Я., Осіпов П.В., Дудка Т.В. Стан і пер</w:t>
      </w:r>
      <w:r>
        <w:rPr>
          <w:sz w:val="28"/>
          <w:szCs w:val="28"/>
          <w:lang w:val="uk-UA"/>
        </w:rPr>
        <w:t>с</w:t>
      </w:r>
      <w:r>
        <w:rPr>
          <w:sz w:val="28"/>
          <w:szCs w:val="28"/>
          <w:lang w:val="uk-UA"/>
        </w:rPr>
        <w:t>пе</w:t>
      </w:r>
      <w:r>
        <w:rPr>
          <w:sz w:val="28"/>
          <w:szCs w:val="28"/>
          <w:lang w:val="uk-UA"/>
        </w:rPr>
        <w:softHyphen/>
        <w:t>к</w:t>
      </w:r>
      <w:r>
        <w:rPr>
          <w:sz w:val="28"/>
          <w:szCs w:val="28"/>
          <w:lang w:val="uk-UA"/>
        </w:rPr>
        <w:softHyphen/>
        <w:t>тиви розвитку виробництва продуктів дитячого харчування // Економіка АПК. – 2006. – №10. – С. 31</w:t>
      </w:r>
      <w:r>
        <w:rPr>
          <w:snapToGrid w:val="0"/>
          <w:sz w:val="28"/>
          <w:szCs w:val="28"/>
          <w:lang w:val="uk-UA"/>
        </w:rPr>
        <w:t>–</w:t>
      </w:r>
      <w:r>
        <w:rPr>
          <w:sz w:val="28"/>
          <w:szCs w:val="28"/>
          <w:lang w:val="uk-UA"/>
        </w:rPr>
        <w:t>37.</w:t>
      </w:r>
    </w:p>
    <w:p w:rsidR="00F97858" w:rsidRDefault="00F97858" w:rsidP="00F97858">
      <w:pPr>
        <w:spacing w:line="360" w:lineRule="auto"/>
        <w:ind w:firstLine="709"/>
        <w:jc w:val="both"/>
        <w:rPr>
          <w:sz w:val="28"/>
          <w:szCs w:val="28"/>
          <w:lang w:val="uk-UA"/>
        </w:rPr>
      </w:pPr>
      <w:r>
        <w:rPr>
          <w:sz w:val="28"/>
          <w:szCs w:val="28"/>
          <w:lang w:val="uk-UA"/>
        </w:rPr>
        <w:lastRenderedPageBreak/>
        <w:t xml:space="preserve">190. </w:t>
      </w:r>
      <w:r>
        <w:rPr>
          <w:sz w:val="28"/>
          <w:szCs w:val="28"/>
        </w:rPr>
        <w:t>Попова Н.В. Переработка плодоовощной продукции: технологии и оборудо</w:t>
      </w:r>
      <w:r>
        <w:rPr>
          <w:sz w:val="28"/>
          <w:szCs w:val="28"/>
        </w:rPr>
        <w:softHyphen/>
        <w:t>вание // Экономика сельскохозя</w:t>
      </w:r>
      <w:r>
        <w:rPr>
          <w:sz w:val="28"/>
          <w:szCs w:val="28"/>
        </w:rPr>
        <w:t>й</w:t>
      </w:r>
      <w:r>
        <w:rPr>
          <w:sz w:val="28"/>
          <w:szCs w:val="28"/>
        </w:rPr>
        <w:t>ственных и перерабаты</w:t>
      </w:r>
      <w:r>
        <w:rPr>
          <w:sz w:val="28"/>
          <w:szCs w:val="28"/>
        </w:rPr>
        <w:softHyphen/>
        <w:t>вающих пред</w:t>
      </w:r>
      <w:r>
        <w:rPr>
          <w:sz w:val="28"/>
          <w:szCs w:val="28"/>
        </w:rPr>
        <w:softHyphen/>
        <w:t>приятий. – 2003. – №2. – С. 54–55.</w:t>
      </w:r>
    </w:p>
    <w:p w:rsidR="00F97858" w:rsidRDefault="00F97858" w:rsidP="00F97858">
      <w:pPr>
        <w:spacing w:line="360" w:lineRule="auto"/>
        <w:ind w:firstLine="709"/>
        <w:jc w:val="both"/>
        <w:rPr>
          <w:sz w:val="28"/>
          <w:szCs w:val="28"/>
        </w:rPr>
      </w:pPr>
      <w:r>
        <w:rPr>
          <w:sz w:val="28"/>
          <w:szCs w:val="28"/>
          <w:lang w:val="uk-UA"/>
        </w:rPr>
        <w:t xml:space="preserve">191. </w:t>
      </w:r>
      <w:r>
        <w:rPr>
          <w:sz w:val="28"/>
          <w:szCs w:val="28"/>
        </w:rPr>
        <w:t>Гончаров В.Д., Леонова Т.Н. Оценка функционирования производст</w:t>
      </w:r>
      <w:r>
        <w:rPr>
          <w:sz w:val="28"/>
          <w:szCs w:val="28"/>
        </w:rPr>
        <w:softHyphen/>
        <w:t>венного потенциала пищевой промышле</w:t>
      </w:r>
      <w:r>
        <w:rPr>
          <w:sz w:val="28"/>
          <w:szCs w:val="28"/>
        </w:rPr>
        <w:t>н</w:t>
      </w:r>
      <w:r>
        <w:rPr>
          <w:sz w:val="28"/>
          <w:szCs w:val="28"/>
        </w:rPr>
        <w:t>ности // Экономика сельскохо</w:t>
      </w:r>
      <w:r>
        <w:rPr>
          <w:sz w:val="28"/>
          <w:szCs w:val="28"/>
        </w:rPr>
        <w:softHyphen/>
        <w:t>зяйст</w:t>
      </w:r>
      <w:r>
        <w:rPr>
          <w:sz w:val="28"/>
          <w:szCs w:val="28"/>
        </w:rPr>
        <w:softHyphen/>
        <w:t>венных и перерабат</w:t>
      </w:r>
      <w:r>
        <w:rPr>
          <w:sz w:val="28"/>
          <w:szCs w:val="28"/>
        </w:rPr>
        <w:t>ы</w:t>
      </w:r>
      <w:r>
        <w:rPr>
          <w:sz w:val="28"/>
          <w:szCs w:val="28"/>
        </w:rPr>
        <w:t>вающих предприятий. – 2003. – №6. – С. 11–14.</w:t>
      </w:r>
    </w:p>
    <w:p w:rsidR="00F97858" w:rsidRDefault="00F97858" w:rsidP="00F97858">
      <w:pPr>
        <w:spacing w:line="360" w:lineRule="auto"/>
        <w:ind w:firstLine="709"/>
        <w:jc w:val="both"/>
        <w:rPr>
          <w:sz w:val="28"/>
          <w:szCs w:val="28"/>
        </w:rPr>
      </w:pPr>
      <w:r>
        <w:rPr>
          <w:sz w:val="28"/>
          <w:szCs w:val="28"/>
        </w:rPr>
        <w:t>192. Шлеленко Л.А. Влияние реальных факторов на развитие ассортиме</w:t>
      </w:r>
      <w:r>
        <w:rPr>
          <w:sz w:val="28"/>
          <w:szCs w:val="28"/>
        </w:rPr>
        <w:t>н</w:t>
      </w:r>
      <w:r>
        <w:rPr>
          <w:sz w:val="28"/>
          <w:szCs w:val="28"/>
        </w:rPr>
        <w:t>та хлебобулочных изделий // Хранение и переработка зерна. – 2007. – №6. – С. 18–21.</w:t>
      </w:r>
    </w:p>
    <w:p w:rsidR="00F97858" w:rsidRDefault="00F97858" w:rsidP="00F97858">
      <w:pPr>
        <w:spacing w:line="360" w:lineRule="auto"/>
        <w:ind w:firstLine="709"/>
        <w:jc w:val="both"/>
        <w:rPr>
          <w:sz w:val="28"/>
          <w:szCs w:val="28"/>
        </w:rPr>
      </w:pPr>
      <w:r>
        <w:rPr>
          <w:sz w:val="28"/>
          <w:szCs w:val="28"/>
        </w:rPr>
        <w:t>193. Годовой обзор хлебопекарной промышленности Украины // Хран</w:t>
      </w:r>
      <w:r>
        <w:rPr>
          <w:sz w:val="28"/>
          <w:szCs w:val="28"/>
        </w:rPr>
        <w:t>е</w:t>
      </w:r>
      <w:r>
        <w:rPr>
          <w:sz w:val="28"/>
          <w:szCs w:val="28"/>
        </w:rPr>
        <w:t>ние и переработка зерна. – 2006. – №1. – С. 15–19.</w:t>
      </w:r>
    </w:p>
    <w:p w:rsidR="00F97858" w:rsidRDefault="00F97858" w:rsidP="00F97858">
      <w:pPr>
        <w:spacing w:line="360" w:lineRule="auto"/>
        <w:ind w:firstLine="709"/>
        <w:jc w:val="both"/>
        <w:rPr>
          <w:sz w:val="28"/>
          <w:szCs w:val="28"/>
        </w:rPr>
      </w:pPr>
      <w:r>
        <w:rPr>
          <w:sz w:val="28"/>
          <w:szCs w:val="28"/>
        </w:rPr>
        <w:t>194. Васильченко А.Н. Украинское хлебопечение – состояние и перспек</w:t>
      </w:r>
      <w:r>
        <w:rPr>
          <w:sz w:val="28"/>
          <w:szCs w:val="28"/>
        </w:rPr>
        <w:softHyphen/>
        <w:t>т</w:t>
      </w:r>
      <w:r>
        <w:rPr>
          <w:sz w:val="28"/>
          <w:szCs w:val="28"/>
        </w:rPr>
        <w:t>и</w:t>
      </w:r>
      <w:r>
        <w:rPr>
          <w:sz w:val="28"/>
          <w:szCs w:val="28"/>
        </w:rPr>
        <w:t>вы // Хранение и переработка зерна. – 2005. – №2. – С. 13–17.</w:t>
      </w:r>
    </w:p>
    <w:p w:rsidR="00F97858" w:rsidRDefault="00F97858" w:rsidP="00F97858">
      <w:pPr>
        <w:spacing w:line="360" w:lineRule="auto"/>
        <w:ind w:firstLine="709"/>
        <w:jc w:val="both"/>
        <w:rPr>
          <w:sz w:val="28"/>
          <w:szCs w:val="28"/>
        </w:rPr>
      </w:pPr>
      <w:r>
        <w:rPr>
          <w:sz w:val="28"/>
          <w:szCs w:val="28"/>
        </w:rPr>
        <w:t>195. Шалыгин В.Б.</w:t>
      </w:r>
      <w:r>
        <w:rPr>
          <w:i/>
          <w:sz w:val="28"/>
          <w:szCs w:val="28"/>
        </w:rPr>
        <w:t xml:space="preserve"> </w:t>
      </w:r>
      <w:r>
        <w:rPr>
          <w:sz w:val="28"/>
          <w:szCs w:val="28"/>
        </w:rPr>
        <w:t>Современное хлебопекарное оборудование // Хр</w:t>
      </w:r>
      <w:r>
        <w:rPr>
          <w:sz w:val="28"/>
          <w:szCs w:val="28"/>
        </w:rPr>
        <w:t>а</w:t>
      </w:r>
      <w:r>
        <w:rPr>
          <w:sz w:val="28"/>
          <w:szCs w:val="28"/>
        </w:rPr>
        <w:t>не</w:t>
      </w:r>
      <w:r>
        <w:rPr>
          <w:sz w:val="28"/>
          <w:szCs w:val="28"/>
        </w:rPr>
        <w:softHyphen/>
        <w:t>ние и переработка зерна. – 2006. – №7. – С. 9–13.</w:t>
      </w:r>
    </w:p>
    <w:p w:rsidR="00F97858" w:rsidRDefault="00F97858" w:rsidP="00F97858">
      <w:pPr>
        <w:spacing w:line="360" w:lineRule="auto"/>
        <w:ind w:firstLine="709"/>
        <w:jc w:val="both"/>
        <w:rPr>
          <w:sz w:val="28"/>
          <w:szCs w:val="28"/>
        </w:rPr>
      </w:pPr>
      <w:r>
        <w:rPr>
          <w:sz w:val="28"/>
          <w:szCs w:val="28"/>
        </w:rPr>
        <w:t>196. Турчанинова Т.П.</w:t>
      </w:r>
      <w:r>
        <w:rPr>
          <w:i/>
          <w:sz w:val="28"/>
          <w:szCs w:val="28"/>
        </w:rPr>
        <w:t xml:space="preserve"> </w:t>
      </w:r>
      <w:r>
        <w:rPr>
          <w:sz w:val="28"/>
          <w:szCs w:val="28"/>
        </w:rPr>
        <w:t>Новейшие технические решения для обновления материальной базы хлебопечения // Хранение и переработка зерна. – 2006. – №2. – С. 14–19.</w:t>
      </w:r>
    </w:p>
    <w:p w:rsidR="00F97858" w:rsidRDefault="00F97858" w:rsidP="00F97858">
      <w:pPr>
        <w:spacing w:line="360" w:lineRule="auto"/>
        <w:ind w:firstLine="709"/>
        <w:jc w:val="both"/>
        <w:rPr>
          <w:sz w:val="28"/>
          <w:szCs w:val="28"/>
        </w:rPr>
      </w:pPr>
      <w:r>
        <w:rPr>
          <w:sz w:val="28"/>
          <w:szCs w:val="28"/>
        </w:rPr>
        <w:t>197. Минькин В.А. Современные концептуальные подходы к форм</w:t>
      </w:r>
      <w:r>
        <w:rPr>
          <w:sz w:val="28"/>
          <w:szCs w:val="28"/>
        </w:rPr>
        <w:t>и</w:t>
      </w:r>
      <w:r>
        <w:rPr>
          <w:sz w:val="28"/>
          <w:szCs w:val="28"/>
        </w:rPr>
        <w:t>рова</w:t>
      </w:r>
      <w:r>
        <w:rPr>
          <w:sz w:val="28"/>
          <w:szCs w:val="28"/>
        </w:rPr>
        <w:softHyphen/>
        <w:t>нию машиностроительной программы для хлебозаводов и пекарен // Хр</w:t>
      </w:r>
      <w:r>
        <w:rPr>
          <w:sz w:val="28"/>
          <w:szCs w:val="28"/>
        </w:rPr>
        <w:t>а</w:t>
      </w:r>
      <w:r>
        <w:rPr>
          <w:sz w:val="28"/>
          <w:szCs w:val="28"/>
        </w:rPr>
        <w:t>нение и переработка зерна. – 2004. – №5. – С. 12–16.</w:t>
      </w:r>
    </w:p>
    <w:p w:rsidR="00F97858" w:rsidRDefault="00F97858" w:rsidP="00F97858">
      <w:pPr>
        <w:spacing w:line="360" w:lineRule="auto"/>
        <w:ind w:firstLine="709"/>
        <w:jc w:val="both"/>
        <w:rPr>
          <w:sz w:val="28"/>
          <w:szCs w:val="28"/>
        </w:rPr>
      </w:pPr>
      <w:r>
        <w:rPr>
          <w:sz w:val="28"/>
          <w:szCs w:val="28"/>
        </w:rPr>
        <w:t>198. Дремучева Л.Ф</w:t>
      </w:r>
      <w:r>
        <w:rPr>
          <w:i/>
          <w:sz w:val="28"/>
          <w:szCs w:val="28"/>
        </w:rPr>
        <w:t>.</w:t>
      </w:r>
      <w:r>
        <w:rPr>
          <w:sz w:val="28"/>
          <w:szCs w:val="28"/>
        </w:rPr>
        <w:t xml:space="preserve"> Особенности обеспечения предприятий хлебопекар</w:t>
      </w:r>
      <w:r>
        <w:rPr>
          <w:sz w:val="28"/>
          <w:szCs w:val="28"/>
        </w:rPr>
        <w:softHyphen/>
        <w:t>ной промышленности // Хранение и пер</w:t>
      </w:r>
      <w:r>
        <w:rPr>
          <w:sz w:val="28"/>
          <w:szCs w:val="28"/>
        </w:rPr>
        <w:t>е</w:t>
      </w:r>
      <w:r>
        <w:rPr>
          <w:sz w:val="28"/>
          <w:szCs w:val="28"/>
        </w:rPr>
        <w:t>работка зерна. – 2005. – №4. – С. 8–11.</w:t>
      </w:r>
    </w:p>
    <w:p w:rsidR="00F97858" w:rsidRDefault="00F97858" w:rsidP="00F97858">
      <w:pPr>
        <w:spacing w:line="360" w:lineRule="auto"/>
        <w:ind w:firstLine="709"/>
        <w:jc w:val="both"/>
        <w:rPr>
          <w:sz w:val="28"/>
          <w:szCs w:val="28"/>
        </w:rPr>
      </w:pPr>
      <w:r>
        <w:rPr>
          <w:sz w:val="28"/>
          <w:szCs w:val="28"/>
        </w:rPr>
        <w:t xml:space="preserve">199. Школяренко Ю. Плодоовощной рынок Украины // </w:t>
      </w:r>
      <w:hyperlink r:id="rId13" w:history="1">
        <w:r>
          <w:rPr>
            <w:rStyle w:val="af7"/>
          </w:rPr>
          <w:t xml:space="preserve">АгроОгляд: </w:t>
        </w:r>
        <w:r>
          <w:rPr>
            <w:rStyle w:val="af7"/>
            <w:lang w:val="uk-UA"/>
          </w:rPr>
          <w:t>овочі та фрукти</w:t>
        </w:r>
      </w:hyperlink>
      <w:r>
        <w:rPr>
          <w:rStyle w:val="affb"/>
          <w:sz w:val="28"/>
          <w:szCs w:val="28"/>
        </w:rPr>
        <w:t>.</w:t>
      </w:r>
      <w:r>
        <w:rPr>
          <w:rStyle w:val="affb"/>
          <w:i w:val="0"/>
          <w:sz w:val="28"/>
          <w:szCs w:val="28"/>
        </w:rPr>
        <w:t xml:space="preserve"> </w:t>
      </w:r>
      <w:r>
        <w:rPr>
          <w:sz w:val="28"/>
          <w:szCs w:val="28"/>
        </w:rPr>
        <w:t>–</w:t>
      </w:r>
      <w:r>
        <w:rPr>
          <w:rStyle w:val="affb"/>
          <w:sz w:val="28"/>
          <w:szCs w:val="28"/>
        </w:rPr>
        <w:t xml:space="preserve"> </w:t>
      </w:r>
      <w:r>
        <w:rPr>
          <w:sz w:val="28"/>
          <w:szCs w:val="28"/>
        </w:rPr>
        <w:t xml:space="preserve">2006. – №11. – С. 5–9. </w:t>
      </w:r>
    </w:p>
    <w:p w:rsidR="00F97858" w:rsidRDefault="00F97858" w:rsidP="00F97858">
      <w:pPr>
        <w:spacing w:line="360" w:lineRule="auto"/>
        <w:ind w:firstLine="709"/>
        <w:jc w:val="both"/>
        <w:rPr>
          <w:sz w:val="28"/>
          <w:szCs w:val="28"/>
        </w:rPr>
      </w:pPr>
      <w:r>
        <w:rPr>
          <w:sz w:val="28"/>
          <w:szCs w:val="28"/>
        </w:rPr>
        <w:t xml:space="preserve">200. </w:t>
      </w:r>
      <w:r>
        <w:rPr>
          <w:spacing w:val="-4"/>
          <w:sz w:val="28"/>
          <w:szCs w:val="28"/>
        </w:rPr>
        <w:t xml:space="preserve">Ксенз Л. Коварное изобилие // </w:t>
      </w:r>
      <w:hyperlink r:id="rId14" w:tgtFrame="_blank" w:history="1">
        <w:r>
          <w:rPr>
            <w:spacing w:val="-4"/>
            <w:sz w:val="28"/>
            <w:szCs w:val="28"/>
          </w:rPr>
          <w:t>Деловая столица</w:t>
        </w:r>
      </w:hyperlink>
      <w:r>
        <w:rPr>
          <w:spacing w:val="-4"/>
          <w:sz w:val="28"/>
          <w:szCs w:val="28"/>
        </w:rPr>
        <w:t xml:space="preserve">. – 2006. – №9. – С. 2–4. </w:t>
      </w:r>
    </w:p>
    <w:p w:rsidR="00F97858" w:rsidRDefault="00F97858" w:rsidP="00F97858">
      <w:pPr>
        <w:spacing w:line="360" w:lineRule="auto"/>
        <w:ind w:firstLine="709"/>
        <w:jc w:val="both"/>
        <w:rPr>
          <w:sz w:val="28"/>
          <w:szCs w:val="28"/>
        </w:rPr>
      </w:pPr>
      <w:r>
        <w:rPr>
          <w:sz w:val="28"/>
          <w:szCs w:val="28"/>
        </w:rPr>
        <w:t xml:space="preserve">201. Солошенко В. </w:t>
      </w:r>
      <w:r>
        <w:rPr>
          <w:noProof/>
          <w:sz w:val="28"/>
          <w:szCs w:val="28"/>
        </w:rPr>
        <w:t>Консерваторы</w:t>
      </w:r>
      <w:r>
        <w:rPr>
          <w:sz w:val="28"/>
          <w:szCs w:val="28"/>
        </w:rPr>
        <w:t xml:space="preserve"> ’2002 // Бизнес. – 2002. – №33 (500). – С. 12–25.</w:t>
      </w:r>
    </w:p>
    <w:p w:rsidR="00F97858" w:rsidRDefault="00F97858" w:rsidP="00F97858">
      <w:pPr>
        <w:spacing w:line="360" w:lineRule="auto"/>
        <w:ind w:firstLine="709"/>
        <w:jc w:val="both"/>
        <w:rPr>
          <w:sz w:val="28"/>
          <w:szCs w:val="28"/>
        </w:rPr>
      </w:pPr>
      <w:r>
        <w:rPr>
          <w:sz w:val="28"/>
          <w:szCs w:val="28"/>
        </w:rPr>
        <w:lastRenderedPageBreak/>
        <w:t xml:space="preserve">202. </w:t>
      </w:r>
      <w:hyperlink r:id="rId15" w:history="1">
        <w:r>
          <w:rPr>
            <w:rStyle w:val="af7"/>
            <w:noProof/>
          </w:rPr>
          <w:t>Васильева</w:t>
        </w:r>
      </w:hyperlink>
      <w:r>
        <w:rPr>
          <w:noProof/>
          <w:sz w:val="28"/>
          <w:szCs w:val="28"/>
        </w:rPr>
        <w:t xml:space="preserve"> Н</w:t>
      </w:r>
      <w:r>
        <w:rPr>
          <w:i/>
          <w:noProof/>
          <w:sz w:val="28"/>
          <w:szCs w:val="28"/>
        </w:rPr>
        <w:t>.</w:t>
      </w:r>
      <w:r>
        <w:rPr>
          <w:noProof/>
          <w:sz w:val="28"/>
          <w:szCs w:val="28"/>
        </w:rPr>
        <w:t xml:space="preserve"> Консерваторы’2003 // Бизнес. </w:t>
      </w:r>
      <w:r>
        <w:rPr>
          <w:sz w:val="28"/>
          <w:szCs w:val="28"/>
        </w:rPr>
        <w:t>– 2003. – №32 (551). – С. 17–31.</w:t>
      </w:r>
    </w:p>
    <w:p w:rsidR="00F97858" w:rsidRDefault="00F97858" w:rsidP="00F97858">
      <w:pPr>
        <w:spacing w:line="360" w:lineRule="auto"/>
        <w:ind w:firstLine="709"/>
        <w:jc w:val="both"/>
        <w:rPr>
          <w:sz w:val="28"/>
          <w:szCs w:val="28"/>
        </w:rPr>
      </w:pPr>
      <w:r>
        <w:rPr>
          <w:sz w:val="28"/>
          <w:szCs w:val="28"/>
        </w:rPr>
        <w:t>203. Лазня В. Плодоовощеконсервное производство в Украине // Экон</w:t>
      </w:r>
      <w:r>
        <w:rPr>
          <w:sz w:val="28"/>
          <w:szCs w:val="28"/>
        </w:rPr>
        <w:t>о</w:t>
      </w:r>
      <w:r>
        <w:rPr>
          <w:sz w:val="28"/>
          <w:szCs w:val="28"/>
        </w:rPr>
        <w:softHyphen/>
        <w:t>мика Украины. – 1999. – №10. – С. 70–77.</w:t>
      </w:r>
    </w:p>
    <w:p w:rsidR="00F97858" w:rsidRDefault="00F97858" w:rsidP="00F97858">
      <w:pPr>
        <w:spacing w:line="360" w:lineRule="auto"/>
        <w:ind w:firstLine="709"/>
        <w:jc w:val="both"/>
        <w:rPr>
          <w:sz w:val="28"/>
          <w:szCs w:val="28"/>
        </w:rPr>
      </w:pPr>
      <w:r>
        <w:rPr>
          <w:sz w:val="28"/>
          <w:szCs w:val="28"/>
        </w:rPr>
        <w:t>204. Ксенз Л</w:t>
      </w:r>
      <w:r>
        <w:rPr>
          <w:i/>
          <w:sz w:val="28"/>
          <w:szCs w:val="28"/>
        </w:rPr>
        <w:t>.</w:t>
      </w:r>
      <w:r>
        <w:rPr>
          <w:sz w:val="28"/>
          <w:szCs w:val="28"/>
        </w:rPr>
        <w:t xml:space="preserve"> Деньги в банке // </w:t>
      </w:r>
      <w:hyperlink r:id="rId16" w:tgtFrame="_blank" w:history="1">
        <w:r>
          <w:rPr>
            <w:sz w:val="28"/>
            <w:szCs w:val="28"/>
          </w:rPr>
          <w:t>Деловая столица</w:t>
        </w:r>
      </w:hyperlink>
      <w:r>
        <w:rPr>
          <w:sz w:val="28"/>
          <w:szCs w:val="28"/>
        </w:rPr>
        <w:t>. – 2007. – №3. – С. 3–7.</w:t>
      </w:r>
    </w:p>
    <w:p w:rsidR="00F97858" w:rsidRDefault="00F97858" w:rsidP="00F97858">
      <w:pPr>
        <w:spacing w:line="360" w:lineRule="auto"/>
        <w:ind w:firstLine="709"/>
        <w:jc w:val="both"/>
        <w:rPr>
          <w:sz w:val="28"/>
          <w:szCs w:val="28"/>
        </w:rPr>
      </w:pPr>
      <w:r>
        <w:rPr>
          <w:sz w:val="28"/>
          <w:szCs w:val="28"/>
        </w:rPr>
        <w:t>205. Лихолоб Н. Украинский рынок плодоовощной консервации // Food &amp; Drinks. – 2004. – №6. – С. 12–20.</w:t>
      </w:r>
    </w:p>
    <w:p w:rsidR="00F97858" w:rsidRDefault="00F97858" w:rsidP="00F97858">
      <w:pPr>
        <w:spacing w:line="360" w:lineRule="auto"/>
        <w:ind w:firstLine="709"/>
        <w:jc w:val="both"/>
        <w:rPr>
          <w:sz w:val="28"/>
          <w:szCs w:val="28"/>
        </w:rPr>
      </w:pPr>
      <w:r>
        <w:rPr>
          <w:sz w:val="28"/>
          <w:szCs w:val="28"/>
        </w:rPr>
        <w:t>206. Ярмак Н. Те ещё фрукты // Food &amp; Drinks. – 2006. – №7. – С. 10–16.</w:t>
      </w:r>
    </w:p>
    <w:p w:rsidR="00F97858" w:rsidRDefault="00F97858" w:rsidP="00F97858">
      <w:pPr>
        <w:spacing w:line="360" w:lineRule="auto"/>
        <w:ind w:firstLine="709"/>
        <w:jc w:val="both"/>
        <w:rPr>
          <w:sz w:val="28"/>
          <w:szCs w:val="28"/>
          <w:lang w:val="uk-UA"/>
        </w:rPr>
      </w:pPr>
      <w:r>
        <w:rPr>
          <w:sz w:val="28"/>
          <w:szCs w:val="28"/>
        </w:rPr>
        <w:t>207. Хрущ Н.А</w:t>
      </w:r>
      <w:r>
        <w:rPr>
          <w:i/>
          <w:sz w:val="28"/>
          <w:szCs w:val="28"/>
        </w:rPr>
        <w:t>.</w:t>
      </w:r>
      <w:r>
        <w:rPr>
          <w:sz w:val="28"/>
          <w:szCs w:val="28"/>
        </w:rPr>
        <w:t xml:space="preserve"> </w:t>
      </w:r>
      <w:r>
        <w:rPr>
          <w:sz w:val="28"/>
          <w:szCs w:val="28"/>
          <w:lang w:val="uk-UA"/>
        </w:rPr>
        <w:t xml:space="preserve">Інвестиційна діяльність: сучасні стратегії та технології. </w:t>
      </w:r>
      <w:r>
        <w:rPr>
          <w:sz w:val="28"/>
          <w:szCs w:val="28"/>
        </w:rPr>
        <w:t>–</w:t>
      </w:r>
      <w:r>
        <w:rPr>
          <w:sz w:val="28"/>
          <w:szCs w:val="28"/>
          <w:lang w:val="uk-UA"/>
        </w:rPr>
        <w:t xml:space="preserve"> Хмельницький: ХНУ, 2004. </w:t>
      </w:r>
      <w:r>
        <w:rPr>
          <w:sz w:val="28"/>
          <w:szCs w:val="28"/>
        </w:rPr>
        <w:t>–</w:t>
      </w:r>
      <w:r>
        <w:rPr>
          <w:sz w:val="28"/>
          <w:szCs w:val="28"/>
          <w:lang w:val="uk-UA"/>
        </w:rPr>
        <w:t xml:space="preserve"> 309 с.</w:t>
      </w:r>
    </w:p>
    <w:p w:rsidR="00F97858" w:rsidRDefault="00F97858" w:rsidP="00F97858">
      <w:pPr>
        <w:spacing w:line="360" w:lineRule="auto"/>
        <w:ind w:firstLine="709"/>
        <w:jc w:val="both"/>
        <w:rPr>
          <w:sz w:val="28"/>
          <w:szCs w:val="28"/>
          <w:lang w:val="uk-UA"/>
        </w:rPr>
      </w:pPr>
    </w:p>
    <w:p w:rsidR="00F97858" w:rsidRDefault="00F97858" w:rsidP="00F97858">
      <w:pPr>
        <w:rPr>
          <w:lang w:val="uk-UA"/>
        </w:rPr>
      </w:pPr>
      <w:r>
        <w:rPr>
          <w:lang w:val="uk-UA"/>
        </w:rPr>
        <w:br w:type="page"/>
      </w:r>
    </w:p>
    <w:p w:rsidR="00E8063E" w:rsidRDefault="00E8063E" w:rsidP="00F97858">
      <w:pPr>
        <w:pStyle w:val="aff"/>
        <w:spacing w:line="360" w:lineRule="auto"/>
        <w:ind w:right="-6"/>
        <w:outlineLvl w:val="0"/>
      </w:pPr>
      <w:r>
        <w:rPr>
          <w:color w:val="FF0000"/>
        </w:rPr>
        <w:lastRenderedPageBreak/>
        <w:t xml:space="preserve">Для заказа доставки данной работы воспользуйтесь поиском на сайте по ссылке:  </w:t>
      </w:r>
      <w:hyperlink r:id="rId17" w:history="1">
        <w:r>
          <w:rPr>
            <w:rStyle w:val="af7"/>
            <w:color w:val="0070C0"/>
          </w:rPr>
          <w:t>http://www.mydisser.com/search.html</w:t>
        </w:r>
      </w:hyperlink>
      <w:bookmarkStart w:id="2" w:name="_PictureBullets"/>
      <w:bookmarkEnd w:id="2"/>
    </w:p>
    <w:sectPr w:rsidR="00E8063E">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858" w:rsidRDefault="00047858">
      <w:r>
        <w:separator/>
      </w:r>
    </w:p>
  </w:endnote>
  <w:endnote w:type="continuationSeparator" w:id="0">
    <w:p w:rsidR="00047858" w:rsidRDefault="0004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858" w:rsidRDefault="00047858">
      <w:r>
        <w:separator/>
      </w:r>
    </w:p>
  </w:footnote>
  <w:footnote w:type="continuationSeparator" w:id="0">
    <w:p w:rsidR="00047858" w:rsidRDefault="00047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2D1130A6"/>
    <w:multiLevelType w:val="hybridMultilevel"/>
    <w:tmpl w:val="F88A5586"/>
    <w:lvl w:ilvl="0" w:tplc="025E423C">
      <w:start w:val="1"/>
      <w:numFmt w:val="bullet"/>
      <w:lvlText w:val=""/>
      <w:lvlJc w:val="left"/>
      <w:pPr>
        <w:tabs>
          <w:tab w:val="num" w:pos="357"/>
        </w:tabs>
        <w:ind w:left="0" w:firstLine="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8"/>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9"/>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9">
    <w:nsid w:val="44507433"/>
    <w:multiLevelType w:val="hybridMultilevel"/>
    <w:tmpl w:val="37E24212"/>
    <w:lvl w:ilvl="0" w:tplc="D04EB5D0">
      <w:start w:val="1"/>
      <w:numFmt w:val="decimal"/>
      <w:pStyle w:val="aa"/>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5F17B4A"/>
    <w:multiLevelType w:val="multilevel"/>
    <w:tmpl w:val="E32EE5A4"/>
    <w:styleLink w:val="ab"/>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46D347AE"/>
    <w:multiLevelType w:val="hybridMultilevel"/>
    <w:tmpl w:val="5C9E96C4"/>
    <w:lvl w:ilvl="0" w:tplc="5DCCBA14">
      <w:start w:val="1"/>
      <w:numFmt w:val="decimal"/>
      <w:pStyle w:val="ac"/>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B471CB1"/>
    <w:multiLevelType w:val="singleLevel"/>
    <w:tmpl w:val="4DA8B104"/>
    <w:lvl w:ilvl="0">
      <w:start w:val="1"/>
      <w:numFmt w:val="decimal"/>
      <w:pStyle w:val="ad"/>
      <w:lvlText w:val="%1."/>
      <w:lvlJc w:val="left"/>
      <w:pPr>
        <w:tabs>
          <w:tab w:val="num" w:pos="360"/>
        </w:tabs>
        <w:ind w:left="360" w:hanging="360"/>
      </w:pPr>
      <w:rPr>
        <w:rFonts w:ascii="Times New Roman" w:hAnsi="Times New Roman" w:cs="Times New Roman"/>
      </w:rPr>
    </w:lvl>
  </w:abstractNum>
  <w:abstractNum w:abstractNumId="53">
    <w:nsid w:val="4B4B49F6"/>
    <w:multiLevelType w:val="hybridMultilevel"/>
    <w:tmpl w:val="EF448196"/>
    <w:lvl w:ilvl="0" w:tplc="C7DA9470">
      <w:start w:val="1"/>
      <w:numFmt w:val="decimal"/>
      <w:pStyle w:val="a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65955A01"/>
    <w:multiLevelType w:val="hybridMultilevel"/>
    <w:tmpl w:val="90E888D8"/>
    <w:lvl w:ilvl="0" w:tplc="6AD49DB8">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8"/>
  </w:num>
  <w:num w:numId="39">
    <w:abstractNumId w:val="1"/>
  </w:num>
  <w:num w:numId="40">
    <w:abstractNumId w:val="4"/>
  </w:num>
  <w:num w:numId="41">
    <w:abstractNumId w:val="2"/>
  </w:num>
  <w:num w:numId="42">
    <w:abstractNumId w:val="3"/>
  </w:num>
  <w:num w:numId="43">
    <w:abstractNumId w:val="0"/>
  </w:num>
  <w:num w:numId="44">
    <w:abstractNumId w:val="52"/>
  </w:num>
  <w:num w:numId="45">
    <w:abstractNumId w:val="5"/>
  </w:num>
  <w:num w:numId="46">
    <w:abstractNumId w:val="47"/>
  </w:num>
  <w:num w:numId="47">
    <w:abstractNumId w:val="51"/>
  </w:num>
  <w:num w:numId="48">
    <w:abstractNumId w:val="53"/>
  </w:num>
  <w:num w:numId="49">
    <w:abstractNumId w:val="55"/>
  </w:num>
  <w:num w:numId="50">
    <w:abstractNumId w:val="44"/>
  </w:num>
  <w:num w:numId="51">
    <w:abstractNumId w:val="54"/>
  </w:num>
  <w:num w:numId="52">
    <w:abstractNumId w:val="49"/>
  </w:num>
  <w:num w:numId="53">
    <w:abstractNumId w:val="46"/>
  </w:num>
  <w:num w:numId="54">
    <w:abstractNumId w:val="50"/>
  </w:num>
  <w:num w:numId="55">
    <w:abstractNumId w:val="43"/>
  </w:num>
  <w:num w:numId="56">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345D"/>
    <w:rsid w:val="00004FC9"/>
    <w:rsid w:val="000071A8"/>
    <w:rsid w:val="00007646"/>
    <w:rsid w:val="00007D08"/>
    <w:rsid w:val="00010A2E"/>
    <w:rsid w:val="000112FA"/>
    <w:rsid w:val="00011E3A"/>
    <w:rsid w:val="0001496C"/>
    <w:rsid w:val="00016596"/>
    <w:rsid w:val="00020234"/>
    <w:rsid w:val="00027B78"/>
    <w:rsid w:val="00031717"/>
    <w:rsid w:val="00031E2F"/>
    <w:rsid w:val="00043386"/>
    <w:rsid w:val="00043CBF"/>
    <w:rsid w:val="000458CD"/>
    <w:rsid w:val="0004729D"/>
    <w:rsid w:val="00047858"/>
    <w:rsid w:val="00051685"/>
    <w:rsid w:val="00053EC4"/>
    <w:rsid w:val="0005543B"/>
    <w:rsid w:val="000555E3"/>
    <w:rsid w:val="000561E5"/>
    <w:rsid w:val="0005740C"/>
    <w:rsid w:val="00064F31"/>
    <w:rsid w:val="0006663E"/>
    <w:rsid w:val="00066EF0"/>
    <w:rsid w:val="0006775F"/>
    <w:rsid w:val="00067B48"/>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C0078"/>
    <w:rsid w:val="000C04E7"/>
    <w:rsid w:val="000C0BF5"/>
    <w:rsid w:val="000C0C0A"/>
    <w:rsid w:val="000C35B7"/>
    <w:rsid w:val="000D071C"/>
    <w:rsid w:val="000D07E0"/>
    <w:rsid w:val="000D0CBD"/>
    <w:rsid w:val="000D3398"/>
    <w:rsid w:val="000D4C60"/>
    <w:rsid w:val="000D53AB"/>
    <w:rsid w:val="000D5D95"/>
    <w:rsid w:val="000E07FB"/>
    <w:rsid w:val="000E265A"/>
    <w:rsid w:val="000E45DD"/>
    <w:rsid w:val="000E6014"/>
    <w:rsid w:val="000E6D38"/>
    <w:rsid w:val="000F04B4"/>
    <w:rsid w:val="000F20CE"/>
    <w:rsid w:val="000F5F3A"/>
    <w:rsid w:val="000F672C"/>
    <w:rsid w:val="0010053C"/>
    <w:rsid w:val="00102400"/>
    <w:rsid w:val="0010560E"/>
    <w:rsid w:val="00107352"/>
    <w:rsid w:val="0011344B"/>
    <w:rsid w:val="0011487C"/>
    <w:rsid w:val="00114BB7"/>
    <w:rsid w:val="00114CC4"/>
    <w:rsid w:val="001172A8"/>
    <w:rsid w:val="00122FF7"/>
    <w:rsid w:val="00124212"/>
    <w:rsid w:val="001243DE"/>
    <w:rsid w:val="00125F49"/>
    <w:rsid w:val="00126775"/>
    <w:rsid w:val="00126A9A"/>
    <w:rsid w:val="001339CE"/>
    <w:rsid w:val="001407E0"/>
    <w:rsid w:val="00140B95"/>
    <w:rsid w:val="00140CEE"/>
    <w:rsid w:val="00143253"/>
    <w:rsid w:val="00151077"/>
    <w:rsid w:val="00152934"/>
    <w:rsid w:val="00152F46"/>
    <w:rsid w:val="0015371E"/>
    <w:rsid w:val="001553E1"/>
    <w:rsid w:val="00155A25"/>
    <w:rsid w:val="00162A81"/>
    <w:rsid w:val="0016556C"/>
    <w:rsid w:val="0017178B"/>
    <w:rsid w:val="00175F56"/>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D5247"/>
    <w:rsid w:val="001E5327"/>
    <w:rsid w:val="001E5DB2"/>
    <w:rsid w:val="001E628B"/>
    <w:rsid w:val="001F10C4"/>
    <w:rsid w:val="001F14AE"/>
    <w:rsid w:val="001F1507"/>
    <w:rsid w:val="001F3875"/>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6684"/>
    <w:rsid w:val="0023069A"/>
    <w:rsid w:val="00230B01"/>
    <w:rsid w:val="00230D91"/>
    <w:rsid w:val="002366B5"/>
    <w:rsid w:val="00236DE8"/>
    <w:rsid w:val="00240761"/>
    <w:rsid w:val="00244797"/>
    <w:rsid w:val="00250BB5"/>
    <w:rsid w:val="00252F9F"/>
    <w:rsid w:val="00254394"/>
    <w:rsid w:val="00254C99"/>
    <w:rsid w:val="0025574B"/>
    <w:rsid w:val="0026414C"/>
    <w:rsid w:val="00265681"/>
    <w:rsid w:val="00267173"/>
    <w:rsid w:val="00267C02"/>
    <w:rsid w:val="002705DE"/>
    <w:rsid w:val="002749AA"/>
    <w:rsid w:val="002809D3"/>
    <w:rsid w:val="00280D1B"/>
    <w:rsid w:val="002818CB"/>
    <w:rsid w:val="0028253D"/>
    <w:rsid w:val="00284E1D"/>
    <w:rsid w:val="00287CCD"/>
    <w:rsid w:val="002918FA"/>
    <w:rsid w:val="00292B3F"/>
    <w:rsid w:val="002948C7"/>
    <w:rsid w:val="0029553D"/>
    <w:rsid w:val="00296605"/>
    <w:rsid w:val="002A1A3B"/>
    <w:rsid w:val="002A1C0A"/>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1286"/>
    <w:rsid w:val="002E2038"/>
    <w:rsid w:val="002F142F"/>
    <w:rsid w:val="002F14AC"/>
    <w:rsid w:val="002F1BEC"/>
    <w:rsid w:val="002F2085"/>
    <w:rsid w:val="002F40BE"/>
    <w:rsid w:val="0030185F"/>
    <w:rsid w:val="00304F1E"/>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2491"/>
    <w:rsid w:val="0034262A"/>
    <w:rsid w:val="0034460F"/>
    <w:rsid w:val="00344BA3"/>
    <w:rsid w:val="00347B7E"/>
    <w:rsid w:val="003507BE"/>
    <w:rsid w:val="003556FD"/>
    <w:rsid w:val="003571C5"/>
    <w:rsid w:val="00362ED7"/>
    <w:rsid w:val="00363673"/>
    <w:rsid w:val="0037133E"/>
    <w:rsid w:val="0037221E"/>
    <w:rsid w:val="003723CF"/>
    <w:rsid w:val="00372848"/>
    <w:rsid w:val="0037513E"/>
    <w:rsid w:val="00375439"/>
    <w:rsid w:val="00377A7C"/>
    <w:rsid w:val="00381CA8"/>
    <w:rsid w:val="003827D7"/>
    <w:rsid w:val="00383B3E"/>
    <w:rsid w:val="00390E76"/>
    <w:rsid w:val="003918B6"/>
    <w:rsid w:val="00391A21"/>
    <w:rsid w:val="00391C16"/>
    <w:rsid w:val="003934CA"/>
    <w:rsid w:val="0039380B"/>
    <w:rsid w:val="003938A4"/>
    <w:rsid w:val="00393F40"/>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DB1"/>
    <w:rsid w:val="003D2931"/>
    <w:rsid w:val="003D58DB"/>
    <w:rsid w:val="003E3271"/>
    <w:rsid w:val="003E6FBD"/>
    <w:rsid w:val="003F05FC"/>
    <w:rsid w:val="003F1EBF"/>
    <w:rsid w:val="003F2351"/>
    <w:rsid w:val="003F3B03"/>
    <w:rsid w:val="004009D1"/>
    <w:rsid w:val="0040460E"/>
    <w:rsid w:val="00405B91"/>
    <w:rsid w:val="004102F1"/>
    <w:rsid w:val="00411717"/>
    <w:rsid w:val="0041416E"/>
    <w:rsid w:val="00414194"/>
    <w:rsid w:val="00414DB4"/>
    <w:rsid w:val="004278D9"/>
    <w:rsid w:val="004313DD"/>
    <w:rsid w:val="0043292D"/>
    <w:rsid w:val="00450630"/>
    <w:rsid w:val="0045138D"/>
    <w:rsid w:val="0045213A"/>
    <w:rsid w:val="00453A09"/>
    <w:rsid w:val="00457062"/>
    <w:rsid w:val="0046167F"/>
    <w:rsid w:val="00462806"/>
    <w:rsid w:val="00463933"/>
    <w:rsid w:val="00471A16"/>
    <w:rsid w:val="00474B03"/>
    <w:rsid w:val="00476C27"/>
    <w:rsid w:val="004806F7"/>
    <w:rsid w:val="004912B2"/>
    <w:rsid w:val="004942BD"/>
    <w:rsid w:val="00495D26"/>
    <w:rsid w:val="004964D2"/>
    <w:rsid w:val="004A2791"/>
    <w:rsid w:val="004A2B7C"/>
    <w:rsid w:val="004A3F53"/>
    <w:rsid w:val="004A5A83"/>
    <w:rsid w:val="004B0434"/>
    <w:rsid w:val="004B158F"/>
    <w:rsid w:val="004B236B"/>
    <w:rsid w:val="004B38A8"/>
    <w:rsid w:val="004B59E3"/>
    <w:rsid w:val="004B780E"/>
    <w:rsid w:val="004C00FA"/>
    <w:rsid w:val="004C3069"/>
    <w:rsid w:val="004C379A"/>
    <w:rsid w:val="004C3850"/>
    <w:rsid w:val="004C647D"/>
    <w:rsid w:val="004C6B94"/>
    <w:rsid w:val="004D43DA"/>
    <w:rsid w:val="004D45C2"/>
    <w:rsid w:val="004D5831"/>
    <w:rsid w:val="004D6C03"/>
    <w:rsid w:val="004D7F23"/>
    <w:rsid w:val="004E38C5"/>
    <w:rsid w:val="004F03AF"/>
    <w:rsid w:val="004F0E2C"/>
    <w:rsid w:val="004F153C"/>
    <w:rsid w:val="004F32B4"/>
    <w:rsid w:val="00503C33"/>
    <w:rsid w:val="00511FB9"/>
    <w:rsid w:val="0051424C"/>
    <w:rsid w:val="00515CAE"/>
    <w:rsid w:val="0051645F"/>
    <w:rsid w:val="005202AA"/>
    <w:rsid w:val="00524D1A"/>
    <w:rsid w:val="00525F5A"/>
    <w:rsid w:val="00527FB6"/>
    <w:rsid w:val="00535170"/>
    <w:rsid w:val="0054065E"/>
    <w:rsid w:val="005506B9"/>
    <w:rsid w:val="005534DE"/>
    <w:rsid w:val="0055493C"/>
    <w:rsid w:val="00556BD0"/>
    <w:rsid w:val="00560081"/>
    <w:rsid w:val="005600ED"/>
    <w:rsid w:val="005633A5"/>
    <w:rsid w:val="005709E0"/>
    <w:rsid w:val="00571E03"/>
    <w:rsid w:val="005724A8"/>
    <w:rsid w:val="00572E72"/>
    <w:rsid w:val="00573330"/>
    <w:rsid w:val="00576C1A"/>
    <w:rsid w:val="0057730F"/>
    <w:rsid w:val="005803EE"/>
    <w:rsid w:val="00592471"/>
    <w:rsid w:val="00592C15"/>
    <w:rsid w:val="00592F1D"/>
    <w:rsid w:val="00593517"/>
    <w:rsid w:val="005962B7"/>
    <w:rsid w:val="00597B7C"/>
    <w:rsid w:val="005A2875"/>
    <w:rsid w:val="005A3FB2"/>
    <w:rsid w:val="005A4EFD"/>
    <w:rsid w:val="005A7653"/>
    <w:rsid w:val="005B13BB"/>
    <w:rsid w:val="005B1E14"/>
    <w:rsid w:val="005B28F0"/>
    <w:rsid w:val="005B5702"/>
    <w:rsid w:val="005C0E6E"/>
    <w:rsid w:val="005C10AC"/>
    <w:rsid w:val="005C36EF"/>
    <w:rsid w:val="005C3CE3"/>
    <w:rsid w:val="005C569C"/>
    <w:rsid w:val="005C584E"/>
    <w:rsid w:val="005C6846"/>
    <w:rsid w:val="005D3104"/>
    <w:rsid w:val="005D6044"/>
    <w:rsid w:val="005D6780"/>
    <w:rsid w:val="005E2FD3"/>
    <w:rsid w:val="005E4B96"/>
    <w:rsid w:val="005E6A0B"/>
    <w:rsid w:val="005F007D"/>
    <w:rsid w:val="00600D4B"/>
    <w:rsid w:val="00601052"/>
    <w:rsid w:val="006027D7"/>
    <w:rsid w:val="00602856"/>
    <w:rsid w:val="00606FFC"/>
    <w:rsid w:val="006128C9"/>
    <w:rsid w:val="00612DF3"/>
    <w:rsid w:val="00616BC2"/>
    <w:rsid w:val="00616F83"/>
    <w:rsid w:val="00617168"/>
    <w:rsid w:val="00617189"/>
    <w:rsid w:val="00621463"/>
    <w:rsid w:val="00630A79"/>
    <w:rsid w:val="00631391"/>
    <w:rsid w:val="006365E1"/>
    <w:rsid w:val="00636CDB"/>
    <w:rsid w:val="00637DCB"/>
    <w:rsid w:val="00645857"/>
    <w:rsid w:val="00647FFC"/>
    <w:rsid w:val="00650A11"/>
    <w:rsid w:val="00650F42"/>
    <w:rsid w:val="0065359A"/>
    <w:rsid w:val="006649E1"/>
    <w:rsid w:val="006655E9"/>
    <w:rsid w:val="00673773"/>
    <w:rsid w:val="00680AB0"/>
    <w:rsid w:val="00681DFD"/>
    <w:rsid w:val="006857AC"/>
    <w:rsid w:val="00686489"/>
    <w:rsid w:val="006875D7"/>
    <w:rsid w:val="006940E3"/>
    <w:rsid w:val="00695123"/>
    <w:rsid w:val="006A0054"/>
    <w:rsid w:val="006A1105"/>
    <w:rsid w:val="006A2898"/>
    <w:rsid w:val="006A2942"/>
    <w:rsid w:val="006A457C"/>
    <w:rsid w:val="006B07B1"/>
    <w:rsid w:val="006B38AE"/>
    <w:rsid w:val="006B4D7B"/>
    <w:rsid w:val="006B4F1B"/>
    <w:rsid w:val="006B73EC"/>
    <w:rsid w:val="006B783C"/>
    <w:rsid w:val="006C2CC6"/>
    <w:rsid w:val="006C47E8"/>
    <w:rsid w:val="006C4959"/>
    <w:rsid w:val="006C4AF9"/>
    <w:rsid w:val="006C7415"/>
    <w:rsid w:val="006C7D70"/>
    <w:rsid w:val="006D0B9F"/>
    <w:rsid w:val="006D0D69"/>
    <w:rsid w:val="006D7CC8"/>
    <w:rsid w:val="006E02B6"/>
    <w:rsid w:val="006E1429"/>
    <w:rsid w:val="006E39C1"/>
    <w:rsid w:val="006E634E"/>
    <w:rsid w:val="006F0333"/>
    <w:rsid w:val="006F11FC"/>
    <w:rsid w:val="006F389F"/>
    <w:rsid w:val="00700395"/>
    <w:rsid w:val="00700A07"/>
    <w:rsid w:val="0070265A"/>
    <w:rsid w:val="007051C9"/>
    <w:rsid w:val="00710173"/>
    <w:rsid w:val="0071352E"/>
    <w:rsid w:val="0071365E"/>
    <w:rsid w:val="0071421D"/>
    <w:rsid w:val="00714EB5"/>
    <w:rsid w:val="0071510D"/>
    <w:rsid w:val="00716C6A"/>
    <w:rsid w:val="00720D74"/>
    <w:rsid w:val="00721A31"/>
    <w:rsid w:val="00724CBB"/>
    <w:rsid w:val="00725AD9"/>
    <w:rsid w:val="00727B28"/>
    <w:rsid w:val="00733FD1"/>
    <w:rsid w:val="0074121F"/>
    <w:rsid w:val="00751004"/>
    <w:rsid w:val="007540A1"/>
    <w:rsid w:val="00760C9A"/>
    <w:rsid w:val="00763C76"/>
    <w:rsid w:val="00764E0B"/>
    <w:rsid w:val="007734EE"/>
    <w:rsid w:val="007755D7"/>
    <w:rsid w:val="0078038F"/>
    <w:rsid w:val="00780AF6"/>
    <w:rsid w:val="00790231"/>
    <w:rsid w:val="00790406"/>
    <w:rsid w:val="0079424B"/>
    <w:rsid w:val="00794DF8"/>
    <w:rsid w:val="007955CD"/>
    <w:rsid w:val="00795AA0"/>
    <w:rsid w:val="007A3A4A"/>
    <w:rsid w:val="007A7A55"/>
    <w:rsid w:val="007B0866"/>
    <w:rsid w:val="007B0B78"/>
    <w:rsid w:val="007B1704"/>
    <w:rsid w:val="007B2028"/>
    <w:rsid w:val="007B6B41"/>
    <w:rsid w:val="007C0B30"/>
    <w:rsid w:val="007C0C9B"/>
    <w:rsid w:val="007C1C0C"/>
    <w:rsid w:val="007C548E"/>
    <w:rsid w:val="007D240D"/>
    <w:rsid w:val="007D497B"/>
    <w:rsid w:val="007D5529"/>
    <w:rsid w:val="007D59CD"/>
    <w:rsid w:val="007D5B26"/>
    <w:rsid w:val="007D7812"/>
    <w:rsid w:val="007D7B00"/>
    <w:rsid w:val="007E5161"/>
    <w:rsid w:val="007F0A39"/>
    <w:rsid w:val="007F1A7B"/>
    <w:rsid w:val="007F1DE3"/>
    <w:rsid w:val="007F3184"/>
    <w:rsid w:val="007F4D89"/>
    <w:rsid w:val="00802229"/>
    <w:rsid w:val="00803975"/>
    <w:rsid w:val="00806A80"/>
    <w:rsid w:val="00814434"/>
    <w:rsid w:val="00821E3A"/>
    <w:rsid w:val="00822AEA"/>
    <w:rsid w:val="008312F8"/>
    <w:rsid w:val="00832058"/>
    <w:rsid w:val="00833276"/>
    <w:rsid w:val="00836D67"/>
    <w:rsid w:val="008373B3"/>
    <w:rsid w:val="00840EC3"/>
    <w:rsid w:val="008436BB"/>
    <w:rsid w:val="00844B6C"/>
    <w:rsid w:val="00846A3F"/>
    <w:rsid w:val="0084709E"/>
    <w:rsid w:val="00852B3C"/>
    <w:rsid w:val="00854667"/>
    <w:rsid w:val="008556AE"/>
    <w:rsid w:val="00855E0D"/>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57C3"/>
    <w:rsid w:val="0089604F"/>
    <w:rsid w:val="00896657"/>
    <w:rsid w:val="00897957"/>
    <w:rsid w:val="008A1D6A"/>
    <w:rsid w:val="008A1F23"/>
    <w:rsid w:val="008A2F1E"/>
    <w:rsid w:val="008A3B27"/>
    <w:rsid w:val="008A4069"/>
    <w:rsid w:val="008A5CEA"/>
    <w:rsid w:val="008A6975"/>
    <w:rsid w:val="008B4057"/>
    <w:rsid w:val="008B79CA"/>
    <w:rsid w:val="008C140F"/>
    <w:rsid w:val="008C2804"/>
    <w:rsid w:val="008C3C55"/>
    <w:rsid w:val="008C5750"/>
    <w:rsid w:val="008C67EF"/>
    <w:rsid w:val="008C727A"/>
    <w:rsid w:val="008D0321"/>
    <w:rsid w:val="008D093A"/>
    <w:rsid w:val="008D1B57"/>
    <w:rsid w:val="008D2E58"/>
    <w:rsid w:val="008D33C9"/>
    <w:rsid w:val="008D39D9"/>
    <w:rsid w:val="008E0B8E"/>
    <w:rsid w:val="008E1FEE"/>
    <w:rsid w:val="008E3531"/>
    <w:rsid w:val="008E567E"/>
    <w:rsid w:val="008E7A5F"/>
    <w:rsid w:val="008F087D"/>
    <w:rsid w:val="008F0F5E"/>
    <w:rsid w:val="008F1A3B"/>
    <w:rsid w:val="008F218D"/>
    <w:rsid w:val="008F7316"/>
    <w:rsid w:val="008F773C"/>
    <w:rsid w:val="00902A7A"/>
    <w:rsid w:val="009031D1"/>
    <w:rsid w:val="00906DDE"/>
    <w:rsid w:val="00910387"/>
    <w:rsid w:val="0091125E"/>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56FB0"/>
    <w:rsid w:val="009570E3"/>
    <w:rsid w:val="00966BDB"/>
    <w:rsid w:val="00966DE0"/>
    <w:rsid w:val="0097088E"/>
    <w:rsid w:val="00972A52"/>
    <w:rsid w:val="009741E6"/>
    <w:rsid w:val="00983B97"/>
    <w:rsid w:val="00985F2A"/>
    <w:rsid w:val="00986350"/>
    <w:rsid w:val="00992388"/>
    <w:rsid w:val="0099471A"/>
    <w:rsid w:val="009969EE"/>
    <w:rsid w:val="00997C25"/>
    <w:rsid w:val="009A0253"/>
    <w:rsid w:val="009A127A"/>
    <w:rsid w:val="009B2370"/>
    <w:rsid w:val="009B2805"/>
    <w:rsid w:val="009B3919"/>
    <w:rsid w:val="009B6108"/>
    <w:rsid w:val="009C3779"/>
    <w:rsid w:val="009C6592"/>
    <w:rsid w:val="009C7D55"/>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1D0E"/>
    <w:rsid w:val="00A620AF"/>
    <w:rsid w:val="00A64A36"/>
    <w:rsid w:val="00A72BA0"/>
    <w:rsid w:val="00A73456"/>
    <w:rsid w:val="00A736DB"/>
    <w:rsid w:val="00A74C42"/>
    <w:rsid w:val="00A76996"/>
    <w:rsid w:val="00A77EDA"/>
    <w:rsid w:val="00A814A4"/>
    <w:rsid w:val="00A81A8F"/>
    <w:rsid w:val="00A8473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1B6"/>
    <w:rsid w:val="00AD7062"/>
    <w:rsid w:val="00AD71C1"/>
    <w:rsid w:val="00AD75CF"/>
    <w:rsid w:val="00AD7A65"/>
    <w:rsid w:val="00AE1D3C"/>
    <w:rsid w:val="00AE426C"/>
    <w:rsid w:val="00AE6CF7"/>
    <w:rsid w:val="00AF5500"/>
    <w:rsid w:val="00AF649C"/>
    <w:rsid w:val="00B01390"/>
    <w:rsid w:val="00B01F5B"/>
    <w:rsid w:val="00B025D1"/>
    <w:rsid w:val="00B03E1D"/>
    <w:rsid w:val="00B05628"/>
    <w:rsid w:val="00B1230A"/>
    <w:rsid w:val="00B15527"/>
    <w:rsid w:val="00B15E2A"/>
    <w:rsid w:val="00B17071"/>
    <w:rsid w:val="00B170D1"/>
    <w:rsid w:val="00B21469"/>
    <w:rsid w:val="00B31E57"/>
    <w:rsid w:val="00B3226C"/>
    <w:rsid w:val="00B32C1E"/>
    <w:rsid w:val="00B339FA"/>
    <w:rsid w:val="00B36D0E"/>
    <w:rsid w:val="00B4129F"/>
    <w:rsid w:val="00B41380"/>
    <w:rsid w:val="00B41E81"/>
    <w:rsid w:val="00B4276C"/>
    <w:rsid w:val="00B458C5"/>
    <w:rsid w:val="00B45D08"/>
    <w:rsid w:val="00B46023"/>
    <w:rsid w:val="00B50BD7"/>
    <w:rsid w:val="00B522F5"/>
    <w:rsid w:val="00B53BD0"/>
    <w:rsid w:val="00B5523A"/>
    <w:rsid w:val="00B60608"/>
    <w:rsid w:val="00B63E54"/>
    <w:rsid w:val="00B64050"/>
    <w:rsid w:val="00B65D2C"/>
    <w:rsid w:val="00B66470"/>
    <w:rsid w:val="00B6747B"/>
    <w:rsid w:val="00B70C93"/>
    <w:rsid w:val="00B753B5"/>
    <w:rsid w:val="00B7647D"/>
    <w:rsid w:val="00B765DA"/>
    <w:rsid w:val="00B7676C"/>
    <w:rsid w:val="00B800A2"/>
    <w:rsid w:val="00B80692"/>
    <w:rsid w:val="00B8206A"/>
    <w:rsid w:val="00B82792"/>
    <w:rsid w:val="00B84E7D"/>
    <w:rsid w:val="00B90BA3"/>
    <w:rsid w:val="00B91DDE"/>
    <w:rsid w:val="00B946C0"/>
    <w:rsid w:val="00B947E8"/>
    <w:rsid w:val="00B96D88"/>
    <w:rsid w:val="00BA3A4E"/>
    <w:rsid w:val="00BA5025"/>
    <w:rsid w:val="00BA7963"/>
    <w:rsid w:val="00BB1823"/>
    <w:rsid w:val="00BC100F"/>
    <w:rsid w:val="00BC50B6"/>
    <w:rsid w:val="00BC5A9C"/>
    <w:rsid w:val="00BC6BEB"/>
    <w:rsid w:val="00BD53F7"/>
    <w:rsid w:val="00BD65FB"/>
    <w:rsid w:val="00BE256E"/>
    <w:rsid w:val="00BE2595"/>
    <w:rsid w:val="00BE2D47"/>
    <w:rsid w:val="00BE395B"/>
    <w:rsid w:val="00BF1277"/>
    <w:rsid w:val="00BF325A"/>
    <w:rsid w:val="00BF3B9E"/>
    <w:rsid w:val="00BF54BF"/>
    <w:rsid w:val="00BF6A39"/>
    <w:rsid w:val="00C01307"/>
    <w:rsid w:val="00C10D9C"/>
    <w:rsid w:val="00C110DD"/>
    <w:rsid w:val="00C13515"/>
    <w:rsid w:val="00C14D26"/>
    <w:rsid w:val="00C20830"/>
    <w:rsid w:val="00C20DA6"/>
    <w:rsid w:val="00C273D4"/>
    <w:rsid w:val="00C30302"/>
    <w:rsid w:val="00C33A43"/>
    <w:rsid w:val="00C3428D"/>
    <w:rsid w:val="00C34C20"/>
    <w:rsid w:val="00C35BC5"/>
    <w:rsid w:val="00C40539"/>
    <w:rsid w:val="00C44D61"/>
    <w:rsid w:val="00C50E4C"/>
    <w:rsid w:val="00C515B5"/>
    <w:rsid w:val="00C5223C"/>
    <w:rsid w:val="00C52A65"/>
    <w:rsid w:val="00C53120"/>
    <w:rsid w:val="00C56704"/>
    <w:rsid w:val="00C57C11"/>
    <w:rsid w:val="00C57DC8"/>
    <w:rsid w:val="00C62ED5"/>
    <w:rsid w:val="00C63F2F"/>
    <w:rsid w:val="00C667C3"/>
    <w:rsid w:val="00C678A6"/>
    <w:rsid w:val="00C70C58"/>
    <w:rsid w:val="00C71DF4"/>
    <w:rsid w:val="00C72370"/>
    <w:rsid w:val="00C77163"/>
    <w:rsid w:val="00C775E4"/>
    <w:rsid w:val="00C86B5D"/>
    <w:rsid w:val="00C87CAD"/>
    <w:rsid w:val="00C934C5"/>
    <w:rsid w:val="00C95068"/>
    <w:rsid w:val="00C951A1"/>
    <w:rsid w:val="00C96056"/>
    <w:rsid w:val="00C96315"/>
    <w:rsid w:val="00CA29EF"/>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4BED"/>
    <w:rsid w:val="00CE2459"/>
    <w:rsid w:val="00CE2ADC"/>
    <w:rsid w:val="00CE3755"/>
    <w:rsid w:val="00CE646A"/>
    <w:rsid w:val="00CE652C"/>
    <w:rsid w:val="00CE7CE9"/>
    <w:rsid w:val="00CF00BF"/>
    <w:rsid w:val="00CF3DA8"/>
    <w:rsid w:val="00CF4BC2"/>
    <w:rsid w:val="00CF5C30"/>
    <w:rsid w:val="00CF6003"/>
    <w:rsid w:val="00D0085B"/>
    <w:rsid w:val="00D0418C"/>
    <w:rsid w:val="00D04D7C"/>
    <w:rsid w:val="00D13A16"/>
    <w:rsid w:val="00D13C17"/>
    <w:rsid w:val="00D1495D"/>
    <w:rsid w:val="00D1591A"/>
    <w:rsid w:val="00D200F8"/>
    <w:rsid w:val="00D248FA"/>
    <w:rsid w:val="00D251E9"/>
    <w:rsid w:val="00D3022A"/>
    <w:rsid w:val="00D3158B"/>
    <w:rsid w:val="00D32D19"/>
    <w:rsid w:val="00D347FA"/>
    <w:rsid w:val="00D34F96"/>
    <w:rsid w:val="00D402AC"/>
    <w:rsid w:val="00D46BAC"/>
    <w:rsid w:val="00D46FB3"/>
    <w:rsid w:val="00D52279"/>
    <w:rsid w:val="00D548D3"/>
    <w:rsid w:val="00D5644C"/>
    <w:rsid w:val="00D60432"/>
    <w:rsid w:val="00D60933"/>
    <w:rsid w:val="00D60C3F"/>
    <w:rsid w:val="00D620D7"/>
    <w:rsid w:val="00D652CF"/>
    <w:rsid w:val="00D67C6B"/>
    <w:rsid w:val="00D73522"/>
    <w:rsid w:val="00D755B6"/>
    <w:rsid w:val="00D76324"/>
    <w:rsid w:val="00D76930"/>
    <w:rsid w:val="00D83FAC"/>
    <w:rsid w:val="00D8492A"/>
    <w:rsid w:val="00D8764F"/>
    <w:rsid w:val="00D92B1A"/>
    <w:rsid w:val="00D93504"/>
    <w:rsid w:val="00D959BF"/>
    <w:rsid w:val="00D963CD"/>
    <w:rsid w:val="00D96E79"/>
    <w:rsid w:val="00D97F12"/>
    <w:rsid w:val="00DA24E7"/>
    <w:rsid w:val="00DB0ED7"/>
    <w:rsid w:val="00DB234C"/>
    <w:rsid w:val="00DB321B"/>
    <w:rsid w:val="00DB43FE"/>
    <w:rsid w:val="00DB5B53"/>
    <w:rsid w:val="00DB621E"/>
    <w:rsid w:val="00DB654A"/>
    <w:rsid w:val="00DB7B78"/>
    <w:rsid w:val="00DC1DB4"/>
    <w:rsid w:val="00DD17CC"/>
    <w:rsid w:val="00DD4EAD"/>
    <w:rsid w:val="00DD63D1"/>
    <w:rsid w:val="00DE0842"/>
    <w:rsid w:val="00DE4596"/>
    <w:rsid w:val="00DE4A5D"/>
    <w:rsid w:val="00DE5D7B"/>
    <w:rsid w:val="00DE640F"/>
    <w:rsid w:val="00DE66F1"/>
    <w:rsid w:val="00DE6BF2"/>
    <w:rsid w:val="00DF09E2"/>
    <w:rsid w:val="00DF3229"/>
    <w:rsid w:val="00DF444E"/>
    <w:rsid w:val="00E00292"/>
    <w:rsid w:val="00E038A0"/>
    <w:rsid w:val="00E065CD"/>
    <w:rsid w:val="00E072D4"/>
    <w:rsid w:val="00E13078"/>
    <w:rsid w:val="00E155A9"/>
    <w:rsid w:val="00E164A2"/>
    <w:rsid w:val="00E16AC7"/>
    <w:rsid w:val="00E229FB"/>
    <w:rsid w:val="00E26F4E"/>
    <w:rsid w:val="00E27134"/>
    <w:rsid w:val="00E319D7"/>
    <w:rsid w:val="00E32437"/>
    <w:rsid w:val="00E3373F"/>
    <w:rsid w:val="00E33749"/>
    <w:rsid w:val="00E36270"/>
    <w:rsid w:val="00E36459"/>
    <w:rsid w:val="00E431A5"/>
    <w:rsid w:val="00E434EB"/>
    <w:rsid w:val="00E453E7"/>
    <w:rsid w:val="00E45B14"/>
    <w:rsid w:val="00E50380"/>
    <w:rsid w:val="00E53AD4"/>
    <w:rsid w:val="00E53E36"/>
    <w:rsid w:val="00E5494D"/>
    <w:rsid w:val="00E54AAA"/>
    <w:rsid w:val="00E56978"/>
    <w:rsid w:val="00E57281"/>
    <w:rsid w:val="00E63D91"/>
    <w:rsid w:val="00E64939"/>
    <w:rsid w:val="00E66720"/>
    <w:rsid w:val="00E7038C"/>
    <w:rsid w:val="00E70FBE"/>
    <w:rsid w:val="00E71BE8"/>
    <w:rsid w:val="00E73D4A"/>
    <w:rsid w:val="00E8063E"/>
    <w:rsid w:val="00E80AFC"/>
    <w:rsid w:val="00E90FC1"/>
    <w:rsid w:val="00E91931"/>
    <w:rsid w:val="00E9295E"/>
    <w:rsid w:val="00E937A4"/>
    <w:rsid w:val="00E94606"/>
    <w:rsid w:val="00E9564E"/>
    <w:rsid w:val="00E9764E"/>
    <w:rsid w:val="00EA0D9F"/>
    <w:rsid w:val="00EB09A0"/>
    <w:rsid w:val="00EB2857"/>
    <w:rsid w:val="00EC05B1"/>
    <w:rsid w:val="00EC292D"/>
    <w:rsid w:val="00EC3A22"/>
    <w:rsid w:val="00EC4DD1"/>
    <w:rsid w:val="00EC68A6"/>
    <w:rsid w:val="00EC7260"/>
    <w:rsid w:val="00ED1613"/>
    <w:rsid w:val="00ED245E"/>
    <w:rsid w:val="00ED2E24"/>
    <w:rsid w:val="00ED5119"/>
    <w:rsid w:val="00EE2017"/>
    <w:rsid w:val="00EF4D15"/>
    <w:rsid w:val="00F02799"/>
    <w:rsid w:val="00F07AD3"/>
    <w:rsid w:val="00F11F21"/>
    <w:rsid w:val="00F131F6"/>
    <w:rsid w:val="00F15A44"/>
    <w:rsid w:val="00F2195B"/>
    <w:rsid w:val="00F21D71"/>
    <w:rsid w:val="00F21EB1"/>
    <w:rsid w:val="00F224B8"/>
    <w:rsid w:val="00F25879"/>
    <w:rsid w:val="00F25C57"/>
    <w:rsid w:val="00F33DB4"/>
    <w:rsid w:val="00F36958"/>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864E0"/>
    <w:rsid w:val="00F91991"/>
    <w:rsid w:val="00F937AA"/>
    <w:rsid w:val="00F97858"/>
    <w:rsid w:val="00FB1DF7"/>
    <w:rsid w:val="00FB4310"/>
    <w:rsid w:val="00FB5208"/>
    <w:rsid w:val="00FC04A2"/>
    <w:rsid w:val="00FC124E"/>
    <w:rsid w:val="00FC1CE9"/>
    <w:rsid w:val="00FC2C7A"/>
    <w:rsid w:val="00FC2DCA"/>
    <w:rsid w:val="00FC3019"/>
    <w:rsid w:val="00FC5D3D"/>
    <w:rsid w:val="00FC6A7A"/>
    <w:rsid w:val="00FC6DFC"/>
    <w:rsid w:val="00FD0781"/>
    <w:rsid w:val="00FD228E"/>
    <w:rsid w:val="00FD2FD6"/>
    <w:rsid w:val="00FD6178"/>
    <w:rsid w:val="00FD7A77"/>
    <w:rsid w:val="00FE1A62"/>
    <w:rsid w:val="00FE754F"/>
    <w:rsid w:val="00FF28A9"/>
    <w:rsid w:val="00FF30A5"/>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7">
    <w:name w:val="Normal"/>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BalloonText">
    <w:name w:val="Balloon Text"/>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BodyTextIndent3">
    <w:name w:val="Body Text Indent 3"/>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title">
    <w:name w:val="title"/>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BodyTextIndent22">
    <w:name w:val="Body Text Indent 2"/>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5">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NormalWeb">
    <w:name w:val="Normal (Web)"/>
    <w:basedOn w:val="af0"/>
    <w:rsid w:val="00A21F15"/>
    <w:pPr>
      <w:suppressAutoHyphens w:val="0"/>
      <w:spacing w:before="100" w:after="100"/>
    </w:pPr>
    <w:rPr>
      <w:rFonts w:ascii="Verdana" w:eastAsia="Times New Roman" w:hAnsi="Verdana" w:cs="Times New Roman"/>
      <w:sz w:val="20"/>
      <w:lang w:eastAsia="ru-RU"/>
    </w:rPr>
  </w:style>
  <w:style w:type="paragraph" w:customStyle="1" w:styleId="footnotetext">
    <w:name w:val="footnote text"/>
    <w:basedOn w:val="af0"/>
    <w:rsid w:val="00A21F15"/>
    <w:pPr>
      <w:suppressAutoHyphens w:val="0"/>
    </w:pPr>
    <w:rPr>
      <w:rFonts w:ascii="Times New Roman" w:eastAsia="Times New Roman" w:hAnsi="Times New Roman" w:cs="Times New Roman"/>
      <w:sz w:val="20"/>
      <w:szCs w:val="20"/>
      <w:lang w:eastAsia="ru-RU"/>
    </w:rPr>
  </w:style>
  <w:style w:type="character" w:customStyle="1" w:styleId="footnotereference">
    <w:name w:val="footnote reference"/>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6">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Title0">
    <w:name w:val="Title"/>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b"/>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6">
    <w:name w:val="Осн1"/>
    <w:basedOn w:val="afffffffb"/>
    <w:rsid w:val="004F32B4"/>
    <w:pPr>
      <w:suppressAutoHyphens w:val="0"/>
      <w:spacing w:after="0"/>
      <w:jc w:val="both"/>
    </w:pPr>
    <w:rPr>
      <w:rFonts w:ascii="Times New Roman" w:eastAsia="Times New Roman" w:hAnsi="Times New Roman" w:cs="Times New Roman"/>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0"/>
    <w:next w:val="af0"/>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0"/>
    <w:qFormat/>
    <w:pPr>
      <w:numPr>
        <w:ilvl w:val="2"/>
      </w:numPr>
      <w:outlineLvl w:val="2"/>
    </w:pPr>
  </w:style>
  <w:style w:type="paragraph" w:styleId="40">
    <w:name w:val="heading 4"/>
    <w:basedOn w:val="af0"/>
    <w:next w:val="af0"/>
    <w:qFormat/>
    <w:pPr>
      <w:keepNext/>
      <w:numPr>
        <w:ilvl w:val="3"/>
        <w:numId w:val="1"/>
      </w:numPr>
      <w:spacing w:line="360" w:lineRule="auto"/>
      <w:jc w:val="center"/>
      <w:outlineLvl w:val="3"/>
    </w:pPr>
    <w:rPr>
      <w:sz w:val="32"/>
      <w:szCs w:val="20"/>
    </w:rPr>
  </w:style>
  <w:style w:type="paragraph" w:styleId="50">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aliases w:val=" Знак Знак2"/>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rPr>
      <w:sz w:val="28"/>
      <w:szCs w:val="24"/>
    </w:rPr>
  </w:style>
  <w:style w:type="character" w:customStyle="1" w:styleId="af9">
    <w:name w:val="Нижний колонтитул Знак"/>
    <w:rPr>
      <w:sz w:val="24"/>
      <w:szCs w:val="24"/>
    </w:rPr>
  </w:style>
  <w:style w:type="character" w:customStyle="1" w:styleId="21">
    <w:name w:val="Заголовок 2 Знак"/>
    <w:aliases w:val="Подраздел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rPr>
      <w:vertAlign w:val="superscript"/>
    </w:rPr>
  </w:style>
  <w:style w:type="character" w:customStyle="1" w:styleId="aff9">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c">
    <w:name w:val="???????? ????? ??????1"/>
    <w:rPr>
      <w:sz w:val="20"/>
      <w:szCs w:val="20"/>
    </w:rPr>
  </w:style>
  <w:style w:type="character" w:customStyle="1" w:styleId="afffffff3">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0"/>
    <w:link w:val="1ff1"/>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d">
    <w:name w:val="Название2"/>
    <w:basedOn w:val="af0"/>
    <w:pPr>
      <w:suppressLineNumbers/>
      <w:spacing w:before="120" w:after="120"/>
    </w:pPr>
    <w:rPr>
      <w:rFonts w:cs="Times New Roman CYR"/>
      <w:i/>
      <w:iCs/>
    </w:rPr>
  </w:style>
  <w:style w:type="paragraph" w:customStyle="1" w:styleId="2fe">
    <w:name w:val="Указатель2"/>
    <w:basedOn w:val="af0"/>
    <w:pPr>
      <w:suppressLineNumbers/>
    </w:pPr>
    <w:rPr>
      <w:rFonts w:cs="Times New Roman CYR"/>
    </w:rPr>
  </w:style>
  <w:style w:type="paragraph" w:styleId="1ff2">
    <w:name w:val="toc 1"/>
    <w:aliases w:val="Дисс. Оглавление 1"/>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0"/>
    <w:pPr>
      <w:spacing w:line="240" w:lineRule="atLeast"/>
      <w:jc w:val="both"/>
    </w:pPr>
  </w:style>
  <w:style w:type="paragraph" w:styleId="afffffffe">
    <w:name w:val="header"/>
    <w:basedOn w:val="af0"/>
    <w:pPr>
      <w:tabs>
        <w:tab w:val="center" w:pos="4677"/>
        <w:tab w:val="right" w:pos="9355"/>
      </w:tabs>
      <w:spacing w:line="240" w:lineRule="atLeast"/>
      <w:ind w:firstLine="700"/>
      <w:jc w:val="both"/>
    </w:pPr>
    <w:rPr>
      <w:sz w:val="28"/>
    </w:rPr>
  </w:style>
  <w:style w:type="paragraph" w:customStyle="1" w:styleId="1ff3">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basedOn w:val="af0"/>
    <w:next w:val="affffff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3"/>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4">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link w:val="affffffff9"/>
    <w:pPr>
      <w:spacing w:before="280" w:after="280"/>
    </w:pPr>
    <w:rPr>
      <w:color w:val="000000"/>
    </w:rPr>
  </w:style>
  <w:style w:type="paragraph" w:customStyle="1" w:styleId="rvps698610">
    <w:name w:val="rvps698610"/>
    <w:basedOn w:val="af0"/>
    <w:pPr>
      <w:spacing w:after="100"/>
      <w:ind w:right="200"/>
    </w:pPr>
  </w:style>
  <w:style w:type="paragraph" w:styleId="3f5">
    <w:name w:val="toc 3"/>
    <w:basedOn w:val="af0"/>
    <w:next w:val="af0"/>
    <w:link w:val="3f6"/>
    <w:pPr>
      <w:widowControl w:val="0"/>
      <w:tabs>
        <w:tab w:val="right" w:leader="dot" w:pos="9061"/>
      </w:tabs>
      <w:spacing w:line="360" w:lineRule="auto"/>
      <w:ind w:left="278" w:firstLine="567"/>
    </w:pPr>
    <w:rPr>
      <w:sz w:val="28"/>
      <w:szCs w:val="20"/>
    </w:rPr>
  </w:style>
  <w:style w:type="paragraph" w:styleId="2ff0">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1">
    <w:name w:val="Текст2"/>
    <w:basedOn w:val="af0"/>
    <w:rPr>
      <w:rFonts w:ascii="ISOCPEUR" w:hAnsi="ISOCPEUR" w:cs="ISOCPEUR"/>
      <w:sz w:val="20"/>
      <w:szCs w:val="20"/>
    </w:rPr>
  </w:style>
  <w:style w:type="paragraph" w:customStyle="1" w:styleId="1ff5">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f0"/>
    <w:uiPriority w:val="39"/>
    <w:qFormat/>
    <w:pPr>
      <w:widowControl w:val="0"/>
      <w:numPr>
        <w:numId w:val="0"/>
      </w:numPr>
      <w:spacing w:line="360" w:lineRule="auto"/>
      <w:ind w:firstLine="567"/>
      <w:jc w:val="both"/>
    </w:pPr>
  </w:style>
  <w:style w:type="paragraph" w:customStyle="1" w:styleId="2ff2">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b">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c">
    <w:name w:val="Balloon Text"/>
    <w:basedOn w:val="af0"/>
    <w:link w:val="1ff6"/>
    <w:pPr>
      <w:widowControl w:val="0"/>
      <w:ind w:firstLine="567"/>
      <w:jc w:val="both"/>
    </w:pPr>
    <w:rPr>
      <w:rFonts w:ascii="Helvetica" w:hAnsi="Helvetica" w:cs="Helvetica"/>
      <w:sz w:val="16"/>
      <w:szCs w:val="16"/>
    </w:rPr>
  </w:style>
  <w:style w:type="paragraph" w:styleId="affffffffd">
    <w:name w:val="Bibliography"/>
    <w:basedOn w:val="af0"/>
    <w:next w:val="af0"/>
    <w:pPr>
      <w:widowControl w:val="0"/>
      <w:spacing w:line="360" w:lineRule="auto"/>
      <w:ind w:firstLine="567"/>
      <w:jc w:val="both"/>
    </w:pPr>
    <w:rPr>
      <w:sz w:val="28"/>
      <w:szCs w:val="20"/>
    </w:rPr>
  </w:style>
  <w:style w:type="paragraph" w:styleId="affffffffe">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0"/>
    <w:rPr>
      <w:sz w:val="20"/>
      <w:szCs w:val="20"/>
    </w:rPr>
  </w:style>
  <w:style w:type="paragraph" w:styleId="afffffffff">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0"/>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4">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5">
    <w:name w:val="текст"/>
    <w:basedOn w:val="af0"/>
    <w:pPr>
      <w:spacing w:line="360" w:lineRule="auto"/>
      <w:ind w:firstLine="709"/>
      <w:jc w:val="both"/>
    </w:pPr>
    <w:rPr>
      <w:sz w:val="28"/>
      <w:szCs w:val="20"/>
    </w:rPr>
  </w:style>
  <w:style w:type="paragraph" w:customStyle="1" w:styleId="afffffffff6">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f0"/>
    <w:pPr>
      <w:widowControl w:val="0"/>
      <w:autoSpaceDE w:val="0"/>
      <w:spacing w:before="120" w:after="240" w:line="288" w:lineRule="auto"/>
      <w:jc w:val="center"/>
    </w:pPr>
    <w:rPr>
      <w:sz w:val="28"/>
      <w:szCs w:val="26"/>
    </w:rPr>
  </w:style>
  <w:style w:type="paragraph" w:customStyle="1" w:styleId="afffffffffd">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f0"/>
    <w:rPr>
      <w:rFonts w:ascii="MS Reference Specialty" w:hAnsi="MS Reference Specialty" w:cs="MS Reference Specialty"/>
      <w:sz w:val="20"/>
      <w:szCs w:val="20"/>
      <w:lang w:val="en-US"/>
    </w:rPr>
  </w:style>
  <w:style w:type="paragraph" w:customStyle="1" w:styleId="313">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0"/>
    <w:next w:val="af0"/>
    <w:pPr>
      <w:ind w:left="720"/>
    </w:pPr>
  </w:style>
  <w:style w:type="paragraph" w:customStyle="1" w:styleId="1ffa">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0"/>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d">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e">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3">
    <w:name w:val="Готовый"/>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f0"/>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5">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0"/>
    <w:pPr>
      <w:spacing w:before="280" w:after="280"/>
    </w:pPr>
    <w:rPr>
      <w:rFonts w:ascii="OpenSymbol" w:eastAsia="OpenSymbol" w:hAnsi="OpenSymbol" w:cs="OpenSymbol"/>
    </w:rPr>
  </w:style>
  <w:style w:type="paragraph" w:customStyle="1" w:styleId="1fff0">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f0"/>
    <w:pPr>
      <w:keepNext/>
      <w:spacing w:before="160" w:after="120"/>
      <w:ind w:left="964" w:hanging="964"/>
    </w:pPr>
    <w:rPr>
      <w:rFonts w:eastAsia="Impact"/>
      <w:sz w:val="18"/>
    </w:rPr>
  </w:style>
  <w:style w:type="paragraph" w:customStyle="1" w:styleId="affffffffff6">
    <w:name w:val="Обычный вправо"/>
    <w:basedOn w:val="af0"/>
    <w:pPr>
      <w:jc w:val="right"/>
    </w:pPr>
    <w:rPr>
      <w:rFonts w:eastAsia="Impact"/>
      <w:sz w:val="20"/>
      <w:szCs w:val="20"/>
    </w:rPr>
  </w:style>
  <w:style w:type="paragraph" w:customStyle="1" w:styleId="affffffffff7">
    <w:name w:val="Специальность"/>
    <w:basedOn w:val="af0"/>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9">
    <w:name w:val="Обычный без отступа"/>
    <w:basedOn w:val="af0"/>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f1">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f0"/>
    <w:pPr>
      <w:spacing w:line="360" w:lineRule="auto"/>
      <w:ind w:firstLine="709"/>
      <w:jc w:val="both"/>
    </w:pPr>
    <w:rPr>
      <w:sz w:val="28"/>
      <w:szCs w:val="28"/>
    </w:rPr>
  </w:style>
  <w:style w:type="paragraph" w:customStyle="1" w:styleId="affffffffffc">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0"/>
    <w:pPr>
      <w:spacing w:before="120" w:after="120"/>
      <w:jc w:val="center"/>
    </w:pPr>
    <w:rPr>
      <w:rFonts w:ascii="Helvetica" w:hAnsi="Helvetica" w:cs="Helvetica"/>
      <w:b/>
      <w:sz w:val="32"/>
      <w:szCs w:val="28"/>
    </w:rPr>
  </w:style>
  <w:style w:type="paragraph" w:customStyle="1" w:styleId="affffffffffd">
    <w:name w:val="Тема"/>
    <w:basedOn w:val="af0"/>
    <w:next w:val="af0"/>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0"/>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4">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0">
    <w:name w:val="Знак4 Знак Знак"/>
    <w:basedOn w:val="af0"/>
    <w:rPr>
      <w:rFonts w:ascii="MS Reference Specialty" w:hAnsi="MS Reference Specialty" w:cs="MS Reference Specialty"/>
      <w:sz w:val="20"/>
      <w:szCs w:val="20"/>
      <w:lang w:val="en-US"/>
    </w:rPr>
  </w:style>
  <w:style w:type="paragraph" w:customStyle="1" w:styleId="2ffb">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0">
    <w:name w:val="#Основной Стиль"/>
    <w:basedOn w:val="af0"/>
    <w:pPr>
      <w:spacing w:line="360" w:lineRule="auto"/>
      <w:ind w:firstLine="720"/>
      <w:jc w:val="both"/>
    </w:pPr>
    <w:rPr>
      <w:sz w:val="28"/>
      <w:szCs w:val="20"/>
    </w:rPr>
  </w:style>
  <w:style w:type="paragraph" w:customStyle="1" w:styleId="1fff5">
    <w:name w:val="Красная строка1"/>
    <w:basedOn w:val="afffffffb"/>
    <w:pPr>
      <w:ind w:firstLine="210"/>
    </w:pPr>
    <w:rPr>
      <w:sz w:val="24"/>
    </w:rPr>
  </w:style>
  <w:style w:type="paragraph" w:customStyle="1" w:styleId="1fff6">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0"/>
    <w:pPr>
      <w:spacing w:after="240" w:line="360" w:lineRule="auto"/>
      <w:jc w:val="center"/>
    </w:pPr>
    <w:rPr>
      <w:b/>
      <w:sz w:val="32"/>
    </w:rPr>
  </w:style>
  <w:style w:type="paragraph" w:customStyle="1" w:styleId="afffffffffff1">
    <w:name w:val="Содержимое таблицы"/>
    <w:basedOn w:val="af0"/>
    <w:pPr>
      <w:suppressLineNumbers/>
    </w:pPr>
    <w:rPr>
      <w:sz w:val="20"/>
      <w:szCs w:val="20"/>
    </w:rPr>
  </w:style>
  <w:style w:type="paragraph" w:customStyle="1" w:styleId="afffffffffff2">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3">
    <w:name w:val="Текст в заданном формате"/>
    <w:basedOn w:val="af0"/>
    <w:pPr>
      <w:widowControl w:val="0"/>
    </w:pPr>
    <w:rPr>
      <w:rFonts w:ascii="ISOCPEUR" w:eastAsia="ISOCPEUR" w:hAnsi="ISOCPEUR" w:cs="ISOCPEUR"/>
      <w:sz w:val="20"/>
      <w:szCs w:val="20"/>
    </w:rPr>
  </w:style>
  <w:style w:type="paragraph" w:customStyle="1" w:styleId="1fff7">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9">
    <w:name w:val="Нумерованный список1"/>
    <w:basedOn w:val="af0"/>
    <w:pPr>
      <w:tabs>
        <w:tab w:val="left" w:pos="360"/>
      </w:tabs>
      <w:spacing w:line="360" w:lineRule="auto"/>
      <w:ind w:left="360" w:hanging="360"/>
      <w:jc w:val="both"/>
    </w:pPr>
    <w:rPr>
      <w:sz w:val="28"/>
      <w:szCs w:val="20"/>
    </w:rPr>
  </w:style>
  <w:style w:type="paragraph" w:customStyle="1" w:styleId="316">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5">
    <w:name w:val="Текст таблицы"/>
    <w:basedOn w:val="af0"/>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9">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b">
    <w:name w:val="Текст статьи"/>
    <w:basedOn w:val="af0"/>
    <w:pPr>
      <w:spacing w:line="360" w:lineRule="auto"/>
      <w:ind w:firstLine="720"/>
      <w:jc w:val="both"/>
    </w:pPr>
    <w:rPr>
      <w:sz w:val="28"/>
      <w:szCs w:val="28"/>
    </w:rPr>
  </w:style>
  <w:style w:type="paragraph" w:customStyle="1" w:styleId="3f9">
    <w:name w:val="Обычный (веб)3"/>
    <w:basedOn w:val="af0"/>
    <w:pPr>
      <w:spacing w:before="150" w:after="150"/>
      <w:jc w:val="both"/>
    </w:pPr>
  </w:style>
  <w:style w:type="paragraph" w:customStyle="1" w:styleId="1fffd">
    <w:name w:val="Обычный (веб)1"/>
    <w:basedOn w:val="af0"/>
    <w:pPr>
      <w:spacing w:after="280" w:line="312" w:lineRule="atLeast"/>
    </w:pPr>
  </w:style>
  <w:style w:type="paragraph" w:customStyle="1" w:styleId="afffffffffffc">
    <w:name w:val="Обычный текст"/>
    <w:basedOn w:val="af0"/>
    <w:pPr>
      <w:ind w:firstLine="454"/>
      <w:jc w:val="both"/>
    </w:pPr>
    <w:rPr>
      <w:szCs w:val="20"/>
    </w:rPr>
  </w:style>
  <w:style w:type="paragraph" w:customStyle="1" w:styleId="afffffffffffd">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e">
    <w:name w:val="Норм без абзаца"/>
    <w:basedOn w:val="af0"/>
    <w:pPr>
      <w:jc w:val="both"/>
    </w:pPr>
    <w:rPr>
      <w:rFonts w:ascii="UkrainianPeterburg" w:hAnsi="UkrainianPeterburg" w:cs="UkrainianPeterburg"/>
      <w:sz w:val="16"/>
      <w:szCs w:val="16"/>
    </w:rPr>
  </w:style>
  <w:style w:type="paragraph" w:customStyle="1" w:styleId="affffffffffff">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0"/>
    <w:next w:val="af0"/>
    <w:link w:val="5d"/>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d">
    <w:name w:val="Îñíîâíîé òåêñò 2"/>
    <w:basedOn w:val="af0"/>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e">
    <w:name w:val="2"/>
    <w:basedOn w:val="af0"/>
    <w:next w:val="affffffff8"/>
    <w:pPr>
      <w:spacing w:before="280" w:after="280"/>
    </w:pPr>
    <w:rPr>
      <w:lang w:val="uk-UA"/>
    </w:rPr>
  </w:style>
  <w:style w:type="paragraph" w:customStyle="1" w:styleId="3fa">
    <w:name w:val="заголовок 3"/>
    <w:basedOn w:val="af0"/>
    <w:next w:val="af0"/>
    <w:pPr>
      <w:keepNext/>
      <w:widowControl w:val="0"/>
      <w:autoSpaceDE w:val="0"/>
      <w:jc w:val="center"/>
    </w:pPr>
    <w:rPr>
      <w:b/>
      <w:bCs/>
      <w:sz w:val="20"/>
      <w:szCs w:val="20"/>
    </w:rPr>
  </w:style>
  <w:style w:type="paragraph" w:customStyle="1" w:styleId="1fffe">
    <w:name w:val="заголовок 1"/>
    <w:basedOn w:val="af0"/>
    <w:next w:val="af0"/>
    <w:pPr>
      <w:keepNext/>
      <w:autoSpaceDE w:val="0"/>
      <w:jc w:val="center"/>
    </w:pPr>
    <w:rPr>
      <w:rFonts w:ascii="Arial" w:hAnsi="Arial" w:cs="Arial"/>
      <w:b/>
      <w:bCs/>
      <w:sz w:val="36"/>
      <w:szCs w:val="36"/>
    </w:rPr>
  </w:style>
  <w:style w:type="paragraph" w:customStyle="1" w:styleId="2fff">
    <w:name w:val="заголовок 2"/>
    <w:basedOn w:val="af0"/>
    <w:next w:val="af0"/>
    <w:pPr>
      <w:keepNext/>
      <w:autoSpaceDE w:val="0"/>
      <w:jc w:val="center"/>
    </w:pPr>
    <w:rPr>
      <w:rFonts w:ascii="Arial" w:hAnsi="Arial" w:cs="Arial"/>
    </w:rPr>
  </w:style>
  <w:style w:type="paragraph" w:customStyle="1" w:styleId="4f1">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2">
    <w:name w:val="Текст_статті Знак"/>
    <w:basedOn w:val="af0"/>
    <w:pPr>
      <w:ind w:firstLine="284"/>
      <w:jc w:val="both"/>
    </w:pPr>
    <w:rPr>
      <w:sz w:val="20"/>
      <w:szCs w:val="20"/>
      <w:lang w:val="uk-UA"/>
    </w:rPr>
  </w:style>
  <w:style w:type="paragraph" w:customStyle="1" w:styleId="affffffffffff3">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f0">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f1">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2">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f0"/>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f0"/>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f0"/>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f0"/>
    <w:pPr>
      <w:ind w:firstLine="720"/>
      <w:jc w:val="left"/>
    </w:pPr>
    <w:rPr>
      <w:rFonts w:ascii="Garamond" w:hAnsi="Garamond" w:cs="Garamond"/>
    </w:rPr>
  </w:style>
  <w:style w:type="paragraph" w:customStyle="1" w:styleId="1ffff3">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8">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0">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0">
    <w:name w:val="Маркированный список 31"/>
    <w:basedOn w:val="af0"/>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0"/>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b">
    <w:name w:val="текст сноски"/>
    <w:basedOn w:val="af0"/>
    <w:pPr>
      <w:autoSpaceDE w:val="0"/>
    </w:pPr>
    <w:rPr>
      <w:sz w:val="20"/>
      <w:szCs w:val="20"/>
    </w:rPr>
  </w:style>
  <w:style w:type="paragraph" w:customStyle="1" w:styleId="affffffffffffc">
    <w:name w:val="Àäðåñà"/>
    <w:basedOn w:val="af0"/>
    <w:pPr>
      <w:spacing w:after="60" w:line="360" w:lineRule="auto"/>
      <w:jc w:val="center"/>
    </w:pPr>
    <w:rPr>
      <w:szCs w:val="20"/>
      <w:lang w:val="uk-UA"/>
    </w:rPr>
  </w:style>
  <w:style w:type="paragraph" w:customStyle="1" w:styleId="5e">
    <w:name w:val="Основной текст5"/>
    <w:basedOn w:val="af0"/>
    <w:pPr>
      <w:widowControl w:val="0"/>
      <w:spacing w:line="420" w:lineRule="auto"/>
      <w:ind w:firstLine="851"/>
      <w:jc w:val="both"/>
    </w:pPr>
    <w:rPr>
      <w:sz w:val="26"/>
      <w:szCs w:val="20"/>
    </w:rPr>
  </w:style>
  <w:style w:type="paragraph" w:customStyle="1" w:styleId="affffffffffffd">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f0"/>
    <w:pPr>
      <w:autoSpaceDE w:val="0"/>
      <w:spacing w:before="100" w:after="100"/>
      <w:ind w:left="360" w:right="360"/>
    </w:pPr>
  </w:style>
  <w:style w:type="paragraph" w:styleId="afffffffffffff">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5">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0"/>
    <w:next w:val="af0"/>
    <w:pPr>
      <w:autoSpaceDE w:val="0"/>
      <w:ind w:firstLine="567"/>
      <w:jc w:val="both"/>
    </w:pPr>
    <w:rPr>
      <w:sz w:val="28"/>
      <w:szCs w:val="28"/>
      <w:lang w:val="uk-UA"/>
    </w:rPr>
  </w:style>
  <w:style w:type="paragraph" w:customStyle="1" w:styleId="afffffffffffff4">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f0"/>
    <w:pPr>
      <w:autoSpaceDE w:val="0"/>
      <w:spacing w:before="100" w:after="100"/>
    </w:pPr>
    <w:rPr>
      <w:sz w:val="20"/>
      <w:lang w:val="uk-UA"/>
    </w:rPr>
  </w:style>
  <w:style w:type="paragraph" w:customStyle="1" w:styleId="afffffffffffff6">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7">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c">
    <w:name w:val="Основний текст з відступом 3"/>
    <w:basedOn w:val="af0"/>
    <w:pPr>
      <w:spacing w:line="360" w:lineRule="auto"/>
      <w:ind w:firstLine="680"/>
      <w:jc w:val="both"/>
    </w:pPr>
    <w:rPr>
      <w:i/>
      <w:iCs/>
      <w:sz w:val="28"/>
      <w:szCs w:val="28"/>
      <w:lang w:val="uk-UA"/>
    </w:rPr>
  </w:style>
  <w:style w:type="paragraph" w:customStyle="1" w:styleId="2fff1">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2">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3">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8">
    <w:name w:val="дисертация"/>
    <w:basedOn w:val="af0"/>
    <w:pPr>
      <w:spacing w:line="360" w:lineRule="auto"/>
      <w:ind w:firstLine="720"/>
      <w:jc w:val="both"/>
    </w:pPr>
    <w:rPr>
      <w:sz w:val="28"/>
      <w:szCs w:val="20"/>
      <w:lang w:val="uk-UA"/>
    </w:rPr>
  </w:style>
  <w:style w:type="paragraph" w:customStyle="1" w:styleId="afffffffffffff9">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8">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d">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9">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a">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0"/>
    <w:next w:val="af0"/>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5">
    <w:name w:val="Подзаголовок2"/>
    <w:basedOn w:val="af0"/>
    <w:pPr>
      <w:spacing w:after="280"/>
    </w:pPr>
    <w:rPr>
      <w:sz w:val="27"/>
      <w:szCs w:val="27"/>
    </w:rPr>
  </w:style>
  <w:style w:type="paragraph" w:customStyle="1" w:styleId="317">
    <w:name w:val="Список 31"/>
    <w:basedOn w:val="af0"/>
    <w:pPr>
      <w:ind w:left="849" w:hanging="283"/>
    </w:pPr>
  </w:style>
  <w:style w:type="paragraph" w:customStyle="1" w:styleId="afffffffffffffc">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b">
    <w:name w:val="Указатель1"/>
    <w:basedOn w:val="af0"/>
    <w:pPr>
      <w:suppressLineNumbers/>
    </w:pPr>
    <w:rPr>
      <w:rFonts w:cs="Helvetica"/>
    </w:rPr>
  </w:style>
  <w:style w:type="paragraph" w:customStyle="1" w:styleId="afffffffffffffe">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f0"/>
    <w:rPr>
      <w:sz w:val="28"/>
      <w:szCs w:val="20"/>
      <w:lang w:val="uk-UA"/>
    </w:rPr>
  </w:style>
  <w:style w:type="paragraph" w:styleId="2fff6">
    <w:name w:val="index 2"/>
    <w:basedOn w:val="af0"/>
    <w:next w:val="af0"/>
    <w:pPr>
      <w:widowControl w:val="0"/>
      <w:autoSpaceDE w:val="0"/>
      <w:ind w:left="400" w:hanging="200"/>
    </w:pPr>
    <w:rPr>
      <w:sz w:val="18"/>
      <w:szCs w:val="18"/>
    </w:rPr>
  </w:style>
  <w:style w:type="paragraph" w:styleId="3fe">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0">
    <w:name w:val="index heading"/>
    <w:basedOn w:val="af0"/>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f0"/>
    <w:pPr>
      <w:autoSpaceDE w:val="0"/>
    </w:pPr>
    <w:rPr>
      <w:sz w:val="20"/>
      <w:szCs w:val="20"/>
    </w:rPr>
  </w:style>
  <w:style w:type="paragraph" w:customStyle="1" w:styleId="affffffffffffff5">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9">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c">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d">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e">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f">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pPr>
      <w:keepNext/>
      <w:autoSpaceDE w:val="0"/>
      <w:jc w:val="right"/>
    </w:pPr>
    <w:rPr>
      <w:b/>
      <w:bCs/>
      <w:sz w:val="32"/>
      <w:szCs w:val="32"/>
      <w:lang w:val="uk-UA"/>
    </w:rPr>
  </w:style>
  <w:style w:type="paragraph" w:customStyle="1" w:styleId="afffffffffffffff0">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1">
    <w:name w:val="рабочий"/>
    <w:basedOn w:val="af0"/>
    <w:pPr>
      <w:spacing w:line="360" w:lineRule="auto"/>
      <w:ind w:right="-284" w:firstLine="709"/>
      <w:jc w:val="both"/>
    </w:pPr>
    <w:rPr>
      <w:sz w:val="28"/>
      <w:szCs w:val="20"/>
    </w:rPr>
  </w:style>
  <w:style w:type="paragraph" w:customStyle="1" w:styleId="1fffff0">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2">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3">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4">
    <w:name w:val="Книги"/>
    <w:basedOn w:val="af0"/>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5">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0"/>
    <w:pPr>
      <w:jc w:val="center"/>
    </w:pPr>
    <w:rPr>
      <w:sz w:val="28"/>
      <w:szCs w:val="20"/>
      <w:lang w:val="uk-UA"/>
    </w:rPr>
  </w:style>
  <w:style w:type="paragraph" w:customStyle="1" w:styleId="2fff7">
    <w:name w:val="Схема 2"/>
    <w:basedOn w:val="af0"/>
    <w:pPr>
      <w:jc w:val="center"/>
    </w:pPr>
    <w:rPr>
      <w:szCs w:val="20"/>
      <w:lang w:val="uk-UA"/>
    </w:rPr>
  </w:style>
  <w:style w:type="paragraph" w:customStyle="1" w:styleId="afffffffffffffff7">
    <w:name w:val="Титул"/>
    <w:basedOn w:val="af0"/>
    <w:pPr>
      <w:jc w:val="center"/>
    </w:pPr>
    <w:rPr>
      <w:sz w:val="32"/>
      <w:szCs w:val="20"/>
      <w:lang w:val="uk-UA"/>
    </w:rPr>
  </w:style>
  <w:style w:type="paragraph" w:customStyle="1" w:styleId="afffffffffffffff8">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0"/>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f0"/>
    <w:pPr>
      <w:jc w:val="center"/>
    </w:pPr>
    <w:rPr>
      <w:sz w:val="26"/>
      <w:szCs w:val="26"/>
    </w:rPr>
  </w:style>
  <w:style w:type="paragraph" w:customStyle="1" w:styleId="afffffffffffffffb">
    <w:name w:val="Ссылка"/>
    <w:basedOn w:val="af0"/>
    <w:pPr>
      <w:spacing w:line="360" w:lineRule="auto"/>
      <w:ind w:firstLine="709"/>
      <w:jc w:val="both"/>
    </w:pPr>
  </w:style>
  <w:style w:type="paragraph" w:customStyle="1" w:styleId="afffffffffffffffc">
    <w:name w:val="Рисунок Знак"/>
    <w:basedOn w:val="af0"/>
    <w:pPr>
      <w:spacing w:after="240"/>
      <w:jc w:val="center"/>
    </w:pPr>
  </w:style>
  <w:style w:type="paragraph" w:customStyle="1" w:styleId="afffffffffffffffd">
    <w:name w:val="Рисунок"/>
    <w:basedOn w:val="af0"/>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f0"/>
    <w:next w:val="af0"/>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8">
    <w:name w:val="оглавление 2"/>
    <w:basedOn w:val="af0"/>
    <w:next w:val="af0"/>
    <w:pPr>
      <w:ind w:left="200"/>
    </w:pPr>
    <w:rPr>
      <w:sz w:val="20"/>
      <w:szCs w:val="20"/>
    </w:rPr>
  </w:style>
  <w:style w:type="paragraph" w:customStyle="1" w:styleId="1fffff6">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0"/>
    <w:next w:val="af0"/>
    <w:pPr>
      <w:ind w:left="400"/>
    </w:pPr>
    <w:rPr>
      <w:sz w:val="20"/>
      <w:szCs w:val="20"/>
    </w:rPr>
  </w:style>
  <w:style w:type="paragraph" w:customStyle="1" w:styleId="affffffffffffffff2">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5">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6">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8">
    <w:name w:val="н"/>
    <w:basedOn w:val="af0"/>
    <w:pPr>
      <w:spacing w:line="360" w:lineRule="auto"/>
      <w:ind w:firstLine="284"/>
      <w:jc w:val="both"/>
    </w:pPr>
    <w:rPr>
      <w:sz w:val="28"/>
      <w:szCs w:val="20"/>
      <w:lang w:val="uk-UA"/>
    </w:rPr>
  </w:style>
  <w:style w:type="paragraph" w:customStyle="1" w:styleId="1fffff8">
    <w:name w:val="çàãîëîâîê 1"/>
    <w:basedOn w:val="af0"/>
    <w:next w:val="af0"/>
    <w:pPr>
      <w:keepNext/>
      <w:spacing w:line="360" w:lineRule="auto"/>
      <w:jc w:val="both"/>
    </w:pPr>
    <w:rPr>
      <w:sz w:val="28"/>
      <w:szCs w:val="20"/>
      <w:lang w:val="uk-UA"/>
    </w:rPr>
  </w:style>
  <w:style w:type="paragraph" w:customStyle="1" w:styleId="affffffffffffffff9">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f0"/>
    <w:pPr>
      <w:keepLines/>
      <w:spacing w:after="360" w:line="360" w:lineRule="auto"/>
      <w:jc w:val="center"/>
    </w:pPr>
    <w:rPr>
      <w:szCs w:val="20"/>
    </w:rPr>
  </w:style>
  <w:style w:type="paragraph" w:customStyle="1" w:styleId="affffffffffffffffd">
    <w:name w:val="Подпись к таблице"/>
    <w:basedOn w:val="af0"/>
    <w:link w:val="affffffffffffffffe"/>
    <w:pPr>
      <w:spacing w:line="360" w:lineRule="auto"/>
      <w:jc w:val="right"/>
    </w:pPr>
    <w:rPr>
      <w:sz w:val="28"/>
      <w:szCs w:val="20"/>
    </w:rPr>
  </w:style>
  <w:style w:type="paragraph" w:customStyle="1" w:styleId="afffffffffffffffff">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0">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1">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2">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a">
    <w:name w:val="Адрес 2"/>
    <w:basedOn w:val="af0"/>
    <w:pPr>
      <w:spacing w:line="200" w:lineRule="atLeast"/>
    </w:pPr>
    <w:rPr>
      <w:sz w:val="16"/>
      <w:szCs w:val="20"/>
    </w:rPr>
  </w:style>
  <w:style w:type="paragraph" w:customStyle="1" w:styleId="afffffffffffffffff3">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a">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pPr>
      <w:ind w:left="3600"/>
      <w:jc w:val="both"/>
    </w:pPr>
  </w:style>
  <w:style w:type="paragraph" w:customStyle="1" w:styleId="rvps13">
    <w:name w:val="rvps13"/>
    <w:basedOn w:val="af0"/>
    <w:pPr>
      <w:ind w:left="2130" w:hanging="2130"/>
      <w:jc w:val="both"/>
    </w:pPr>
  </w:style>
  <w:style w:type="paragraph" w:customStyle="1" w:styleId="afffffffffffffffff4">
    <w:name w:val="Òåêñò"/>
    <w:basedOn w:val="af0"/>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5">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6">
    <w:name w:val="Без інтервалів"/>
    <w:basedOn w:val="af0"/>
    <w:rPr>
      <w:lang w:val="uk-UA"/>
    </w:rPr>
  </w:style>
  <w:style w:type="paragraph" w:customStyle="1" w:styleId="afffffffffffffffff7">
    <w:name w:val="Абзац списку"/>
    <w:basedOn w:val="af0"/>
    <w:pPr>
      <w:ind w:left="720"/>
    </w:pPr>
    <w:rPr>
      <w:lang w:val="uk-UA"/>
    </w:rPr>
  </w:style>
  <w:style w:type="paragraph" w:customStyle="1" w:styleId="afffffffffffffffff8">
    <w:name w:val="Цитація"/>
    <w:basedOn w:val="af0"/>
    <w:next w:val="af0"/>
    <w:pPr>
      <w:spacing w:before="200"/>
      <w:ind w:left="360" w:right="360"/>
    </w:pPr>
    <w:rPr>
      <w:i/>
      <w:iCs/>
      <w:lang w:val="uk-UA"/>
    </w:rPr>
  </w:style>
  <w:style w:type="paragraph" w:customStyle="1" w:styleId="afffffffffffffffff9">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a">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b">
    <w:name w:val="Лит"/>
    <w:basedOn w:val="af0"/>
    <w:pPr>
      <w:keepNext/>
      <w:keepLines/>
      <w:autoSpaceDE w:val="0"/>
      <w:spacing w:before="240"/>
      <w:jc w:val="center"/>
    </w:pPr>
    <w:rPr>
      <w:caps/>
      <w:sz w:val="28"/>
      <w:szCs w:val="28"/>
    </w:rPr>
  </w:style>
  <w:style w:type="paragraph" w:customStyle="1" w:styleId="afffffffffffffffffc">
    <w:name w:val="текст сноски Знак"/>
    <w:basedOn w:val="af0"/>
    <w:pPr>
      <w:autoSpaceDE w:val="0"/>
      <w:ind w:firstLine="709"/>
      <w:jc w:val="both"/>
    </w:pPr>
    <w:rPr>
      <w:sz w:val="16"/>
      <w:szCs w:val="20"/>
    </w:rPr>
  </w:style>
  <w:style w:type="paragraph" w:customStyle="1" w:styleId="afffffffffffffffffd">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e">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b">
    <w:name w:val="envelope return"/>
    <w:basedOn w:val="af0"/>
    <w:pPr>
      <w:widowControl w:val="0"/>
    </w:pPr>
    <w:rPr>
      <w:rFonts w:ascii="OpenSymbol" w:hAnsi="OpenSymbol" w:cs="OpenSymbol"/>
      <w:sz w:val="20"/>
      <w:szCs w:val="20"/>
    </w:rPr>
  </w:style>
  <w:style w:type="paragraph" w:customStyle="1" w:styleId="1fffffc">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d">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0">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1">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2">
    <w:name w:val="Обложка"/>
    <w:basedOn w:val="affffffffffffffffff1"/>
    <w:pPr>
      <w:spacing w:line="288" w:lineRule="auto"/>
      <w:ind w:left="0" w:firstLine="0"/>
      <w:jc w:val="center"/>
    </w:pPr>
    <w:rPr>
      <w:rFonts w:ascii="OpenSymbol" w:hAnsi="OpenSymbol" w:cs="OpenSymbol"/>
      <w:spacing w:val="0"/>
    </w:rPr>
  </w:style>
  <w:style w:type="paragraph" w:customStyle="1" w:styleId="affffffffffffffffff3">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c">
    <w:name w:val="Сноска (2)"/>
    <w:basedOn w:val="af0"/>
    <w:pPr>
      <w:widowControl w:val="0"/>
      <w:shd w:val="clear" w:color="auto" w:fill="FFFFFF"/>
      <w:spacing w:before="60" w:line="0" w:lineRule="atLeast"/>
      <w:jc w:val="right"/>
    </w:pPr>
    <w:rPr>
      <w:i/>
      <w:iCs/>
      <w:sz w:val="17"/>
      <w:szCs w:val="17"/>
    </w:rPr>
  </w:style>
  <w:style w:type="paragraph" w:customStyle="1" w:styleId="318">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0"/>
    <w:pPr>
      <w:widowControl w:val="0"/>
      <w:shd w:val="clear" w:color="auto" w:fill="FFFFFF"/>
      <w:spacing w:line="0" w:lineRule="atLeast"/>
      <w:jc w:val="both"/>
    </w:pPr>
    <w:rPr>
      <w:i/>
      <w:iCs/>
      <w:sz w:val="17"/>
      <w:szCs w:val="17"/>
    </w:rPr>
  </w:style>
  <w:style w:type="paragraph" w:customStyle="1" w:styleId="3ff7">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4">
    <w:name w:val="Подпись к картинке"/>
    <w:basedOn w:val="af0"/>
    <w:link w:val="affffffffffffffffff5"/>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b"/>
    <w:next w:val="afffffffb"/>
    <w:pPr>
      <w:keepNext/>
      <w:autoSpaceDE w:val="0"/>
      <w:spacing w:after="0" w:line="480" w:lineRule="auto"/>
      <w:ind w:firstLine="720"/>
      <w:jc w:val="center"/>
    </w:pPr>
    <w:rPr>
      <w:b/>
      <w:bCs/>
      <w:szCs w:val="28"/>
    </w:rPr>
  </w:style>
  <w:style w:type="paragraph" w:customStyle="1" w:styleId="3ff8">
    <w:name w:val="????????? 3"/>
    <w:basedOn w:val="afffffffb"/>
    <w:next w:val="afffffffb"/>
    <w:pPr>
      <w:keepNext/>
      <w:autoSpaceDE w:val="0"/>
      <w:spacing w:after="0" w:line="480" w:lineRule="auto"/>
      <w:ind w:firstLine="720"/>
      <w:jc w:val="both"/>
    </w:pPr>
    <w:rPr>
      <w:b/>
      <w:bCs/>
      <w:szCs w:val="28"/>
    </w:rPr>
  </w:style>
  <w:style w:type="paragraph" w:customStyle="1" w:styleId="4f6">
    <w:name w:val="????????? 4"/>
    <w:basedOn w:val="afffffffb"/>
    <w:next w:val="afffffffb"/>
    <w:pPr>
      <w:keepNext/>
      <w:autoSpaceDE w:val="0"/>
      <w:spacing w:after="0" w:line="480" w:lineRule="auto"/>
      <w:ind w:firstLine="993"/>
      <w:jc w:val="both"/>
    </w:pPr>
    <w:rPr>
      <w:b/>
      <w:bCs/>
      <w:szCs w:val="28"/>
    </w:rPr>
  </w:style>
  <w:style w:type="paragraph" w:customStyle="1" w:styleId="5f1">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6">
    <w:name w:val="??????? ??????????"/>
    <w:basedOn w:val="afffffffb"/>
    <w:pPr>
      <w:tabs>
        <w:tab w:val="center" w:pos="4536"/>
        <w:tab w:val="right" w:pos="9072"/>
      </w:tabs>
      <w:autoSpaceDE w:val="0"/>
      <w:spacing w:after="0"/>
    </w:pPr>
    <w:rPr>
      <w:szCs w:val="28"/>
    </w:rPr>
  </w:style>
  <w:style w:type="paragraph" w:customStyle="1" w:styleId="affffffffffffffffff7">
    <w:name w:val="????????????"/>
    <w:basedOn w:val="afffffffb"/>
    <w:pPr>
      <w:autoSpaceDE w:val="0"/>
      <w:spacing w:before="240" w:after="0" w:line="480" w:lineRule="auto"/>
      <w:ind w:firstLine="720"/>
      <w:jc w:val="both"/>
    </w:pPr>
    <w:rPr>
      <w:szCs w:val="28"/>
    </w:rPr>
  </w:style>
  <w:style w:type="paragraph" w:customStyle="1" w:styleId="affffffffffffffffff8">
    <w:name w:val="???????? ????? ? ????????"/>
    <w:basedOn w:val="afffffffb"/>
    <w:pPr>
      <w:tabs>
        <w:tab w:val="left" w:pos="567"/>
      </w:tabs>
      <w:autoSpaceDE w:val="0"/>
      <w:spacing w:after="0" w:line="376" w:lineRule="auto"/>
      <w:ind w:firstLine="567"/>
      <w:jc w:val="both"/>
    </w:pPr>
    <w:rPr>
      <w:szCs w:val="28"/>
    </w:rPr>
  </w:style>
  <w:style w:type="paragraph" w:customStyle="1" w:styleId="2ffff0">
    <w:name w:val="???????? ????? ? ???????? 2"/>
    <w:basedOn w:val="afffffffb"/>
    <w:pPr>
      <w:tabs>
        <w:tab w:val="left" w:pos="360"/>
      </w:tabs>
      <w:autoSpaceDE w:val="0"/>
      <w:spacing w:after="0" w:line="376" w:lineRule="auto"/>
      <w:ind w:firstLine="357"/>
      <w:jc w:val="both"/>
    </w:pPr>
    <w:rPr>
      <w:szCs w:val="28"/>
    </w:rPr>
  </w:style>
  <w:style w:type="paragraph" w:customStyle="1" w:styleId="affffffffffffffffff9">
    <w:name w:val="???????? ?????"/>
    <w:basedOn w:val="afffffffb"/>
    <w:pPr>
      <w:autoSpaceDE w:val="0"/>
      <w:spacing w:after="0"/>
    </w:pPr>
    <w:rPr>
      <w:szCs w:val="28"/>
    </w:rPr>
  </w:style>
  <w:style w:type="paragraph" w:customStyle="1" w:styleId="affffffffffffffffffa">
    <w:name w:val="????????"/>
    <w:basedOn w:val="afffffffb"/>
    <w:pPr>
      <w:autoSpaceDE w:val="0"/>
      <w:spacing w:after="0" w:line="480" w:lineRule="auto"/>
      <w:ind w:firstLine="720"/>
      <w:jc w:val="center"/>
    </w:pPr>
    <w:rPr>
      <w:b/>
      <w:bCs/>
      <w:caps/>
      <w:szCs w:val="28"/>
    </w:rPr>
  </w:style>
  <w:style w:type="paragraph" w:customStyle="1" w:styleId="2ffff1">
    <w:name w:val="???????? ????? 2"/>
    <w:basedOn w:val="afffffffb"/>
    <w:pPr>
      <w:widowControl w:val="0"/>
      <w:autoSpaceDE w:val="0"/>
      <w:spacing w:after="0"/>
      <w:jc w:val="center"/>
    </w:pPr>
    <w:rPr>
      <w:b/>
      <w:bCs/>
      <w:caps/>
      <w:sz w:val="32"/>
      <w:szCs w:val="32"/>
    </w:rPr>
  </w:style>
  <w:style w:type="paragraph" w:customStyle="1" w:styleId="affffffffffffffffffb">
    <w:name w:val="?????? ??????????"/>
    <w:basedOn w:val="afffffffb"/>
    <w:pPr>
      <w:tabs>
        <w:tab w:val="center" w:pos="4153"/>
        <w:tab w:val="right" w:pos="8306"/>
      </w:tabs>
      <w:autoSpaceDE w:val="0"/>
      <w:spacing w:after="0"/>
    </w:pPr>
    <w:rPr>
      <w:szCs w:val="28"/>
    </w:rPr>
  </w:style>
  <w:style w:type="paragraph" w:customStyle="1" w:styleId="1ffffff">
    <w:name w:val="??????? ??????????1"/>
    <w:basedOn w:val="affffffffffffff7"/>
    <w:pPr>
      <w:tabs>
        <w:tab w:val="center" w:pos="4536"/>
        <w:tab w:val="right" w:pos="9072"/>
      </w:tabs>
      <w:overflowPunct/>
      <w:textAlignment w:val="auto"/>
    </w:pPr>
    <w:rPr>
      <w:sz w:val="20"/>
      <w:szCs w:val="20"/>
      <w:lang w:val="ru-RU"/>
    </w:rPr>
  </w:style>
  <w:style w:type="paragraph" w:customStyle="1" w:styleId="1ffffff0">
    <w:name w:val="?????? ??????????1"/>
    <w:basedOn w:val="affffffffffffff7"/>
    <w:pPr>
      <w:tabs>
        <w:tab w:val="center" w:pos="4153"/>
        <w:tab w:val="right" w:pos="8306"/>
      </w:tabs>
      <w:overflowPunct/>
      <w:textAlignment w:val="auto"/>
    </w:pPr>
    <w:rPr>
      <w:sz w:val="20"/>
      <w:szCs w:val="20"/>
      <w:lang w:val="ru-RU"/>
    </w:rPr>
  </w:style>
  <w:style w:type="paragraph" w:customStyle="1" w:styleId="1ffffff1">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2">
    <w:name w:val="заголовок дисера 1"/>
    <w:basedOn w:val="afffffffffffffffff5"/>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c">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d">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e">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0">
    <w:name w:val="Розд."/>
    <w:basedOn w:val="af0"/>
    <w:pPr>
      <w:widowControl w:val="0"/>
      <w:spacing w:line="360" w:lineRule="auto"/>
      <w:ind w:firstLine="567"/>
      <w:jc w:val="center"/>
    </w:pPr>
    <w:rPr>
      <w:b/>
      <w:sz w:val="28"/>
      <w:szCs w:val="20"/>
      <w:lang w:val="uk-UA"/>
    </w:rPr>
  </w:style>
  <w:style w:type="paragraph" w:customStyle="1" w:styleId="afffffffffffffffffff1">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2">
    <w:name w:val="Чертежный"/>
    <w:pPr>
      <w:suppressAutoHyphens/>
      <w:jc w:val="both"/>
    </w:pPr>
    <w:rPr>
      <w:rFonts w:ascii="Mincho" w:eastAsia="Garamond" w:hAnsi="Mincho" w:cs="Garamond"/>
      <w:i/>
      <w:sz w:val="28"/>
      <w:lang w:val="uk-UA" w:eastAsia="ar-SA"/>
    </w:rPr>
  </w:style>
  <w:style w:type="paragraph" w:customStyle="1" w:styleId="afffffffffffffffffff3">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4">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5">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3">
    <w:name w:val="Заг 4"/>
    <w:basedOn w:val="af0"/>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6">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7">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8">
    <w:name w:val="Памятник"/>
    <w:basedOn w:val="af0"/>
    <w:next w:val="af0"/>
    <w:pPr>
      <w:spacing w:line="360" w:lineRule="auto"/>
      <w:jc w:val="both"/>
    </w:pPr>
    <w:rPr>
      <w:sz w:val="28"/>
      <w:szCs w:val="20"/>
      <w:lang w:val="uk-UA"/>
    </w:rPr>
  </w:style>
  <w:style w:type="paragraph" w:customStyle="1" w:styleId="afffffffffffffffffff9">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0"/>
    <w:next w:val="af0"/>
    <w:pPr>
      <w:spacing w:line="360" w:lineRule="auto"/>
      <w:ind w:left="440" w:hanging="440"/>
      <w:jc w:val="both"/>
    </w:pPr>
    <w:rPr>
      <w:sz w:val="28"/>
      <w:szCs w:val="20"/>
      <w:lang w:val="uk-UA"/>
    </w:rPr>
  </w:style>
  <w:style w:type="paragraph" w:customStyle="1" w:styleId="1ffffff6">
    <w:name w:val="Таблица ссылок1"/>
    <w:basedOn w:val="af0"/>
    <w:next w:val="af0"/>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a">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b"/>
    <w:pPr>
      <w:spacing w:after="0" w:line="360" w:lineRule="auto"/>
      <w:ind w:firstLine="709"/>
      <w:jc w:val="both"/>
    </w:pPr>
    <w:rPr>
      <w:color w:val="000000"/>
      <w:szCs w:val="28"/>
      <w:lang w:val="uk-UA"/>
    </w:rPr>
  </w:style>
  <w:style w:type="paragraph" w:customStyle="1" w:styleId="afffffffffffffffffffb">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c">
    <w:name w:val="Сноска в дисертации"/>
    <w:basedOn w:val="afffffffd"/>
    <w:pPr>
      <w:spacing w:line="240" w:lineRule="auto"/>
      <w:ind w:firstLine="284"/>
    </w:pPr>
    <w:rPr>
      <w:sz w:val="18"/>
      <w:szCs w:val="20"/>
    </w:rPr>
  </w:style>
  <w:style w:type="paragraph" w:customStyle="1" w:styleId="1ffffff8">
    <w:name w:val="Дисертация Заголовок1 без номера"/>
    <w:basedOn w:val="1"/>
    <w:next w:val="afffffffffffffffffffb"/>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d">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7">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e">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a">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0"/>
    <w:pPr>
      <w:spacing w:after="60"/>
      <w:jc w:val="both"/>
    </w:pPr>
    <w:rPr>
      <w:sz w:val="22"/>
      <w:lang w:val="en-GB"/>
    </w:rPr>
  </w:style>
  <w:style w:type="paragraph" w:customStyle="1" w:styleId="2ffff6">
    <w:name w:val="Абзац 2А"/>
    <w:basedOn w:val="af0"/>
    <w:pPr>
      <w:tabs>
        <w:tab w:val="left" w:pos="482"/>
      </w:tabs>
      <w:spacing w:after="60"/>
      <w:ind w:left="482"/>
      <w:jc w:val="both"/>
    </w:pPr>
    <w:rPr>
      <w:sz w:val="22"/>
      <w:lang w:val="en-GB"/>
    </w:rPr>
  </w:style>
  <w:style w:type="paragraph" w:customStyle="1" w:styleId="3ffa">
    <w:name w:val="Абзац 3А"/>
    <w:basedOn w:val="af0"/>
    <w:pPr>
      <w:tabs>
        <w:tab w:val="left" w:pos="964"/>
      </w:tabs>
      <w:spacing w:after="60"/>
      <w:ind w:left="964"/>
      <w:jc w:val="both"/>
    </w:pPr>
    <w:rPr>
      <w:sz w:val="22"/>
      <w:lang w:val="en-GB"/>
    </w:rPr>
  </w:style>
  <w:style w:type="paragraph" w:customStyle="1" w:styleId="4f8">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0"/>
    <w:pPr>
      <w:keepNext/>
      <w:spacing w:before="240" w:after="120"/>
      <w:jc w:val="both"/>
    </w:pPr>
    <w:rPr>
      <w:b/>
      <w:color w:val="5F5F5F"/>
      <w:sz w:val="28"/>
      <w:lang w:val="en-GB"/>
    </w:rPr>
  </w:style>
  <w:style w:type="paragraph" w:customStyle="1" w:styleId="4f9">
    <w:name w:val="Заголовок 4А"/>
    <w:basedOn w:val="af0"/>
    <w:pPr>
      <w:keepNext/>
      <w:spacing w:before="240" w:after="120"/>
      <w:jc w:val="both"/>
    </w:pPr>
    <w:rPr>
      <w:rFonts w:ascii="IzhTitl" w:hAnsi="IzhTitl" w:cs="FreeSetCTT"/>
      <w:b/>
      <w:color w:val="333333"/>
      <w:lang w:val="en-GB"/>
    </w:rPr>
  </w:style>
  <w:style w:type="paragraph" w:customStyle="1" w:styleId="5f4">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0">
    <w:name w:val="Основний А"/>
    <w:basedOn w:val="af0"/>
    <w:pPr>
      <w:jc w:val="both"/>
    </w:pPr>
    <w:rPr>
      <w:sz w:val="22"/>
      <w:lang w:val="en-GB"/>
    </w:rPr>
  </w:style>
  <w:style w:type="paragraph" w:customStyle="1" w:styleId="affffffffffffffffffff1">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2">
    <w:name w:val="Дисертация"/>
    <w:basedOn w:val="af0"/>
    <w:pPr>
      <w:spacing w:line="360" w:lineRule="auto"/>
      <w:ind w:firstLine="709"/>
      <w:jc w:val="both"/>
    </w:pPr>
    <w:rPr>
      <w:sz w:val="28"/>
      <w:szCs w:val="28"/>
    </w:rPr>
  </w:style>
  <w:style w:type="paragraph" w:customStyle="1" w:styleId="affffffffffffffffffff3">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4">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5">
    <w:name w:val="Светлана"/>
    <w:basedOn w:val="af0"/>
    <w:pPr>
      <w:overflowPunct w:val="0"/>
      <w:autoSpaceDE w:val="0"/>
      <w:textAlignment w:val="baseline"/>
    </w:pPr>
    <w:rPr>
      <w:rFonts w:ascii="Alpha000" w:hAnsi="Alpha000" w:cs="Alpha000"/>
      <w:kern w:val="1"/>
      <w:sz w:val="28"/>
    </w:rPr>
  </w:style>
  <w:style w:type="paragraph" w:customStyle="1" w:styleId="affffffffffffffffffff6">
    <w:name w:val="Текст_осн"/>
    <w:pPr>
      <w:widowControl w:val="0"/>
      <w:suppressAutoHyphens/>
      <w:spacing w:line="360" w:lineRule="auto"/>
      <w:ind w:firstLine="567"/>
      <w:jc w:val="both"/>
    </w:pPr>
    <w:rPr>
      <w:sz w:val="28"/>
      <w:szCs w:val="28"/>
      <w:lang w:val="uk-UA" w:eastAsia="ar-SA"/>
    </w:rPr>
  </w:style>
  <w:style w:type="paragraph" w:styleId="affffffffffffffffffff7">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b"/>
    <w:rsid w:val="00803975"/>
    <w:rPr>
      <w:rFonts w:ascii="Garamond" w:eastAsia="Garamond" w:hAnsi="Garamond" w:cs="Garamond"/>
      <w:sz w:val="28"/>
      <w:szCs w:val="24"/>
      <w:lang w:eastAsia="ar-SA"/>
    </w:rPr>
  </w:style>
  <w:style w:type="paragraph" w:styleId="38">
    <w:name w:val="Body Text Indent 3"/>
    <w:basedOn w:val="af0"/>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8">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0"/>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semiHidden/>
    <w:rsid w:val="00B46023"/>
    <w:rPr>
      <w:rFonts w:ascii="Garamond" w:eastAsia="Garamond" w:hAnsi="Garamond" w:cs="Garamond"/>
      <w:sz w:val="24"/>
      <w:szCs w:val="24"/>
      <w:lang w:eastAsia="ar-SA"/>
    </w:rPr>
  </w:style>
  <w:style w:type="paragraph" w:styleId="affffffffffffffffffff9">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9">
    <w:name w:val="Body Text 2"/>
    <w:basedOn w:val="af0"/>
    <w:link w:val="225"/>
    <w:unhideWhenUsed/>
    <w:rsid w:val="00524D1A"/>
    <w:pPr>
      <w:spacing w:after="120" w:line="480" w:lineRule="auto"/>
    </w:pPr>
  </w:style>
  <w:style w:type="character" w:customStyle="1" w:styleId="225">
    <w:name w:val="Основной текст 2 Знак2"/>
    <w:basedOn w:val="af1"/>
    <w:link w:val="2ffff9"/>
    <w:uiPriority w:val="99"/>
    <w:semiHidden/>
    <w:rsid w:val="00524D1A"/>
    <w:rPr>
      <w:rFonts w:ascii="Garamond" w:eastAsia="Garamond" w:hAnsi="Garamond" w:cs="Garamond"/>
      <w:sz w:val="24"/>
      <w:szCs w:val="24"/>
      <w:lang w:eastAsia="ar-SA"/>
    </w:rPr>
  </w:style>
  <w:style w:type="character" w:styleId="affffffffffffffffffffa">
    <w:name w:val="footnote reference"/>
    <w:basedOn w:val="af1"/>
    <w:rsid w:val="00524D1A"/>
    <w:rPr>
      <w:vertAlign w:val="superscript"/>
    </w:rPr>
  </w:style>
  <w:style w:type="character" w:styleId="affffffffffffffffffffb">
    <w:name w:val="annotation reference"/>
    <w:basedOn w:val="af1"/>
    <w:semiHidden/>
    <w:rsid w:val="00524D1A"/>
    <w:rPr>
      <w:sz w:val="16"/>
    </w:rPr>
  </w:style>
  <w:style w:type="paragraph" w:styleId="aff6">
    <w:name w:val="annotation text"/>
    <w:basedOn w:val="af0"/>
    <w:link w:val="aff5"/>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c">
    <w:name w:val="endnote reference"/>
    <w:basedOn w:val="af1"/>
    <w:semiHidden/>
    <w:rsid w:val="00524D1A"/>
    <w:rPr>
      <w:vertAlign w:val="superscript"/>
    </w:rPr>
  </w:style>
  <w:style w:type="paragraph" w:styleId="35">
    <w:name w:val="Body Text 3"/>
    <w:basedOn w:val="af0"/>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1"/>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b">
    <w:name w:val="Гиперссылка4"/>
    <w:basedOn w:val="af1"/>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a">
    <w:name w:val="Основной текст 2 Знак Знак"/>
    <w:basedOn w:val="af1"/>
    <w:rsid w:val="00902A7A"/>
    <w:rPr>
      <w:sz w:val="28"/>
      <w:szCs w:val="24"/>
      <w:lang w:val="uk-UA" w:eastAsia="ru-RU" w:bidi="ar-SA"/>
    </w:rPr>
  </w:style>
  <w:style w:type="paragraph" w:styleId="affffffffffffffffffffd">
    <w:name w:val="List Bullet"/>
    <w:basedOn w:val="a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1"/>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0"/>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d"/>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1"/>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3"/>
    <w:uiPriority w:val="99"/>
    <w:semiHidden/>
    <w:unhideWhenUsed/>
    <w:rsid w:val="0001496C"/>
  </w:style>
  <w:style w:type="numbering" w:customStyle="1" w:styleId="2fffff0">
    <w:name w:val="Нет списка2"/>
    <w:next w:val="af3"/>
    <w:semiHidden/>
    <w:unhideWhenUsed/>
    <w:rsid w:val="00A814A4"/>
  </w:style>
  <w:style w:type="paragraph" w:customStyle="1" w:styleId="3ffe">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3"/>
    <w:uiPriority w:val="99"/>
    <w:semiHidden/>
    <w:unhideWhenUsed/>
    <w:rsid w:val="00267173"/>
  </w:style>
  <w:style w:type="paragraph" w:customStyle="1" w:styleId="2fffff1">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e"/>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2"/>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0"/>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0"/>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0"/>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5">
    <w:name w:val="Подпись к картинке_"/>
    <w:link w:val="affffffffffffffffff4"/>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e">
    <w:name w:val="Подпись к таблице_"/>
    <w:link w:val="affffffffffffffffd"/>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0"/>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0"/>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0"/>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0"/>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9">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0"/>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0"/>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c"/>
    <w:next w:val="affffffffffffffffc"/>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1"/>
    <w:rsid w:val="00181228"/>
  </w:style>
  <w:style w:type="character" w:customStyle="1" w:styleId="ti2">
    <w:name w:val="ti2"/>
    <w:basedOn w:val="af1"/>
    <w:rsid w:val="00181228"/>
    <w:rPr>
      <w:sz w:val="22"/>
      <w:szCs w:val="22"/>
    </w:rPr>
  </w:style>
  <w:style w:type="character" w:customStyle="1" w:styleId="featuredlinkouts">
    <w:name w:val="featured_linkouts"/>
    <w:basedOn w:val="af1"/>
    <w:rsid w:val="00181228"/>
  </w:style>
  <w:style w:type="character" w:customStyle="1" w:styleId="linkbar">
    <w:name w:val="linkbar"/>
    <w:basedOn w:val="af1"/>
    <w:rsid w:val="00181228"/>
  </w:style>
  <w:style w:type="paragraph" w:customStyle="1" w:styleId="affiliation2">
    <w:name w:val="affiliation2"/>
    <w:basedOn w:val="af0"/>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1"/>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
    <w:basedOn w:val="af0"/>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0"/>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0"/>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_рисунок"/>
    <w:basedOn w:val="af0"/>
    <w:next w:val="af0"/>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3">
    <w:name w:val="_рисунок Знак"/>
    <w:basedOn w:val="af1"/>
    <w:rsid w:val="00181228"/>
    <w:rPr>
      <w:b/>
      <w:i/>
      <w:sz w:val="22"/>
      <w:szCs w:val="24"/>
      <w:lang w:val="uk-UA" w:eastAsia="ru-RU" w:bidi="ar-SA"/>
    </w:rPr>
  </w:style>
  <w:style w:type="character" w:customStyle="1" w:styleId="nonunderlined1">
    <w:name w:val="nonunderlined1"/>
    <w:basedOn w:val="af1"/>
    <w:rsid w:val="00181228"/>
    <w:rPr>
      <w:strike w:val="0"/>
      <w:dstrike w:val="0"/>
      <w:u w:val="none"/>
      <w:effect w:val="none"/>
    </w:rPr>
  </w:style>
  <w:style w:type="character" w:customStyle="1" w:styleId="issue">
    <w:name w:val="issue"/>
    <w:basedOn w:val="af1"/>
    <w:rsid w:val="00181228"/>
  </w:style>
  <w:style w:type="character" w:customStyle="1" w:styleId="ref-vol1">
    <w:name w:val="ref-vol1"/>
    <w:basedOn w:val="af1"/>
    <w:rsid w:val="00181228"/>
    <w:rPr>
      <w:b/>
      <w:bCs/>
    </w:rPr>
  </w:style>
  <w:style w:type="table" w:styleId="afffffffffffffffffffffff4">
    <w:name w:val="Table Professional"/>
    <w:basedOn w:val="af2"/>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0"/>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0"/>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0"/>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0"/>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0"/>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0"/>
    <w:rsid w:val="006A457C"/>
    <w:pPr>
      <w:suppressAutoHyphens w:val="0"/>
      <w:spacing w:after="120"/>
      <w:ind w:left="1415"/>
    </w:pPr>
    <w:rPr>
      <w:rFonts w:ascii="Times New Roman" w:eastAsia="Times New Roman" w:hAnsi="Times New Roman" w:cs="Times New Roman"/>
      <w:lang w:val="uk-UA" w:eastAsia="ru-RU"/>
    </w:rPr>
  </w:style>
  <w:style w:type="paragraph" w:styleId="afff5">
    <w:name w:val="Body Text First Indent"/>
    <w:basedOn w:val="afffffffb"/>
    <w:link w:val="afff4"/>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2"/>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0"/>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0"/>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0"/>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0"/>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0"/>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0"/>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0"/>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0"/>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0"/>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0"/>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0"/>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0"/>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0"/>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0"/>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0"/>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0"/>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0"/>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0"/>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0"/>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0"/>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0"/>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0"/>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0"/>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0"/>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0"/>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0"/>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0"/>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0"/>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0"/>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0"/>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1"/>
    <w:rsid w:val="0011487C"/>
    <w:rPr>
      <w:rFonts w:ascii="Arial Narrow" w:hAnsi="Arial Narrow" w:cs="Arial Narrow"/>
      <w:b/>
      <w:bCs/>
      <w:i/>
      <w:iCs/>
      <w:caps/>
      <w:sz w:val="20"/>
      <w:szCs w:val="20"/>
    </w:rPr>
  </w:style>
  <w:style w:type="paragraph" w:customStyle="1" w:styleId="afffffffffffffffffffffff5">
    <w:name w:val="Титульний"/>
    <w:basedOn w:val="af0"/>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1"/>
    <w:rsid w:val="00821E3A"/>
    <w:rPr>
      <w:color w:val="FF0000"/>
    </w:rPr>
  </w:style>
  <w:style w:type="paragraph" w:customStyle="1" w:styleId="NienieEeo">
    <w:name w:val="NienieEeo"/>
    <w:basedOn w:val="af0"/>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0"/>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6">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0"/>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1"/>
    <w:rsid w:val="007B6B41"/>
  </w:style>
  <w:style w:type="character" w:customStyle="1" w:styleId="bindingblock1">
    <w:name w:val="bindingblock1"/>
    <w:basedOn w:val="af1"/>
    <w:rsid w:val="007B6B41"/>
  </w:style>
  <w:style w:type="paragraph" w:customStyle="1" w:styleId="afffffffffffffffffffffff7">
    <w:name w:val="КД Знак Знак"/>
    <w:basedOn w:val="af0"/>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0"/>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1"/>
    <w:rsid w:val="00733FD1"/>
  </w:style>
  <w:style w:type="character" w:customStyle="1" w:styleId="text41">
    <w:name w:val="text41"/>
    <w:basedOn w:val="af1"/>
    <w:rsid w:val="00733FD1"/>
    <w:rPr>
      <w:rFonts w:ascii="Verdana" w:hAnsi="Verdana" w:hint="default"/>
      <w:b w:val="0"/>
      <w:bCs w:val="0"/>
      <w:color w:val="212063"/>
    </w:rPr>
  </w:style>
  <w:style w:type="paragraph" w:customStyle="1" w:styleId="textjur">
    <w:name w:val="text_jur"/>
    <w:basedOn w:val="af0"/>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1"/>
    <w:rsid w:val="00733FD1"/>
    <w:rPr>
      <w:sz w:val="20"/>
      <w:szCs w:val="20"/>
    </w:rPr>
  </w:style>
  <w:style w:type="character" w:customStyle="1" w:styleId="comment">
    <w:name w:val="comment"/>
    <w:basedOn w:val="af1"/>
    <w:rsid w:val="00733FD1"/>
  </w:style>
  <w:style w:type="paragraph" w:customStyle="1" w:styleId="authorgroup">
    <w:name w:val="authorgroup"/>
    <w:basedOn w:val="af0"/>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1"/>
    <w:rsid w:val="00733FD1"/>
    <w:rPr>
      <w:rFonts w:ascii="Arial" w:hAnsi="Arial" w:cs="Arial" w:hint="default"/>
      <w:b/>
      <w:bCs/>
      <w:color w:val="003399"/>
      <w:sz w:val="32"/>
      <w:szCs w:val="32"/>
    </w:rPr>
  </w:style>
  <w:style w:type="character" w:customStyle="1" w:styleId="rvts21">
    <w:name w:val="rvts21"/>
    <w:basedOn w:val="af1"/>
    <w:rsid w:val="00733FD1"/>
    <w:rPr>
      <w:rFonts w:ascii="Times New Roman" w:hAnsi="Times New Roman" w:cs="Times New Roman" w:hint="default"/>
      <w:sz w:val="28"/>
      <w:szCs w:val="28"/>
    </w:rPr>
  </w:style>
  <w:style w:type="character" w:customStyle="1" w:styleId="srtitle">
    <w:name w:val="srtitle"/>
    <w:basedOn w:val="af1"/>
    <w:rsid w:val="00733FD1"/>
  </w:style>
  <w:style w:type="character" w:customStyle="1" w:styleId="grey">
    <w:name w:val="grey"/>
    <w:basedOn w:val="af1"/>
    <w:rsid w:val="00733FD1"/>
  </w:style>
  <w:style w:type="character" w:customStyle="1" w:styleId="addmd">
    <w:name w:val="addmd"/>
    <w:basedOn w:val="af1"/>
    <w:rsid w:val="00733FD1"/>
  </w:style>
  <w:style w:type="character" w:customStyle="1" w:styleId="bindingblock">
    <w:name w:val="bindingblock"/>
    <w:basedOn w:val="af1"/>
    <w:rsid w:val="00733FD1"/>
  </w:style>
  <w:style w:type="character" w:customStyle="1" w:styleId="binding">
    <w:name w:val="binding"/>
    <w:basedOn w:val="af1"/>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0"/>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8">
    <w:name w:val="СтФорм"/>
    <w:basedOn w:val="BodyText3"/>
    <w:rsid w:val="00187A91"/>
    <w:pPr>
      <w:widowControl/>
      <w:spacing w:after="120" w:line="360" w:lineRule="auto"/>
      <w:ind w:firstLine="851"/>
    </w:pPr>
    <w:rPr>
      <w:sz w:val="28"/>
      <w:szCs w:val="28"/>
    </w:rPr>
  </w:style>
  <w:style w:type="character" w:customStyle="1" w:styleId="afffffffffffffffffffffff9">
    <w:name w:val="Основной текст Знак.Основной текст Знак Знак Знак Знак Знак Знак Знак"/>
    <w:basedOn w:val="af1"/>
    <w:rsid w:val="00187A91"/>
    <w:rPr>
      <w:sz w:val="24"/>
      <w:szCs w:val="24"/>
      <w:lang w:val="ru-RU"/>
    </w:rPr>
  </w:style>
  <w:style w:type="paragraph" w:customStyle="1" w:styleId="3fffd">
    <w:name w:val="Текст выноски3"/>
    <w:basedOn w:val="af0"/>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0"/>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a">
    <w:name w:val="А"/>
    <w:basedOn w:val="af0"/>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b">
    <w:name w:val="Список определений"/>
    <w:basedOn w:val="163"/>
    <w:next w:val="af0"/>
    <w:rsid w:val="000E45DD"/>
    <w:pPr>
      <w:widowControl/>
      <w:ind w:left="360"/>
    </w:pPr>
    <w:rPr>
      <w:b w:val="0"/>
      <w:sz w:val="24"/>
    </w:rPr>
  </w:style>
  <w:style w:type="paragraph" w:customStyle="1" w:styleId="21f3">
    <w:name w:val="Îñíîâíîé òåêñò 21"/>
    <w:basedOn w:val="affffffffffff0"/>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0"/>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0"/>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1"/>
    <w:rsid w:val="00125F49"/>
  </w:style>
  <w:style w:type="character" w:customStyle="1" w:styleId="7f">
    <w:name w:val="Название7"/>
    <w:basedOn w:val="af1"/>
    <w:rsid w:val="00125F49"/>
  </w:style>
  <w:style w:type="character" w:customStyle="1" w:styleId="hissue">
    <w:name w:val="hissue"/>
    <w:basedOn w:val="af1"/>
    <w:rsid w:val="00125F49"/>
  </w:style>
  <w:style w:type="character" w:customStyle="1" w:styleId="smalllight">
    <w:name w:val="small light"/>
    <w:basedOn w:val="af1"/>
    <w:rsid w:val="00125F49"/>
  </w:style>
  <w:style w:type="character" w:customStyle="1" w:styleId="c51">
    <w:name w:val="c51"/>
    <w:basedOn w:val="af1"/>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1"/>
    <w:rsid w:val="00140CEE"/>
    <w:rPr>
      <w:rFonts w:ascii="Times New Roman" w:hAnsi="Times New Roman"/>
      <w:noProof w:val="0"/>
      <w:sz w:val="28"/>
      <w:lang w:val="uk-UA"/>
    </w:rPr>
  </w:style>
  <w:style w:type="paragraph" w:customStyle="1" w:styleId="afffffffffffffffffffffffc">
    <w:name w:val="мій Знак Знак Знак Знак Знак Знак Знак Знак"/>
    <w:basedOn w:val="afffffffb"/>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1"/>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0"/>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0"/>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0"/>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0"/>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1"/>
    <w:rsid w:val="00A36128"/>
    <w:rPr>
      <w:rFonts w:ascii="Verdana" w:hAnsi="Verdana" w:cs="Verdana" w:hint="default"/>
      <w:sz w:val="14"/>
      <w:szCs w:val="14"/>
    </w:rPr>
  </w:style>
  <w:style w:type="paragraph" w:customStyle="1" w:styleId="5ff5">
    <w:name w:val="табл5"/>
    <w:basedOn w:val="af0"/>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0"/>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1"/>
    <w:link w:val="affffffffc"/>
    <w:rsid w:val="00AA46C8"/>
    <w:rPr>
      <w:rFonts w:ascii="Helvetica" w:eastAsia="Garamond" w:hAnsi="Helvetica" w:cs="Helvetica"/>
      <w:sz w:val="16"/>
      <w:szCs w:val="16"/>
      <w:lang w:eastAsia="ar-SA"/>
    </w:rPr>
  </w:style>
  <w:style w:type="paragraph" w:customStyle="1" w:styleId="dip">
    <w:name w:val="dip"/>
    <w:basedOn w:val="af0"/>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1"/>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0"/>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d">
    <w:name w:val="Нормальний текст"/>
    <w:basedOn w:val="af0"/>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0"/>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0"/>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1"/>
    <w:rsid w:val="00A473A1"/>
    <w:rPr>
      <w:rFonts w:ascii="Arial" w:hAnsi="Arial" w:cs="Arial" w:hint="default"/>
      <w:color w:val="494949"/>
      <w:sz w:val="19"/>
      <w:szCs w:val="19"/>
    </w:rPr>
  </w:style>
  <w:style w:type="paragraph" w:customStyle="1" w:styleId="2130">
    <w:name w:val="Основной текст 213"/>
    <w:basedOn w:val="af0"/>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0"/>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0"/>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0"/>
    <w:next w:val="affffffff0"/>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0"/>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1"/>
    <w:rsid w:val="004B780E"/>
    <w:rPr>
      <w:b/>
      <w:bCs/>
      <w:color w:val="999999"/>
      <w:sz w:val="16"/>
      <w:szCs w:val="16"/>
    </w:rPr>
  </w:style>
  <w:style w:type="character" w:customStyle="1" w:styleId="htopic1">
    <w:name w:val="htopic1"/>
    <w:basedOn w:val="af1"/>
    <w:rsid w:val="004B780E"/>
    <w:rPr>
      <w:color w:val="999999"/>
      <w:sz w:val="16"/>
      <w:szCs w:val="16"/>
    </w:rPr>
  </w:style>
  <w:style w:type="paragraph" w:customStyle="1" w:styleId="bottom">
    <w:name w:val="bottom"/>
    <w:basedOn w:val="af0"/>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1"/>
    <w:rsid w:val="00C33A43"/>
    <w:rPr>
      <w:color w:val="ABDC7D"/>
      <w:sz w:val="27"/>
      <w:szCs w:val="27"/>
    </w:rPr>
  </w:style>
  <w:style w:type="character" w:customStyle="1" w:styleId="announcetitle1">
    <w:name w:val="announce_title1"/>
    <w:basedOn w:val="af1"/>
    <w:rsid w:val="00C33A43"/>
    <w:rPr>
      <w:b/>
      <w:bCs/>
      <w:color w:val="00763E"/>
      <w:sz w:val="21"/>
      <w:szCs w:val="21"/>
    </w:rPr>
  </w:style>
  <w:style w:type="character" w:customStyle="1" w:styleId="b4">
    <w:name w:val="b4"/>
    <w:basedOn w:val="af1"/>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e">
    <w:name w:val="Гост"/>
    <w:basedOn w:val="af0"/>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
    <w:name w:val="ГОСТ"/>
    <w:basedOn w:val="af0"/>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0"/>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0"/>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0"/>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0"/>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0"/>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2"/>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0"/>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d">
    <w:name w:val="Список Литературы"/>
    <w:basedOn w:val="afffffffb"/>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0">
    <w:name w:val="Стиль Основной текст + полужирный"/>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b"/>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b"/>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b"/>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0"/>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0"/>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1">
    <w:name w:val="Загл.табл."/>
    <w:basedOn w:val="af0"/>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0"/>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0"/>
    <w:next w:val="af0"/>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2">
    <w:name w:val="УПЖ"/>
    <w:basedOn w:val="af0"/>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3">
    <w:name w:val="Розділ"/>
    <w:basedOn w:val="af0"/>
    <w:next w:val="af0"/>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0"/>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0"/>
    <w:unhideWhenUsed/>
    <w:rsid w:val="0000123E"/>
    <w:pPr>
      <w:numPr>
        <w:numId w:val="45"/>
      </w:numPr>
      <w:contextualSpacing/>
    </w:pPr>
  </w:style>
  <w:style w:type="character" w:customStyle="1" w:styleId="mlxttrn">
    <w:name w:val="mlxt_trn"/>
    <w:basedOn w:val="af1"/>
    <w:rsid w:val="00CA7E0D"/>
    <w:rPr>
      <w:rFonts w:ascii="Times New Roman" w:hAnsi="Times New Roman" w:cs="Times New Roman"/>
    </w:rPr>
  </w:style>
  <w:style w:type="character" w:customStyle="1" w:styleId="3ffff0">
    <w:name w:val="Номер страницы3"/>
    <w:basedOn w:val="af1"/>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0"/>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1"/>
    <w:rsid w:val="00BF54BF"/>
    <w:rPr>
      <w:rFonts w:ascii="Arial" w:hAnsi="Arial" w:cs="Arial" w:hint="default"/>
      <w:color w:val="000000"/>
      <w:sz w:val="18"/>
      <w:szCs w:val="18"/>
    </w:rPr>
  </w:style>
  <w:style w:type="character" w:customStyle="1" w:styleId="ref-vol">
    <w:name w:val="ref-vol"/>
    <w:basedOn w:val="af1"/>
    <w:rsid w:val="00BF54BF"/>
  </w:style>
  <w:style w:type="character" w:customStyle="1" w:styleId="maintextbldleft">
    <w:name w:val="maintextbldleft"/>
    <w:basedOn w:val="af1"/>
    <w:rsid w:val="00BF54BF"/>
  </w:style>
  <w:style w:type="character" w:customStyle="1" w:styleId="maintextleft">
    <w:name w:val="maintextleft"/>
    <w:basedOn w:val="af1"/>
    <w:rsid w:val="00BF54BF"/>
  </w:style>
  <w:style w:type="character" w:customStyle="1" w:styleId="fm-vol-iss-date1">
    <w:name w:val="fm-vol-iss-date1"/>
    <w:basedOn w:val="af1"/>
    <w:rsid w:val="00BF54BF"/>
    <w:rPr>
      <w:rFonts w:ascii="Arial" w:hAnsi="Arial" w:cs="Arial" w:hint="default"/>
      <w:sz w:val="18"/>
      <w:szCs w:val="18"/>
    </w:rPr>
  </w:style>
  <w:style w:type="paragraph" w:customStyle="1" w:styleId="fm-author">
    <w:name w:val="fm-author"/>
    <w:basedOn w:val="af0"/>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0"/>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0"/>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0"/>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0"/>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0"/>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1"/>
    <w:rsid w:val="00296605"/>
    <w:rPr>
      <w:i/>
      <w:iCs/>
      <w:caps w:val="0"/>
    </w:rPr>
  </w:style>
  <w:style w:type="character" w:customStyle="1" w:styleId="normal--char">
    <w:name w:val="normal--char"/>
    <w:basedOn w:val="af1"/>
    <w:rsid w:val="00985F2A"/>
  </w:style>
  <w:style w:type="character" w:customStyle="1" w:styleId="ref-journal">
    <w:name w:val="ref-journal"/>
    <w:basedOn w:val="af1"/>
    <w:rsid w:val="00985F2A"/>
  </w:style>
  <w:style w:type="character" w:customStyle="1" w:styleId="e1">
    <w:name w:val="e1"/>
    <w:basedOn w:val="af1"/>
    <w:rsid w:val="00985F2A"/>
    <w:rPr>
      <w:color w:val="FF0000"/>
    </w:rPr>
  </w:style>
  <w:style w:type="character" w:customStyle="1" w:styleId="sz13">
    <w:name w:val="sz13"/>
    <w:basedOn w:val="af1"/>
    <w:rsid w:val="00985F2A"/>
  </w:style>
  <w:style w:type="character" w:customStyle="1" w:styleId="ref-journal1">
    <w:name w:val="ref-journal1"/>
    <w:basedOn w:val="af1"/>
    <w:rsid w:val="00985F2A"/>
    <w:rPr>
      <w:i/>
      <w:iCs/>
    </w:rPr>
  </w:style>
  <w:style w:type="character" w:customStyle="1" w:styleId="goohl2">
    <w:name w:val="goohl2"/>
    <w:basedOn w:val="af1"/>
    <w:rsid w:val="006B783C"/>
  </w:style>
  <w:style w:type="character" w:customStyle="1" w:styleId="goohl0">
    <w:name w:val="goohl0"/>
    <w:basedOn w:val="af1"/>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0"/>
    <w:next w:val="af0"/>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4">
    <w:name w:val="Обычный (д)"/>
    <w:basedOn w:val="af0"/>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0"/>
    <w:next w:val="af0"/>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5">
    <w:name w:val="Подзаголовок (д)"/>
    <w:basedOn w:val="20"/>
    <w:next w:val="affffffffffffffffffffffff4"/>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4"/>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6">
    <w:name w:val="Таблица №"/>
    <w:basedOn w:val="affffffffffffffffffffffff4"/>
    <w:next w:val="affffffff5"/>
    <w:rsid w:val="007F0A39"/>
    <w:pPr>
      <w:jc w:val="right"/>
    </w:pPr>
    <w:rPr>
      <w:b/>
    </w:rPr>
  </w:style>
  <w:style w:type="paragraph" w:customStyle="1" w:styleId="3ffff2">
    <w:name w:val="Заголовок 3 (д)"/>
    <w:basedOn w:val="31"/>
    <w:next w:val="affffffffffffffffffffffff4"/>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7">
    <w:name w:val="Рисунок (название)"/>
    <w:basedOn w:val="affffffffffffffffffffffff4"/>
    <w:next w:val="affffffffffffffffffffffff4"/>
    <w:rsid w:val="007F0A39"/>
    <w:rPr>
      <w:i/>
    </w:rPr>
  </w:style>
  <w:style w:type="character" w:customStyle="1" w:styleId="maintextbldleft1">
    <w:name w:val="maintextbldleft1"/>
    <w:basedOn w:val="af1"/>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1"/>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8">
    <w:name w:val="Содержимое списка"/>
    <w:basedOn w:val="af0"/>
    <w:rsid w:val="007F0A39"/>
    <w:pPr>
      <w:widowControl w:val="0"/>
      <w:ind w:left="567"/>
    </w:pPr>
    <w:rPr>
      <w:rFonts w:ascii="Times New Roman" w:eastAsia="Lucida Sans Unicode" w:hAnsi="Times New Roman" w:cs="Times New Roman"/>
    </w:rPr>
  </w:style>
  <w:style w:type="paragraph" w:customStyle="1" w:styleId="affffffffffffffffffffffff9">
    <w:name w:val="Нормальный"/>
    <w:rsid w:val="00A8527C"/>
    <w:rPr>
      <w:rFonts w:ascii="Peterburg" w:eastAsia="Times New Roman" w:hAnsi="Peterburg" w:cs="Times New Roman"/>
      <w:sz w:val="26"/>
    </w:rPr>
  </w:style>
  <w:style w:type="paragraph" w:customStyle="1" w:styleId="Dtext">
    <w:name w:val="D_text"/>
    <w:basedOn w:val="af0"/>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0"/>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0"/>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1"/>
    <w:rsid w:val="00680AB0"/>
    <w:rPr>
      <w:color w:val="0000FF"/>
      <w:sz w:val="28"/>
      <w:szCs w:val="28"/>
      <w:lang w:val="uk-UA"/>
    </w:rPr>
  </w:style>
  <w:style w:type="paragraph" w:customStyle="1" w:styleId="Dtext0">
    <w:name w:val="D_text Знак"/>
    <w:basedOn w:val="af0"/>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a">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0"/>
    <w:rsid w:val="006E39C1"/>
    <w:pPr>
      <w:ind w:left="720"/>
    </w:pPr>
    <w:rPr>
      <w:rFonts w:ascii="Calibri" w:eastAsia="Times New Roman" w:hAnsi="Calibri" w:cs="Times New Roman"/>
      <w:lang w:val="en-US"/>
    </w:rPr>
  </w:style>
  <w:style w:type="paragraph" w:customStyle="1" w:styleId="5ff6">
    <w:name w:val="Текст выноски5"/>
    <w:basedOn w:val="af0"/>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0"/>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1"/>
    <w:rsid w:val="00D93504"/>
    <w:rPr>
      <w:b/>
      <w:bCs/>
      <w:sz w:val="26"/>
      <w:szCs w:val="24"/>
      <w:lang w:val="uk-UA"/>
    </w:rPr>
  </w:style>
  <w:style w:type="character" w:customStyle="1" w:styleId="1210">
    <w:name w:val="Знак Знак121"/>
    <w:basedOn w:val="af1"/>
    <w:rsid w:val="00D93504"/>
    <w:rPr>
      <w:sz w:val="28"/>
      <w:szCs w:val="24"/>
      <w:lang w:val="uk-UA"/>
    </w:rPr>
  </w:style>
  <w:style w:type="paragraph" w:customStyle="1" w:styleId="affffffffffffffffffffffffb">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2"/>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c">
    <w:name w:val="подраздел"/>
    <w:basedOn w:val="af0"/>
    <w:next w:val="af0"/>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d">
    <w:name w:val="Table Elegant"/>
    <w:basedOn w:val="af2"/>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e">
    <w:name w:val="обычный выделенный Знак Знак Знак"/>
    <w:basedOn w:val="af0"/>
    <w:link w:val="afffffffffffffffffffffffff"/>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
    <w:name w:val="обычный выделенный Знак Знак Знак Знак"/>
    <w:basedOn w:val="af1"/>
    <w:link w:val="affffffffffffffffffffffffe"/>
    <w:rsid w:val="00372848"/>
    <w:rPr>
      <w:rFonts w:ascii="Courier New" w:eastAsia="Times New Roman" w:hAnsi="Courier New" w:cs="Courier New"/>
      <w:b/>
      <w:spacing w:val="3"/>
      <w:sz w:val="28"/>
      <w:szCs w:val="28"/>
      <w:lang w:val="uk-UA"/>
    </w:rPr>
  </w:style>
  <w:style w:type="character" w:customStyle="1" w:styleId="afffffffffffffffffffffffff0">
    <w:name w:val="обычный выделенный Знак Знак Знак Знак Знак"/>
    <w:basedOn w:val="af1"/>
    <w:rsid w:val="0034262A"/>
    <w:rPr>
      <w:rFonts w:ascii="Courier New" w:hAnsi="Courier New" w:cs="Courier New"/>
      <w:b/>
      <w:spacing w:val="3"/>
      <w:sz w:val="28"/>
      <w:szCs w:val="28"/>
      <w:lang w:val="uk-UA"/>
    </w:rPr>
  </w:style>
  <w:style w:type="paragraph" w:customStyle="1" w:styleId="afffffffffffffffffffffffff1">
    <w:name w:val="Таблиця"/>
    <w:basedOn w:val="af0"/>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0"/>
    <w:rsid w:val="007D5B26"/>
    <w:pPr>
      <w:widowControl w:val="0"/>
      <w:suppressAutoHyphens w:val="0"/>
    </w:pPr>
    <w:rPr>
      <w:rFonts w:ascii="Times New Roman" w:eastAsia="Times New Roman" w:hAnsi="Times New Roman" w:cs="Times New Roman"/>
      <w:lang w:val="en-US" w:eastAsia="ru-RU"/>
    </w:rPr>
  </w:style>
  <w:style w:type="character" w:customStyle="1" w:styleId="affffffff9">
    <w:name w:val="Обычный (веб) Знак"/>
    <w:basedOn w:val="af1"/>
    <w:link w:val="affffffff8"/>
    <w:rsid w:val="006C2CC6"/>
    <w:rPr>
      <w:rFonts w:ascii="Garamond" w:eastAsia="Garamond" w:hAnsi="Garamond" w:cs="Garamond"/>
      <w:color w:val="000000"/>
      <w:sz w:val="24"/>
      <w:szCs w:val="24"/>
      <w:lang w:eastAsia="ar-SA"/>
    </w:rPr>
  </w:style>
  <w:style w:type="paragraph" w:customStyle="1" w:styleId="a9">
    <w:name w:val="Рис"/>
    <w:basedOn w:val="affffffff2"/>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2">
    <w:name w:val="Обзор"/>
    <w:basedOn w:val="af0"/>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2"/>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2"/>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3">
    <w:name w:val="íîìåð ñòðàíèöû"/>
    <w:basedOn w:val="af1"/>
    <w:rsid w:val="006C2CC6"/>
  </w:style>
  <w:style w:type="character" w:customStyle="1" w:styleId="variant1">
    <w:name w:val="variant1"/>
    <w:basedOn w:val="af1"/>
    <w:rsid w:val="006C2CC6"/>
    <w:rPr>
      <w:color w:val="0000FF"/>
    </w:rPr>
  </w:style>
  <w:style w:type="character" w:customStyle="1" w:styleId="lowimportantproductattribute1">
    <w:name w:val="lowimportantproductattribute1"/>
    <w:basedOn w:val="af1"/>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1"/>
    <w:rsid w:val="00E64939"/>
  </w:style>
  <w:style w:type="paragraph" w:styleId="4fffa">
    <w:name w:val="index 4"/>
    <w:basedOn w:val="af0"/>
    <w:next w:val="af0"/>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0"/>
    <w:next w:val="af0"/>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0"/>
    <w:next w:val="af0"/>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0"/>
    <w:next w:val="af0"/>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0"/>
    <w:next w:val="af0"/>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0"/>
    <w:next w:val="af0"/>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Ãëàâà äîêóìåíòó"/>
    <w:basedOn w:val="af0"/>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5">
    <w:name w:val="Çàãîëîâîê"/>
    <w:basedOn w:val="af0"/>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6">
    <w:name w:val="Íîðìàëüíèé òåêñò"/>
    <w:basedOn w:val="af0"/>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7">
    <w:name w:val="Ï³äïèñ"/>
    <w:basedOn w:val="af0"/>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8">
    <w:name w:val="Øàïêà äîêóìåíòó"/>
    <w:basedOn w:val="af0"/>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0"/>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0"/>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0"/>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1"/>
    <w:rsid w:val="00B80692"/>
    <w:rPr>
      <w:rFonts w:ascii="Arial" w:hAnsi="Arial" w:cs="Arial" w:hint="default"/>
      <w:b/>
      <w:bCs/>
      <w:color w:val="092869"/>
      <w:sz w:val="22"/>
      <w:szCs w:val="22"/>
    </w:rPr>
  </w:style>
  <w:style w:type="paragraph" w:customStyle="1" w:styleId="abzac">
    <w:name w:val="abzac"/>
    <w:basedOn w:val="af0"/>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0"/>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0"/>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0"/>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1"/>
    <w:rsid w:val="00B80692"/>
  </w:style>
  <w:style w:type="paragraph" w:customStyle="1" w:styleId="gutter3">
    <w:name w:val="gutter3"/>
    <w:basedOn w:val="af0"/>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1"/>
    <w:rsid w:val="00B80692"/>
    <w:rPr>
      <w:rFonts w:ascii="Arial" w:hAnsi="Arial" w:cs="Arial" w:hint="default"/>
      <w:b w:val="0"/>
      <w:bCs w:val="0"/>
      <w:i w:val="0"/>
      <w:iCs w:val="0"/>
      <w:color w:val="000000"/>
      <w:sz w:val="17"/>
      <w:szCs w:val="17"/>
    </w:rPr>
  </w:style>
  <w:style w:type="character" w:customStyle="1" w:styleId="pit">
    <w:name w:val="pit"/>
    <w:basedOn w:val="af1"/>
    <w:rsid w:val="00B80692"/>
  </w:style>
  <w:style w:type="character" w:customStyle="1" w:styleId="content1">
    <w:name w:val="content1"/>
    <w:basedOn w:val="af1"/>
    <w:rsid w:val="00E66720"/>
    <w:rPr>
      <w:rFonts w:ascii="Verdana" w:hAnsi="Verdana" w:hint="default"/>
      <w:strike w:val="0"/>
      <w:dstrike w:val="0"/>
      <w:sz w:val="18"/>
      <w:szCs w:val="18"/>
      <w:u w:val="none"/>
      <w:effect w:val="none"/>
    </w:rPr>
  </w:style>
  <w:style w:type="character" w:customStyle="1" w:styleId="h22">
    <w:name w:val="h22"/>
    <w:basedOn w:val="af1"/>
    <w:rsid w:val="00E66720"/>
    <w:rPr>
      <w:b/>
      <w:bCs/>
      <w:color w:val="669933"/>
    </w:rPr>
  </w:style>
  <w:style w:type="character" w:customStyle="1" w:styleId="citation2">
    <w:name w:val="citation2"/>
    <w:basedOn w:val="af1"/>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9">
    <w:name w:val="Узел"/>
    <w:rsid w:val="00997C25"/>
    <w:rPr>
      <w:i/>
    </w:rPr>
  </w:style>
  <w:style w:type="paragraph" w:customStyle="1" w:styleId="spec">
    <w:name w:val="spec"/>
    <w:basedOn w:val="af0"/>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0"/>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0"/>
    <w:rsid w:val="00EA0D9F"/>
    <w:pPr>
      <w:widowControl w:val="0"/>
      <w:autoSpaceDE w:val="0"/>
    </w:pPr>
    <w:rPr>
      <w:rFonts w:ascii="Arial" w:eastAsia="Times New Roman" w:hAnsi="Arial" w:cs="Arial"/>
      <w:b/>
      <w:bCs/>
      <w:sz w:val="20"/>
      <w:szCs w:val="20"/>
    </w:rPr>
  </w:style>
  <w:style w:type="character" w:customStyle="1" w:styleId="highlight01">
    <w:name w:val="highlight01"/>
    <w:basedOn w:val="af1"/>
    <w:rsid w:val="00EA0D9F"/>
    <w:rPr>
      <w:sz w:val="24"/>
      <w:szCs w:val="24"/>
      <w:shd w:val="clear" w:color="auto" w:fill="auto"/>
    </w:rPr>
  </w:style>
  <w:style w:type="paragraph" w:customStyle="1" w:styleId="Affils">
    <w:name w:val="Affils"/>
    <w:basedOn w:val="af0"/>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0"/>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1"/>
    <w:rsid w:val="00EA0D9F"/>
    <w:rPr>
      <w:b/>
      <w:bCs/>
      <w:color w:val="FF0000"/>
    </w:rPr>
  </w:style>
  <w:style w:type="paragraph" w:customStyle="1" w:styleId="2ffffffa">
    <w:name w:val="Тема примечания2"/>
    <w:basedOn w:val="aff6"/>
    <w:next w:val="aff6"/>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a">
    <w:name w:val="Основной текст с отступом + по центру"/>
    <w:aliases w:val="Слева:  0 см,Междустр.интервал:  полу..."/>
    <w:basedOn w:val="af0"/>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0"/>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0"/>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0"/>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c">
    <w:name w:val="Обычный + по ширине"/>
    <w:aliases w:val="Междустр.интервал:  полуторный"/>
    <w:basedOn w:val="af0"/>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1"/>
    <w:rsid w:val="00673773"/>
    <w:rPr>
      <w:rFonts w:ascii="Verdana" w:hAnsi="Verdana" w:hint="default"/>
      <w:b/>
      <w:bCs/>
      <w:color w:val="000000"/>
      <w:sz w:val="9"/>
      <w:szCs w:val="9"/>
    </w:rPr>
  </w:style>
  <w:style w:type="paragraph" w:customStyle="1" w:styleId="Zagol">
    <w:name w:val="Zagol"/>
    <w:next w:val="af0"/>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1"/>
    <w:rsid w:val="00673773"/>
    <w:rPr>
      <w:b/>
      <w:bCs/>
    </w:rPr>
  </w:style>
  <w:style w:type="character" w:customStyle="1" w:styleId="textitalic1">
    <w:name w:val="text_italic1"/>
    <w:basedOn w:val="af1"/>
    <w:rsid w:val="00673773"/>
    <w:rPr>
      <w:i/>
      <w:iCs/>
    </w:rPr>
  </w:style>
  <w:style w:type="character" w:customStyle="1" w:styleId="searchresulthittext1">
    <w:name w:val="search_result_hit_text1"/>
    <w:basedOn w:val="af1"/>
    <w:rsid w:val="00673773"/>
    <w:rPr>
      <w:shd w:val="clear" w:color="auto" w:fill="FFFF00"/>
    </w:rPr>
  </w:style>
  <w:style w:type="paragraph" w:customStyle="1" w:styleId="afffffffffffffffffffffffffb">
    <w:name w:val="название таблицы"/>
    <w:basedOn w:val="af0"/>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c">
    <w:name w:val="номер таблицы"/>
    <w:basedOn w:val="af0"/>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d">
    <w:name w:val="мой заголовок"/>
    <w:basedOn w:val="affffffff2"/>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0"/>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e">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1"/>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0">
    <w:name w:val="Дистекст"/>
    <w:basedOn w:val="af0"/>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1">
    <w:name w:val="Êîëîíêà"/>
    <w:basedOn w:val="af0"/>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0"/>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0"/>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2">
    <w:name w:val="Îñíîâíèé òåêñò"/>
    <w:basedOn w:val="af0"/>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
    <w:name w:val="Нумерованый"/>
    <w:basedOn w:val="af0"/>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e">
    <w:name w:val="Нумерація"/>
    <w:basedOn w:val="af0"/>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0"/>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0"/>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2"/>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b"/>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0"/>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1"/>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0"/>
    <w:next w:val="af0"/>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1"/>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1"/>
    <w:rsid w:val="00CB2DD4"/>
  </w:style>
  <w:style w:type="paragraph" w:customStyle="1" w:styleId="Pa20">
    <w:name w:val="Pa20"/>
    <w:basedOn w:val="af0"/>
    <w:next w:val="af0"/>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0"/>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0"/>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0"/>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0"/>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1"/>
    <w:rsid w:val="00A736DB"/>
    <w:rPr>
      <w:rFonts w:ascii="Arial" w:hAnsi="Arial" w:cs="Arial" w:hint="default"/>
      <w:b/>
      <w:bCs/>
      <w:color w:val="000000"/>
      <w:sz w:val="22"/>
      <w:szCs w:val="22"/>
    </w:rPr>
  </w:style>
  <w:style w:type="character" w:customStyle="1" w:styleId="summarypages">
    <w:name w:val="summary_pages"/>
    <w:basedOn w:val="af1"/>
    <w:rsid w:val="00A736DB"/>
  </w:style>
  <w:style w:type="character" w:customStyle="1" w:styleId="articletitle">
    <w:name w:val="articletitle"/>
    <w:basedOn w:val="af1"/>
    <w:rsid w:val="00A736DB"/>
  </w:style>
  <w:style w:type="paragraph" w:customStyle="1" w:styleId="rvps15">
    <w:name w:val="rvps15"/>
    <w:basedOn w:val="af0"/>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3">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4">
    <w:name w:val="текст дис.ЖК"/>
    <w:basedOn w:val="affffffffffffffffffffffffff3"/>
    <w:next w:val="affffffffffffffffffffffffff3"/>
    <w:autoRedefine/>
    <w:rsid w:val="00A6044C"/>
    <w:rPr>
      <w:b/>
      <w:i/>
    </w:rPr>
  </w:style>
  <w:style w:type="paragraph" w:customStyle="1" w:styleId="1ffffffffb">
    <w:name w:val="Дис. 1"/>
    <w:basedOn w:val="affffffffffffffffffffffffff3"/>
    <w:next w:val="affffffffffffffffffffffffff3"/>
    <w:autoRedefine/>
    <w:rsid w:val="00A6044C"/>
    <w:pPr>
      <w:spacing w:before="120" w:after="360"/>
      <w:ind w:firstLine="0"/>
      <w:jc w:val="center"/>
      <w:outlineLvl w:val="0"/>
    </w:pPr>
    <w:rPr>
      <w:b/>
      <w:caps/>
      <w:szCs w:val="28"/>
    </w:rPr>
  </w:style>
  <w:style w:type="paragraph" w:customStyle="1" w:styleId="affffffffffffffffffffffffff5">
    <w:name w:val="Тит. Шапка дис."/>
    <w:basedOn w:val="affffffffffffffffffffffffff3"/>
    <w:next w:val="affffffffffffffffffffffffff3"/>
    <w:autoRedefine/>
    <w:rsid w:val="00A6044C"/>
    <w:pPr>
      <w:spacing w:line="240" w:lineRule="auto"/>
      <w:ind w:firstLine="0"/>
      <w:jc w:val="center"/>
    </w:pPr>
    <w:rPr>
      <w:b/>
      <w:caps/>
      <w:szCs w:val="28"/>
    </w:rPr>
  </w:style>
  <w:style w:type="paragraph" w:customStyle="1" w:styleId="affffffffffffffffffffffffff6">
    <w:name w:val="Тит. Название дис."/>
    <w:next w:val="affffffffffffffffffffffffff3"/>
    <w:autoRedefine/>
    <w:rsid w:val="00A6044C"/>
    <w:pPr>
      <w:jc w:val="center"/>
    </w:pPr>
    <w:rPr>
      <w:rFonts w:ascii="Arial" w:eastAsia="Times New Roman" w:hAnsi="Arial" w:cs="Times New Roman"/>
      <w:b/>
      <w:caps/>
      <w:sz w:val="36"/>
      <w:szCs w:val="36"/>
    </w:rPr>
  </w:style>
  <w:style w:type="paragraph" w:customStyle="1" w:styleId="affffffffffffffffffffffffff7">
    <w:name w:val="текст дис. Ц"/>
    <w:basedOn w:val="affffffffffffffffffffffffff3"/>
    <w:next w:val="affffffffffffffffffffffffff3"/>
    <w:autoRedefine/>
    <w:rsid w:val="00A6044C"/>
    <w:pPr>
      <w:ind w:firstLine="0"/>
      <w:jc w:val="center"/>
    </w:pPr>
  </w:style>
  <w:style w:type="character" w:customStyle="1" w:styleId="affffffffffffffffffffffffff8">
    <w:name w:val="Шрифт Ж"/>
    <w:basedOn w:val="af1"/>
    <w:rsid w:val="00A6044C"/>
    <w:rPr>
      <w:b/>
    </w:rPr>
  </w:style>
  <w:style w:type="character" w:customStyle="1" w:styleId="affffffffffffffffffffffffff9">
    <w:name w:val="Шрифт К"/>
    <w:basedOn w:val="af1"/>
    <w:rsid w:val="00A6044C"/>
    <w:rPr>
      <w:i/>
    </w:rPr>
  </w:style>
  <w:style w:type="paragraph" w:customStyle="1" w:styleId="affffffffffffffffffffffffffa">
    <w:name w:val="Тит. рук."/>
    <w:basedOn w:val="affffffffffffffffffffffffff3"/>
    <w:next w:val="affffffffffffffffffffffffff3"/>
    <w:autoRedefine/>
    <w:rsid w:val="00A6044C"/>
    <w:pPr>
      <w:ind w:left="5670" w:firstLine="0"/>
    </w:pPr>
  </w:style>
  <w:style w:type="character" w:customStyle="1" w:styleId="affffffffffffffffffffffffffb">
    <w:name w:val="текст дис.ЖК Знак"/>
    <w:basedOn w:val="af1"/>
    <w:rsid w:val="00A6044C"/>
    <w:rPr>
      <w:b/>
      <w:i/>
      <w:sz w:val="28"/>
      <w:szCs w:val="24"/>
      <w:lang w:val="ru-RU" w:eastAsia="ru-RU" w:bidi="ar-SA"/>
    </w:rPr>
  </w:style>
  <w:style w:type="paragraph" w:customStyle="1" w:styleId="affffffffffffffffffffffffffc">
    <w:name w:val="текст дис.Ж"/>
    <w:basedOn w:val="affffffffffffffffffffffffff3"/>
    <w:next w:val="affffffffffffffffffffffffff3"/>
    <w:autoRedefine/>
    <w:rsid w:val="00A6044C"/>
    <w:rPr>
      <w:b/>
    </w:rPr>
  </w:style>
  <w:style w:type="paragraph" w:customStyle="1" w:styleId="affffffffffffffffffffffffffd">
    <w:name w:val="текст дис. К"/>
    <w:basedOn w:val="affffffffffffffffffffffffff3"/>
    <w:next w:val="affffffffffffffffffffffffff3"/>
    <w:link w:val="affffffffffffffffffffffffffe"/>
    <w:autoRedefine/>
    <w:rsid w:val="00A6044C"/>
  </w:style>
  <w:style w:type="paragraph" w:customStyle="1" w:styleId="11f5">
    <w:name w:val="Дис. 1.1"/>
    <w:basedOn w:val="affffffffffffffffffffffffff3"/>
    <w:next w:val="affffffffffffffffffffffffff3"/>
    <w:autoRedefine/>
    <w:rsid w:val="00A6044C"/>
    <w:pPr>
      <w:spacing w:before="120" w:after="240"/>
      <w:ind w:left="709" w:firstLine="0"/>
      <w:contextualSpacing/>
      <w:jc w:val="left"/>
      <w:outlineLvl w:val="1"/>
    </w:pPr>
  </w:style>
  <w:style w:type="paragraph" w:customStyle="1" w:styleId="1113">
    <w:name w:val="Дис. 1.1.1"/>
    <w:basedOn w:val="affffffffffffffffffffffffff3"/>
    <w:next w:val="affffffffffffffffffffffffff3"/>
    <w:autoRedefine/>
    <w:rsid w:val="00A6044C"/>
    <w:pPr>
      <w:spacing w:before="120" w:after="240"/>
      <w:ind w:left="720" w:firstLine="0"/>
      <w:jc w:val="left"/>
      <w:outlineLvl w:val="2"/>
    </w:pPr>
    <w:rPr>
      <w:bCs/>
    </w:rPr>
  </w:style>
  <w:style w:type="paragraph" w:customStyle="1" w:styleId="11111">
    <w:name w:val="Дис. 1.1.1.1"/>
    <w:basedOn w:val="affffffffffffffffffffffffff3"/>
    <w:next w:val="affffffffffffffffffffffffff3"/>
    <w:autoRedefine/>
    <w:rsid w:val="00A6044C"/>
    <w:pPr>
      <w:spacing w:before="120" w:after="240"/>
      <w:ind w:left="709" w:firstLine="0"/>
      <w:contextualSpacing/>
      <w:jc w:val="left"/>
      <w:outlineLvl w:val="3"/>
    </w:pPr>
  </w:style>
  <w:style w:type="paragraph" w:customStyle="1" w:styleId="afffffffffffffffffffffffffff">
    <w:name w:val="текст дис. Пр"/>
    <w:basedOn w:val="affffffffffffffffffffffffff3"/>
    <w:next w:val="affffffffffffffffffffffffff3"/>
    <w:autoRedefine/>
    <w:rsid w:val="00A6044C"/>
    <w:pPr>
      <w:jc w:val="right"/>
    </w:pPr>
  </w:style>
  <w:style w:type="paragraph" w:customStyle="1" w:styleId="afffffffffffffffffffffffffff0">
    <w:name w:val="Таб. номер"/>
    <w:basedOn w:val="affffffffffffffffffffffffff3"/>
    <w:next w:val="afffffffffffffffffffffffffff1"/>
    <w:autoRedefine/>
    <w:rsid w:val="00A6044C"/>
    <w:pPr>
      <w:ind w:firstLine="0"/>
      <w:jc w:val="right"/>
    </w:pPr>
    <w:rPr>
      <w:i/>
    </w:rPr>
  </w:style>
  <w:style w:type="paragraph" w:customStyle="1" w:styleId="afffffffffffffffffffffffffff1">
    <w:name w:val="Таб. название"/>
    <w:basedOn w:val="affffffffffffffffffffffffff3"/>
    <w:next w:val="affffffffffffffffffffffffff3"/>
    <w:link w:val="afffffffffffffffffffffffffff2"/>
    <w:autoRedefine/>
    <w:rsid w:val="00A6044C"/>
    <w:pPr>
      <w:spacing w:line="240" w:lineRule="auto"/>
      <w:ind w:firstLine="0"/>
      <w:jc w:val="center"/>
    </w:pPr>
    <w:rPr>
      <w:b/>
    </w:rPr>
  </w:style>
  <w:style w:type="character" w:customStyle="1" w:styleId="afffffffffffffffffffffffffff3">
    <w:name w:val="Шрифт"/>
    <w:basedOn w:val="af1"/>
    <w:rsid w:val="00A6044C"/>
  </w:style>
  <w:style w:type="paragraph" w:customStyle="1" w:styleId="afffffffffffffffffffffffffff4">
    <w:name w:val="текст табл."/>
    <w:basedOn w:val="affffffffffffffffffffffffff3"/>
    <w:next w:val="affffffffffffffffffffffffff3"/>
    <w:autoRedefine/>
    <w:rsid w:val="00A6044C"/>
    <w:pPr>
      <w:spacing w:line="240" w:lineRule="auto"/>
    </w:pPr>
    <w:rPr>
      <w:sz w:val="24"/>
    </w:rPr>
  </w:style>
  <w:style w:type="paragraph" w:customStyle="1" w:styleId="afffffffffffffffffffffffffff5">
    <w:name w:val="Примечание"/>
    <w:basedOn w:val="affffffffffffffffffffffffff3"/>
    <w:next w:val="affffffffffffffffffffffffff3"/>
    <w:autoRedefine/>
    <w:rsid w:val="00A6044C"/>
    <w:pPr>
      <w:spacing w:before="240" w:line="240" w:lineRule="auto"/>
      <w:ind w:left="1158" w:hanging="449"/>
      <w:contextualSpacing/>
    </w:pPr>
  </w:style>
  <w:style w:type="paragraph" w:customStyle="1" w:styleId="afffffffffffffffffffffffffff6">
    <w:name w:val="текст табл. Лево"/>
    <w:basedOn w:val="afffffffffffffffffffffffffff4"/>
    <w:next w:val="affffffffffffffffffffffffff3"/>
    <w:autoRedefine/>
    <w:rsid w:val="00A6044C"/>
    <w:pPr>
      <w:spacing w:line="360" w:lineRule="auto"/>
      <w:ind w:firstLine="0"/>
      <w:jc w:val="left"/>
    </w:pPr>
  </w:style>
  <w:style w:type="paragraph" w:customStyle="1" w:styleId="157">
    <w:name w:val="табл. Лево 1.5"/>
    <w:basedOn w:val="af0"/>
    <w:next w:val="affffffffffffffffffffffffff3"/>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0"/>
    <w:next w:val="affffffffffffffffffffffffff3"/>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0"/>
    <w:next w:val="affffffffffffffffffffffffff3"/>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7">
    <w:name w:val="текст дис. Знак"/>
    <w:basedOn w:val="af1"/>
    <w:rsid w:val="00A6044C"/>
    <w:rPr>
      <w:sz w:val="28"/>
      <w:szCs w:val="24"/>
      <w:lang w:val="ru-RU" w:eastAsia="ru-RU" w:bidi="ar-SA"/>
    </w:rPr>
  </w:style>
  <w:style w:type="paragraph" w:customStyle="1" w:styleId="afffffffffffffffffffffffffff8">
    <w:name w:val="Осн.текст"/>
    <w:basedOn w:val="af0"/>
    <w:link w:val="afffffffffffffffffffffffffff9"/>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a">
    <w:name w:val="текст дис.Ж Знак"/>
    <w:basedOn w:val="afffffffffffffffffffffffffff7"/>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b">
    <w:name w:val="Таб. номер Знак"/>
    <w:basedOn w:val="afffffffffffffffffffffffffff7"/>
    <w:rsid w:val="00A6044C"/>
    <w:rPr>
      <w:i/>
      <w:sz w:val="28"/>
      <w:szCs w:val="24"/>
      <w:lang w:val="ru-RU" w:eastAsia="ru-RU" w:bidi="ar-SA"/>
    </w:rPr>
  </w:style>
  <w:style w:type="character" w:customStyle="1" w:styleId="11f7">
    <w:name w:val="Дис. 1.1 Знак"/>
    <w:basedOn w:val="afffffffffffffffffffffffffff7"/>
    <w:rsid w:val="00A6044C"/>
    <w:rPr>
      <w:sz w:val="28"/>
      <w:szCs w:val="24"/>
      <w:lang w:val="ru-RU" w:eastAsia="ru-RU" w:bidi="ar-SA"/>
    </w:rPr>
  </w:style>
  <w:style w:type="character" w:customStyle="1" w:styleId="1ffffffffc">
    <w:name w:val="текст дис. Знак1"/>
    <w:basedOn w:val="af1"/>
    <w:rsid w:val="00A6044C"/>
    <w:rPr>
      <w:sz w:val="28"/>
      <w:szCs w:val="24"/>
      <w:lang w:val="ru-RU" w:eastAsia="ru-RU" w:bidi="ar-SA"/>
    </w:rPr>
  </w:style>
  <w:style w:type="paragraph" w:customStyle="1" w:styleId="1ffffffffd">
    <w:name w:val="Рис 1"/>
    <w:basedOn w:val="afffffffffffffffd"/>
    <w:next w:val="af0"/>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0"/>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0"/>
    <w:rsid w:val="006F11FC"/>
    <w:pPr>
      <w:suppressAutoHyphens w:val="0"/>
    </w:pPr>
    <w:rPr>
      <w:rFonts w:ascii="Tahoma" w:eastAsia="Times New Roman" w:hAnsi="Tahoma" w:cs="Tahoma"/>
      <w:sz w:val="16"/>
      <w:szCs w:val="16"/>
      <w:lang w:eastAsia="ru-RU"/>
    </w:rPr>
  </w:style>
  <w:style w:type="paragraph" w:customStyle="1" w:styleId="Tabl">
    <w:name w:val="Tabl"/>
    <w:basedOn w:val="af0"/>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0"/>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0"/>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c">
    <w:name w:val="формула"/>
    <w:basedOn w:val="afffffffb"/>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d">
    <w:name w:val="Осн текст дис"/>
    <w:basedOn w:val="afffffffb"/>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e">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0"/>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0"/>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
    <w:name w:val="Осн текст дис Знак"/>
    <w:basedOn w:val="af1"/>
    <w:rsid w:val="00BE2D47"/>
    <w:rPr>
      <w:sz w:val="28"/>
      <w:szCs w:val="28"/>
      <w:lang w:val="uk-UA" w:eastAsia="ru-RU" w:bidi="ar-SA"/>
    </w:rPr>
  </w:style>
  <w:style w:type="paragraph" w:customStyle="1" w:styleId="affffffffffffffffffffffffffff0">
    <w:name w:val="ткс"/>
    <w:basedOn w:val="af0"/>
    <w:next w:val="af0"/>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1">
    <w:name w:val="відступ"/>
    <w:basedOn w:val="affffffffffffffffffffffffffff0"/>
    <w:next w:val="affffffffffffffffffffffffffff0"/>
    <w:rsid w:val="00B50BD7"/>
    <w:pPr>
      <w:ind w:left="227" w:hanging="227"/>
    </w:pPr>
  </w:style>
  <w:style w:type="paragraph" w:customStyle="1" w:styleId="affffffffffffffffffffffffffff2">
    <w:name w:val="Заголовок статей"/>
    <w:basedOn w:val="afffffffb"/>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2"/>
    <w:rsid w:val="00B50BD7"/>
    <w:rPr>
      <w:b w:val="0"/>
      <w:sz w:val="20"/>
    </w:rPr>
  </w:style>
  <w:style w:type="paragraph" w:customStyle="1" w:styleId="affffffffffffffffffffffffffff3">
    <w:name w:val="мой"/>
    <w:basedOn w:val="af0"/>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6"/>
    <w:next w:val="aff6"/>
    <w:rsid w:val="00E36270"/>
    <w:pPr>
      <w:widowControl/>
    </w:pPr>
    <w:rPr>
      <w:rFonts w:ascii="Times New Roman" w:eastAsia="Times New Roman" w:hAnsi="Times New Roman" w:cs="Times New Roman"/>
      <w:b/>
      <w:bCs/>
    </w:rPr>
  </w:style>
  <w:style w:type="paragraph" w:customStyle="1" w:styleId="5ffe">
    <w:name w:val="Абзац списка5"/>
    <w:basedOn w:val="af0"/>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1"/>
    <w:rsid w:val="00794DF8"/>
  </w:style>
  <w:style w:type="character" w:customStyle="1" w:styleId="mlxttrngo1">
    <w:name w:val="mlxt_trn_go1"/>
    <w:basedOn w:val="af1"/>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0"/>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0"/>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0"/>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4">
    <w:name w:val="Підпис"/>
    <w:basedOn w:val="af0"/>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0"/>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5">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0"/>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0"/>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0"/>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1"/>
    <w:rsid w:val="00363673"/>
    <w:rPr>
      <w:b w:val="0"/>
      <w:bCs w:val="0"/>
      <w:i w:val="0"/>
      <w:iCs w:val="0"/>
    </w:rPr>
  </w:style>
  <w:style w:type="character" w:customStyle="1" w:styleId="txr-x-x-70">
    <w:name w:val="txr-x-x-70"/>
    <w:basedOn w:val="af1"/>
    <w:rsid w:val="00363673"/>
  </w:style>
  <w:style w:type="character" w:customStyle="1" w:styleId="medium-font1">
    <w:name w:val="medium-font1"/>
    <w:basedOn w:val="af1"/>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0"/>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1"/>
    <w:rsid w:val="00D04D7C"/>
  </w:style>
  <w:style w:type="paragraph" w:customStyle="1" w:styleId="Header4">
    <w:name w:val="Header_4"/>
    <w:basedOn w:val="af0"/>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1"/>
    <w:rsid w:val="000D4C60"/>
    <w:rPr>
      <w:rFonts w:ascii="Verdana" w:hAnsi="Verdana"/>
      <w:b/>
      <w:bCs/>
      <w:sz w:val="15"/>
      <w:szCs w:val="15"/>
    </w:rPr>
  </w:style>
  <w:style w:type="paragraph" w:customStyle="1" w:styleId="rvps39">
    <w:name w:val="rvps39"/>
    <w:basedOn w:val="af0"/>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0"/>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0"/>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0"/>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0"/>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0"/>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0"/>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6">
    <w:name w:val="табл. Право"/>
    <w:basedOn w:val="affffffffffffffffffffffffff3"/>
    <w:next w:val="affffffffffffffffffffffffff3"/>
    <w:autoRedefine/>
    <w:rsid w:val="00F73245"/>
    <w:pPr>
      <w:spacing w:line="240" w:lineRule="auto"/>
      <w:ind w:right="113" w:firstLine="0"/>
      <w:jc w:val="right"/>
    </w:pPr>
    <w:rPr>
      <w:sz w:val="24"/>
    </w:rPr>
  </w:style>
  <w:style w:type="character" w:customStyle="1" w:styleId="afffffffffffffffffffffffffff2">
    <w:name w:val="Таб. название Знак"/>
    <w:basedOn w:val="afffffffffffffffffffffffffff7"/>
    <w:link w:val="afffffffffffffffffffffffffff1"/>
    <w:locked/>
    <w:rsid w:val="00F73245"/>
    <w:rPr>
      <w:rFonts w:ascii="Times New Roman" w:eastAsia="Times New Roman" w:hAnsi="Times New Roman" w:cs="Times New Roman"/>
      <w:b/>
      <w:sz w:val="28"/>
      <w:szCs w:val="24"/>
      <w:lang w:val="ru-RU" w:eastAsia="ru-RU" w:bidi="ar-SA"/>
    </w:rPr>
  </w:style>
  <w:style w:type="character" w:customStyle="1" w:styleId="affffffffffffffffffffffffffe">
    <w:name w:val="текст дис. К Знак"/>
    <w:basedOn w:val="afffffffffffffffffffffffffff7"/>
    <w:link w:val="affffffffffffffffffffffffffd"/>
    <w:locked/>
    <w:rsid w:val="00F73245"/>
    <w:rPr>
      <w:rFonts w:ascii="Times New Roman" w:eastAsia="Times New Roman" w:hAnsi="Times New Roman" w:cs="Times New Roman"/>
      <w:sz w:val="28"/>
      <w:szCs w:val="24"/>
      <w:lang w:val="ru-RU" w:eastAsia="ru-RU" w:bidi="ar-SA"/>
    </w:rPr>
  </w:style>
  <w:style w:type="paragraph" w:customStyle="1" w:styleId="affffffffffffffffffffffffffff7">
    <w:name w:val="табл. Лево"/>
    <w:basedOn w:val="af0"/>
    <w:next w:val="affffffffffffffffffffffffff3"/>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8">
    <w:name w:val="табл. Центр Знак"/>
    <w:basedOn w:val="af1"/>
    <w:link w:val="affffffffffffffffffffffffffff9"/>
    <w:locked/>
    <w:rsid w:val="00F73245"/>
    <w:rPr>
      <w:rFonts w:ascii="Times New Roman" w:eastAsia="Times New Roman" w:hAnsi="Times New Roman" w:cs="Times New Roman"/>
      <w:sz w:val="26"/>
      <w:szCs w:val="28"/>
      <w:lang w:val="uk-UA"/>
    </w:rPr>
  </w:style>
  <w:style w:type="paragraph" w:customStyle="1" w:styleId="affffffffffffffffffffffffffff9">
    <w:name w:val="табл. Центр"/>
    <w:basedOn w:val="af0"/>
    <w:next w:val="af0"/>
    <w:link w:val="affffffffffffffffffffffffffff8"/>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a">
    <w:name w:val="Табл.Шапка"/>
    <w:basedOn w:val="affffffffffffffffffffffffffff9"/>
    <w:next w:val="affffffffffffffffffffffffffff9"/>
    <w:autoRedefine/>
    <w:rsid w:val="00F73245"/>
    <w:rPr>
      <w:b/>
      <w:bCs/>
      <w:szCs w:val="22"/>
    </w:rPr>
  </w:style>
  <w:style w:type="paragraph" w:customStyle="1" w:styleId="11f9">
    <w:name w:val="Табл.Шапка 11 пт"/>
    <w:basedOn w:val="affffffffffffffffffffffffffffa"/>
    <w:next w:val="affffffffffffffffffffffffff3"/>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7"/>
    <w:rsid w:val="00F73245"/>
  </w:style>
  <w:style w:type="character" w:customStyle="1" w:styleId="afffffffffffffffffffffffffff9">
    <w:name w:val="Осн.текст Знак"/>
    <w:basedOn w:val="af1"/>
    <w:link w:val="afffffffffffffffffffffffffff8"/>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b">
    <w:name w:val="текст д.литер"/>
    <w:basedOn w:val="af0"/>
    <w:next w:val="af0"/>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c">
    <w:name w:val="Стиль Табл.Шапка +"/>
    <w:basedOn w:val="af0"/>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d">
    <w:name w:val="Стиль табл. Центр + Знак"/>
    <w:basedOn w:val="affffffffffffffffffffffffffff8"/>
    <w:link w:val="affffffffffffffffffffffffffffe"/>
    <w:locked/>
    <w:rsid w:val="00F73245"/>
    <w:rPr>
      <w:rFonts w:ascii="Times New Roman" w:eastAsia="Times New Roman" w:hAnsi="Times New Roman" w:cs="Times New Roman"/>
      <w:sz w:val="24"/>
      <w:szCs w:val="28"/>
      <w:lang w:val="uk-UA"/>
    </w:rPr>
  </w:style>
  <w:style w:type="paragraph" w:customStyle="1" w:styleId="affffffffffffffffffffffffffffe">
    <w:name w:val="Стиль табл. Центр +"/>
    <w:basedOn w:val="affffffffffffffffffffffffffff9"/>
    <w:link w:val="affffffffffffffffffffffffffffd"/>
    <w:rsid w:val="00F73245"/>
    <w:rPr>
      <w:sz w:val="24"/>
    </w:rPr>
  </w:style>
  <w:style w:type="paragraph" w:customStyle="1" w:styleId="afffffffffffffffffffffffffffff">
    <w:name w:val="Стиль Стиль Табл.Шапка + +"/>
    <w:basedOn w:val="affffffffffffffffffffffffffffc"/>
    <w:rsid w:val="00F73245"/>
    <w:rPr>
      <w:b w:val="0"/>
      <w:szCs w:val="24"/>
    </w:rPr>
  </w:style>
  <w:style w:type="character" w:customStyle="1" w:styleId="afffffffffffffffffffffffffffff0">
    <w:name w:val="Осн.текст Знак Знак"/>
    <w:basedOn w:val="af1"/>
    <w:rsid w:val="00F73245"/>
    <w:rPr>
      <w:rFonts w:ascii="ZWAdobeF" w:hAnsi="ZWAdobeF" w:cs="ZWAdobeF" w:hint="default"/>
      <w:color w:val="008000"/>
      <w:sz w:val="28"/>
      <w:szCs w:val="28"/>
      <w:lang w:val="ru-RU" w:eastAsia="ru-RU" w:bidi="ar-SA"/>
    </w:rPr>
  </w:style>
  <w:style w:type="character" w:customStyle="1" w:styleId="afffffffffffffffffffffffffffff1">
    <w:name w:val="текст дис. Знак Знак"/>
    <w:basedOn w:val="af1"/>
    <w:rsid w:val="00F73245"/>
    <w:rPr>
      <w:sz w:val="28"/>
      <w:szCs w:val="24"/>
      <w:lang w:val="ru-RU" w:eastAsia="ru-RU" w:bidi="ar-SA"/>
    </w:rPr>
  </w:style>
  <w:style w:type="table" w:customStyle="1" w:styleId="afffffffffffffffffffffffffffff2">
    <w:name w:val="Сокращения"/>
    <w:basedOn w:val="af2"/>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3">
    <w:name w:val="Таб."/>
    <w:basedOn w:val="af2"/>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4">
    <w:name w:val="ОбычныйКрасный"/>
    <w:basedOn w:val="af0"/>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5">
    <w:name w:val="НазваниеРаздела"/>
    <w:basedOn w:val="af0"/>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0"/>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0"/>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0"/>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0"/>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a">
    <w:name w:val="ОбычныйСписок"/>
    <w:basedOn w:val="af0"/>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6">
    <w:name w:val="НазваниеПодраздела"/>
    <w:basedOn w:val="afffffffffffffffffffffffffffff4"/>
    <w:rsid w:val="00CA29EF"/>
    <w:pPr>
      <w:ind w:left="1276" w:hanging="567"/>
      <w:jc w:val="left"/>
    </w:pPr>
  </w:style>
  <w:style w:type="paragraph" w:customStyle="1" w:styleId="1fffffffff2">
    <w:name w:val="Таблица1Номер"/>
    <w:basedOn w:val="af0"/>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0"/>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0"/>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0"/>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4"/>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7">
    <w:name w:val="СборТабТекст"/>
    <w:basedOn w:val="af0"/>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8">
    <w:name w:val="СборТаблицаНазвание"/>
    <w:basedOn w:val="af0"/>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9">
    <w:name w:val="СборТаблицаНомер"/>
    <w:basedOn w:val="afffffffffffffffffffffffffffff8"/>
    <w:rsid w:val="00CA29EF"/>
    <w:pPr>
      <w:spacing w:after="0" w:line="240" w:lineRule="auto"/>
      <w:ind w:left="0" w:right="567"/>
      <w:jc w:val="right"/>
    </w:pPr>
  </w:style>
  <w:style w:type="paragraph" w:customStyle="1" w:styleId="afffffffffffffffffffffffffffffa">
    <w:name w:val="СборТекстОснов"/>
    <w:basedOn w:val="af0"/>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b">
    <w:name w:val="ОбычныйКрасный Знак"/>
    <w:basedOn w:val="af1"/>
    <w:rsid w:val="00CA29EF"/>
    <w:rPr>
      <w:sz w:val="28"/>
      <w:szCs w:val="24"/>
      <w:lang w:val="ru-RU" w:eastAsia="ru-RU" w:bidi="ar-SA"/>
    </w:rPr>
  </w:style>
  <w:style w:type="paragraph" w:customStyle="1" w:styleId="afffffffffffffffffffffffffffffc">
    <w:name w:val="ТабицаСтиль"/>
    <w:basedOn w:val="af0"/>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d">
    <w:name w:val="РисунокСтиль"/>
    <w:basedOn w:val="af0"/>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e">
    <w:name w:val="РисНазвание"/>
    <w:basedOn w:val="af0"/>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0"/>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
    <w:name w:val="ПодраздНазвание"/>
    <w:basedOn w:val="af0"/>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0"/>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0"/>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0">
    <w:name w:val="ТаблицаТекст"/>
    <w:basedOn w:val="af0"/>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СборЛитНазв"/>
    <w:basedOn w:val="af0"/>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0"/>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0"/>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2">
    <w:name w:val="АвторефКрас"/>
    <w:basedOn w:val="166"/>
    <w:rsid w:val="00CA29EF"/>
    <w:pPr>
      <w:keepNext w:val="0"/>
      <w:spacing w:line="293" w:lineRule="auto"/>
    </w:pPr>
  </w:style>
  <w:style w:type="paragraph" w:customStyle="1" w:styleId="affffffffffffffffffffffffffffff3">
    <w:name w:val="ОбычныйКрасн"/>
    <w:basedOn w:val="af0"/>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0"/>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0"/>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1"/>
    <w:rsid w:val="00004FC9"/>
    <w:rPr>
      <w:rFonts w:ascii="Georgia" w:hAnsi="Georgia" w:hint="default"/>
      <w:b/>
      <w:bCs/>
      <w:sz w:val="24"/>
      <w:szCs w:val="24"/>
    </w:rPr>
  </w:style>
  <w:style w:type="paragraph" w:customStyle="1" w:styleId="affffffffffffffffffffffffffffff4">
    <w:name w:val="машинка"/>
    <w:basedOn w:val="af0"/>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0"/>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0"/>
    <w:rsid w:val="00E13078"/>
    <w:pPr>
      <w:suppressAutoHyphens w:val="0"/>
    </w:pPr>
    <w:rPr>
      <w:rFonts w:ascii="Tahoma" w:eastAsia="Times New Roman" w:hAnsi="Tahoma" w:cs="Tahoma"/>
      <w:sz w:val="16"/>
      <w:szCs w:val="16"/>
      <w:lang w:val="uk-UA" w:eastAsia="uk-UA"/>
    </w:rPr>
  </w:style>
  <w:style w:type="table" w:styleId="4fffe">
    <w:name w:val="Table Classic 4"/>
    <w:basedOn w:val="af2"/>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5">
    <w:name w:val="текст таблиці зліва"/>
    <w:basedOn w:val="afffffffff5"/>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6">
    <w:name w:val="З"/>
    <w:basedOn w:val="af0"/>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7">
    <w:name w:val="текст Знак"/>
    <w:basedOn w:val="af1"/>
    <w:rsid w:val="00DF444E"/>
    <w:rPr>
      <w:sz w:val="28"/>
      <w:lang w:val="uk-UA" w:eastAsia="ru-RU" w:bidi="ar-SA"/>
    </w:rPr>
  </w:style>
  <w:style w:type="paragraph" w:customStyle="1" w:styleId="affffffffffffffffffffffffffffff8">
    <w:name w:val="текст таблиці центр"/>
    <w:basedOn w:val="affffffffffffffffffffffffffffff5"/>
    <w:rsid w:val="00DF444E"/>
    <w:pPr>
      <w:jc w:val="center"/>
    </w:pPr>
  </w:style>
  <w:style w:type="character" w:customStyle="1" w:styleId="affffffffffffffffffffffffffffff9">
    <w:name w:val="текст Знак Знак"/>
    <w:basedOn w:val="af1"/>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5"/>
    <w:rsid w:val="00DF444E"/>
    <w:rPr>
      <w:szCs w:val="28"/>
    </w:rPr>
  </w:style>
  <w:style w:type="paragraph" w:customStyle="1" w:styleId="affffffffffffffffffffffffffffffa">
    <w:name w:val="Підпис до рис"/>
    <w:basedOn w:val="af0"/>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b">
    <w:name w:val="Клінічний приклад"/>
    <w:basedOn w:val="af0"/>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c">
    <w:name w:val="фото"/>
    <w:basedOn w:val="af0"/>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0"/>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0"/>
    <w:next w:val="af0"/>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d">
    <w:name w:val="таблиці назва"/>
    <w:basedOn w:val="af0"/>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e">
    <w:name w:val="таблиця номер"/>
    <w:basedOn w:val="1fffffffff4"/>
    <w:rsid w:val="00DF444E"/>
    <w:rPr>
      <w:i/>
      <w:iCs/>
    </w:rPr>
  </w:style>
  <w:style w:type="paragraph" w:customStyle="1" w:styleId="afffffffffffffffffffffffffffffff">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8">
    <w:name w:val="список літератури"/>
    <w:basedOn w:val="af0"/>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0"/>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0">
    <w:name w:val="Примітка"/>
    <w:basedOn w:val="af1"/>
    <w:rsid w:val="00DF444E"/>
    <w:rPr>
      <w:sz w:val="20"/>
    </w:rPr>
  </w:style>
  <w:style w:type="character" w:customStyle="1" w:styleId="afffffffffffffffffffffffffffffff1">
    <w:name w:val="ТЕКСТ Знак Знак"/>
    <w:basedOn w:val="af1"/>
    <w:rsid w:val="00DF444E"/>
    <w:rPr>
      <w:spacing w:val="-6"/>
      <w:sz w:val="28"/>
      <w:szCs w:val="28"/>
      <w:lang w:val="uk-UA" w:eastAsia="ru-RU" w:bidi="ar-SA"/>
    </w:rPr>
  </w:style>
  <w:style w:type="character" w:customStyle="1" w:styleId="afffffffffffffffffffffffffffffff2">
    <w:name w:val="фото Знак"/>
    <w:basedOn w:val="af1"/>
    <w:rsid w:val="00DF444E"/>
    <w:rPr>
      <w:sz w:val="24"/>
      <w:lang w:val="uk-UA" w:eastAsia="ru-RU" w:bidi="ar-SA"/>
    </w:rPr>
  </w:style>
  <w:style w:type="table" w:styleId="5fff0">
    <w:name w:val="Table Grid 5"/>
    <w:basedOn w:val="af2"/>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3">
    <w:name w:val="Автореф"/>
    <w:basedOn w:val="afffffffb"/>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1"/>
    <w:rsid w:val="00F937AA"/>
    <w:rPr>
      <w:rFonts w:ascii="Arial" w:hAnsi="Arial" w:cs="Arial" w:hint="default"/>
      <w:strike w:val="0"/>
      <w:dstrike w:val="0"/>
      <w:color w:val="000000"/>
      <w:sz w:val="20"/>
      <w:szCs w:val="20"/>
      <w:u w:val="none"/>
      <w:effect w:val="none"/>
    </w:rPr>
  </w:style>
  <w:style w:type="character" w:customStyle="1" w:styleId="hilight1">
    <w:name w:val="hilight1"/>
    <w:basedOn w:val="af1"/>
    <w:rsid w:val="00F937AA"/>
    <w:rPr>
      <w:b/>
      <w:bCs/>
      <w:color w:val="660066"/>
    </w:rPr>
  </w:style>
  <w:style w:type="character" w:customStyle="1" w:styleId="searchcriteria">
    <w:name w:val="searchcriteria"/>
    <w:basedOn w:val="af1"/>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0"/>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0"/>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4">
    <w:name w:val="СтильМОЙ"/>
    <w:basedOn w:val="af0"/>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0"/>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1"/>
    <w:rsid w:val="00E53E36"/>
    <w:rPr>
      <w:b/>
      <w:bCs/>
    </w:rPr>
  </w:style>
  <w:style w:type="character" w:customStyle="1" w:styleId="it1">
    <w:name w:val="it1"/>
    <w:basedOn w:val="af1"/>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0"/>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0"/>
    <w:next w:val="af0"/>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5">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0"/>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0"/>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6">
    <w:name w:val="Обычный + Черный Знак"/>
    <w:basedOn w:val="af1"/>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1"/>
    <w:rsid w:val="00FC2C7A"/>
    <w:rPr>
      <w:sz w:val="28"/>
      <w:szCs w:val="28"/>
      <w:lang w:val="ru-RU" w:eastAsia="ru-RU" w:bidi="ar-SA"/>
    </w:rPr>
  </w:style>
  <w:style w:type="character" w:customStyle="1" w:styleId="ja50-sb-authors">
    <w:name w:val="ja50-sb-authors"/>
    <w:basedOn w:val="af1"/>
    <w:rsid w:val="00FC2C7A"/>
  </w:style>
  <w:style w:type="character" w:customStyle="1" w:styleId="ja50-ce-author">
    <w:name w:val="ja50-ce-author"/>
    <w:basedOn w:val="af1"/>
    <w:rsid w:val="00FC2C7A"/>
  </w:style>
  <w:style w:type="character" w:customStyle="1" w:styleId="it">
    <w:name w:val="it"/>
    <w:basedOn w:val="af1"/>
    <w:rsid w:val="00FC2C7A"/>
  </w:style>
  <w:style w:type="paragraph" w:customStyle="1" w:styleId="afffffffffffffffffffffffffffffff7">
    <w:name w:val="Обычный + Черный"/>
    <w:basedOn w:val="af0"/>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0"/>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8">
    <w:name w:val="диссер стиль"/>
    <w:basedOn w:val="af0"/>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0"/>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0"/>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0"/>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0"/>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1"/>
    <w:rsid w:val="00252F9F"/>
    <w:rPr>
      <w:i/>
      <w:sz w:val="20"/>
    </w:rPr>
  </w:style>
  <w:style w:type="paragraph" w:customStyle="1" w:styleId="4ffff1">
    <w:name w:val="Дата4"/>
    <w:basedOn w:val="af0"/>
    <w:next w:val="af0"/>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0"/>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9">
    <w:name w:val="Table Theme"/>
    <w:basedOn w:val="af2"/>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0"/>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0"/>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0"/>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0"/>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1"/>
    <w:locked/>
    <w:rsid w:val="003C6685"/>
    <w:rPr>
      <w:rFonts w:ascii="Arial" w:hAnsi="Arial" w:cs="Arial"/>
      <w:sz w:val="28"/>
      <w:szCs w:val="28"/>
      <w:lang w:val="ru-RU" w:eastAsia="ru-RU" w:bidi="ar-SA"/>
    </w:rPr>
  </w:style>
  <w:style w:type="paragraph" w:customStyle="1" w:styleId="Avtoref14">
    <w:name w:val="Avtoref14"/>
    <w:basedOn w:val="af0"/>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0"/>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a">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b">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0"/>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c">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d">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0"/>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e">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0"/>
    <w:next w:val="af0"/>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0"/>
    <w:next w:val="af0"/>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0"/>
    <w:next w:val="af0"/>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0"/>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0">
    <w:name w:val="Основной_абзац"/>
    <w:basedOn w:val="afffffffb"/>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0"/>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1">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BodyText20">
    <w:name w:val="Body Text 2"/>
    <w:basedOn w:val="af0"/>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0"/>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2">
    <w:name w:val="ãîñò"/>
    <w:basedOn w:val="af0"/>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3">
    <w:name w:val="документ"/>
    <w:basedOn w:val="af0"/>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Normal7">
    <w:name w:val="Normal"/>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BalloonText">
    <w:name w:val="Balloon Text"/>
    <w:basedOn w:val="af0"/>
    <w:rsid w:val="00647FFC"/>
    <w:pPr>
      <w:suppressAutoHyphens w:val="0"/>
    </w:pPr>
    <w:rPr>
      <w:rFonts w:ascii="Tahoma" w:eastAsia="Times New Roman" w:hAnsi="Tahoma" w:cs="Tahoma"/>
      <w:sz w:val="16"/>
      <w:szCs w:val="16"/>
      <w:lang w:eastAsia="ru-RU"/>
    </w:rPr>
  </w:style>
  <w:style w:type="paragraph" w:customStyle="1" w:styleId="disert">
    <w:name w:val="disert"/>
    <w:basedOn w:val="affffffff2"/>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b">
    <w:name w:val="Стиль нумерованный"/>
    <w:rsid w:val="000555E3"/>
    <w:pPr>
      <w:numPr>
        <w:numId w:val="54"/>
      </w:numPr>
    </w:pPr>
  </w:style>
  <w:style w:type="paragraph" w:customStyle="1" w:styleId="BodyTextIndent3">
    <w:name w:val="Body Text Indent 3"/>
    <w:basedOn w:val="af0"/>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0"/>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4">
    <w:name w:val="Стиль По ширине"/>
    <w:basedOn w:val="af1"/>
    <w:rsid w:val="00311D30"/>
    <w:rPr>
      <w:rFonts w:ascii="Times New Roman" w:hAnsi="Times New Roman" w:cs="Times New Roman" w:hint="default"/>
      <w:color w:val="000000"/>
      <w:sz w:val="28"/>
      <w:szCs w:val="28"/>
      <w:lang w:val="uk-UA"/>
    </w:rPr>
  </w:style>
  <w:style w:type="paragraph" w:customStyle="1" w:styleId="reference">
    <w:name w:val="reference"/>
    <w:basedOn w:val="af0"/>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1"/>
    <w:rsid w:val="00311D30"/>
    <w:rPr>
      <w:rFonts w:ascii="Arial" w:hAnsi="Arial" w:cs="Arial" w:hint="default"/>
      <w:sz w:val="18"/>
      <w:szCs w:val="18"/>
    </w:rPr>
  </w:style>
  <w:style w:type="character" w:customStyle="1" w:styleId="citation-issue">
    <w:name w:val="citation-issue"/>
    <w:basedOn w:val="af1"/>
    <w:rsid w:val="00311D30"/>
    <w:rPr>
      <w:rFonts w:ascii="Arial" w:hAnsi="Arial" w:cs="Arial" w:hint="default"/>
      <w:sz w:val="18"/>
      <w:szCs w:val="18"/>
    </w:rPr>
  </w:style>
  <w:style w:type="character" w:customStyle="1" w:styleId="fm-vol-iss-date3">
    <w:name w:val="fm-vol-iss-date3"/>
    <w:basedOn w:val="af1"/>
    <w:rsid w:val="00311D30"/>
    <w:rPr>
      <w:rFonts w:ascii="Arial" w:hAnsi="Arial" w:cs="Arial" w:hint="default"/>
      <w:sz w:val="24"/>
      <w:szCs w:val="24"/>
    </w:rPr>
  </w:style>
  <w:style w:type="character" w:customStyle="1" w:styleId="ots1">
    <w:name w:val="ots1"/>
    <w:basedOn w:val="af1"/>
    <w:rsid w:val="0033024A"/>
    <w:rPr>
      <w:rFonts w:cs="Times New Roman"/>
      <w:b/>
      <w:bCs/>
      <w:caps/>
      <w:sz w:val="27"/>
      <w:szCs w:val="27"/>
    </w:rPr>
  </w:style>
  <w:style w:type="paragraph" w:customStyle="1" w:styleId="head0">
    <w:name w:val="head"/>
    <w:basedOn w:val="af0"/>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0"/>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0"/>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title">
    <w:name w:val="title"/>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0"/>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0"/>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0"/>
    <w:next w:val="af0"/>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BodyTextIndent22">
    <w:name w:val="Body Text Indent 2"/>
    <w:basedOn w:val="af0"/>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5">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NormalWeb">
    <w:name w:val="Normal (Web)"/>
    <w:basedOn w:val="af0"/>
    <w:rsid w:val="00A21F15"/>
    <w:pPr>
      <w:suppressAutoHyphens w:val="0"/>
      <w:spacing w:before="100" w:after="100"/>
    </w:pPr>
    <w:rPr>
      <w:rFonts w:ascii="Verdana" w:eastAsia="Times New Roman" w:hAnsi="Verdana" w:cs="Times New Roman"/>
      <w:sz w:val="20"/>
      <w:lang w:eastAsia="ru-RU"/>
    </w:rPr>
  </w:style>
  <w:style w:type="paragraph" w:customStyle="1" w:styleId="footnotetext">
    <w:name w:val="footnote text"/>
    <w:basedOn w:val="af0"/>
    <w:rsid w:val="00A21F15"/>
    <w:pPr>
      <w:suppressAutoHyphens w:val="0"/>
    </w:pPr>
    <w:rPr>
      <w:rFonts w:ascii="Times New Roman" w:eastAsia="Times New Roman" w:hAnsi="Times New Roman" w:cs="Times New Roman"/>
      <w:sz w:val="20"/>
      <w:szCs w:val="20"/>
      <w:lang w:eastAsia="ru-RU"/>
    </w:rPr>
  </w:style>
  <w:style w:type="character" w:customStyle="1" w:styleId="footnotereference">
    <w:name w:val="footnote reference"/>
    <w:basedOn w:val="af1"/>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0"/>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0"/>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6">
    <w:name w:val="Пункт"/>
    <w:basedOn w:val="af0"/>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0"/>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0"/>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1"/>
    <w:rsid w:val="00A21F15"/>
  </w:style>
  <w:style w:type="character" w:customStyle="1" w:styleId="aum1">
    <w:name w:val="aum1"/>
    <w:basedOn w:val="af1"/>
    <w:rsid w:val="00A21F15"/>
    <w:rPr>
      <w:rFonts w:ascii="Times New Roman" w:hAnsi="Times New Roman" w:cs="Times New Roman" w:hint="default"/>
      <w:b/>
      <w:bCs/>
      <w:color w:val="663333"/>
      <w:sz w:val="23"/>
      <w:szCs w:val="23"/>
    </w:rPr>
  </w:style>
  <w:style w:type="paragraph" w:customStyle="1" w:styleId="Title0">
    <w:name w:val="Title"/>
    <w:basedOn w:val="af0"/>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b"/>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6">
    <w:name w:val="Осн1"/>
    <w:basedOn w:val="afffffffb"/>
    <w:rsid w:val="004F32B4"/>
    <w:pPr>
      <w:suppressAutoHyphens w:val="0"/>
      <w:spacing w:after="0"/>
      <w:jc w:val="both"/>
    </w:pPr>
    <w:rPr>
      <w:rFonts w:ascii="Times New Roman" w:eastAsia="Times New Roman" w:hAnsi="Times New Roman" w:cs="Times New Roman"/>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min.proapk.com.ua/%3c/SPA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forecast.dax.ru/statti/stattya6.html" TargetMode="External"/><Relationship Id="rId17" Type="http://schemas.openxmlformats.org/officeDocument/2006/relationships/hyperlink" Target="http://www.mydisser.com/search.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snews.com.u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a-national.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hot@business.kiev.ua" TargetMode="External"/><Relationship Id="rId23" Type="http://schemas.openxmlformats.org/officeDocument/2006/relationships/footer" Target="footer3.xml"/><Relationship Id="rId10" Type="http://schemas.openxmlformats.org/officeDocument/2006/relationships/hyperlink" Target="http://ipa.net.ua"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dsnews.com.ua/"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98A82-1102-4A22-B6D8-B227F0A7B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2245</TotalTime>
  <Pages>35</Pages>
  <Words>8434</Words>
  <Characters>48077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56399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789</cp:revision>
  <cp:lastPrinted>2009-02-06T08:36:00Z</cp:lastPrinted>
  <dcterms:created xsi:type="dcterms:W3CDTF">2015-03-22T11:10:00Z</dcterms:created>
  <dcterms:modified xsi:type="dcterms:W3CDTF">2015-08-25T09:59:00Z</dcterms:modified>
</cp:coreProperties>
</file>