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1DDC9" w14:textId="090D00F6" w:rsidR="00AE1453" w:rsidRDefault="007B2B21" w:rsidP="007B2B21">
      <w:pPr>
        <w:rPr>
          <w:rFonts w:ascii="Verdana" w:hAnsi="Verdana"/>
          <w:b/>
          <w:bCs/>
          <w:color w:val="000000"/>
          <w:shd w:val="clear" w:color="auto" w:fill="FFFFFF"/>
        </w:rPr>
      </w:pPr>
      <w:r>
        <w:rPr>
          <w:rFonts w:ascii="Verdana" w:hAnsi="Verdana"/>
          <w:b/>
          <w:bCs/>
          <w:color w:val="000000"/>
          <w:shd w:val="clear" w:color="auto" w:fill="FFFFFF"/>
        </w:rPr>
        <w:t xml:space="preserve">Лючков Дмитро Степанович. Удосконалення організації вагонопотоків на мережі залізниць при міжнародних перевезеннях вантажів : Дис... канд. наук: 05.22.20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B2B21" w:rsidRPr="007B2B21" w14:paraId="2EB765FE" w14:textId="77777777" w:rsidTr="007B2B2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B2B21" w:rsidRPr="007B2B21" w14:paraId="465DB85E" w14:textId="77777777">
              <w:trPr>
                <w:tblCellSpacing w:w="0" w:type="dxa"/>
              </w:trPr>
              <w:tc>
                <w:tcPr>
                  <w:tcW w:w="0" w:type="auto"/>
                  <w:vAlign w:val="center"/>
                  <w:hideMark/>
                </w:tcPr>
                <w:p w14:paraId="35BAFD78" w14:textId="77777777" w:rsidR="007B2B21" w:rsidRPr="007B2B21" w:rsidRDefault="007B2B21" w:rsidP="007B2B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2B21">
                    <w:rPr>
                      <w:rFonts w:ascii="Times New Roman" w:eastAsia="Times New Roman" w:hAnsi="Times New Roman" w:cs="Times New Roman"/>
                      <w:sz w:val="24"/>
                      <w:szCs w:val="24"/>
                    </w:rPr>
                    <w:lastRenderedPageBreak/>
                    <w:t>Лючков Д.С. – Удосконалення організації вагонопотоків на мережі залізниць при міжнародних перевезеннях вантажів. Рукопис.</w:t>
                  </w:r>
                </w:p>
                <w:p w14:paraId="619AA987" w14:textId="77777777" w:rsidR="007B2B21" w:rsidRPr="007B2B21" w:rsidRDefault="007B2B21" w:rsidP="007B2B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2B21">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05.22.20 – експлуатація та ремонт засобів транспорту, Українська державна академія залізничного транспорту, Харків, 2008 р.</w:t>
                  </w:r>
                </w:p>
                <w:p w14:paraId="05667E15" w14:textId="77777777" w:rsidR="007B2B21" w:rsidRPr="007B2B21" w:rsidRDefault="007B2B21" w:rsidP="007B2B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2B21">
                    <w:rPr>
                      <w:rFonts w:ascii="Times New Roman" w:eastAsia="Times New Roman" w:hAnsi="Times New Roman" w:cs="Times New Roman"/>
                      <w:sz w:val="24"/>
                      <w:szCs w:val="24"/>
                    </w:rPr>
                    <w:t>Дисертація присвячена питанню вдосконалення технології вантажних перевезень у міжнародному сполученні.</w:t>
                  </w:r>
                </w:p>
                <w:p w14:paraId="47FF9D88" w14:textId="77777777" w:rsidR="007B2B21" w:rsidRPr="007B2B21" w:rsidRDefault="007B2B21" w:rsidP="007B2B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2B21">
                    <w:rPr>
                      <w:rFonts w:ascii="Times New Roman" w:eastAsia="Times New Roman" w:hAnsi="Times New Roman" w:cs="Times New Roman"/>
                      <w:sz w:val="24"/>
                      <w:szCs w:val="24"/>
                    </w:rPr>
                    <w:t>Згідно з поставленою метою в роботі розроблено моделі й методи, що забезпечують раціональне обслуговування та оптимальний розподіл ресурсів при організації вантажних перевезень у міждержавному сполученні.</w:t>
                  </w:r>
                </w:p>
                <w:p w14:paraId="344B4333" w14:textId="77777777" w:rsidR="007B2B21" w:rsidRPr="007B2B21" w:rsidRDefault="007B2B21" w:rsidP="007B2B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2B21">
                    <w:rPr>
                      <w:rFonts w:ascii="Times New Roman" w:eastAsia="Times New Roman" w:hAnsi="Times New Roman" w:cs="Times New Roman"/>
                      <w:sz w:val="24"/>
                      <w:szCs w:val="24"/>
                    </w:rPr>
                    <w:t>Для урахування більш впливових факторів при вдосконаленні технології розроблено такі моделі: технології роботи прикордонної передаточної станції, технологічної лінії з пріоритетним обслуговуванням при організації вантажних перевезень у міждержавному сполученні.</w:t>
                  </w:r>
                </w:p>
              </w:tc>
            </w:tr>
          </w:tbl>
          <w:p w14:paraId="1476DADF" w14:textId="77777777" w:rsidR="007B2B21" w:rsidRPr="007B2B21" w:rsidRDefault="007B2B21" w:rsidP="007B2B21">
            <w:pPr>
              <w:spacing w:after="0" w:line="240" w:lineRule="auto"/>
              <w:rPr>
                <w:rFonts w:ascii="Times New Roman" w:eastAsia="Times New Roman" w:hAnsi="Times New Roman" w:cs="Times New Roman"/>
                <w:sz w:val="24"/>
                <w:szCs w:val="24"/>
              </w:rPr>
            </w:pPr>
          </w:p>
        </w:tc>
      </w:tr>
      <w:tr w:rsidR="007B2B21" w:rsidRPr="007B2B21" w14:paraId="5D0BE666" w14:textId="77777777" w:rsidTr="007B2B2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B2B21" w:rsidRPr="007B2B21" w14:paraId="45CC0432" w14:textId="77777777">
              <w:trPr>
                <w:tblCellSpacing w:w="0" w:type="dxa"/>
              </w:trPr>
              <w:tc>
                <w:tcPr>
                  <w:tcW w:w="0" w:type="auto"/>
                  <w:vAlign w:val="center"/>
                  <w:hideMark/>
                </w:tcPr>
                <w:p w14:paraId="4CD097F7" w14:textId="77777777" w:rsidR="007B2B21" w:rsidRPr="007B2B21" w:rsidRDefault="007B2B21" w:rsidP="007B2B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2B21">
                    <w:rPr>
                      <w:rFonts w:ascii="Times New Roman" w:eastAsia="Times New Roman" w:hAnsi="Times New Roman" w:cs="Times New Roman"/>
                      <w:sz w:val="24"/>
                      <w:szCs w:val="24"/>
                    </w:rPr>
                    <w:t>На відміну від існуючої, запропонована технологія міжнародних перевезень враховує особливості, які починаючи з 90-х років минулого сторіччя виникли при обслуговуванні вагонопотоків міжнародних сполучень та управління ресурсами залізничних станцій.</w:t>
                  </w:r>
                </w:p>
                <w:p w14:paraId="7962BEA3" w14:textId="77777777" w:rsidR="007B2B21" w:rsidRPr="007B2B21" w:rsidRDefault="007B2B21" w:rsidP="007B2B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2B21">
                    <w:rPr>
                      <w:rFonts w:ascii="Times New Roman" w:eastAsia="Times New Roman" w:hAnsi="Times New Roman" w:cs="Times New Roman"/>
                      <w:sz w:val="24"/>
                      <w:szCs w:val="24"/>
                    </w:rPr>
                    <w:t>Отримані наукові результати дисертаційної роботи дозволяють зробити висновок, що розроблена технологія надання пріоритету та роботи технологічних ліній обслуговування міжнародних перевезень та впровадження оптимального розподілу ресурсів при організації міжнародних вагонопотоків на основі розроблених нових моделей та методів оцінки економічної ефективності дозволяє удосконалити технологію міжнародних перевезень, а тим самим скоротити експлуатаційні витрати, пов’язані з організацією міжнародних перевезень в умовах ресурсозберігаючого використання рухомого складу та інших ресурсів станцій.</w:t>
                  </w:r>
                </w:p>
                <w:p w14:paraId="5C38603C" w14:textId="77777777" w:rsidR="007B2B21" w:rsidRPr="007B2B21" w:rsidRDefault="007B2B21" w:rsidP="007B2B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2B21">
                    <w:rPr>
                      <w:rFonts w:ascii="Times New Roman" w:eastAsia="Times New Roman" w:hAnsi="Times New Roman" w:cs="Times New Roman"/>
                      <w:sz w:val="24"/>
                      <w:szCs w:val="24"/>
                    </w:rPr>
                    <w:t>На підставі проведених досліджень маємо можливість зробити такі висновки:</w:t>
                  </w:r>
                </w:p>
                <w:p w14:paraId="79D0C2B9" w14:textId="77777777" w:rsidR="007B2B21" w:rsidRPr="007B2B21" w:rsidRDefault="007B2B21" w:rsidP="007B2B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2B21">
                    <w:rPr>
                      <w:rFonts w:ascii="Times New Roman" w:eastAsia="Times New Roman" w:hAnsi="Times New Roman" w:cs="Times New Roman"/>
                      <w:sz w:val="24"/>
                      <w:szCs w:val="24"/>
                    </w:rPr>
                    <w:t>1 Аналіз обсягів вагонопотоків у міжнародному сполученні показав, що за період 2000-2008 років обсяг вантажних перевезень збільшився в середньому на 9.8%. Сама динаміка росту обсягів має нерівномірність через велику конкуренцію автомобільного транспорту й недостачі транспортних засобів вагонного парку на мережі залізниць.</w:t>
                  </w:r>
                </w:p>
                <w:p w14:paraId="58CB26BF" w14:textId="77777777" w:rsidR="007B2B21" w:rsidRPr="007B2B21" w:rsidRDefault="007B2B21" w:rsidP="007B2B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2B21">
                    <w:rPr>
                      <w:rFonts w:ascii="Times New Roman" w:eastAsia="Times New Roman" w:hAnsi="Times New Roman" w:cs="Times New Roman"/>
                      <w:sz w:val="24"/>
                      <w:szCs w:val="24"/>
                    </w:rPr>
                    <w:t>Основна структура вантажів, які перевезено в міжнародному сполученні склала: руда, вугілля - 24%, нафта - 29%, металопрокат - 16%, зернові - 15%, тарно-штучні - 14% та інші - 12%. Найбільш затребуваними транспортними засобами є напіввагони, цистерни та платформи. Це підтверджує доцільність застосування різних варіантів обслуговування вагонопотоку на залізниці: комбіновані перевезення, застосування колісних пар зі змінною геометрією ширини колії, без перевантажувальні перевезення.</w:t>
                  </w:r>
                </w:p>
                <w:p w14:paraId="049A4AD4" w14:textId="77777777" w:rsidR="007B2B21" w:rsidRPr="007B2B21" w:rsidRDefault="007B2B21" w:rsidP="007B2B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2B21">
                    <w:rPr>
                      <w:rFonts w:ascii="Times New Roman" w:eastAsia="Times New Roman" w:hAnsi="Times New Roman" w:cs="Times New Roman"/>
                      <w:sz w:val="24"/>
                      <w:szCs w:val="24"/>
                    </w:rPr>
                    <w:t xml:space="preserve">2 Проведено аналіз вітчизняних та закордонних теоретичних розробок і практичного досвіду, технології міжнародних перевезень. Розрахунковий ступінь завантаження основних пристроїв </w:t>
                  </w:r>
                  <w:r w:rsidRPr="007B2B21">
                    <w:rPr>
                      <w:rFonts w:ascii="Times New Roman" w:eastAsia="Times New Roman" w:hAnsi="Times New Roman" w:cs="Times New Roman"/>
                      <w:sz w:val="24"/>
                      <w:szCs w:val="24"/>
                    </w:rPr>
                    <w:lastRenderedPageBreak/>
                    <w:t>при організації вагонопотоків у міжнародному сполученні показав, що наявні резервні потужностіі становлять близько 12% від використовуваних ресурсів.</w:t>
                  </w:r>
                </w:p>
                <w:p w14:paraId="2E354789" w14:textId="77777777" w:rsidR="007B2B21" w:rsidRPr="007B2B21" w:rsidRDefault="007B2B21" w:rsidP="007B2B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2B21">
                    <w:rPr>
                      <w:rFonts w:ascii="Times New Roman" w:eastAsia="Times New Roman" w:hAnsi="Times New Roman" w:cs="Times New Roman"/>
                      <w:sz w:val="24"/>
                      <w:szCs w:val="24"/>
                    </w:rPr>
                    <w:t>3 Розроблено моделі підсистем прикордонно-передаточної та технічної станції, яки дозволять оптимізувати організацію вагонопотоків за рахунок застосування комплексного критерію перерозподілу ресурсів технологічних ліній (число бригад ПТО, ПКО, кількість маневрових локомотивів тощо), на основі співвідношень видів транспортних засобів і застосовувати різні варіанти для їхньої обробки з урахуванням нерівномірності процесів у технологічних лініях залізничних станцій.</w:t>
                  </w:r>
                </w:p>
                <w:p w14:paraId="4D06262A" w14:textId="77777777" w:rsidR="007B2B21" w:rsidRPr="007B2B21" w:rsidRDefault="007B2B21" w:rsidP="007B2B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2B21">
                    <w:rPr>
                      <w:rFonts w:ascii="Times New Roman" w:eastAsia="Times New Roman" w:hAnsi="Times New Roman" w:cs="Times New Roman"/>
                      <w:sz w:val="24"/>
                      <w:szCs w:val="24"/>
                    </w:rPr>
                    <w:t>4 Проведено обґрунтування вибору варіантів з надання пріоритету при обслуговуванні в залежності від категорії вагонопотоку при міжнародних перевезеннях на основі дворівневої моделі перерозподілу ресурсів на технологічних лініях. У результаті встановлено, що при наданні пріоритету в обслуговуванні середньодобового составу в 50 вагонів з маршрутом проходження середньомереживою довжиною 900 км і співвідношенням частки вагонів W1=W2=W3+W4, економія експлуатаційних витрат - 171985 грн/рік на один состав.</w:t>
                  </w:r>
                </w:p>
                <w:p w14:paraId="7FF2F976" w14:textId="77777777" w:rsidR="007B2B21" w:rsidRPr="007B2B21" w:rsidRDefault="007B2B21" w:rsidP="007B2B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2B21">
                    <w:rPr>
                      <w:rFonts w:ascii="Times New Roman" w:eastAsia="Times New Roman" w:hAnsi="Times New Roman" w:cs="Times New Roman"/>
                      <w:sz w:val="24"/>
                      <w:szCs w:val="24"/>
                    </w:rPr>
                    <w:t>5 Окупність варіантів технології функціонування ліній із пріоритетним обслуговуванням, при середньому значенні вантажопотоку майже Q=85 тис тон, складає близько 1.2 року. Простій вагонів під технічними операціями, за існуючою технологією, складає відповідно 9.8 і 11.4 години на прикордонно-передаточній станції. При технології, яка пропонується, цей показник складає в середньому близько 6.3 і 8.7 години.</w:t>
                  </w:r>
                </w:p>
                <w:p w14:paraId="27592CC3" w14:textId="77777777" w:rsidR="007B2B21" w:rsidRPr="007B2B21" w:rsidRDefault="007B2B21" w:rsidP="007B2B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2B21">
                    <w:rPr>
                      <w:rFonts w:ascii="Times New Roman" w:eastAsia="Times New Roman" w:hAnsi="Times New Roman" w:cs="Times New Roman"/>
                      <w:sz w:val="24"/>
                      <w:szCs w:val="24"/>
                    </w:rPr>
                    <w:t>6 Удосконалено метод оцінки пріоритетного обслуговування міжнародних перевезень залежно від маршруту прямування на мережі залізниць України. Запропоновано новий підхід щодо обслуговування вантажних поїздів на залізничних лініях при організації міжнародних сполучень на основі реалізації пріоритетності в обслуговуванні та оптимальному перерозподілі ресурсів технологічних ліній. На основі цього здійснено оцінку та встановлення мінімуму експлуатаційних витрат за новою технологією організації вагонопотоку за рахунок економії на експлуатаційному штаті працівників перевантажувальних станцій, та на вантажно-перевантажувальних операціях. Економія експлуатаційних витрат так само відбувається при зменшенні часу простою поїздів під технічними, митними й вантажними операціями.</w:t>
                  </w:r>
                </w:p>
                <w:p w14:paraId="23170949" w14:textId="77777777" w:rsidR="007B2B21" w:rsidRPr="007B2B21" w:rsidRDefault="007B2B21" w:rsidP="007B2B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2B21">
                    <w:rPr>
                      <w:rFonts w:ascii="Times New Roman" w:eastAsia="Times New Roman" w:hAnsi="Times New Roman" w:cs="Times New Roman"/>
                      <w:sz w:val="24"/>
                      <w:szCs w:val="24"/>
                    </w:rPr>
                    <w:t>7 Проведено обґрунтування економічної ефективності запропонованих заходів щодо вдосконалення організації вагонопотоків при міжнародних перевезеннях вантажів. Економічний ефект відповідно склав 3.863 млн. грн. за рік, що свідчить про доцільність застосування такої схеми розміщення пріоритетних ліній обслуговування на залізницях України, надання категорії пріоритету та розподілу ресурсів на передаточно–прикордонних станціях. Практичні пропозиції призначені для використання в навчальному процесі УкрДАЗТ, для корегування технологічних процесів роботи як передаточно-прикордонних станцій, так і теничних станцій іншого призначення.</w:t>
                  </w:r>
                </w:p>
              </w:tc>
            </w:tr>
          </w:tbl>
          <w:p w14:paraId="3EC9C15D" w14:textId="77777777" w:rsidR="007B2B21" w:rsidRPr="007B2B21" w:rsidRDefault="007B2B21" w:rsidP="007B2B21">
            <w:pPr>
              <w:spacing w:after="0" w:line="240" w:lineRule="auto"/>
              <w:rPr>
                <w:rFonts w:ascii="Times New Roman" w:eastAsia="Times New Roman" w:hAnsi="Times New Roman" w:cs="Times New Roman"/>
                <w:sz w:val="24"/>
                <w:szCs w:val="24"/>
              </w:rPr>
            </w:pPr>
          </w:p>
        </w:tc>
      </w:tr>
    </w:tbl>
    <w:p w14:paraId="4D4577F4" w14:textId="77777777" w:rsidR="007B2B21" w:rsidRPr="007B2B21" w:rsidRDefault="007B2B21" w:rsidP="007B2B21"/>
    <w:sectPr w:rsidR="007B2B21" w:rsidRPr="007B2B2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D63F5" w14:textId="77777777" w:rsidR="00773495" w:rsidRDefault="00773495">
      <w:pPr>
        <w:spacing w:after="0" w:line="240" w:lineRule="auto"/>
      </w:pPr>
      <w:r>
        <w:separator/>
      </w:r>
    </w:p>
  </w:endnote>
  <w:endnote w:type="continuationSeparator" w:id="0">
    <w:p w14:paraId="7EFB5B53" w14:textId="77777777" w:rsidR="00773495" w:rsidRDefault="00773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73E7A" w14:textId="77777777" w:rsidR="00773495" w:rsidRDefault="00773495">
      <w:pPr>
        <w:spacing w:after="0" w:line="240" w:lineRule="auto"/>
      </w:pPr>
      <w:r>
        <w:separator/>
      </w:r>
    </w:p>
  </w:footnote>
  <w:footnote w:type="continuationSeparator" w:id="0">
    <w:p w14:paraId="38479B22" w14:textId="77777777" w:rsidR="00773495" w:rsidRDefault="00773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7349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14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9E3"/>
    <w:rsid w:val="00435E21"/>
    <w:rsid w:val="004367B8"/>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6DF"/>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E5"/>
    <w:rsid w:val="0060783C"/>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95"/>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96C"/>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7B2"/>
    <w:rsid w:val="00990846"/>
    <w:rsid w:val="009908D1"/>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E5A"/>
    <w:rsid w:val="00A60F42"/>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A6A"/>
    <w:rsid w:val="00C65A72"/>
    <w:rsid w:val="00C65B3F"/>
    <w:rsid w:val="00C65D44"/>
    <w:rsid w:val="00C66381"/>
    <w:rsid w:val="00C66448"/>
    <w:rsid w:val="00C667F9"/>
    <w:rsid w:val="00C66939"/>
    <w:rsid w:val="00C669A0"/>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C41"/>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6F9A"/>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7E2"/>
    <w:rsid w:val="00F3691B"/>
    <w:rsid w:val="00F36A66"/>
    <w:rsid w:val="00F36B8B"/>
    <w:rsid w:val="00F36EB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71448</TotalTime>
  <Pages>3</Pages>
  <Words>881</Words>
  <Characters>5028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1265</cp:revision>
  <dcterms:created xsi:type="dcterms:W3CDTF">2024-06-20T08:51:00Z</dcterms:created>
  <dcterms:modified xsi:type="dcterms:W3CDTF">2024-11-16T23:04:00Z</dcterms:modified>
  <cp:category/>
</cp:coreProperties>
</file>