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84A0B" w14:textId="77777777" w:rsidR="00657887" w:rsidRDefault="00657887" w:rsidP="00657887">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методы производственного аудита</w:t>
      </w:r>
    </w:p>
    <w:p w14:paraId="3DEBB85B" w14:textId="77777777" w:rsidR="00657887" w:rsidRDefault="00657887" w:rsidP="00657887">
      <w:pPr>
        <w:rPr>
          <w:rFonts w:ascii="Verdana" w:hAnsi="Verdana"/>
          <w:color w:val="000000"/>
          <w:sz w:val="18"/>
          <w:szCs w:val="18"/>
          <w:shd w:val="clear" w:color="auto" w:fill="FFFFFF"/>
        </w:rPr>
      </w:pPr>
    </w:p>
    <w:p w14:paraId="08DA25B9" w14:textId="77777777" w:rsidR="00657887" w:rsidRDefault="00657887" w:rsidP="0065788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Сафохина, Марина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3E5EC12" w14:textId="77777777" w:rsidR="00657887" w:rsidRDefault="00657887" w:rsidP="00657887">
      <w:pPr>
        <w:spacing w:line="270" w:lineRule="atLeast"/>
        <w:rPr>
          <w:rFonts w:ascii="Verdana" w:hAnsi="Verdana"/>
          <w:color w:val="000000"/>
          <w:sz w:val="18"/>
          <w:szCs w:val="18"/>
        </w:rPr>
      </w:pPr>
      <w:r>
        <w:rPr>
          <w:rFonts w:ascii="Verdana" w:hAnsi="Verdana"/>
          <w:color w:val="000000"/>
          <w:sz w:val="18"/>
          <w:szCs w:val="18"/>
        </w:rPr>
        <w:t>2007</w:t>
      </w:r>
    </w:p>
    <w:p w14:paraId="169E3B6B" w14:textId="77777777" w:rsidR="00657887" w:rsidRDefault="00657887" w:rsidP="0065788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F5A3948" w14:textId="77777777" w:rsidR="00657887" w:rsidRDefault="00657887" w:rsidP="00657887">
      <w:pPr>
        <w:spacing w:line="270" w:lineRule="atLeast"/>
        <w:rPr>
          <w:rFonts w:ascii="Verdana" w:hAnsi="Verdana"/>
          <w:color w:val="000000"/>
          <w:sz w:val="18"/>
          <w:szCs w:val="18"/>
        </w:rPr>
      </w:pPr>
      <w:r>
        <w:rPr>
          <w:rFonts w:ascii="Verdana" w:hAnsi="Verdana"/>
          <w:color w:val="000000"/>
          <w:sz w:val="18"/>
          <w:szCs w:val="18"/>
        </w:rPr>
        <w:t>Сафохина, Марина Александровна</w:t>
      </w:r>
    </w:p>
    <w:p w14:paraId="53546EF3" w14:textId="77777777" w:rsidR="00657887" w:rsidRDefault="00657887" w:rsidP="0065788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9313A6A" w14:textId="77777777" w:rsidR="00657887" w:rsidRDefault="00657887" w:rsidP="0065788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09AE20E" w14:textId="77777777" w:rsidR="00657887" w:rsidRDefault="00657887" w:rsidP="0065788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0DEFBFD" w14:textId="77777777" w:rsidR="00657887" w:rsidRDefault="00657887" w:rsidP="00657887">
      <w:pPr>
        <w:spacing w:line="270" w:lineRule="atLeast"/>
        <w:rPr>
          <w:rFonts w:ascii="Verdana" w:hAnsi="Verdana"/>
          <w:color w:val="000000"/>
          <w:sz w:val="18"/>
          <w:szCs w:val="18"/>
        </w:rPr>
      </w:pPr>
      <w:r>
        <w:rPr>
          <w:rFonts w:ascii="Verdana" w:hAnsi="Verdana"/>
          <w:color w:val="000000"/>
          <w:sz w:val="18"/>
          <w:szCs w:val="18"/>
        </w:rPr>
        <w:t>Москва</w:t>
      </w:r>
    </w:p>
    <w:p w14:paraId="35760F00" w14:textId="77777777" w:rsidR="00657887" w:rsidRDefault="00657887" w:rsidP="0065788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D2A30AB" w14:textId="77777777" w:rsidR="00657887" w:rsidRDefault="00657887" w:rsidP="00657887">
      <w:pPr>
        <w:spacing w:line="270" w:lineRule="atLeast"/>
        <w:rPr>
          <w:rFonts w:ascii="Verdana" w:hAnsi="Verdana"/>
          <w:color w:val="000000"/>
          <w:sz w:val="18"/>
          <w:szCs w:val="18"/>
        </w:rPr>
      </w:pPr>
      <w:r>
        <w:rPr>
          <w:rFonts w:ascii="Verdana" w:hAnsi="Verdana"/>
          <w:color w:val="000000"/>
          <w:sz w:val="18"/>
          <w:szCs w:val="18"/>
        </w:rPr>
        <w:t>08.00.12</w:t>
      </w:r>
    </w:p>
    <w:p w14:paraId="2699D668" w14:textId="77777777" w:rsidR="00657887" w:rsidRDefault="00657887" w:rsidP="0065788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6C315CA" w14:textId="77777777" w:rsidR="00657887" w:rsidRDefault="00657887" w:rsidP="0065788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527E78F" w14:textId="77777777" w:rsidR="00657887" w:rsidRDefault="00657887" w:rsidP="0065788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6EB387B" w14:textId="77777777" w:rsidR="00657887" w:rsidRDefault="00657887" w:rsidP="00657887">
      <w:pPr>
        <w:spacing w:line="270" w:lineRule="atLeast"/>
        <w:rPr>
          <w:rFonts w:ascii="Verdana" w:hAnsi="Verdana"/>
          <w:color w:val="000000"/>
          <w:sz w:val="18"/>
          <w:szCs w:val="18"/>
        </w:rPr>
      </w:pPr>
      <w:r>
        <w:rPr>
          <w:rFonts w:ascii="Verdana" w:hAnsi="Verdana"/>
          <w:color w:val="000000"/>
          <w:sz w:val="18"/>
          <w:szCs w:val="18"/>
        </w:rPr>
        <w:t>183</w:t>
      </w:r>
    </w:p>
    <w:p w14:paraId="18E2B73B" w14:textId="77777777" w:rsidR="00657887" w:rsidRDefault="00657887" w:rsidP="0065788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Сафохина, Марина Александровна</w:t>
      </w:r>
    </w:p>
    <w:p w14:paraId="4C9BFF2A"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798D8F5"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производственного</w:t>
      </w:r>
      <w:r>
        <w:rPr>
          <w:rStyle w:val="WW8Num2z0"/>
          <w:rFonts w:ascii="Verdana" w:hAnsi="Verdana"/>
          <w:color w:val="000000"/>
          <w:sz w:val="18"/>
          <w:szCs w:val="18"/>
        </w:rPr>
        <w:t> </w:t>
      </w:r>
      <w:r>
        <w:rPr>
          <w:rFonts w:ascii="Verdana" w:hAnsi="Verdana"/>
          <w:color w:val="000000"/>
          <w:sz w:val="18"/>
          <w:szCs w:val="18"/>
        </w:rPr>
        <w:t>аудита</w:t>
      </w:r>
    </w:p>
    <w:p w14:paraId="5DC7FBA7"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задачи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аудита</w:t>
      </w:r>
    </w:p>
    <w:p w14:paraId="5C0E2EE7"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Виды и</w:t>
      </w:r>
      <w:r>
        <w:rPr>
          <w:rStyle w:val="WW8Num2z0"/>
          <w:rFonts w:ascii="Verdana" w:hAnsi="Verdana"/>
          <w:color w:val="000000"/>
          <w:sz w:val="18"/>
          <w:szCs w:val="18"/>
        </w:rPr>
        <w:t> </w:t>
      </w:r>
      <w:r>
        <w:rPr>
          <w:rStyle w:val="WW8Num3z0"/>
          <w:rFonts w:ascii="Verdana" w:hAnsi="Verdana"/>
          <w:color w:val="4682B4"/>
          <w:sz w:val="18"/>
          <w:szCs w:val="18"/>
        </w:rPr>
        <w:t>методы</w:t>
      </w:r>
      <w:r>
        <w:rPr>
          <w:rStyle w:val="WW8Num2z0"/>
          <w:rFonts w:ascii="Verdana" w:hAnsi="Verdana"/>
          <w:color w:val="000000"/>
          <w:sz w:val="18"/>
          <w:szCs w:val="18"/>
        </w:rPr>
        <w:t> </w:t>
      </w:r>
      <w:r>
        <w:rPr>
          <w:rFonts w:ascii="Verdana" w:hAnsi="Verdana"/>
          <w:color w:val="000000"/>
          <w:sz w:val="18"/>
          <w:szCs w:val="18"/>
        </w:rPr>
        <w:t>проведения производственного аудита</w:t>
      </w:r>
    </w:p>
    <w:p w14:paraId="272A29B6"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Программа проведения производственного аудита</w:t>
      </w:r>
    </w:p>
    <w:p w14:paraId="178F0423"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подходы к проведению производственного аудита</w:t>
      </w:r>
    </w:p>
    <w:p w14:paraId="649E5E19"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Производственный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как элемент системы общего аудита</w:t>
      </w:r>
    </w:p>
    <w:p w14:paraId="2A8CC571"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Основные этапы проведения производственного аудита</w:t>
      </w:r>
    </w:p>
    <w:p w14:paraId="757F4A27"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Предварительный производственный аудит</w:t>
      </w:r>
    </w:p>
    <w:p w14:paraId="2F4CACA9"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Аудит цикла затрат</w:t>
      </w:r>
    </w:p>
    <w:p w14:paraId="2B8897DA"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затрат на производство</w:t>
      </w:r>
    </w:p>
    <w:p w14:paraId="32365279"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Аудиторская проверка</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расходов будущих периодов и брака в производстве</w:t>
      </w:r>
    </w:p>
    <w:p w14:paraId="6906C259"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Аудиторская проверка полуфабрикатов собственного производства 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w:t>
      </w:r>
    </w:p>
    <w:p w14:paraId="435ABABB"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Специальный производственный аудит и формирование результатов производственного аудита</w:t>
      </w:r>
    </w:p>
    <w:p w14:paraId="0ABA6F14"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Специальный производственный аудит</w:t>
      </w:r>
    </w:p>
    <w:p w14:paraId="2D440F42"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Результат оформления производственного аудита</w:t>
      </w:r>
    </w:p>
    <w:p w14:paraId="270A2B46"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Отчет</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о проведении производственного аудита</w:t>
      </w:r>
    </w:p>
    <w:p w14:paraId="4C2ADD2B"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Сообщение существенной информации руководству</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по результатам производственного аудита</w:t>
      </w:r>
    </w:p>
    <w:p w14:paraId="23739211" w14:textId="77777777" w:rsidR="00657887" w:rsidRDefault="00657887" w:rsidP="00657887">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"Организация и методы производственного аудита"</w:t>
      </w:r>
    </w:p>
    <w:p w14:paraId="23B748AE"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496BFF05"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рыночных отношений производственный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позволяет сформировать всю необходимую информацию о состоянии производства и имущества. Производственный аудит обеспечивает информационную</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различных направлений хозяйственной деятельности и процедур управления на всех его уровнях. Знание методологии производственного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умение применять его методику при исследовании различных сторон</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деятельности коммерческой организации являются одним из важнейших элементов профессионализма</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4F234B6A"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наряду с разработкой и внедрением методик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достоверности финансовой отчетности организаций представляется необходимым постепенное решение относительно новых вопросов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аудирования. В настоящее время необходимость совершенствования и развития методологии производственного аудита связана с объективной необходимостью повышения его качества, не позволяющего в полном объеме удовлетворить потребности общества в достоверной информации об</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деятельностью организаций, а также с потребностью в учете при проведении производственного аудита новых направлений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требованиями его более полной адаптации к интересам внешних и внутренних пользователей (</w:t>
      </w:r>
      <w:r>
        <w:rPr>
          <w:rStyle w:val="WW8Num3z0"/>
          <w:rFonts w:ascii="Verdana" w:hAnsi="Verdana"/>
          <w:color w:val="4682B4"/>
          <w:sz w:val="18"/>
          <w:szCs w:val="18"/>
        </w:rPr>
        <w:t>акционеров</w:t>
      </w:r>
      <w:r>
        <w:rPr>
          <w:rFonts w:ascii="Verdana" w:hAnsi="Verdana"/>
          <w:color w:val="000000"/>
          <w:sz w:val="18"/>
          <w:szCs w:val="18"/>
        </w:rPr>
        <w:t>, инвесторов, кредиторов, руководства организаций, органов государственного управления).</w:t>
      </w:r>
    </w:p>
    <w:p w14:paraId="1811113B"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Производственный аудит является системным исследованием и оценкой всего комплекса экономических показателей производственной деятельности организации.</w:t>
      </w:r>
    </w:p>
    <w:p w14:paraId="61CEB13D"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Производственный аудит можно рассматривать как часть общего аудита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а также как специальный аудит по специальному</w:t>
      </w:r>
      <w:r>
        <w:rPr>
          <w:rStyle w:val="WW8Num2z0"/>
          <w:rFonts w:ascii="Verdana" w:hAnsi="Verdana"/>
          <w:color w:val="000000"/>
          <w:sz w:val="18"/>
          <w:szCs w:val="18"/>
        </w:rPr>
        <w:t> </w:t>
      </w:r>
      <w:r>
        <w:rPr>
          <w:rStyle w:val="WW8Num3z0"/>
          <w:rFonts w:ascii="Verdana" w:hAnsi="Verdana"/>
          <w:color w:val="4682B4"/>
          <w:sz w:val="18"/>
          <w:szCs w:val="18"/>
        </w:rPr>
        <w:t>аудиторскому</w:t>
      </w:r>
      <w:r>
        <w:rPr>
          <w:rStyle w:val="WW8Num2z0"/>
          <w:rFonts w:ascii="Verdana" w:hAnsi="Verdana"/>
          <w:color w:val="000000"/>
          <w:sz w:val="18"/>
          <w:szCs w:val="18"/>
        </w:rPr>
        <w:t> </w:t>
      </w:r>
      <w:r>
        <w:rPr>
          <w:rFonts w:ascii="Verdana" w:hAnsi="Verdana"/>
          <w:color w:val="000000"/>
          <w:sz w:val="18"/>
          <w:szCs w:val="18"/>
        </w:rPr>
        <w:t>заданию.</w:t>
      </w:r>
    </w:p>
    <w:p w14:paraId="517262D3"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2000 года наблюдается устойчивый рост интереса к производственному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Ранее такие услуги заказывались в основном крупными промышленными компаниями и выполнялись международными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концернами - PricewaterhouseCoopers, McKinsey и т. д. На данный момент ситуация изменилась.</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на всех рынках сбыта повысилась настолько, что интенсивные факторы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у большинства компаний уже полностью реализованы. Поэтому услуги, позволяющие развивать</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экстенсивным путем, стали интересовать непосредственно средний и даже малый</w:t>
      </w:r>
      <w:r>
        <w:rPr>
          <w:rStyle w:val="WW8Num2z0"/>
          <w:rFonts w:ascii="Verdana" w:hAnsi="Verdana"/>
          <w:color w:val="000000"/>
          <w:sz w:val="18"/>
          <w:szCs w:val="18"/>
        </w:rPr>
        <w:t> </w:t>
      </w:r>
      <w:r>
        <w:rPr>
          <w:rStyle w:val="WW8Num3z0"/>
          <w:rFonts w:ascii="Verdana" w:hAnsi="Verdana"/>
          <w:color w:val="4682B4"/>
          <w:sz w:val="18"/>
          <w:szCs w:val="18"/>
        </w:rPr>
        <w:t>сектор</w:t>
      </w:r>
      <w:r>
        <w:rPr>
          <w:rFonts w:ascii="Verdana" w:hAnsi="Verdana"/>
          <w:color w:val="000000"/>
          <w:sz w:val="18"/>
          <w:szCs w:val="18"/>
        </w:rPr>
        <w:t>. Производственный аудит вошел в ряд наиболее востребованных в России услуг. В большинстве случаев потребности в производственном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обусловлены осуществлением оптимизации или формированием</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технологий, направленных на рост эффективности производственной деятельности организации.</w:t>
      </w:r>
    </w:p>
    <w:p w14:paraId="2C46278C"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Развитию производственного аудита способствует также возрастание потребности у</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высшего руководства компаний в получении независимой оценки эффективности производственной деятельности организации.</w:t>
      </w:r>
    </w:p>
    <w:p w14:paraId="1A67F91B"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Знание методологии производственного аудита и умение применять его методику при исследовании различных сторон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являются одним из важнейших элементов профессионализма аудиторов.</w:t>
      </w:r>
    </w:p>
    <w:p w14:paraId="21CC5315"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Значение производственного аудита вытекает из его роли и функций, которые он выполняет в системе управления коммерческой организацией.</w:t>
      </w:r>
    </w:p>
    <w:p w14:paraId="369C110A"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производственного аудита проводится сравнение достигнутых результатов деятельности с данными за прошлые периоды, с показателями других предприятий и</w:t>
      </w:r>
      <w:r>
        <w:rPr>
          <w:rStyle w:val="WW8Num2z0"/>
          <w:rFonts w:ascii="Verdana" w:hAnsi="Verdana"/>
          <w:color w:val="000000"/>
          <w:sz w:val="18"/>
          <w:szCs w:val="18"/>
        </w:rPr>
        <w:t> </w:t>
      </w:r>
      <w:r>
        <w:rPr>
          <w:rStyle w:val="WW8Num3z0"/>
          <w:rFonts w:ascii="Verdana" w:hAnsi="Verdana"/>
          <w:color w:val="4682B4"/>
          <w:sz w:val="18"/>
          <w:szCs w:val="18"/>
        </w:rPr>
        <w:t>среднеотраслевыми</w:t>
      </w:r>
      <w:r>
        <w:rPr>
          <w:rFonts w:ascii="Verdana" w:hAnsi="Verdana"/>
          <w:color w:val="000000"/>
          <w:sz w:val="18"/>
          <w:szCs w:val="18"/>
        </w:rPr>
        <w:t>; определяется влияние разнообразных факторов на результаты хозяйственной деятельности; выявляются недостатки, ошибки,</w:t>
      </w:r>
      <w:r>
        <w:rPr>
          <w:rStyle w:val="WW8Num2z0"/>
          <w:rFonts w:ascii="Verdana" w:hAnsi="Verdana"/>
          <w:color w:val="000000"/>
          <w:sz w:val="18"/>
          <w:szCs w:val="18"/>
        </w:rPr>
        <w:t> </w:t>
      </w:r>
      <w:r>
        <w:rPr>
          <w:rStyle w:val="WW8Num3z0"/>
          <w:rFonts w:ascii="Verdana" w:hAnsi="Verdana"/>
          <w:color w:val="4682B4"/>
          <w:sz w:val="18"/>
          <w:szCs w:val="18"/>
        </w:rPr>
        <w:t>неиспользованные</w:t>
      </w:r>
      <w:r>
        <w:rPr>
          <w:rStyle w:val="WW8Num2z0"/>
          <w:rFonts w:ascii="Verdana" w:hAnsi="Verdana"/>
          <w:color w:val="000000"/>
          <w:sz w:val="18"/>
          <w:szCs w:val="18"/>
        </w:rPr>
        <w:t> </w:t>
      </w:r>
      <w:r>
        <w:rPr>
          <w:rFonts w:ascii="Verdana" w:hAnsi="Verdana"/>
          <w:color w:val="000000"/>
          <w:sz w:val="18"/>
          <w:szCs w:val="18"/>
        </w:rPr>
        <w:t>возможности, перспективы и др. Большая роль отводится производственному аудиту в определении и использовании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производства. Он содействует</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Fonts w:ascii="Verdana" w:hAnsi="Verdana"/>
          <w:color w:val="000000"/>
          <w:sz w:val="18"/>
          <w:szCs w:val="18"/>
        </w:rPr>
        <w:t>, экономному использованию ресурсов, выявлению и внедрению передового опыта, научной организации труда, новой техники и технологии производства, предупреждению излишних затрат, недостатков в работе и т.д.</w:t>
      </w:r>
    </w:p>
    <w:p w14:paraId="1C468041"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производственный аудит является системообразующим звеном в системе </w:t>
      </w:r>
      <w:r>
        <w:rPr>
          <w:rFonts w:ascii="Verdana" w:hAnsi="Verdana"/>
          <w:color w:val="000000"/>
          <w:sz w:val="18"/>
          <w:szCs w:val="18"/>
        </w:rPr>
        <w:lastRenderedPageBreak/>
        <w:t>управления коммерческой организацией, основой управленческой информационной системы, важным элементом разработки научно обоснованных планов и подготовки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оперативного контроля принятых решений, действенным средством предотвращения</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Style w:val="WW8Num2z0"/>
          <w:rFonts w:ascii="Verdana" w:hAnsi="Verdana"/>
          <w:color w:val="000000"/>
          <w:sz w:val="18"/>
          <w:szCs w:val="18"/>
        </w:rPr>
        <w:t> </w:t>
      </w:r>
      <w:r>
        <w:rPr>
          <w:rFonts w:ascii="Verdana" w:hAnsi="Verdana"/>
          <w:color w:val="000000"/>
          <w:sz w:val="18"/>
          <w:szCs w:val="18"/>
        </w:rPr>
        <w:t>хозяйственной деятельности и выявления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w:t>
      </w:r>
    </w:p>
    <w:p w14:paraId="57B30C5D"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Производственный аудит является одним из трудоемких процессов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требует большой сосредоточенности, знаний нормативных и инструктивных материалов с последующими изменениями, а также особенностей правильного</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производственных затрат в отдельных видах хозяйственной деятельности организации.</w:t>
      </w:r>
    </w:p>
    <w:p w14:paraId="0AEE21F5"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Правильность отнесения затрат на производство и реализацию продукции очень важна потому, что от этого зависит величина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и, следовательно, прибыли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размеры налогов на прибыль и другие показатели.</w:t>
      </w:r>
    </w:p>
    <w:p w14:paraId="6C996322"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данной темы исследования заключается в необходимости разработки методики проведения производственного аудита, которые могут быть применены на производственных предприятиях в процессе их производственно-хозяйственной деятельности.</w:t>
      </w:r>
    </w:p>
    <w:p w14:paraId="537CF2DB"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w:t>
      </w:r>
    </w:p>
    <w:p w14:paraId="7B7D9DC9"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работы отечественных ученых и специалистов в области аудита и учета производственных затрат:</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Андреева В.Д., Барышникова Н.П.,</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Мельник М.В., Данилевского Ю.А., ШапигузоваС.М.,</w:t>
      </w:r>
      <w:r>
        <w:rPr>
          <w:rStyle w:val="WW8Num2z0"/>
          <w:rFonts w:ascii="Verdana" w:hAnsi="Verdana"/>
          <w:color w:val="000000"/>
          <w:sz w:val="18"/>
          <w:szCs w:val="18"/>
        </w:rPr>
        <w:t> </w:t>
      </w:r>
      <w:r>
        <w:rPr>
          <w:rStyle w:val="WW8Num3z0"/>
          <w:rFonts w:ascii="Verdana" w:hAnsi="Verdana"/>
          <w:color w:val="4682B4"/>
          <w:sz w:val="18"/>
          <w:szCs w:val="18"/>
        </w:rPr>
        <w:t>Скобары</w:t>
      </w:r>
      <w:r>
        <w:rPr>
          <w:rStyle w:val="WW8Num2z0"/>
          <w:rFonts w:ascii="Verdana" w:hAnsi="Verdana"/>
          <w:color w:val="000000"/>
          <w:sz w:val="18"/>
          <w:szCs w:val="18"/>
        </w:rPr>
        <w:t> </w:t>
      </w:r>
      <w:r>
        <w:rPr>
          <w:rFonts w:ascii="Verdana" w:hAnsi="Verdana"/>
          <w:color w:val="000000"/>
          <w:sz w:val="18"/>
          <w:szCs w:val="18"/>
        </w:rPr>
        <w:t>В.В., Шеремета А.Д., Суйца В.П.,</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Безруких П.С., Бахрушиной М.А.,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С.А., Палия В.Ф., Алборова Р.А. и других.</w:t>
      </w:r>
    </w:p>
    <w:p w14:paraId="1D1B2D3F"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числе зарубежных авторов, научные работы которых использовались в процессе исследования, следует назвать: Адамса Р., Робертсона Дж.,</w:t>
      </w:r>
      <w:r>
        <w:rPr>
          <w:rStyle w:val="WW8Num2z0"/>
          <w:rFonts w:ascii="Verdana" w:hAnsi="Verdana"/>
          <w:color w:val="000000"/>
          <w:sz w:val="18"/>
          <w:szCs w:val="18"/>
        </w:rPr>
        <w:t> </w:t>
      </w:r>
      <w:r>
        <w:rPr>
          <w:rStyle w:val="WW8Num3z0"/>
          <w:rFonts w:ascii="Verdana" w:hAnsi="Verdana"/>
          <w:color w:val="4682B4"/>
          <w:sz w:val="18"/>
          <w:szCs w:val="18"/>
        </w:rPr>
        <w:t>Ришара</w:t>
      </w:r>
      <w:r>
        <w:rPr>
          <w:rStyle w:val="WW8Num2z0"/>
          <w:rFonts w:ascii="Verdana" w:hAnsi="Verdana"/>
          <w:color w:val="000000"/>
          <w:sz w:val="18"/>
          <w:szCs w:val="18"/>
        </w:rPr>
        <w:t> </w:t>
      </w:r>
      <w:r>
        <w:rPr>
          <w:rFonts w:ascii="Verdana" w:hAnsi="Verdana"/>
          <w:color w:val="000000"/>
          <w:sz w:val="18"/>
          <w:szCs w:val="18"/>
        </w:rPr>
        <w:t>Ж., Дефлиза Ф.Л., Друри К.,</w:t>
      </w:r>
      <w:r>
        <w:rPr>
          <w:rStyle w:val="WW8Num2z0"/>
          <w:rFonts w:ascii="Verdana" w:hAnsi="Verdana"/>
          <w:color w:val="000000"/>
          <w:sz w:val="18"/>
          <w:szCs w:val="18"/>
        </w:rPr>
        <w:t> </w:t>
      </w:r>
      <w:r>
        <w:rPr>
          <w:rStyle w:val="WW8Num3z0"/>
          <w:rFonts w:ascii="Verdana" w:hAnsi="Verdana"/>
          <w:color w:val="4682B4"/>
          <w:sz w:val="18"/>
          <w:szCs w:val="18"/>
        </w:rPr>
        <w:t>Хорнгрена</w:t>
      </w:r>
      <w:r>
        <w:rPr>
          <w:rStyle w:val="WW8Num2z0"/>
          <w:rFonts w:ascii="Verdana" w:hAnsi="Verdana"/>
          <w:color w:val="000000"/>
          <w:sz w:val="18"/>
          <w:szCs w:val="18"/>
        </w:rPr>
        <w:t> </w:t>
      </w:r>
      <w:r>
        <w:rPr>
          <w:rFonts w:ascii="Verdana" w:hAnsi="Verdana"/>
          <w:color w:val="000000"/>
          <w:sz w:val="18"/>
          <w:szCs w:val="18"/>
        </w:rPr>
        <w:t>Ч.Т., Фостера Дж., Аренса А.,</w:t>
      </w:r>
      <w:r>
        <w:rPr>
          <w:rStyle w:val="WW8Num2z0"/>
          <w:rFonts w:ascii="Verdana" w:hAnsi="Verdana"/>
          <w:color w:val="000000"/>
          <w:sz w:val="18"/>
          <w:szCs w:val="18"/>
        </w:rPr>
        <w:t> </w:t>
      </w:r>
      <w:r>
        <w:rPr>
          <w:rStyle w:val="WW8Num3z0"/>
          <w:rFonts w:ascii="Verdana" w:hAnsi="Verdana"/>
          <w:color w:val="4682B4"/>
          <w:sz w:val="18"/>
          <w:szCs w:val="18"/>
        </w:rPr>
        <w:t>Лоббека</w:t>
      </w:r>
      <w:r>
        <w:rPr>
          <w:rStyle w:val="WW8Num2z0"/>
          <w:rFonts w:ascii="Verdana" w:hAnsi="Verdana"/>
          <w:color w:val="000000"/>
          <w:sz w:val="18"/>
          <w:szCs w:val="18"/>
        </w:rPr>
        <w:t> </w:t>
      </w:r>
      <w:r>
        <w:rPr>
          <w:rFonts w:ascii="Verdana" w:hAnsi="Verdana"/>
          <w:color w:val="000000"/>
          <w:sz w:val="18"/>
          <w:szCs w:val="18"/>
        </w:rPr>
        <w:t>Дж., Кармайкла Д.Р., Бениса М., Рой Додж.</w:t>
      </w:r>
    </w:p>
    <w:p w14:paraId="36A37BDD"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широко использовались федеральные законы, нормативные акты Правительства РФ, Министерства финансов РФ и других государственных органов власти. В процессе работы также применялись гражданский, налоговый кодексы.</w:t>
      </w:r>
    </w:p>
    <w:p w14:paraId="38D3AD0B"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работы является системный подход к исследуемым процессам и явлениям, приемы диалектической и формальной логики. В зависимости от характера решаемых задач использовался широкий набор методов: дедукция, индукция, сравнения, систематизация и обобщение теоретических и практических материалов, сводки и группировки, аналитические процедуры и другие методы, которые позволили бы обеспечить достоверность и обоснованность выводов и рекомендаций, предложенных в диссертации.</w:t>
      </w:r>
    </w:p>
    <w:p w14:paraId="2BA25E15"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0F00125D"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 существует общепринятой методики проведения производственного аудита, несмотря на то, что существует</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данную услугу со стороны организаций, особенно крупных. Существующие рекомендации в экономической литературе по данной проблеме носят, как правило, общий характер и не могут быть использованы для проведения производственного аудита конкретного предприятия.</w:t>
      </w:r>
    </w:p>
    <w:p w14:paraId="10CD3F3F"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при производственном аудите международного опыта не всегда возможно, так как российские предприятия имеют свои особенности.</w:t>
      </w:r>
    </w:p>
    <w:p w14:paraId="2D0015FA"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система проведения производственного аудита на российских предприятиях практически не разработана, которая учитывала бы особенности каждого предприятия.</w:t>
      </w:r>
    </w:p>
    <w:p w14:paraId="7757D33C"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w:t>
      </w:r>
    </w:p>
    <w:p w14:paraId="7F4FA692"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настоящей диссертационной работы является теоретическое обоснование методологических принципов и разработка методических рекомендаций по совершенствованию производственного аудита. Достижение поставленной цели обусловило необходимость решения ряда научных и практических задач, а именно:</w:t>
      </w:r>
    </w:p>
    <w:p w14:paraId="2DB61FF5"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уточнить теоретическую базу производственного аудита;</w:t>
      </w:r>
    </w:p>
    <w:p w14:paraId="3EF4C9A7"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2. определить место и роль производственного аудита в системе управления предприятием с позиции требований теории и современной практики;</w:t>
      </w:r>
    </w:p>
    <w:p w14:paraId="4FE8E8BA"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раскрыть сущность и содержание производственного аудита и оценить новые требования к проведению производственного аудита в современных российских условиях;</w:t>
      </w:r>
    </w:p>
    <w:p w14:paraId="35351857"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дать рекомендации по совершенствованию проведения производственного аудита;</w:t>
      </w:r>
    </w:p>
    <w:p w14:paraId="50F3833E"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разработать методические основы проведения производственного аудита.</w:t>
      </w:r>
    </w:p>
    <w:p w14:paraId="28FEBFDC"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w:t>
      </w:r>
    </w:p>
    <w:p w14:paraId="501328B2"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данной диссертационной работы являются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проблемы производственного аудита, а также вопросы более эффективного его использования на производственном предприятии.</w:t>
      </w:r>
    </w:p>
    <w:p w14:paraId="0A0D2356"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w:t>
      </w:r>
    </w:p>
    <w:p w14:paraId="35115895"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избраны такие предприятия как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Ногинский молочный завод</w:t>
      </w:r>
      <w:r>
        <w:rPr>
          <w:rFonts w:ascii="Verdana" w:hAnsi="Verdana"/>
          <w:color w:val="000000"/>
          <w:sz w:val="18"/>
          <w:szCs w:val="18"/>
        </w:rPr>
        <w:t>» (производство</w:t>
      </w:r>
      <w:r>
        <w:rPr>
          <w:rStyle w:val="WW8Num2z0"/>
          <w:rFonts w:ascii="Verdana" w:hAnsi="Verdana"/>
          <w:color w:val="000000"/>
          <w:sz w:val="18"/>
          <w:szCs w:val="18"/>
        </w:rPr>
        <w:t> </w:t>
      </w:r>
      <w:r>
        <w:rPr>
          <w:rStyle w:val="WW8Num3z0"/>
          <w:rFonts w:ascii="Verdana" w:hAnsi="Verdana"/>
          <w:color w:val="4682B4"/>
          <w:sz w:val="18"/>
          <w:szCs w:val="18"/>
        </w:rPr>
        <w:t>цельномолочной</w:t>
      </w:r>
      <w:r>
        <w:rPr>
          <w:rStyle w:val="WW8Num2z0"/>
          <w:rFonts w:ascii="Verdana" w:hAnsi="Verdana"/>
          <w:color w:val="000000"/>
          <w:sz w:val="18"/>
          <w:szCs w:val="18"/>
        </w:rPr>
        <w:t> </w:t>
      </w:r>
      <w:r>
        <w:rPr>
          <w:rFonts w:ascii="Verdana" w:hAnsi="Verdana"/>
          <w:color w:val="000000"/>
          <w:sz w:val="18"/>
          <w:szCs w:val="18"/>
        </w:rPr>
        <w:t>продукции), ОАО «</w:t>
      </w:r>
      <w:r>
        <w:rPr>
          <w:rStyle w:val="WW8Num3z0"/>
          <w:rFonts w:ascii="Verdana" w:hAnsi="Verdana"/>
          <w:color w:val="4682B4"/>
          <w:sz w:val="18"/>
          <w:szCs w:val="18"/>
        </w:rPr>
        <w:t>НОЗМП</w:t>
      </w:r>
      <w:r>
        <w:rPr>
          <w:rFonts w:ascii="Verdana" w:hAnsi="Verdana"/>
          <w:color w:val="000000"/>
          <w:sz w:val="18"/>
          <w:szCs w:val="18"/>
        </w:rPr>
        <w:t>» (производство оснастки для</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ОАО «Предприятие по производству</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Караваево</w:t>
      </w:r>
      <w:r>
        <w:rPr>
          <w:rFonts w:ascii="Verdana" w:hAnsi="Verdana"/>
          <w:color w:val="000000"/>
          <w:sz w:val="18"/>
          <w:szCs w:val="18"/>
        </w:rPr>
        <w:t>», ОАО Производственно-торговая фирма «Ажур» (производство чулочно-носочных изделий),</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Торгово-производственная фирма «</w:t>
      </w:r>
      <w:r>
        <w:rPr>
          <w:rStyle w:val="WW8Num3z0"/>
          <w:rFonts w:ascii="Verdana" w:hAnsi="Verdana"/>
          <w:color w:val="4682B4"/>
          <w:sz w:val="18"/>
          <w:szCs w:val="18"/>
        </w:rPr>
        <w:t>Со всего света</w:t>
      </w:r>
      <w:r>
        <w:rPr>
          <w:rFonts w:ascii="Verdana" w:hAnsi="Verdana"/>
          <w:color w:val="000000"/>
          <w:sz w:val="18"/>
          <w:szCs w:val="18"/>
        </w:rPr>
        <w:t>» (</w:t>
      </w:r>
      <w:r>
        <w:rPr>
          <w:rStyle w:val="WW8Num3z0"/>
          <w:rFonts w:ascii="Verdana" w:hAnsi="Verdana"/>
          <w:color w:val="4682B4"/>
          <w:sz w:val="18"/>
          <w:szCs w:val="18"/>
        </w:rPr>
        <w:t>розничная</w:t>
      </w:r>
      <w:r>
        <w:rPr>
          <w:rStyle w:val="WW8Num2z0"/>
          <w:rFonts w:ascii="Verdana" w:hAnsi="Verdana"/>
          <w:color w:val="000000"/>
          <w:sz w:val="18"/>
          <w:szCs w:val="18"/>
        </w:rPr>
        <w:t> </w:t>
      </w:r>
      <w:r>
        <w:rPr>
          <w:rFonts w:ascii="Verdana" w:hAnsi="Verdana"/>
          <w:color w:val="000000"/>
          <w:sz w:val="18"/>
          <w:szCs w:val="18"/>
        </w:rPr>
        <w:t>торговля), ООО «</w:t>
      </w:r>
      <w:r>
        <w:rPr>
          <w:rStyle w:val="WW8Num3z0"/>
          <w:rFonts w:ascii="Verdana" w:hAnsi="Verdana"/>
          <w:color w:val="4682B4"/>
          <w:sz w:val="18"/>
          <w:szCs w:val="18"/>
        </w:rPr>
        <w:t>Спорт Лайн</w:t>
      </w:r>
      <w:r>
        <w:rPr>
          <w:rFonts w:ascii="Verdana" w:hAnsi="Verdana"/>
          <w:color w:val="000000"/>
          <w:sz w:val="18"/>
          <w:szCs w:val="18"/>
        </w:rPr>
        <w:t>» (розничная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ООО «Мастер-Байк» (оптовая торговля).</w:t>
      </w:r>
    </w:p>
    <w:p w14:paraId="75802AC3"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50F5647D"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обосновании комплекса теоретико-методологических положений по определению сущности производственного аудита и его использованию в системе управления производственным предприятием.</w:t>
      </w:r>
    </w:p>
    <w:p w14:paraId="711CEDBE"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следующие положения, которые характеризуют его научную новизну и выносятся на защиту: обоснована сущность и содержание производственного аудита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предложена классификация видов производственного аудита; разработаны организационные подходы к проведению производственного аудита и основные этапы его проведения; раскрыты основные направления проведения производственного аудита как специального вида аудита и как раздела общего аудита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разработаны методические основы проведения производственного аудита как специального, так и как раздела общего аудита.</w:t>
      </w:r>
    </w:p>
    <w:p w14:paraId="7DD98629"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w:t>
      </w:r>
    </w:p>
    <w:p w14:paraId="1CFCC1B7"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полученные в ходе исследования, будут способствовать более широкому использованию производственного аудита в коммерческой организации. Теоретические положения диссертации могут быть использованы аудиторскими</w:t>
      </w:r>
      <w:r>
        <w:rPr>
          <w:rStyle w:val="WW8Num2z0"/>
          <w:rFonts w:ascii="Verdana" w:hAnsi="Verdana"/>
          <w:color w:val="000000"/>
          <w:sz w:val="18"/>
          <w:szCs w:val="18"/>
        </w:rPr>
        <w:t> </w:t>
      </w:r>
      <w:r>
        <w:rPr>
          <w:rStyle w:val="WW8Num3z0"/>
          <w:rFonts w:ascii="Verdana" w:hAnsi="Verdana"/>
          <w:color w:val="4682B4"/>
          <w:sz w:val="18"/>
          <w:szCs w:val="18"/>
        </w:rPr>
        <w:t>фирмами</w:t>
      </w:r>
      <w:r>
        <w:rPr>
          <w:rStyle w:val="WW8Num2z0"/>
          <w:rFonts w:ascii="Verdana" w:hAnsi="Verdana"/>
          <w:color w:val="000000"/>
          <w:sz w:val="18"/>
          <w:szCs w:val="18"/>
        </w:rPr>
        <w:t> </w:t>
      </w:r>
      <w:r>
        <w:rPr>
          <w:rFonts w:ascii="Verdana" w:hAnsi="Verdana"/>
          <w:color w:val="000000"/>
          <w:sz w:val="18"/>
          <w:szCs w:val="18"/>
        </w:rPr>
        <w:t>при разработке собственных стандартов при проведении производственного аудита. Практическая значимость диссертационного исследования состоит в том, что его концептуальные положения могут найти применение при решении вопросов совершенствования методологии и разработке методик производственного аудита, в том числе аудита затрат,</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и т.д.</w:t>
      </w:r>
    </w:p>
    <w:p w14:paraId="27A055D6"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4D09A9BD"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носит научно-практический характер, его отдельные составляющие были опубликованы автором, используется в его практической деятельности и применяется аудиторской</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ООО "Аудитинформ-Электросталь", а также используется службами внутреннего аудита ОАО "Ногинский молочный завод", ОАО "НОЗМП", ООО "Мастер-Байк", ОАО «</w:t>
      </w:r>
      <w:r>
        <w:rPr>
          <w:rStyle w:val="WW8Num3z0"/>
          <w:rFonts w:ascii="Verdana" w:hAnsi="Verdana"/>
          <w:color w:val="4682B4"/>
          <w:sz w:val="18"/>
          <w:szCs w:val="18"/>
        </w:rPr>
        <w:t>ПТО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Караваево</w:t>
      </w:r>
      <w:r>
        <w:rPr>
          <w:rFonts w:ascii="Verdana" w:hAnsi="Verdana"/>
          <w:color w:val="000000"/>
          <w:sz w:val="18"/>
          <w:szCs w:val="18"/>
        </w:rPr>
        <w:t>», ОАО ПТО «Ажур», ООО ПТФ «</w:t>
      </w:r>
      <w:r>
        <w:rPr>
          <w:rStyle w:val="WW8Num3z0"/>
          <w:rFonts w:ascii="Verdana" w:hAnsi="Verdana"/>
          <w:color w:val="4682B4"/>
          <w:sz w:val="18"/>
          <w:szCs w:val="18"/>
        </w:rPr>
        <w:t>Со всего света</w:t>
      </w:r>
      <w:r>
        <w:rPr>
          <w:rFonts w:ascii="Verdana" w:hAnsi="Verdana"/>
          <w:color w:val="000000"/>
          <w:sz w:val="18"/>
          <w:szCs w:val="18"/>
        </w:rPr>
        <w:t>», ООО «</w:t>
      </w:r>
      <w:r>
        <w:rPr>
          <w:rStyle w:val="WW8Num3z0"/>
          <w:rFonts w:ascii="Verdana" w:hAnsi="Verdana"/>
          <w:color w:val="4682B4"/>
          <w:sz w:val="18"/>
          <w:szCs w:val="18"/>
        </w:rPr>
        <w:t>Спорт Лайн</w:t>
      </w:r>
      <w:r>
        <w:rPr>
          <w:rFonts w:ascii="Verdana" w:hAnsi="Verdana"/>
          <w:color w:val="000000"/>
          <w:sz w:val="18"/>
          <w:szCs w:val="18"/>
        </w:rPr>
        <w:t>». Структура диссертации</w:t>
      </w:r>
    </w:p>
    <w:p w14:paraId="06C19DF1"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заключения, списка использованной литературы, содержит 19 приложений. Объем работы составляет 183 машинописных страниц, включая 49 таблиц и 7 схем.</w:t>
      </w:r>
    </w:p>
    <w:p w14:paraId="4CD4D7B4" w14:textId="77777777" w:rsidR="00657887" w:rsidRDefault="00657887" w:rsidP="0065788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Сафохина, Марина Александровна</w:t>
      </w:r>
    </w:p>
    <w:p w14:paraId="1C63F43A"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419D14C2"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По мнению Аудитора в результате применяемого Обществом порядка</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материалов на себестоимость оказанных услуг</w:t>
      </w:r>
      <w:r>
        <w:rPr>
          <w:rStyle w:val="WW8Num2z0"/>
          <w:rFonts w:ascii="Verdana" w:hAnsi="Verdana"/>
          <w:color w:val="000000"/>
          <w:sz w:val="18"/>
          <w:szCs w:val="18"/>
        </w:rPr>
        <w:t> </w:t>
      </w:r>
      <w:r>
        <w:rPr>
          <w:rStyle w:val="WW8Num3z0"/>
          <w:rFonts w:ascii="Verdana" w:hAnsi="Verdana"/>
          <w:color w:val="4682B4"/>
          <w:sz w:val="18"/>
          <w:szCs w:val="18"/>
        </w:rPr>
        <w:t>завышается</w:t>
      </w:r>
      <w:r>
        <w:rPr>
          <w:rStyle w:val="WW8Num2z0"/>
          <w:rFonts w:ascii="Verdana" w:hAnsi="Verdana"/>
          <w:color w:val="000000"/>
          <w:sz w:val="18"/>
          <w:szCs w:val="18"/>
        </w:rPr>
        <w:t> </w:t>
      </w:r>
      <w:r>
        <w:rPr>
          <w:rFonts w:ascii="Verdana" w:hAnsi="Verdana"/>
          <w:color w:val="000000"/>
          <w:sz w:val="18"/>
          <w:szCs w:val="18"/>
        </w:rPr>
        <w:t>налогооблагаемая база по налогу на имущество,</w:t>
      </w:r>
      <w:r>
        <w:rPr>
          <w:rStyle w:val="WW8Num2z0"/>
          <w:rFonts w:ascii="Verdana" w:hAnsi="Verdana"/>
          <w:color w:val="000000"/>
          <w:sz w:val="18"/>
          <w:szCs w:val="18"/>
        </w:rPr>
        <w:t> </w:t>
      </w:r>
      <w:r>
        <w:rPr>
          <w:rStyle w:val="WW8Num3z0"/>
          <w:rFonts w:ascii="Verdana" w:hAnsi="Verdana"/>
          <w:color w:val="4682B4"/>
          <w:sz w:val="18"/>
          <w:szCs w:val="18"/>
        </w:rPr>
        <w:t>занижается</w:t>
      </w:r>
      <w:r>
        <w:rPr>
          <w:rStyle w:val="WW8Num2z0"/>
          <w:rFonts w:ascii="Verdana" w:hAnsi="Verdana"/>
          <w:color w:val="000000"/>
          <w:sz w:val="18"/>
          <w:szCs w:val="18"/>
        </w:rPr>
        <w:t> </w:t>
      </w:r>
      <w:r>
        <w:rPr>
          <w:rFonts w:ascii="Verdana" w:hAnsi="Verdana"/>
          <w:color w:val="000000"/>
          <w:sz w:val="18"/>
          <w:szCs w:val="18"/>
        </w:rPr>
        <w:t>сумма расходов, принимаемых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по налогу на прибыль, искажаются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 находящихся на</w:t>
      </w:r>
      <w:r>
        <w:rPr>
          <w:rStyle w:val="WW8Num2z0"/>
          <w:rFonts w:ascii="Verdana" w:hAnsi="Verdana"/>
          <w:color w:val="000000"/>
          <w:sz w:val="18"/>
          <w:szCs w:val="18"/>
        </w:rPr>
        <w:t> </w:t>
      </w:r>
      <w:r>
        <w:rPr>
          <w:rStyle w:val="WW8Num3z0"/>
          <w:rFonts w:ascii="Verdana" w:hAnsi="Verdana"/>
          <w:color w:val="4682B4"/>
          <w:sz w:val="18"/>
          <w:szCs w:val="18"/>
        </w:rPr>
        <w:t>складах</w:t>
      </w:r>
      <w:r>
        <w:rPr>
          <w:rStyle w:val="WW8Num2z0"/>
          <w:rFonts w:ascii="Verdana" w:hAnsi="Verdana"/>
          <w:color w:val="000000"/>
          <w:sz w:val="18"/>
          <w:szCs w:val="18"/>
        </w:rPr>
        <w:t> </w:t>
      </w:r>
      <w:r>
        <w:rPr>
          <w:rFonts w:ascii="Verdana" w:hAnsi="Verdana"/>
          <w:color w:val="000000"/>
          <w:sz w:val="18"/>
          <w:szCs w:val="18"/>
        </w:rPr>
        <w:t>и не используемых в производстве материальных ценностей.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отмечает:</w:t>
      </w:r>
    </w:p>
    <w:p w14:paraId="42323F74"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приказу</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31.10.2000 № 94н «</w:t>
      </w:r>
      <w:r>
        <w:rPr>
          <w:rStyle w:val="WW8Num3z0"/>
          <w:rFonts w:ascii="Verdana" w:hAnsi="Verdana"/>
          <w:color w:val="4682B4"/>
          <w:sz w:val="18"/>
          <w:szCs w:val="18"/>
        </w:rPr>
        <w:t>О применении нового плана счетов бухгалтерского учета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расход материалов в производстве или для других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целей отражается по кредиту счета 10 «</w:t>
      </w:r>
      <w:r>
        <w:rPr>
          <w:rStyle w:val="WW8Num3z0"/>
          <w:rFonts w:ascii="Verdana" w:hAnsi="Verdana"/>
          <w:color w:val="4682B4"/>
          <w:sz w:val="18"/>
          <w:szCs w:val="18"/>
        </w:rPr>
        <w:t>Материалы</w:t>
      </w:r>
      <w:r>
        <w:rPr>
          <w:rFonts w:ascii="Verdana" w:hAnsi="Verdana"/>
          <w:color w:val="000000"/>
          <w:sz w:val="18"/>
          <w:szCs w:val="18"/>
        </w:rPr>
        <w:t>» в корреспонденции со счетами учета затрат на производство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или другими соответствующими счетами. Рекомендации аудитора</w:t>
      </w:r>
    </w:p>
    <w:p w14:paraId="1CB90AFA"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отражения достоверных сведений о расходах в налоговом учете. А также достоверных данных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Аудитор рекомендует при передаче материалов в эксплуатацию для производственных целей производить</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с баланса стоимость данных материалов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оказываемых услуг или на соответствующие счета учета использования. Для целей обеспечения контроля за движением материальных ценностей, находящихся в эксплуатации, аудитор рекомендует организовать</w:t>
      </w:r>
      <w:r>
        <w:rPr>
          <w:rStyle w:val="WW8Num2z0"/>
          <w:rFonts w:ascii="Verdana" w:hAnsi="Verdana"/>
          <w:color w:val="000000"/>
          <w:sz w:val="18"/>
          <w:szCs w:val="18"/>
        </w:rPr>
        <w:t> </w:t>
      </w:r>
      <w:r>
        <w:rPr>
          <w:rStyle w:val="WW8Num3z0"/>
          <w:rFonts w:ascii="Verdana" w:hAnsi="Verdana"/>
          <w:color w:val="4682B4"/>
          <w:sz w:val="18"/>
          <w:szCs w:val="18"/>
        </w:rPr>
        <w:t>внесистемный</w:t>
      </w:r>
      <w:r>
        <w:rPr>
          <w:rStyle w:val="WW8Num2z0"/>
          <w:rFonts w:ascii="Verdana" w:hAnsi="Verdana"/>
          <w:color w:val="000000"/>
          <w:sz w:val="18"/>
          <w:szCs w:val="18"/>
        </w:rPr>
        <w:t> </w:t>
      </w:r>
      <w:r>
        <w:rPr>
          <w:rFonts w:ascii="Verdana" w:hAnsi="Verdana"/>
          <w:color w:val="000000"/>
          <w:sz w:val="18"/>
          <w:szCs w:val="18"/>
        </w:rPr>
        <w:t>учет.</w:t>
      </w:r>
    </w:p>
    <w:p w14:paraId="01E6D764"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затрат на производство</w:t>
      </w:r>
    </w:p>
    <w:p w14:paraId="0FE1BE25"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 Аудит затрат для целей бухгалтерского учета</w:t>
      </w:r>
    </w:p>
    <w:p w14:paraId="6248485D"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проверки статьи «</w:t>
      </w:r>
      <w:r>
        <w:rPr>
          <w:rStyle w:val="WW8Num3z0"/>
          <w:rFonts w:ascii="Verdana" w:hAnsi="Verdana"/>
          <w:color w:val="4682B4"/>
          <w:sz w:val="18"/>
          <w:szCs w:val="18"/>
        </w:rPr>
        <w:t>Учет затрат на производство</w:t>
      </w:r>
      <w:r>
        <w:rPr>
          <w:rFonts w:ascii="Verdana" w:hAnsi="Verdana"/>
          <w:color w:val="000000"/>
          <w:sz w:val="18"/>
          <w:szCs w:val="18"/>
        </w:rPr>
        <w:t>» и тестировании системы внутреннего контроля в части учета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выполнены процедуры: проверка соответствия данных</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данным бухгалтерского учета; проверка правильности ведения аналитического учета, его соответствие синтетическому учету; проведение аналитических процедур по статьям затрат; проверка обоснованности, документального подтверждения,</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оформления затрат, включаемых в себестоимость продукции (работ, услуг); проверка правильности оценки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проверка целесообразности произведенных расходов, их соответствие установленным нормам; анализ выполнения плана по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проверка правильности классификации расходов на производство продукции (работ, услуг).</w:t>
      </w:r>
    </w:p>
    <w:p w14:paraId="0A0D0E1A"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Проверка правильности и обоснованности отнесения расходов к затратам, включаемых в себестоимость продукции (работ, услуг) требованиям нормативных актов по организации и ведению бухгалтерского и налогового учета выявила следующие замечания. Замечания</w:t>
      </w:r>
    </w:p>
    <w:p w14:paraId="31E2A7A7"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регистрах бухгалтерского учета и отчетности Общества за 2005 год не была отражена стоимость расходов по</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помещений за декабрь 2005года по договору № 18/А от 04.02.2005г. с</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Гренада</w:t>
      </w:r>
      <w:r>
        <w:rPr>
          <w:rFonts w:ascii="Verdana" w:hAnsi="Verdana"/>
          <w:color w:val="000000"/>
          <w:sz w:val="18"/>
          <w:szCs w:val="18"/>
        </w:rPr>
        <w:t>». Стоимость аренда за декабрь составила 268 тыс.руб. Результатом нарушения явилось:</w:t>
      </w:r>
      <w:r>
        <w:rPr>
          <w:rStyle w:val="WW8Num2z0"/>
          <w:rFonts w:ascii="Verdana" w:hAnsi="Verdana"/>
          <w:color w:val="000000"/>
          <w:sz w:val="18"/>
          <w:szCs w:val="18"/>
        </w:rPr>
        <w:t> </w:t>
      </w:r>
      <w:r>
        <w:rPr>
          <w:rStyle w:val="WW8Num3z0"/>
          <w:rFonts w:ascii="Verdana" w:hAnsi="Verdana"/>
          <w:color w:val="4682B4"/>
          <w:sz w:val="18"/>
          <w:szCs w:val="18"/>
        </w:rPr>
        <w:t>занижение</w:t>
      </w:r>
      <w:r>
        <w:rPr>
          <w:rStyle w:val="WW8Num2z0"/>
          <w:rFonts w:ascii="Verdana" w:hAnsi="Verdana"/>
          <w:color w:val="000000"/>
          <w:sz w:val="18"/>
          <w:szCs w:val="18"/>
        </w:rPr>
        <w:t> </w:t>
      </w:r>
      <w:r>
        <w:rPr>
          <w:rFonts w:ascii="Verdana" w:hAnsi="Verdana"/>
          <w:color w:val="000000"/>
          <w:sz w:val="18"/>
          <w:szCs w:val="18"/>
        </w:rPr>
        <w:t>строки 620 «</w:t>
      </w:r>
      <w:r>
        <w:rPr>
          <w:rStyle w:val="WW8Num3z0"/>
          <w:rFonts w:ascii="Verdana" w:hAnsi="Verdana"/>
          <w:color w:val="4682B4"/>
          <w:sz w:val="18"/>
          <w:szCs w:val="18"/>
        </w:rPr>
        <w:t>Кредиторская задолженность</w:t>
      </w:r>
      <w:r>
        <w:rPr>
          <w:rFonts w:ascii="Verdana" w:hAnsi="Verdana"/>
          <w:color w:val="000000"/>
          <w:sz w:val="18"/>
          <w:szCs w:val="18"/>
        </w:rPr>
        <w:t>» и 621 «</w:t>
      </w:r>
      <w:r>
        <w:rPr>
          <w:rStyle w:val="WW8Num3z0"/>
          <w:rFonts w:ascii="Verdana" w:hAnsi="Verdana"/>
          <w:color w:val="4682B4"/>
          <w:sz w:val="18"/>
          <w:szCs w:val="18"/>
        </w:rPr>
        <w:t>Поставщики</w:t>
      </w:r>
      <w:r>
        <w:rPr>
          <w:rStyle w:val="WW8Num2z0"/>
          <w:rFonts w:ascii="Verdana" w:hAnsi="Verdana"/>
          <w:color w:val="000000"/>
          <w:sz w:val="18"/>
          <w:szCs w:val="18"/>
        </w:rPr>
        <w:t> </w:t>
      </w:r>
      <w:r>
        <w:rPr>
          <w:rFonts w:ascii="Verdana" w:hAnsi="Verdana"/>
          <w:color w:val="000000"/>
          <w:sz w:val="18"/>
          <w:szCs w:val="18"/>
        </w:rPr>
        <w:t>и подрядчики» бухгалтерского баланса на 01.01.2006г. на 227 тыс.руб.; занижение строки 220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по приобретенным ценностям»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на 31.12.2005 на 41 тыс.руб.; занижение строки 040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расходы» и завышение строки 140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до налогообложения»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за 2005 год на 227 тыс.руб.;</w:t>
      </w:r>
      <w:r>
        <w:rPr>
          <w:rStyle w:val="WW8Num2z0"/>
          <w:rFonts w:ascii="Verdana" w:hAnsi="Verdana"/>
          <w:color w:val="000000"/>
          <w:sz w:val="18"/>
          <w:szCs w:val="18"/>
        </w:rPr>
        <w:t> </w:t>
      </w:r>
      <w:r>
        <w:rPr>
          <w:rStyle w:val="WW8Num3z0"/>
          <w:rFonts w:ascii="Verdana" w:hAnsi="Verdana"/>
          <w:color w:val="4682B4"/>
          <w:sz w:val="18"/>
          <w:szCs w:val="18"/>
        </w:rPr>
        <w:t>завышение</w:t>
      </w:r>
      <w:r>
        <w:rPr>
          <w:rStyle w:val="WW8Num2z0"/>
          <w:rFonts w:ascii="Verdana" w:hAnsi="Verdana"/>
          <w:color w:val="000000"/>
          <w:sz w:val="18"/>
          <w:szCs w:val="18"/>
        </w:rPr>
        <w:t> </w:t>
      </w:r>
      <w:r>
        <w:rPr>
          <w:rFonts w:ascii="Verdana" w:hAnsi="Verdana"/>
          <w:color w:val="000000"/>
          <w:sz w:val="18"/>
          <w:szCs w:val="18"/>
        </w:rPr>
        <w:t>строки 150 «</w:t>
      </w:r>
      <w:r>
        <w:rPr>
          <w:rStyle w:val="WW8Num3z0"/>
          <w:rFonts w:ascii="Verdana" w:hAnsi="Verdana"/>
          <w:color w:val="4682B4"/>
          <w:sz w:val="18"/>
          <w:szCs w:val="18"/>
        </w:rPr>
        <w:t>Текущий налог на прибыль</w:t>
      </w:r>
      <w:r>
        <w:rPr>
          <w:rFonts w:ascii="Verdana" w:hAnsi="Verdana"/>
          <w:color w:val="000000"/>
          <w:sz w:val="18"/>
          <w:szCs w:val="18"/>
        </w:rPr>
        <w:t>»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за 2005год и строки 626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перед бюджетом» бухгалтерского баланса на 31.12.2005 на 54 тыс.руб.; завышение строки 190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отчета о прибылях и убытках за 2005 год и строки 470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отчетного года» бухгалтерского баланса на 31.12.2005г. на 227 тыс.руб.</w:t>
      </w:r>
    </w:p>
    <w:p w14:paraId="5F4691F3"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Аудитор отмечает</w:t>
      </w:r>
    </w:p>
    <w:p w14:paraId="315A00C7"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признаются в том</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в котором они имели место, независимо от времени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выплаты денежных средств и иной формы осуществления (допущение временной определенности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64DCA28A"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Пунктом 16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утв. Приказом Минфина РФ от 06.05.99 №33н, предусмотрено, что расходы признаются в бухгалтерском учете при наличии следующих условий: расход производится в соответствии с конкретным </w:t>
      </w:r>
      <w:r>
        <w:rPr>
          <w:rFonts w:ascii="Verdana" w:hAnsi="Verdana"/>
          <w:color w:val="000000"/>
          <w:sz w:val="18"/>
          <w:szCs w:val="18"/>
        </w:rPr>
        <w:lastRenderedPageBreak/>
        <w:t>договором, требованием законодательных и нормативных актов, обычаями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сумма расхода может быть определена; имеется уверенность в том, что в результате конкретной операции произойдет уменьшение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организации. Рекомендации аудитора</w:t>
      </w:r>
    </w:p>
    <w:p w14:paraId="7F547693"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 рекомендует производить отражение расходов Общества в соответствии с пунктом 18</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в котором, в частности, определено, что расходы признаются в том отчетном периоде, в котором они имели место, независимо от времени фактической</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денежных средств и иной формы осуществления (допущение временной определенности фактов хозяйственной деятельности).</w:t>
      </w:r>
    </w:p>
    <w:p w14:paraId="6655DB90"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2.2 Аудит расходов для целей налогообложения</w:t>
      </w:r>
    </w:p>
    <w:p w14:paraId="06D50E64"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подтверждения правильности формирования расходов для целей налогообложения были выполнены процедуры: по анализу и оценке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налогообложения; проверки правильности формирования и применения регистра учета расходов; правильность формирования состава</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и определения его первоначальной стоимости в соответствии со ст. 256 и 257 НК РФ; правильность включения амортизируемого имущества в состав</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групп в соответствии со ст. 258 НК РФ и постановлением Правительства Российской Федерации от 01.01.2002г. № 1; правильность расчета сумм</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в соответствии со ст. 259 Ж РФ; выборочная проверка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Fonts w:ascii="Verdana" w:hAnsi="Verdana"/>
          <w:color w:val="000000"/>
          <w:sz w:val="18"/>
          <w:szCs w:val="18"/>
        </w:rPr>
        <w:t>, документального подтверждения и обоснованности следующих расходов:</w:t>
      </w:r>
    </w:p>
    <w:p w14:paraId="3695B519"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материальных расходов, предусмотренных ст. 254 Ж РФ;</w:t>
      </w:r>
    </w:p>
    <w:p w14:paraId="28513E59"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предусмотренных ст. 255 Ж РФ;</w:t>
      </w:r>
    </w:p>
    <w:p w14:paraId="4FD1B3FF"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J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в соответствии со ст. 260 Ж РФ;</w:t>
      </w:r>
    </w:p>
    <w:p w14:paraId="3AF32B68"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расходов на научно-исследовательские и (или) опытно-конструкторские разработки и соблюдение порядка их учета в соответствии со ст. 262 Ж РФ;</w:t>
      </w:r>
    </w:p>
    <w:p w14:paraId="1DD51298"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расходов на обязательное и добровольное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имущества в соответствии со ст. 263 Ж РФ;</w:t>
      </w:r>
    </w:p>
    <w:p w14:paraId="12371495"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расходов, связанных с производством и реализацией (ст. 264 Ж РФ);</w:t>
      </w:r>
    </w:p>
    <w:p w14:paraId="661D56EB"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расходов, не связанных с производством и реализацией (ст. 265 Ж РФ);</w:t>
      </w:r>
    </w:p>
    <w:p w14:paraId="0E9C5775"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правильность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сомнительным долгам (ст. 266 Ж РФ);</w:t>
      </w:r>
    </w:p>
    <w:p w14:paraId="1ED3CE11"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правильность определения расходов при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имущества (ст. 268 Ж РФ);</w:t>
      </w:r>
    </w:p>
    <w:p w14:paraId="3E951C3F"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правильность определения расходов, не учитываемых в целях налогообложения (ст. 270 Ж РФ). По результатам проведения процедур аудитор отмечает следующее. В отчетном периоде Общество не осуществляло операции по реализации имущества.</w:t>
      </w:r>
    </w:p>
    <w:p w14:paraId="79696DF5"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принятой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для целей налогообложения на Общество на создаются</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под обесценивание финансовых вложений,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под предстоящие ремонты основных средств.</w:t>
      </w:r>
    </w:p>
    <w:p w14:paraId="5CAC3E5F"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2.3 Аудит учета расходов будущих периодов</w:t>
      </w:r>
    </w:p>
    <w:p w14:paraId="56E1B1C7"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учета расходов будущих периодов по выборочным операциям не были выявлены существенные нарушения. 3. Аудит готовой продукции и товаров</w:t>
      </w:r>
    </w:p>
    <w:p w14:paraId="2B6E1562"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Выборочная проверка правильности документального оформления и порядка учета готовой продукции и товаров существенных замечаний не выявила.</w:t>
      </w:r>
    </w:p>
    <w:p w14:paraId="39370E45"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3.4 Сообщение существенной информации руководству</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по результатам производственного аудита</w:t>
      </w:r>
    </w:p>
    <w:p w14:paraId="102B335A"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проведения производственного аудита возможны несколько вариантов представления информации:</w:t>
      </w:r>
    </w:p>
    <w:p w14:paraId="645DC5B5"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Производственный аудит является частью общего аудита, целью которого является выражение мнения аудитора о достоверности отчетности и соблюдения</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действующего законодательства.</w:t>
      </w:r>
    </w:p>
    <w:p w14:paraId="7C768B90"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Производственный аудит является самостоятельной услугой, по результатам выполнения </w:t>
      </w:r>
      <w:r>
        <w:rPr>
          <w:rFonts w:ascii="Verdana" w:hAnsi="Verdana"/>
          <w:color w:val="000000"/>
          <w:sz w:val="18"/>
          <w:szCs w:val="18"/>
        </w:rPr>
        <w:lastRenderedPageBreak/>
        <w:t>которой должна быть подготовлена информация руководству.</w:t>
      </w:r>
    </w:p>
    <w:p w14:paraId="6AD51935"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Специальный производственный аудит, проводимый по специальному заданию</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w:t>
      </w:r>
    </w:p>
    <w:p w14:paraId="0C34F6E0"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вариант предполагает, что все материалы, подготовленные аудитором являются частью рабочей документации аудитора, и входят, как часть, в письменную (устную) информацию, представляемую руководству, а также, при модификации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мнения- в аудиторское заключение, порядок составления обоих документов регламентируется федеральными правилами (стандартами)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Поэтому в данной работе нецелесообразно детально останавливаться на данном вопросе. Второй вариант предполагает подготовку отчета аудитора по результатам проведения производственного аудита.</w:t>
      </w:r>
    </w:p>
    <w:p w14:paraId="66EFA326"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отчет включается информация об объеме и характере работ, выполненных в ходе аудита, а также перечень обнаруженных исправлений и ошибок в ведении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себестоимости продукции. В таблице 48 приведена</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ведомость исправлений нарушений ведения бухгалтерского учета, которая может быть включена в отчет.</w:t>
      </w:r>
    </w:p>
    <w:p w14:paraId="1252D65A"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в таблице 48 дан пример свода рекомендаций.</w:t>
      </w:r>
    </w:p>
    <w:p w14:paraId="0EF6039B"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ОАО ППБ «</w:t>
      </w:r>
      <w:r>
        <w:rPr>
          <w:rStyle w:val="WW8Num3z0"/>
          <w:rFonts w:ascii="Verdana" w:hAnsi="Verdana"/>
          <w:color w:val="4682B4"/>
          <w:sz w:val="18"/>
          <w:szCs w:val="18"/>
        </w:rPr>
        <w:t>Караваево</w:t>
      </w:r>
      <w:r>
        <w:rPr>
          <w:rFonts w:ascii="Verdana" w:hAnsi="Verdana"/>
          <w:color w:val="000000"/>
          <w:sz w:val="18"/>
          <w:szCs w:val="18"/>
        </w:rPr>
        <w:t>» за 2005 год проведен АФ «Консалт-Аудит»</w:t>
      </w:r>
    </w:p>
    <w:p w14:paraId="0EF4FAAC"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Сводная ведомость исправлений нарушений правил ведения бухгалтерского учета</w:t>
      </w:r>
    </w:p>
    <w:p w14:paraId="67415626"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092DC73"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процессе развития аудиторской деятельности, появления новых потребностей в управлении предприятиями стали появляться новые виды аудита, которые не регламентируются на уровне законодательных и нормативных актов и являются специальными видами аудита. К их числу можно отнести, например, экологический аудит, операционный (</w:t>
      </w:r>
      <w:r>
        <w:rPr>
          <w:rStyle w:val="WW8Num3z0"/>
          <w:rFonts w:ascii="Verdana" w:hAnsi="Verdana"/>
          <w:color w:val="4682B4"/>
          <w:sz w:val="18"/>
          <w:szCs w:val="18"/>
        </w:rPr>
        <w:t>управленческий</w:t>
      </w:r>
      <w:r>
        <w:rPr>
          <w:rFonts w:ascii="Verdana" w:hAnsi="Verdana"/>
          <w:color w:val="000000"/>
          <w:sz w:val="18"/>
          <w:szCs w:val="18"/>
        </w:rPr>
        <w:t>) аудит, налоговый аудит, инвестиционный аудит и др. К числу специальных видов аудита следует отнести и производственный аудит. Для российской аудиторской практики этот вид аудита относительно новым явлением.</w:t>
      </w:r>
    </w:p>
    <w:p w14:paraId="2D201027"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этот вопрос этот вопрос пока еще не находит широкого рассмотрения.</w:t>
      </w:r>
    </w:p>
    <w:p w14:paraId="421882FB"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Производственный аудит, с нашей точки зрения, необходимо рассматривать, по крайней мере, в двух основных аспектах:</w:t>
      </w:r>
    </w:p>
    <w:p w14:paraId="4165B6B8"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как часть общего аудита, который регламентируется законом об аудиторской деятельности и федеральными стандартами аудиторской деятельности.</w:t>
      </w:r>
    </w:p>
    <w:p w14:paraId="761F7B05"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как специальный вид аудита, исходя из потребностей</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w:t>
      </w:r>
    </w:p>
    <w:p w14:paraId="30BF6847"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часть общего аудита, производственный аудит включает</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проверку производственного цикла, т.е. проверку организации учета, системы внутреннего контроля, оформления первичных документов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отражения в отчетности операций, связанных с формированием всех видов затрат и определения себестоимости продукции, работ, услуг.</w:t>
      </w:r>
    </w:p>
    <w:p w14:paraId="3A103034"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производственный аудит может включать в себя и сопутствующие</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услуги в части обзорных проверок и выполнения согласованных процедур, которые регламентируются как российским федеральными правилами (стандартами) так и международными стандартами аудита. Кроме того, к сопутствующим аудиту услугам относится и</w:t>
      </w:r>
      <w:r>
        <w:rPr>
          <w:rStyle w:val="WW8Num2z0"/>
          <w:rFonts w:ascii="Verdana" w:hAnsi="Verdana"/>
          <w:color w:val="000000"/>
          <w:sz w:val="18"/>
          <w:szCs w:val="18"/>
        </w:rPr>
        <w:t> </w:t>
      </w:r>
      <w:r>
        <w:rPr>
          <w:rStyle w:val="WW8Num3z0"/>
          <w:rFonts w:ascii="Verdana" w:hAnsi="Verdana"/>
          <w:color w:val="4682B4"/>
          <w:sz w:val="18"/>
          <w:szCs w:val="18"/>
        </w:rPr>
        <w:t>консалтинг</w:t>
      </w:r>
      <w:r>
        <w:rPr>
          <w:rStyle w:val="WW8Num2z0"/>
          <w:rFonts w:ascii="Verdana" w:hAnsi="Verdana"/>
          <w:color w:val="000000"/>
          <w:sz w:val="18"/>
          <w:szCs w:val="18"/>
        </w:rPr>
        <w:t> </w:t>
      </w:r>
      <w:r>
        <w:rPr>
          <w:rFonts w:ascii="Verdana" w:hAnsi="Verdana"/>
          <w:color w:val="000000"/>
          <w:sz w:val="18"/>
          <w:szCs w:val="18"/>
        </w:rPr>
        <w:t>в области производственного аудита.</w:t>
      </w:r>
    </w:p>
    <w:p w14:paraId="1A160E83"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Производственный аудит включает также и специальный аудит, не регламентированный нормативными актами.</w:t>
      </w:r>
    </w:p>
    <w:p w14:paraId="5B378657"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Специальный производственный аудит- это выполнение специальных заданий по договорам с</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исходя из потребностей внутрифирменного управления.</w:t>
      </w:r>
    </w:p>
    <w:p w14:paraId="7C298DC5"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Оценка достоверности отражения данных в учетных регистрах и отчетности, а также оценка соблюдения законодательства и нормативных актах в процессе производственной деятельности являются также и задачами внешнего аудита, решаемыми при проведении классического аудита </w:t>
      </w:r>
      <w:r>
        <w:rPr>
          <w:rFonts w:ascii="Verdana" w:hAnsi="Verdana"/>
          <w:color w:val="000000"/>
          <w:sz w:val="18"/>
          <w:szCs w:val="18"/>
        </w:rPr>
        <w:lastRenderedPageBreak/>
        <w:t>финансовой отчетности.</w:t>
      </w:r>
    </w:p>
    <w:p w14:paraId="6130BA6C"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производственного аудита речь идет только о подготовке таких оценок в пределах цикла производства, формирования затрат и исчисления себестоимости продукции.</w:t>
      </w:r>
    </w:p>
    <w:p w14:paraId="256CA4D1"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к числу целей и затрат производственного аудита относятся и формирование оценок по ряду позиций, связанных с</w:t>
      </w:r>
      <w:r>
        <w:rPr>
          <w:rStyle w:val="WW8Num2z0"/>
          <w:rFonts w:ascii="Verdana" w:hAnsi="Verdana"/>
          <w:color w:val="000000"/>
          <w:sz w:val="18"/>
          <w:szCs w:val="18"/>
        </w:rPr>
        <w:t> </w:t>
      </w:r>
      <w:r>
        <w:rPr>
          <w:rStyle w:val="WW8Num3z0"/>
          <w:rFonts w:ascii="Verdana" w:hAnsi="Verdana"/>
          <w:color w:val="4682B4"/>
          <w:sz w:val="18"/>
          <w:szCs w:val="18"/>
        </w:rPr>
        <w:t>внутрифирменным</w:t>
      </w:r>
      <w:r>
        <w:rPr>
          <w:rStyle w:val="WW8Num2z0"/>
          <w:rFonts w:ascii="Verdana" w:hAnsi="Verdana"/>
          <w:color w:val="000000"/>
          <w:sz w:val="18"/>
          <w:szCs w:val="18"/>
        </w:rPr>
        <w:t> </w:t>
      </w:r>
      <w:r>
        <w:rPr>
          <w:rFonts w:ascii="Verdana" w:hAnsi="Verdana"/>
          <w:color w:val="000000"/>
          <w:sz w:val="18"/>
          <w:szCs w:val="18"/>
        </w:rPr>
        <w:t>управлением, управлением собственностью, куплей-</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активов, которые могут решаться как внутренними, так и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w:t>
      </w:r>
    </w:p>
    <w:p w14:paraId="53FBA8C3"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может быть, во-первых, оценка состояния производства, уровня технологии, организационно-технический уровень производства, правильность</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производства и т. п. Во-вторых, это оценка управления затратами с использованием, например, метода цепочки ценностей на всех стадиях производственного цикла продукции. В-третьих, это оценка правильности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для различных целей, включая и цели</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принятия решений. В-четвертых, оценка состояния имущества, защиты обеспечения сохранности имеющихся ресурсов. В-пятых, -оценка экономичности использования ресурсов, выявления необоснованных трат,</w:t>
      </w:r>
      <w:r>
        <w:rPr>
          <w:rStyle w:val="WW8Num2z0"/>
          <w:rFonts w:ascii="Verdana" w:hAnsi="Verdana"/>
          <w:color w:val="000000"/>
          <w:sz w:val="18"/>
          <w:szCs w:val="18"/>
        </w:rPr>
        <w:t> </w:t>
      </w:r>
      <w:r>
        <w:rPr>
          <w:rStyle w:val="WW8Num3z0"/>
          <w:rFonts w:ascii="Verdana" w:hAnsi="Verdana"/>
          <w:color w:val="4682B4"/>
          <w:sz w:val="18"/>
          <w:szCs w:val="18"/>
        </w:rPr>
        <w:t>нецелевого</w:t>
      </w:r>
      <w:r>
        <w:rPr>
          <w:rStyle w:val="WW8Num2z0"/>
          <w:rFonts w:ascii="Verdana" w:hAnsi="Verdana"/>
          <w:color w:val="000000"/>
          <w:sz w:val="18"/>
          <w:szCs w:val="18"/>
        </w:rPr>
        <w:t> </w:t>
      </w:r>
      <w:r>
        <w:rPr>
          <w:rFonts w:ascii="Verdana" w:hAnsi="Verdana"/>
          <w:color w:val="000000"/>
          <w:sz w:val="18"/>
          <w:szCs w:val="18"/>
        </w:rPr>
        <w:t>использования ресурсов, необоснованных нормативов</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использования товарно-материальных ценностей, выявления других ресурсов. В-шестых,- оценка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ее конкурентноспособности.</w:t>
      </w:r>
    </w:p>
    <w:p w14:paraId="78861B93"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Производственный аудит, как самостоятельная услуга, может быть только инициативным. Инициативный производственный аудит может проводиться как внешним так и внутренним аудитором и включать объемы, разделы проверки- по желанию</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Характер и масштабы такой проверки определяет</w:t>
      </w:r>
      <w:r>
        <w:rPr>
          <w:rStyle w:val="WW8Num2z0"/>
          <w:rFonts w:ascii="Verdana" w:hAnsi="Verdana"/>
          <w:color w:val="000000"/>
          <w:sz w:val="18"/>
          <w:szCs w:val="18"/>
        </w:rPr>
        <w:t> </w:t>
      </w:r>
      <w:r>
        <w:rPr>
          <w:rStyle w:val="WW8Num3z0"/>
          <w:rFonts w:ascii="Verdana" w:hAnsi="Verdana"/>
          <w:color w:val="4682B4"/>
          <w:sz w:val="18"/>
          <w:szCs w:val="18"/>
        </w:rPr>
        <w:t>клиент</w:t>
      </w:r>
      <w:r>
        <w:rPr>
          <w:rFonts w:ascii="Verdana" w:hAnsi="Verdana"/>
          <w:color w:val="000000"/>
          <w:sz w:val="18"/>
          <w:szCs w:val="18"/>
        </w:rPr>
        <w:t>. Основная цель инициативного производственного аудита- выявить недостатки в ведении бухгалтерского учета затрат,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провести анализ эффективности производства и помочь в организации учета затрат.</w:t>
      </w:r>
    </w:p>
    <w:p w14:paraId="4BDCD555"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Последовательность работ при проведении производственного аудита можно разделить на три этапа:</w:t>
      </w:r>
    </w:p>
    <w:p w14:paraId="71F0EC53"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Ознакомительный;</w:t>
      </w:r>
    </w:p>
    <w:p w14:paraId="42A7332C"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Основной;</w:t>
      </w:r>
    </w:p>
    <w:p w14:paraId="2363051D"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Заключительный.</w:t>
      </w:r>
    </w:p>
    <w:p w14:paraId="28C7F31E"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каждом этапе аудитором должны быть рассмотрены и изучены определенные вопросы.</w:t>
      </w:r>
    </w:p>
    <w:p w14:paraId="19C6879D"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Проведение производственного аудита определяется условиями аудиторского задания, если аудит внешний - сформулированными в договоре на аудиторскую проверку. При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вопросы, которые следует рассмотреть при проведении данного аудита, определяются потребностями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704D50F9"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Специальный производственный аудит может включать вопросы, связанные с оценкой эффективности использования ресурсов, определения производственных резервов, узких мест и т. п. При этом широко используются аналитические процедуры в аудите, в первую очередь, методы анализа хозяйственной деятельности.</w:t>
      </w:r>
    </w:p>
    <w:p w14:paraId="61285079"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рассмотрена методика проведения производственного аудита с использованием аналитических процедур для анализа и оценки расхода материально-производственных запасов, анализа и оценки общей суммы</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на производство и реализацию продукции, влияния отдельных факторов на изменение суммы затрат на</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товарной продукции; анализа и оценки себестоимости сравнимой</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продукции, а также себестоимости важнейших изделий; анализ и оценки отдельных видов затрат; анализа динамики изменения показателей работы</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основного производства, потерь; анализ структуры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62A42113"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Аудитор должен сообщать руководству и представителям собственника</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информацию, представляющую собой сведения, ставшие известными</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 xml:space="preserve">в ходе аудита. Аудитор должен сообщать ту информацию, которая, по его мнению, является важной как для руководства, так и представителей собственника организации при осуществлении ими контроля за подготовкой достоверной финансовой (бухгалтерской) отчетности аудируемого лица и раскрытием информации в ней. Информация включает только те вопросы, которые привлекли внимание </w:t>
      </w:r>
      <w:r>
        <w:rPr>
          <w:rFonts w:ascii="Verdana" w:hAnsi="Verdana"/>
          <w:color w:val="000000"/>
          <w:sz w:val="18"/>
          <w:szCs w:val="18"/>
        </w:rPr>
        <w:lastRenderedPageBreak/>
        <w:t>аудитора в процессе осуществления аудита.</w:t>
      </w:r>
    </w:p>
    <w:p w14:paraId="4D95BE0D"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правило, такая информация отражает: общий подход аудитора к проведению аудита и его объему, обеспокоенность аудитора по поводу любых ограничений объема аудита, а также комментарии по поводу уместности любых дополнительных требований руководства аудируемого лица. выбор или необходимость изменения руководством</w:t>
      </w:r>
      <w:r>
        <w:rPr>
          <w:rStyle w:val="WW8Num2z0"/>
          <w:rFonts w:ascii="Verdana" w:hAnsi="Verdana"/>
          <w:color w:val="000000"/>
          <w:sz w:val="18"/>
          <w:szCs w:val="18"/>
        </w:rPr>
        <w:t>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организации принципов и методов учетной политики, которые оказывают или могут оказать существенное влияние на финансовую (</w:t>
      </w:r>
      <w:r>
        <w:rPr>
          <w:rStyle w:val="WW8Num3z0"/>
          <w:rFonts w:ascii="Verdana" w:hAnsi="Verdana"/>
          <w:color w:val="4682B4"/>
          <w:sz w:val="18"/>
          <w:szCs w:val="18"/>
        </w:rPr>
        <w:t>бухгалтерскую</w:t>
      </w:r>
      <w:r>
        <w:rPr>
          <w:rFonts w:ascii="Verdana" w:hAnsi="Verdana"/>
          <w:color w:val="000000"/>
          <w:sz w:val="18"/>
          <w:szCs w:val="18"/>
        </w:rPr>
        <w:t>) отчетность аудируемого лица; возможное влияние на финансовую (бухгалтерскую)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аудируемого лица каких-либо значимых рисков и внешних факторов, которые должны быть раскрыты в финансовой (бухгалтерской) отчетности);</w:t>
      </w:r>
    </w:p>
    <w:p w14:paraId="04A8E4FF" w14:textId="77777777" w:rsidR="00657887" w:rsidRDefault="00657887" w:rsidP="006578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предлагаемые аудитором существенные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как осуществленные, так и не осуществленные аудируемым лицом.</w:t>
      </w:r>
    </w:p>
    <w:p w14:paraId="5E65D02B"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Отчет аудитора о проведении производственного аудита готовится в произвольной форме и включает перечень выполненных аудитором процедур проверки и оценки их результатов.</w:t>
      </w:r>
    </w:p>
    <w:p w14:paraId="02EFF10B"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проведения производственного аудита возможны несколько вариантов представления информации:</w:t>
      </w:r>
    </w:p>
    <w:p w14:paraId="49FEEA4B"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Производственный аудит является частью общего аудита, целью которого является выражение мнения аудитора о достоверности отчетности и соблюдения аудируемым лицом действующего законодательства.</w:t>
      </w:r>
    </w:p>
    <w:p w14:paraId="536F1B09"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Производственный аудит является самостоятельной услугой, по выполнения которой должна быть подготовлена информация руководству.</w:t>
      </w:r>
    </w:p>
    <w:p w14:paraId="686D064D" w14:textId="77777777" w:rsidR="00657887" w:rsidRDefault="00657887" w:rsidP="006578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Специальный производственный аудит проводимый по специальному заданию собственника.</w:t>
      </w:r>
    </w:p>
    <w:p w14:paraId="3997B69A" w14:textId="77777777" w:rsidR="00657887" w:rsidRDefault="00657887" w:rsidP="0065788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Сафохина, Марина Александровна, 2007 год</w:t>
      </w:r>
    </w:p>
    <w:p w14:paraId="0C450ABD"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(часть вторая) от 5 августа 2000 г. № 117-ФЗ (с изменениями от 05 апреля, 29,30 июня, 20,28,29 июля, 18,20,22 августа, 4 октября 2004г., 31 декабря 2004г);</w:t>
      </w:r>
    </w:p>
    <w:p w14:paraId="4FB9B180"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22.07.2003 N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21DB6839"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Унифицированные формы, утвержденные Постановлением</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30.10.97 г. № 71 а и от 28.11.97г. № 78;</w:t>
      </w:r>
    </w:p>
    <w:p w14:paraId="793A1BAF"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Правило (стандарт)</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"Планирование аудита", ред. Постановления Правительства РФ от 07.10.2004 N 532;</w:t>
      </w:r>
    </w:p>
    <w:p w14:paraId="454505A1"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Правило (стандарт) аудиторской деятельности "Согласование условий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ред. Постановления Правительства РФ от 07.10.2004 N 532;</w:t>
      </w:r>
    </w:p>
    <w:p w14:paraId="03F5D17A"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Правило (стандарт) аудиторской деятельности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введено Постановлением Правительства РФ от 04.07.2003 N 405;</w:t>
      </w:r>
    </w:p>
    <w:p w14:paraId="0871DC96"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Правило (стандарт) аудиторской деятельности "Порядок заключения договоров на оказание аудиторских услуг", одобрено Комиссией по аудиторской деятельности при Президенте РФ 20.10.99г., протокол № 6;</w:t>
      </w:r>
    </w:p>
    <w:p w14:paraId="132820DD"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Правило (стандарт) «Цель и основные принципы аудита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ред. Постановления Правительства РФ от 07.10.2004 N532</w:t>
      </w:r>
    </w:p>
    <w:p w14:paraId="058184DF"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Правило (стандарт) аудиторской деятельности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ред. Постановления Правительства РФ от 07.10.2004 N 532;</w:t>
      </w:r>
    </w:p>
    <w:p w14:paraId="54D31688"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Правило (стандарт) аудиторской деятельности "Аналитические процедуры", введено Постановлением Правительства РФ от 16.04.2005 N 228;</w:t>
      </w:r>
    </w:p>
    <w:p w14:paraId="41145019"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Правило (стандарт) аудиторской деятельности "Письменная информация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руководству экономического субъекта по результатам проведения аудита", одобрено Комиссией по аудиторской деятельности при Президенте РФ 25.12.96г., протокол №6;</w:t>
      </w:r>
    </w:p>
    <w:p w14:paraId="4351B01D"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Правило (стандарт) аудиторской деятельности "Изучение и оценка </w:t>
      </w:r>
      <w:r>
        <w:rPr>
          <w:rFonts w:ascii="Verdana" w:hAnsi="Verdana"/>
          <w:color w:val="000000"/>
          <w:sz w:val="18"/>
          <w:szCs w:val="18"/>
        </w:rPr>
        <w:lastRenderedPageBreak/>
        <w:t>систем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внутреннего контроля в ходе аудита", одобрено Комиссией по аудиторской деятельности при Президенте РФ 25.12.96г., протокол № 6;</w:t>
      </w:r>
    </w:p>
    <w:p w14:paraId="2FDE2AFE"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Правило (стандарт) аудиторской деятельности "Документирование аудита", в ред. Постановления Правительства РФ от 07.10.2004 N 532;</w:t>
      </w:r>
    </w:p>
    <w:p w14:paraId="79241FAC"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Правило (стандарт) аудиторской деятельности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выборка", ред. Постановления Правительства РФ от 07.10.2004 N 532;</w:t>
      </w:r>
    </w:p>
    <w:p w14:paraId="79DFFBAC"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аудиторской деятельности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ред. Постановления Правительства РФ от 07.10.2004 N 532;</w:t>
      </w:r>
    </w:p>
    <w:p w14:paraId="20C6EECC"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аудиторской деятельности "Использование работы эксперта", одобрено Комиссией по аудиторской деятельности при Президенте РФ 25.12.96г., протокол № 6;</w:t>
      </w:r>
    </w:p>
    <w:p w14:paraId="0AC3BE96"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 аудиторской деятельности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 отчетности) в ред. Постановления Правительства РФ от 07.10.2004 N 532;</w:t>
      </w:r>
    </w:p>
    <w:p w14:paraId="127335FE"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Правило (стандарт) аудиторской деятельности «</w:t>
      </w:r>
      <w:r>
        <w:rPr>
          <w:rStyle w:val="WW8Num3z0"/>
          <w:rFonts w:ascii="Verdana" w:hAnsi="Verdana"/>
          <w:color w:val="4682B4"/>
          <w:sz w:val="18"/>
          <w:szCs w:val="18"/>
        </w:rPr>
        <w:t>Внутренний контроль качества аудита</w:t>
      </w:r>
      <w:r>
        <w:rPr>
          <w:rFonts w:ascii="Verdana" w:hAnsi="Verdana"/>
          <w:color w:val="000000"/>
          <w:sz w:val="18"/>
          <w:szCs w:val="18"/>
        </w:rPr>
        <w:t>», в ред. Постановления Правительства РФ от 04.07.2003 N 405;</w:t>
      </w:r>
    </w:p>
    <w:p w14:paraId="68EB1F46"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Правило (стандарт) аудиторской деятельности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введено Постановления Правительства РФ от 04.07.2003 N 405;</w:t>
      </w:r>
    </w:p>
    <w:p w14:paraId="1F1B9DA5"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аудиторской деятельности «Применимость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введено Постановления Правительства РФ от 04.07.2003 N 405;</w:t>
      </w:r>
    </w:p>
    <w:p w14:paraId="017B74EC"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аудиторской деятельности «Аудиторское заключение по финансовой (бухгалтерской отчетности) в ред. Постановления Правительства РФ от 07.10.2004 N 532;</w:t>
      </w:r>
    </w:p>
    <w:p w14:paraId="78413B20"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Правило (стандарт) аудиторской деятельности «Обязанности аудитора по рассмотрению ошибок и недобросовестных действий в ходе аудита», введено Постановления Правительства РФ от 07.10.2004 N 532;</w:t>
      </w:r>
    </w:p>
    <w:p w14:paraId="79864012"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Правило (стандарт) аудиторской деятельности «Учет требовании нормативных правовых актов Российской Федерации в ходе аудита»,введено Постановления Правительства РФ от 07.10.2004 N 532;</w:t>
      </w:r>
    </w:p>
    <w:p w14:paraId="2E54EB40"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Правило (стандарт) аудиторской деятельности «</w:t>
      </w:r>
      <w:r>
        <w:rPr>
          <w:rStyle w:val="WW8Num3z0"/>
          <w:rFonts w:ascii="Verdana" w:hAnsi="Verdana"/>
          <w:color w:val="4682B4"/>
          <w:sz w:val="18"/>
          <w:szCs w:val="18"/>
        </w:rPr>
        <w:t>Понимание деятельности аудируемого лица</w:t>
      </w:r>
      <w:r>
        <w:rPr>
          <w:rFonts w:ascii="Verdana" w:hAnsi="Verdana"/>
          <w:color w:val="000000"/>
          <w:sz w:val="18"/>
          <w:szCs w:val="18"/>
        </w:rPr>
        <w:t>», введено Постановления Правительства РФ от 07.10.2004 N 532;</w:t>
      </w:r>
    </w:p>
    <w:p w14:paraId="0AD1C1B5"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Правило (стандарт) аудиторской деятельности «</w:t>
      </w:r>
      <w:r>
        <w:rPr>
          <w:rStyle w:val="WW8Num3z0"/>
          <w:rFonts w:ascii="Verdana" w:hAnsi="Verdana"/>
          <w:color w:val="4682B4"/>
          <w:sz w:val="18"/>
          <w:szCs w:val="18"/>
        </w:rPr>
        <w:t>Получение аудиторских доказательств в конкретных случаях</w:t>
      </w:r>
      <w:r>
        <w:rPr>
          <w:rFonts w:ascii="Verdana" w:hAnsi="Verdana"/>
          <w:color w:val="000000"/>
          <w:sz w:val="18"/>
          <w:szCs w:val="18"/>
        </w:rPr>
        <w:t>», введено Постановления Правительства РФ от 16.04.2005 N228;</w:t>
      </w:r>
    </w:p>
    <w:p w14:paraId="2C00ECDC"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Правило (стандарт) аудиторской деятельности «Получение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подтверждающей информации из внешних источников», введено Постановления Правительства РФ от 16.04.2005 N 228;</w:t>
      </w:r>
    </w:p>
    <w:p w14:paraId="3A8B7EED"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Правило (стандарт) аудиторской деятельности «</w:t>
      </w:r>
      <w:r>
        <w:rPr>
          <w:rStyle w:val="WW8Num3z0"/>
          <w:rFonts w:ascii="Verdana" w:hAnsi="Verdana"/>
          <w:color w:val="4682B4"/>
          <w:sz w:val="18"/>
          <w:szCs w:val="18"/>
        </w:rPr>
        <w:t>Особенности первой проверки аудируемого лица</w:t>
      </w:r>
      <w:r>
        <w:rPr>
          <w:rFonts w:ascii="Verdana" w:hAnsi="Verdana"/>
          <w:color w:val="000000"/>
          <w:sz w:val="18"/>
          <w:szCs w:val="18"/>
        </w:rPr>
        <w:t>», введено Постановления Правительства РФ от 16.04.2005 N 228;</w:t>
      </w:r>
    </w:p>
    <w:p w14:paraId="14911D1F"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Правило (стандарт) аудиторской деятельности «Сообщение информации, полученной по результатам аудита, руководству аудируемого лица и представителям его</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введено Постановления Правительства РФ от 16.04.2005 N 228;</w:t>
      </w:r>
    </w:p>
    <w:p w14:paraId="1E16EBA1"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Инструкция</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России от 8 июня 1995 г. № 33 "О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в бюджет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имущество предприятий";</w:t>
      </w:r>
    </w:p>
    <w:p w14:paraId="705A5042"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Письмо МФ</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08.03.60г. № 63 "Об инструкции по применению единой журнально-ордерной формы</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w:t>
      </w:r>
    </w:p>
    <w:p w14:paraId="53C5ECD6"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Письмо Минфина России от 29.04.2002 N 16-00-13/03 "О применении нормативных документов, регулирующих вопросы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w:t>
      </w:r>
    </w:p>
    <w:p w14:paraId="6B1BA721"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Адаме Р. Основы аудита. Пер. с англ. / Под ред. проф.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е.;</w:t>
      </w:r>
    </w:p>
    <w:p w14:paraId="1EE79194"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АПК.-М:Издательство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1998.- 464с.;</w:t>
      </w:r>
    </w:p>
    <w:p w14:paraId="34C8A685"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 промышленности: Теория, практика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- 224 е.;</w:t>
      </w:r>
    </w:p>
    <w:p w14:paraId="10A9084C"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аудит.Справочное пособие.-М.:Экономика,1994-357 е.;</w:t>
      </w:r>
    </w:p>
    <w:p w14:paraId="3FB00621"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Томских С.А., Черемшанов С.В. Практикум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Финансы и статистика, 2006г.-392 е.,</w:t>
      </w:r>
    </w:p>
    <w:p w14:paraId="5EE7F481"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 М:Финансы и статистика, 1995.- 560с.;</w:t>
      </w:r>
    </w:p>
    <w:p w14:paraId="039BF4E0"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Аудит в России. Законодательство. Стандарты. М.:Инвест Фонд, 1994.-192 с;</w:t>
      </w:r>
    </w:p>
    <w:p w14:paraId="110DDA18"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Аудит. Учебник / Под ред. В.И. Подольского. М.:Экономистъ, 2005.-494с;</w:t>
      </w:r>
    </w:p>
    <w:p w14:paraId="5B747E58"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М.И. Аудит в торговле.-М.: Финансы и статистика, 2005г.-415с.;</w:t>
      </w:r>
    </w:p>
    <w:p w14:paraId="1F1FD594"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М.: "Филин", 1996.-309 е.;</w:t>
      </w:r>
    </w:p>
    <w:p w14:paraId="23515FEA"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1974.-320 е.;</w:t>
      </w:r>
    </w:p>
    <w:p w14:paraId="03D962FC"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Н.Н. Практикум по аудиту-М.: Феникс, 2004г.-250с.;</w:t>
      </w:r>
    </w:p>
    <w:p w14:paraId="45B72242"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Лабынцева Н.Т., Хахонова Н.Н. Аудит-М.: Феникс, 2005г.-538с.;</w:t>
      </w:r>
    </w:p>
    <w:p w14:paraId="1DAA071C"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Л.И. Аудит в России: механизм правового регулирования-М.:Волтерс-Клувер, 2005г.;</w:t>
      </w:r>
    </w:p>
    <w:p w14:paraId="1EDF7B71"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- 533 е.;</w:t>
      </w:r>
    </w:p>
    <w:p w14:paraId="7E8F4F5A"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Винер</w:t>
      </w:r>
      <w:r>
        <w:rPr>
          <w:rStyle w:val="WW8Num2z0"/>
          <w:rFonts w:ascii="Verdana" w:hAnsi="Verdana"/>
          <w:color w:val="000000"/>
          <w:sz w:val="18"/>
          <w:szCs w:val="18"/>
        </w:rPr>
        <w:t> </w:t>
      </w:r>
      <w:r>
        <w:rPr>
          <w:rFonts w:ascii="Verdana" w:hAnsi="Verdana"/>
          <w:color w:val="000000"/>
          <w:sz w:val="18"/>
          <w:szCs w:val="18"/>
        </w:rPr>
        <w:t>И.Б., Голосов О.В., Скобара В.В.,</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Общесистемные основы аудита. М: Финансовая академия при Правительстве РФ, 1999.;</w:t>
      </w:r>
    </w:p>
    <w:p w14:paraId="5AE41D77"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Е.В., Матвейчук И.А. Аудит.-М.: Академический проект (Москва), 2006г.-319с.,</w:t>
      </w:r>
    </w:p>
    <w:p w14:paraId="7C4B3C1D"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С.С. Аудит.-М.: Вектор, 2006г.-245с.;</w:t>
      </w:r>
    </w:p>
    <w:p w14:paraId="6D4E153A"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Практический аудит на современном предприятии. М.Новосибирск: КНОРУС-ЭКОР, 1997.-288 е.;</w:t>
      </w:r>
    </w:p>
    <w:p w14:paraId="6791331A"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Н.А.,</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 пособие. М.: ИД "ФБК-ПРЕСС", 1999.;</w:t>
      </w:r>
    </w:p>
    <w:p w14:paraId="48624EFA"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1997. - 560 е.;</w:t>
      </w:r>
    </w:p>
    <w:p w14:paraId="7E7CA130"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И.Н. Основы аудита.-М.: Издательский дом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ИК, 2006г.-173с.;</w:t>
      </w:r>
    </w:p>
    <w:p w14:paraId="0E409C83"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 пособие / В.А.</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Fonts w:ascii="Verdana" w:hAnsi="Verdana"/>
          <w:color w:val="000000"/>
          <w:sz w:val="18"/>
          <w:szCs w:val="18"/>
        </w:rPr>
        <w:t>, А.П. Чечета, В.Т. Слабинский и др. 2-е изд., перераб. и доп. - М.: Финансы и статистика, 1989. - 279 е.;</w:t>
      </w:r>
    </w:p>
    <w:p w14:paraId="5FC0FA9F"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1995,527 е.;</w:t>
      </w:r>
    </w:p>
    <w:p w14:paraId="095B85F9"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Касьянов</w:t>
      </w:r>
      <w:r>
        <w:rPr>
          <w:rStyle w:val="WW8Num2z0"/>
          <w:rFonts w:ascii="Verdana" w:hAnsi="Verdana"/>
          <w:color w:val="000000"/>
          <w:sz w:val="18"/>
          <w:szCs w:val="18"/>
        </w:rPr>
        <w:t> </w:t>
      </w:r>
      <w:r>
        <w:rPr>
          <w:rFonts w:ascii="Verdana" w:hAnsi="Verdana"/>
          <w:color w:val="000000"/>
          <w:sz w:val="18"/>
          <w:szCs w:val="18"/>
        </w:rPr>
        <w:t>А.В. Основы аудита: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2006г.-239с.;</w:t>
      </w:r>
    </w:p>
    <w:p w14:paraId="172F5DA1"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аудиту М.:ИНФРА-М, 1996. -522 е.;</w:t>
      </w:r>
    </w:p>
    <w:p w14:paraId="0F27977F"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М.А., Кравченко Т.Л., Мартынов Н.В. Ревизия и аудит: Практикум.-М.: БГЭУ, 2006г.-127с.;</w:t>
      </w:r>
    </w:p>
    <w:p w14:paraId="7CEBAAD7"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ред. Аудит в России: Антология российского аудита-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2006г.;</w:t>
      </w:r>
    </w:p>
    <w:p w14:paraId="7805F3C9"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Закон об аудите в действии. Учебное пособие. Изд. 2-е, с изм. и доп. М.: АиН, 2002.;</w:t>
      </w:r>
    </w:p>
    <w:p w14:paraId="176665A0"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Крупченко</w:t>
      </w:r>
      <w:r>
        <w:rPr>
          <w:rStyle w:val="WW8Num2z0"/>
          <w:rFonts w:ascii="Verdana" w:hAnsi="Verdana"/>
          <w:color w:val="000000"/>
          <w:sz w:val="18"/>
          <w:szCs w:val="18"/>
        </w:rPr>
        <w:t> </w:t>
      </w:r>
      <w:r>
        <w:rPr>
          <w:rFonts w:ascii="Verdana" w:hAnsi="Verdana"/>
          <w:color w:val="000000"/>
          <w:sz w:val="18"/>
          <w:szCs w:val="18"/>
        </w:rPr>
        <w:t>Е.А. Аудит-М.: Феникс, 2006г.-379с.;</w:t>
      </w:r>
    </w:p>
    <w:p w14:paraId="4E556B7D"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2001 г. Москва,</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 е.;</w:t>
      </w:r>
    </w:p>
    <w:p w14:paraId="3E097560"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теория и практика: Питер, 2005г.-393с.;</w:t>
      </w:r>
    </w:p>
    <w:p w14:paraId="0BE8AAFC"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M.JI., Мельник М.В., Пирожкова Н.А. Основы аудита. М: Дело и сервис, 2002.;</w:t>
      </w:r>
    </w:p>
    <w:p w14:paraId="77F4477B"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Матвейчук</w:t>
      </w:r>
      <w:r>
        <w:rPr>
          <w:rStyle w:val="WW8Num2z0"/>
          <w:rFonts w:ascii="Verdana" w:hAnsi="Verdana"/>
          <w:color w:val="000000"/>
          <w:sz w:val="18"/>
          <w:szCs w:val="18"/>
        </w:rPr>
        <w:t> </w:t>
      </w:r>
      <w:r>
        <w:rPr>
          <w:rFonts w:ascii="Verdana" w:hAnsi="Verdana"/>
          <w:color w:val="000000"/>
          <w:sz w:val="18"/>
          <w:szCs w:val="18"/>
        </w:rPr>
        <w:t>И.А. Аудит.-М.: Академический проект (Москва), 2006г.- 319с.,</w:t>
      </w:r>
    </w:p>
    <w:p w14:paraId="716733E4"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А.П. Ревизия и контроль.-М/.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2006г.-520 е.;</w:t>
      </w:r>
    </w:p>
    <w:p w14:paraId="1F3E958F"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ред. Аудит.-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2006г.-296с.;</w:t>
      </w:r>
    </w:p>
    <w:p w14:paraId="3EFC5FCC"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Е.Н., Никольская Ю.П. Аудит- М.Инфра-М, 2006г.;</w:t>
      </w:r>
    </w:p>
    <w:p w14:paraId="72F3EE92"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Азарская М.А. Аудит: теория и методология: Учебное пособие. -М.: ОМЕГА-JI, 2006.- 170с.;</w:t>
      </w:r>
    </w:p>
    <w:p w14:paraId="13145299"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-костинг": Теория и практика. М.: Финансы и статистика, 1993. - 128 е.;</w:t>
      </w:r>
    </w:p>
    <w:p w14:paraId="0DB17F4B"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Особенности учета затрат в условиях рынка: система "директ</w:t>
      </w:r>
      <w:r>
        <w:rPr>
          <w:rStyle w:val="WW8Num2z0"/>
          <w:rFonts w:ascii="Verdana" w:hAnsi="Verdana"/>
          <w:color w:val="000000"/>
          <w:sz w:val="18"/>
          <w:szCs w:val="18"/>
        </w:rPr>
        <w:t> </w:t>
      </w:r>
      <w:r>
        <w:rPr>
          <w:rStyle w:val="WW8Num3z0"/>
          <w:rFonts w:ascii="Verdana" w:hAnsi="Verdana"/>
          <w:color w:val="4682B4"/>
          <w:sz w:val="18"/>
          <w:szCs w:val="18"/>
        </w:rPr>
        <w:t>костинг</w:t>
      </w:r>
      <w:r>
        <w:rPr>
          <w:rFonts w:ascii="Verdana" w:hAnsi="Verdana"/>
          <w:color w:val="000000"/>
          <w:sz w:val="18"/>
          <w:szCs w:val="18"/>
        </w:rPr>
        <w:t>". - М.: Аналитика - Пресс, 1977. - 144 е.;</w:t>
      </w:r>
    </w:p>
    <w:p w14:paraId="6D6D0D33"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Эдиториал УРСС, 2001.-336 е.;</w:t>
      </w:r>
    </w:p>
    <w:p w14:paraId="0BA05D22"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"Интелтех", 1996.-151с.;</w:t>
      </w:r>
    </w:p>
    <w:p w14:paraId="2221A1B8"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Организация,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управление машиностроительным производством: Учебное пособие / Под общ. ред. Б.Н. Родионова.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1989. -328 е.;</w:t>
      </w:r>
    </w:p>
    <w:p w14:paraId="7F45C471"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В.Ф.Основы калькулирования. М.:Финансы и статистика, 1987.- 288с.;</w:t>
      </w:r>
    </w:p>
    <w:p w14:paraId="328E1086"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Сухачева Г.И. Аудит: технология проверки.-М.: Академический проект (Москва), 2005г.-170с.;</w:t>
      </w:r>
    </w:p>
    <w:p w14:paraId="0F1CA6B2"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Положение об аттестации профессиональных бухгалтеров // Экономика и жизнь. -1996. -№13.-С.23.</w:t>
      </w:r>
    </w:p>
    <w:p w14:paraId="5933AF1D"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 Пер. с французского под ред. Л.П. Белых. М.: Аудит, ЮНИТИ, 1997.;</w:t>
      </w:r>
    </w:p>
    <w:p w14:paraId="2ED1CB12"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Робертсон Дж. Аудит / Пер. с англ. М.: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"Контакт", 1993.-496 е.;</w:t>
      </w:r>
    </w:p>
    <w:p w14:paraId="41683BB8"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М.: Экономисть, 2006г.-383с.;</w:t>
      </w:r>
    </w:p>
    <w:p w14:paraId="56C7D4F0"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Мн.: ИП «</w:t>
      </w:r>
      <w:r>
        <w:rPr>
          <w:rStyle w:val="WW8Num3z0"/>
          <w:rFonts w:ascii="Verdana" w:hAnsi="Verdana"/>
          <w:color w:val="4682B4"/>
          <w:sz w:val="18"/>
          <w:szCs w:val="18"/>
        </w:rPr>
        <w:t>Экоперспектива</w:t>
      </w:r>
      <w:r>
        <w:rPr>
          <w:rFonts w:ascii="Verdana" w:hAnsi="Verdana"/>
          <w:color w:val="000000"/>
          <w:sz w:val="18"/>
          <w:szCs w:val="18"/>
        </w:rPr>
        <w:t>», 1997.-498 е.;</w:t>
      </w:r>
    </w:p>
    <w:p w14:paraId="4B40E5E3"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Пронин Ю.Б. и др. Гибкое развитие предприятия: Эффективность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М.: Дело, 2000. - 352 е.;</w:t>
      </w:r>
    </w:p>
    <w:p w14:paraId="13C0021F"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М: Кнорус, 2006г.-218с.;</w:t>
      </w:r>
    </w:p>
    <w:p w14:paraId="481E0BC5"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ДИС, 1997.;</w:t>
      </w:r>
    </w:p>
    <w:p w14:paraId="43B65A5C"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Терехов А.А., Терехов М.А. Теория и практика аудита. СПб.: СПб госагроуниверситет и</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 Балтийский аудит», 1995. - 218 е.;</w:t>
      </w:r>
    </w:p>
    <w:p w14:paraId="45B55470"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 е.;</w:t>
      </w:r>
    </w:p>
    <w:p w14:paraId="58751E6F"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техники. Воронеж, 1993.-4.1 -159 е.: 4.2. -160 с.;</w:t>
      </w:r>
    </w:p>
    <w:p w14:paraId="201D68AF"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 е.;</w:t>
      </w:r>
    </w:p>
    <w:p w14:paraId="2345CBAE"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Танков</w:t>
      </w:r>
      <w:r>
        <w:rPr>
          <w:rStyle w:val="WW8Num2z0"/>
          <w:rFonts w:ascii="Verdana" w:hAnsi="Verdana"/>
          <w:color w:val="000000"/>
          <w:sz w:val="18"/>
          <w:szCs w:val="18"/>
        </w:rPr>
        <w:t> </w:t>
      </w:r>
      <w:r>
        <w:rPr>
          <w:rFonts w:ascii="Verdana" w:hAnsi="Verdana"/>
          <w:color w:val="000000"/>
          <w:sz w:val="18"/>
          <w:szCs w:val="18"/>
        </w:rPr>
        <w:t>В.А.Основы аудита: Вопросы и ответы.-М.:Юриспруденция,2006г.-72 с.</w:t>
      </w:r>
    </w:p>
    <w:p w14:paraId="47A39E57"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М.: Финансы и статистика, 1999. - 512 е.;</w:t>
      </w:r>
    </w:p>
    <w:p w14:paraId="6AFE380F"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М.:Финансы и статистика, 1999. - 272 е.;</w:t>
      </w:r>
    </w:p>
    <w:p w14:paraId="35B98A17"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Типовая программа проверки соответствия</w:t>
      </w:r>
      <w:r>
        <w:rPr>
          <w:rStyle w:val="WW8Num2z0"/>
          <w:rFonts w:ascii="Verdana" w:hAnsi="Verdana"/>
          <w:color w:val="000000"/>
          <w:sz w:val="18"/>
          <w:szCs w:val="18"/>
        </w:rPr>
        <w:t> </w:t>
      </w:r>
      <w:r>
        <w:rPr>
          <w:rStyle w:val="WW8Num3z0"/>
          <w:rFonts w:ascii="Verdana" w:hAnsi="Verdana"/>
          <w:color w:val="4682B4"/>
          <w:sz w:val="18"/>
          <w:szCs w:val="18"/>
        </w:rPr>
        <w:t>лицензионным</w:t>
      </w:r>
      <w:r>
        <w:rPr>
          <w:rStyle w:val="WW8Num2z0"/>
          <w:rFonts w:ascii="Verdana" w:hAnsi="Verdana"/>
          <w:color w:val="000000"/>
          <w:sz w:val="18"/>
          <w:szCs w:val="18"/>
        </w:rPr>
        <w:t> </w:t>
      </w:r>
      <w:r>
        <w:rPr>
          <w:rFonts w:ascii="Verdana" w:hAnsi="Verdana"/>
          <w:color w:val="000000"/>
          <w:sz w:val="18"/>
          <w:szCs w:val="18"/>
        </w:rPr>
        <w:t>требованиям и условиям, а также качества работы аудиторских организаций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 МФЕ, "Аудиторские ведомости", N 12,2002.;</w:t>
      </w:r>
    </w:p>
    <w:p w14:paraId="29F36AE6"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 -ПРЕСС, 1999.-512 е.;</w:t>
      </w:r>
    </w:p>
    <w:p w14:paraId="7A58CB86"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Филипп JI.</w:t>
      </w:r>
      <w:r>
        <w:rPr>
          <w:rStyle w:val="WW8Num2z0"/>
          <w:rFonts w:ascii="Verdana" w:hAnsi="Verdana"/>
          <w:color w:val="000000"/>
          <w:sz w:val="18"/>
          <w:szCs w:val="18"/>
        </w:rPr>
        <w:t>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и др. Аудит Монтгомери. М.: ЮНИТИ, 1997.;</w:t>
      </w:r>
    </w:p>
    <w:p w14:paraId="3B84C8F1"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Фридман П. Контроль затрат и финансовых результатов при анализе качества продукции.- М: Аудит, ЮНИТИ, 1997.-286 е.;</w:t>
      </w:r>
    </w:p>
    <w:p w14:paraId="701DA9BA"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Т.А., Черных М.Н.Основы аудита.- М: Кнорус, 2006г.- 290с.;</w:t>
      </w:r>
    </w:p>
    <w:p w14:paraId="3D053F27"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Хмельницкий</w:t>
      </w:r>
      <w:r>
        <w:rPr>
          <w:rStyle w:val="WW8Num2z0"/>
          <w:rFonts w:ascii="Verdana" w:hAnsi="Verdana"/>
          <w:color w:val="000000"/>
          <w:sz w:val="18"/>
          <w:szCs w:val="18"/>
        </w:rPr>
        <w:t> </w:t>
      </w:r>
      <w:r>
        <w:rPr>
          <w:rFonts w:ascii="Verdana" w:hAnsi="Verdana"/>
          <w:color w:val="000000"/>
          <w:sz w:val="18"/>
          <w:szCs w:val="18"/>
        </w:rPr>
        <w:t>В.А. Ревизия и аудит.-М.: Книжный дом, 2005г.-480с.;</w:t>
      </w:r>
    </w:p>
    <w:p w14:paraId="0D549B4E"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1995. - 416 е.;</w:t>
      </w:r>
    </w:p>
    <w:p w14:paraId="01D6B48A"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4-е изд. М.: ИНФРА-М, 2003.;</w:t>
      </w:r>
    </w:p>
    <w:p w14:paraId="24D8C443" w14:textId="77777777" w:rsidR="00657887" w:rsidRDefault="00657887" w:rsidP="006578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Энциклопедия общего аудита. Законодательная и нормативная база, практика, рекомендации и методика осуществления. В 2-х т. М.: ДИС, 1999.1. Наименование счета Номерсчета</w:t>
      </w:r>
    </w:p>
    <w:p w14:paraId="785726EF" w14:textId="085C8555" w:rsidR="00245540" w:rsidRPr="00657887" w:rsidRDefault="00657887" w:rsidP="00657887">
      <w:pPr>
        <w:rPr>
          <w:b/>
        </w:rPr>
      </w:pPr>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65788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D8DA4" w14:textId="77777777" w:rsidR="003B7BB5" w:rsidRDefault="003B7BB5">
      <w:pPr>
        <w:spacing w:after="0" w:line="240" w:lineRule="auto"/>
      </w:pPr>
      <w:r>
        <w:separator/>
      </w:r>
    </w:p>
  </w:endnote>
  <w:endnote w:type="continuationSeparator" w:id="0">
    <w:p w14:paraId="51050EE2" w14:textId="77777777" w:rsidR="003B7BB5" w:rsidRDefault="003B7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44477" w14:textId="77777777" w:rsidR="003B7BB5" w:rsidRDefault="003B7BB5">
      <w:pPr>
        <w:spacing w:after="0" w:line="240" w:lineRule="auto"/>
      </w:pPr>
      <w:r>
        <w:separator/>
      </w:r>
    </w:p>
  </w:footnote>
  <w:footnote w:type="continuationSeparator" w:id="0">
    <w:p w14:paraId="71DEC3BE" w14:textId="77777777" w:rsidR="003B7BB5" w:rsidRDefault="003B7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B7BB5"/>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079CE-F810-44F6-9255-6C6F4EAC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10799</TotalTime>
  <Pages>12</Pages>
  <Words>6150</Words>
  <Characters>35060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730</cp:revision>
  <cp:lastPrinted>2009-02-06T05:36:00Z</cp:lastPrinted>
  <dcterms:created xsi:type="dcterms:W3CDTF">2016-05-04T14:28:00Z</dcterms:created>
  <dcterms:modified xsi:type="dcterms:W3CDTF">2016-07-17T12:34:00Z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