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1C1DD8" w:rsidRDefault="001C1DD8" w:rsidP="001C1DD8">
      <w:r w:rsidRPr="00AC584C">
        <w:rPr>
          <w:rFonts w:ascii="Times New Roman" w:eastAsia="Times New Roman" w:hAnsi="Times New Roman" w:cs="Times New Roman"/>
          <w:b/>
          <w:sz w:val="24"/>
          <w:szCs w:val="24"/>
          <w:lang w:eastAsia="ru-RU"/>
        </w:rPr>
        <w:t xml:space="preserve">Федосєєва Ольга Вікторівна, </w:t>
      </w:r>
      <w:r w:rsidRPr="00AC584C">
        <w:rPr>
          <w:rFonts w:ascii="Times New Roman" w:eastAsia="Times New Roman" w:hAnsi="Times New Roman" w:cs="Times New Roman"/>
          <w:sz w:val="24"/>
          <w:szCs w:val="24"/>
          <w:lang w:eastAsia="ru-RU"/>
        </w:rPr>
        <w:t>проректор з практичної роботи, директор Центру симуляційного навчання Черкаської медичної академії, здобувач Державного закладу «Український науково-практичний центр екстреної медичної допомоги та медицини катастроф МОЗ України». Назва дисертації:</w:t>
      </w:r>
      <w:r w:rsidRPr="00AC584C">
        <w:rPr>
          <w:rFonts w:ascii="Times New Roman" w:eastAsia="Times New Roman" w:hAnsi="Times New Roman" w:cs="Times New Roman"/>
          <w:b/>
          <w:i/>
          <w:sz w:val="24"/>
          <w:szCs w:val="24"/>
          <w:lang w:eastAsia="ru-RU"/>
        </w:rPr>
        <w:t xml:space="preserve"> </w:t>
      </w:r>
      <w:r w:rsidRPr="00AC584C">
        <w:rPr>
          <w:rFonts w:ascii="Times New Roman" w:eastAsia="Times New Roman" w:hAnsi="Times New Roman" w:cs="Times New Roman"/>
          <w:bCs/>
          <w:sz w:val="24"/>
          <w:szCs w:val="24"/>
          <w:lang w:eastAsia="ru-RU"/>
        </w:rPr>
        <w:t>«Роль ішемії – реперфузії кінцівки в патогенезі гострого ураження легень за умови тупої травми органів черевної порожнини ускладненою масивною крововтратою»</w:t>
      </w:r>
      <w:r w:rsidRPr="00AC584C">
        <w:rPr>
          <w:rFonts w:ascii="Times New Roman" w:eastAsia="Times New Roman" w:hAnsi="Times New Roman" w:cs="Times New Roman"/>
          <w:sz w:val="24"/>
          <w:szCs w:val="24"/>
          <w:lang w:eastAsia="ru-RU"/>
        </w:rPr>
        <w:t xml:space="preserve">. Шифр та назва спеціальності – </w:t>
      </w:r>
      <w:r w:rsidRPr="00AC584C">
        <w:rPr>
          <w:rFonts w:ascii="Times New Roman" w:eastAsia="Times New Roman" w:hAnsi="Times New Roman" w:cs="Times New Roman"/>
          <w:spacing w:val="-3"/>
          <w:sz w:val="24"/>
          <w:szCs w:val="24"/>
          <w:lang w:eastAsia="ru-RU"/>
        </w:rPr>
        <w:t>14.03.04 – патологічна фізіологія</w:t>
      </w:r>
      <w:r w:rsidRPr="00AC584C">
        <w:rPr>
          <w:rFonts w:ascii="Times New Roman" w:eastAsia="Times New Roman" w:hAnsi="Times New Roman" w:cs="Times New Roman"/>
          <w:sz w:val="24"/>
          <w:szCs w:val="24"/>
          <w:lang w:eastAsia="ru-RU"/>
        </w:rPr>
        <w:t>. Спецрада</w:t>
      </w:r>
      <w:r w:rsidRPr="00AC584C">
        <w:rPr>
          <w:rFonts w:ascii="Times New Roman" w:eastAsia="Times New Roman" w:hAnsi="Times New Roman" w:cs="Times New Roman"/>
          <w:b/>
          <w:i/>
          <w:sz w:val="24"/>
          <w:szCs w:val="24"/>
          <w:lang w:eastAsia="ru-RU"/>
        </w:rPr>
        <w:t xml:space="preserve"> </w:t>
      </w:r>
      <w:r w:rsidRPr="00AC584C">
        <w:rPr>
          <w:rFonts w:ascii="Times New Roman" w:eastAsia="Times New Roman" w:hAnsi="Times New Roman" w:cs="Times New Roman"/>
          <w:bCs/>
          <w:sz w:val="24"/>
          <w:szCs w:val="24"/>
          <w:lang w:eastAsia="ru-RU"/>
        </w:rPr>
        <w:t xml:space="preserve">Д 76.600.02 </w:t>
      </w:r>
      <w:r w:rsidRPr="00AC584C">
        <w:rPr>
          <w:rFonts w:ascii="Times New Roman" w:eastAsia="Times New Roman" w:hAnsi="Times New Roman" w:cs="Times New Roman"/>
          <w:sz w:val="24"/>
          <w:szCs w:val="24"/>
          <w:lang w:eastAsia="ru-RU"/>
        </w:rPr>
        <w:t>Вищого державного навчального закладу України «Буковинський державний медичний університет»</w:t>
      </w:r>
    </w:p>
    <w:sectPr w:rsidR="000D5E82" w:rsidRPr="001C1DD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0E" w:rsidRDefault="00E4300E">
      <w:pPr>
        <w:spacing w:after="0" w:line="240" w:lineRule="auto"/>
      </w:pPr>
      <w:r>
        <w:separator/>
      </w:r>
    </w:p>
  </w:endnote>
  <w:endnote w:type="continuationSeparator" w:id="0">
    <w:p w:rsidR="00E4300E" w:rsidRDefault="00E4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00E" w:rsidRDefault="00847D1A">
                <w:pPr>
                  <w:spacing w:line="240" w:lineRule="auto"/>
                </w:pPr>
                <w:fldSimple w:instr=" PAGE \* MERGEFORMAT ">
                  <w:r w:rsidR="00E4300E">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00E" w:rsidRDefault="00847D1A">
                <w:pPr>
                  <w:spacing w:line="240" w:lineRule="auto"/>
                </w:pPr>
                <w:fldSimple w:instr=" PAGE \* MERGEFORMAT ">
                  <w:r w:rsidR="001C1DD8" w:rsidRPr="001C1DD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0E" w:rsidRDefault="00E4300E"/>
    <w:p w:rsidR="00E4300E" w:rsidRDefault="00E4300E"/>
    <w:p w:rsidR="00E4300E" w:rsidRDefault="00E4300E"/>
    <w:p w:rsidR="00E4300E" w:rsidRDefault="00E4300E"/>
    <w:p w:rsidR="00E4300E" w:rsidRDefault="00E4300E"/>
    <w:p w:rsidR="00E4300E" w:rsidRDefault="00E4300E"/>
    <w:p w:rsidR="00E4300E" w:rsidRDefault="00847D1A">
      <w:pPr>
        <w:rPr>
          <w:sz w:val="2"/>
          <w:szCs w:val="2"/>
        </w:rPr>
      </w:pPr>
      <w:r w:rsidRPr="00847D1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00E" w:rsidRDefault="00847D1A">
                  <w:pPr>
                    <w:spacing w:line="240" w:lineRule="auto"/>
                  </w:pPr>
                  <w:fldSimple w:instr=" PAGE \* MERGEFORMAT ">
                    <w:r w:rsidR="00E4300E" w:rsidRPr="00FC3F7D">
                      <w:rPr>
                        <w:rStyle w:val="afffff9"/>
                        <w:b w:val="0"/>
                        <w:bCs w:val="0"/>
                        <w:noProof/>
                      </w:rPr>
                      <w:t>7</w:t>
                    </w:r>
                  </w:fldSimple>
                </w:p>
              </w:txbxContent>
            </v:textbox>
            <w10:wrap anchorx="page" anchory="page"/>
          </v:shape>
        </w:pict>
      </w:r>
    </w:p>
    <w:p w:rsidR="00E4300E" w:rsidRDefault="00E4300E"/>
    <w:p w:rsidR="00E4300E" w:rsidRDefault="00E4300E"/>
    <w:p w:rsidR="00E4300E" w:rsidRDefault="00847D1A">
      <w:pPr>
        <w:rPr>
          <w:sz w:val="2"/>
          <w:szCs w:val="2"/>
        </w:rPr>
      </w:pPr>
      <w:r w:rsidRPr="00847D1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00E" w:rsidRDefault="00E4300E"/>
              </w:txbxContent>
            </v:textbox>
            <w10:wrap anchorx="page" anchory="page"/>
          </v:shape>
        </w:pict>
      </w:r>
    </w:p>
    <w:p w:rsidR="00E4300E" w:rsidRDefault="00E4300E"/>
    <w:p w:rsidR="00E4300E" w:rsidRDefault="00E4300E">
      <w:pPr>
        <w:rPr>
          <w:sz w:val="2"/>
          <w:szCs w:val="2"/>
        </w:rPr>
      </w:pPr>
    </w:p>
    <w:p w:rsidR="00E4300E" w:rsidRDefault="00E4300E"/>
    <w:p w:rsidR="00E4300E" w:rsidRDefault="00E4300E">
      <w:pPr>
        <w:spacing w:after="0" w:line="240" w:lineRule="auto"/>
      </w:pPr>
    </w:p>
  </w:footnote>
  <w:footnote w:type="continuationSeparator" w:id="0">
    <w:p w:rsidR="00E4300E" w:rsidRDefault="00E43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4300E" w:rsidRDefault="00E4300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4300E" w:rsidRDefault="00E4300E"/>
            </w:txbxContent>
          </v:textbox>
          <w10:wrap anchorx="page" anchory="page"/>
        </v:shape>
      </w:pict>
    </w:r>
  </w:p>
  <w:p w:rsidR="00E4300E" w:rsidRDefault="00E4300E"/>
  <w:p w:rsidR="00E4300E" w:rsidRPr="005856C0" w:rsidRDefault="00E430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5193F-4351-4828-832D-30A405CAA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1</Pages>
  <Words>91</Words>
  <Characters>521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41</cp:revision>
  <cp:lastPrinted>2009-02-06T05:36:00Z</cp:lastPrinted>
  <dcterms:created xsi:type="dcterms:W3CDTF">2021-02-07T22:01:00Z</dcterms:created>
  <dcterms:modified xsi:type="dcterms:W3CDTF">2021-02-08T11:34:00Z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