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BF8" w:rsidRDefault="00FF6160" w:rsidP="00FF6160">
      <w:pPr>
        <w:rPr>
          <w:rFonts w:asciiTheme="minorHAnsi" w:hAnsiTheme="minorHAnsi" w:cs="Arial,Bold"/>
          <w:b/>
          <w:bCs/>
          <w:kern w:val="0"/>
          <w:sz w:val="28"/>
          <w:szCs w:val="28"/>
          <w:lang w:val="en-US" w:eastAsia="ru-RU"/>
        </w:rPr>
      </w:pPr>
      <w:r w:rsidRPr="00FF6160">
        <w:rPr>
          <w:rFonts w:ascii="Arial,Bold" w:hAnsi="Arial,Bold" w:cs="Arial,Bold" w:hint="eastAsia"/>
          <w:b/>
          <w:bCs/>
          <w:kern w:val="0"/>
          <w:sz w:val="28"/>
          <w:szCs w:val="28"/>
          <w:lang w:eastAsia="ru-RU"/>
        </w:rPr>
        <w:t>Козлов</w:t>
      </w:r>
      <w:r w:rsidRPr="00FF6160">
        <w:rPr>
          <w:rFonts w:ascii="Arial,Bold" w:hAnsi="Arial,Bold" w:cs="Arial,Bold"/>
          <w:b/>
          <w:bCs/>
          <w:kern w:val="0"/>
          <w:sz w:val="28"/>
          <w:szCs w:val="28"/>
          <w:lang w:eastAsia="ru-RU"/>
        </w:rPr>
        <w:t xml:space="preserve"> </w:t>
      </w:r>
      <w:r w:rsidRPr="00FF6160">
        <w:rPr>
          <w:rFonts w:ascii="Arial,Bold" w:hAnsi="Arial,Bold" w:cs="Arial,Bold" w:hint="eastAsia"/>
          <w:b/>
          <w:bCs/>
          <w:kern w:val="0"/>
          <w:sz w:val="28"/>
          <w:szCs w:val="28"/>
          <w:lang w:eastAsia="ru-RU"/>
        </w:rPr>
        <w:t>Сергей</w:t>
      </w:r>
      <w:r w:rsidRPr="00FF6160">
        <w:rPr>
          <w:rFonts w:ascii="Arial,Bold" w:hAnsi="Arial,Bold" w:cs="Arial,Bold"/>
          <w:b/>
          <w:bCs/>
          <w:kern w:val="0"/>
          <w:sz w:val="28"/>
          <w:szCs w:val="28"/>
          <w:lang w:eastAsia="ru-RU"/>
        </w:rPr>
        <w:t xml:space="preserve"> </w:t>
      </w:r>
      <w:r w:rsidRPr="00FF6160">
        <w:rPr>
          <w:rFonts w:ascii="Arial,Bold" w:hAnsi="Arial,Bold" w:cs="Arial,Bold" w:hint="eastAsia"/>
          <w:b/>
          <w:bCs/>
          <w:kern w:val="0"/>
          <w:sz w:val="28"/>
          <w:szCs w:val="28"/>
          <w:lang w:eastAsia="ru-RU"/>
        </w:rPr>
        <w:t>Александрович</w:t>
      </w:r>
      <w:r w:rsidRPr="00FF6160">
        <w:rPr>
          <w:rFonts w:ascii="Arial,Bold" w:hAnsi="Arial,Bold" w:cs="Arial,Bold"/>
          <w:b/>
          <w:bCs/>
          <w:kern w:val="0"/>
          <w:sz w:val="28"/>
          <w:szCs w:val="28"/>
          <w:lang w:eastAsia="ru-RU"/>
        </w:rPr>
        <w:t xml:space="preserve">. </w:t>
      </w:r>
      <w:r w:rsidRPr="00FF6160">
        <w:rPr>
          <w:rFonts w:ascii="Arial,Bold" w:hAnsi="Arial,Bold" w:cs="Arial,Bold" w:hint="eastAsia"/>
          <w:b/>
          <w:bCs/>
          <w:kern w:val="0"/>
          <w:sz w:val="28"/>
          <w:szCs w:val="28"/>
          <w:lang w:eastAsia="ru-RU"/>
        </w:rPr>
        <w:t>Магнитно</w:t>
      </w:r>
      <w:r w:rsidRPr="00FF6160">
        <w:rPr>
          <w:rFonts w:ascii="Arial,Bold" w:hAnsi="Arial,Bold" w:cs="Arial,Bold"/>
          <w:b/>
          <w:bCs/>
          <w:kern w:val="0"/>
          <w:sz w:val="28"/>
          <w:szCs w:val="28"/>
          <w:lang w:eastAsia="ru-RU"/>
        </w:rPr>
        <w:t>-</w:t>
      </w:r>
      <w:r w:rsidRPr="00FF6160">
        <w:rPr>
          <w:rFonts w:ascii="Arial,Bold" w:hAnsi="Arial,Bold" w:cs="Arial,Bold" w:hint="eastAsia"/>
          <w:b/>
          <w:bCs/>
          <w:kern w:val="0"/>
          <w:sz w:val="28"/>
          <w:szCs w:val="28"/>
          <w:lang w:eastAsia="ru-RU"/>
        </w:rPr>
        <w:t>импульсная</w:t>
      </w:r>
      <w:r w:rsidRPr="00FF6160">
        <w:rPr>
          <w:rFonts w:ascii="Arial,Bold" w:hAnsi="Arial,Bold" w:cs="Arial,Bold"/>
          <w:b/>
          <w:bCs/>
          <w:kern w:val="0"/>
          <w:sz w:val="28"/>
          <w:szCs w:val="28"/>
          <w:lang w:eastAsia="ru-RU"/>
        </w:rPr>
        <w:t xml:space="preserve"> </w:t>
      </w:r>
      <w:r w:rsidRPr="00FF6160">
        <w:rPr>
          <w:rFonts w:ascii="Arial,Bold" w:hAnsi="Arial,Bold" w:cs="Arial,Bold" w:hint="eastAsia"/>
          <w:b/>
          <w:bCs/>
          <w:kern w:val="0"/>
          <w:sz w:val="28"/>
          <w:szCs w:val="28"/>
          <w:lang w:eastAsia="ru-RU"/>
        </w:rPr>
        <w:t>метательная</w:t>
      </w:r>
      <w:r w:rsidRPr="00FF6160">
        <w:rPr>
          <w:rFonts w:ascii="Arial,Bold" w:hAnsi="Arial,Bold" w:cs="Arial,Bold"/>
          <w:b/>
          <w:bCs/>
          <w:kern w:val="0"/>
          <w:sz w:val="28"/>
          <w:szCs w:val="28"/>
          <w:lang w:eastAsia="ru-RU"/>
        </w:rPr>
        <w:t xml:space="preserve"> </w:t>
      </w:r>
      <w:r w:rsidRPr="00FF6160">
        <w:rPr>
          <w:rFonts w:ascii="Arial,Bold" w:hAnsi="Arial,Bold" w:cs="Arial,Bold" w:hint="eastAsia"/>
          <w:b/>
          <w:bCs/>
          <w:kern w:val="0"/>
          <w:sz w:val="28"/>
          <w:szCs w:val="28"/>
          <w:lang w:eastAsia="ru-RU"/>
        </w:rPr>
        <w:t>установка</w:t>
      </w:r>
      <w:r w:rsidRPr="00FF6160">
        <w:rPr>
          <w:rFonts w:ascii="Arial,Bold" w:hAnsi="Arial,Bold" w:cs="Arial,Bold"/>
          <w:b/>
          <w:bCs/>
          <w:kern w:val="0"/>
          <w:sz w:val="28"/>
          <w:szCs w:val="28"/>
          <w:lang w:eastAsia="ru-RU"/>
        </w:rPr>
        <w:t xml:space="preserve"> </w:t>
      </w:r>
      <w:r w:rsidRPr="00FF6160">
        <w:rPr>
          <w:rFonts w:ascii="Arial,Bold" w:hAnsi="Arial,Bold" w:cs="Arial,Bold" w:hint="eastAsia"/>
          <w:b/>
          <w:bCs/>
          <w:kern w:val="0"/>
          <w:sz w:val="28"/>
          <w:szCs w:val="28"/>
          <w:lang w:eastAsia="ru-RU"/>
        </w:rPr>
        <w:t>для</w:t>
      </w:r>
      <w:r w:rsidRPr="00FF6160">
        <w:rPr>
          <w:rFonts w:ascii="Arial,Bold" w:hAnsi="Arial,Bold" w:cs="Arial,Bold"/>
          <w:b/>
          <w:bCs/>
          <w:kern w:val="0"/>
          <w:sz w:val="28"/>
          <w:szCs w:val="28"/>
          <w:lang w:eastAsia="ru-RU"/>
        </w:rPr>
        <w:t xml:space="preserve"> </w:t>
      </w:r>
      <w:r w:rsidRPr="00FF6160">
        <w:rPr>
          <w:rFonts w:ascii="Arial,Bold" w:hAnsi="Arial,Bold" w:cs="Arial,Bold" w:hint="eastAsia"/>
          <w:b/>
          <w:bCs/>
          <w:kern w:val="0"/>
          <w:sz w:val="28"/>
          <w:szCs w:val="28"/>
          <w:lang w:eastAsia="ru-RU"/>
        </w:rPr>
        <w:t>испытаний</w:t>
      </w:r>
      <w:r w:rsidRPr="00FF6160">
        <w:rPr>
          <w:rFonts w:ascii="Arial,Bold" w:hAnsi="Arial,Bold" w:cs="Arial,Bold"/>
          <w:b/>
          <w:bCs/>
          <w:kern w:val="0"/>
          <w:sz w:val="28"/>
          <w:szCs w:val="28"/>
          <w:lang w:eastAsia="ru-RU"/>
        </w:rPr>
        <w:t xml:space="preserve"> </w:t>
      </w:r>
      <w:r w:rsidRPr="00FF6160">
        <w:rPr>
          <w:rFonts w:ascii="Arial,Bold" w:hAnsi="Arial,Bold" w:cs="Arial,Bold" w:hint="eastAsia"/>
          <w:b/>
          <w:bCs/>
          <w:kern w:val="0"/>
          <w:sz w:val="28"/>
          <w:szCs w:val="28"/>
          <w:lang w:eastAsia="ru-RU"/>
        </w:rPr>
        <w:t>на</w:t>
      </w:r>
      <w:r w:rsidRPr="00FF6160">
        <w:rPr>
          <w:rFonts w:ascii="Arial,Bold" w:hAnsi="Arial,Bold" w:cs="Arial,Bold"/>
          <w:b/>
          <w:bCs/>
          <w:kern w:val="0"/>
          <w:sz w:val="28"/>
          <w:szCs w:val="28"/>
          <w:lang w:eastAsia="ru-RU"/>
        </w:rPr>
        <w:t xml:space="preserve"> </w:t>
      </w:r>
      <w:r w:rsidRPr="00FF6160">
        <w:rPr>
          <w:rFonts w:ascii="Arial,Bold" w:hAnsi="Arial,Bold" w:cs="Arial,Bold" w:hint="eastAsia"/>
          <w:b/>
          <w:bCs/>
          <w:kern w:val="0"/>
          <w:sz w:val="28"/>
          <w:szCs w:val="28"/>
          <w:lang w:eastAsia="ru-RU"/>
        </w:rPr>
        <w:t>ударные</w:t>
      </w:r>
      <w:r w:rsidRPr="00FF6160">
        <w:rPr>
          <w:rFonts w:ascii="Arial,Bold" w:hAnsi="Arial,Bold" w:cs="Arial,Bold"/>
          <w:b/>
          <w:bCs/>
          <w:kern w:val="0"/>
          <w:sz w:val="28"/>
          <w:szCs w:val="28"/>
          <w:lang w:eastAsia="ru-RU"/>
        </w:rPr>
        <w:t xml:space="preserve"> </w:t>
      </w:r>
      <w:r w:rsidRPr="00FF6160">
        <w:rPr>
          <w:rFonts w:ascii="Arial,Bold" w:hAnsi="Arial,Bold" w:cs="Arial,Bold" w:hint="eastAsia"/>
          <w:b/>
          <w:bCs/>
          <w:kern w:val="0"/>
          <w:sz w:val="28"/>
          <w:szCs w:val="28"/>
          <w:lang w:eastAsia="ru-RU"/>
        </w:rPr>
        <w:t>воздействия</w:t>
      </w:r>
      <w:r w:rsidRPr="00FF6160">
        <w:rPr>
          <w:rFonts w:ascii="Arial,Bold" w:hAnsi="Arial,Bold" w:cs="Arial,Bold"/>
          <w:b/>
          <w:bCs/>
          <w:kern w:val="0"/>
          <w:sz w:val="28"/>
          <w:szCs w:val="28"/>
          <w:lang w:eastAsia="ru-RU"/>
        </w:rPr>
        <w:t xml:space="preserve"> :  </w:t>
      </w:r>
      <w:r w:rsidRPr="00FF6160">
        <w:rPr>
          <w:rFonts w:ascii="Arial,Bold" w:hAnsi="Arial,Bold" w:cs="Arial,Bold" w:hint="eastAsia"/>
          <w:b/>
          <w:bCs/>
          <w:kern w:val="0"/>
          <w:sz w:val="28"/>
          <w:szCs w:val="28"/>
          <w:lang w:eastAsia="ru-RU"/>
        </w:rPr>
        <w:t>дис</w:t>
      </w:r>
      <w:r w:rsidRPr="00FF6160">
        <w:rPr>
          <w:rFonts w:ascii="Arial,Bold" w:hAnsi="Arial,Bold" w:cs="Arial,Bold"/>
          <w:b/>
          <w:bCs/>
          <w:kern w:val="0"/>
          <w:sz w:val="28"/>
          <w:szCs w:val="28"/>
          <w:lang w:eastAsia="ru-RU"/>
        </w:rPr>
        <w:t xml:space="preserve">. ... </w:t>
      </w:r>
      <w:r w:rsidRPr="00FF6160">
        <w:rPr>
          <w:rFonts w:ascii="Arial,Bold" w:hAnsi="Arial,Bold" w:cs="Arial,Bold" w:hint="eastAsia"/>
          <w:b/>
          <w:bCs/>
          <w:kern w:val="0"/>
          <w:sz w:val="28"/>
          <w:szCs w:val="28"/>
          <w:lang w:eastAsia="ru-RU"/>
        </w:rPr>
        <w:t>канд</w:t>
      </w:r>
      <w:r w:rsidRPr="00FF6160">
        <w:rPr>
          <w:rFonts w:ascii="Arial,Bold" w:hAnsi="Arial,Bold" w:cs="Arial,Bold"/>
          <w:b/>
          <w:bCs/>
          <w:kern w:val="0"/>
          <w:sz w:val="28"/>
          <w:szCs w:val="28"/>
          <w:lang w:eastAsia="ru-RU"/>
        </w:rPr>
        <w:t xml:space="preserve">. </w:t>
      </w:r>
      <w:r w:rsidRPr="00FF6160">
        <w:rPr>
          <w:rFonts w:ascii="Arial,Bold" w:hAnsi="Arial,Bold" w:cs="Arial,Bold" w:hint="eastAsia"/>
          <w:b/>
          <w:bCs/>
          <w:kern w:val="0"/>
          <w:sz w:val="28"/>
          <w:szCs w:val="28"/>
          <w:lang w:eastAsia="ru-RU"/>
        </w:rPr>
        <w:t>техн</w:t>
      </w:r>
      <w:r w:rsidRPr="00FF6160">
        <w:rPr>
          <w:rFonts w:ascii="Arial,Bold" w:hAnsi="Arial,Bold" w:cs="Arial,Bold"/>
          <w:b/>
          <w:bCs/>
          <w:kern w:val="0"/>
          <w:sz w:val="28"/>
          <w:szCs w:val="28"/>
          <w:lang w:eastAsia="ru-RU"/>
        </w:rPr>
        <w:t xml:space="preserve">. </w:t>
      </w:r>
      <w:r w:rsidRPr="00FF6160">
        <w:rPr>
          <w:rFonts w:ascii="Arial,Bold" w:hAnsi="Arial,Bold" w:cs="Arial,Bold" w:hint="eastAsia"/>
          <w:b/>
          <w:bCs/>
          <w:kern w:val="0"/>
          <w:sz w:val="28"/>
          <w:szCs w:val="28"/>
          <w:lang w:eastAsia="ru-RU"/>
        </w:rPr>
        <w:t>наук</w:t>
      </w:r>
      <w:r w:rsidRPr="00FF6160">
        <w:rPr>
          <w:rFonts w:ascii="Arial,Bold" w:hAnsi="Arial,Bold" w:cs="Arial,Bold"/>
          <w:b/>
          <w:bCs/>
          <w:kern w:val="0"/>
          <w:sz w:val="28"/>
          <w:szCs w:val="28"/>
          <w:lang w:eastAsia="ru-RU"/>
        </w:rPr>
        <w:t xml:space="preserve"> : 05.02.02 </w:t>
      </w:r>
      <w:r w:rsidRPr="00FF6160">
        <w:rPr>
          <w:rFonts w:ascii="Arial,Bold" w:hAnsi="Arial,Bold" w:cs="Arial,Bold" w:hint="eastAsia"/>
          <w:b/>
          <w:bCs/>
          <w:kern w:val="0"/>
          <w:sz w:val="28"/>
          <w:szCs w:val="28"/>
          <w:lang w:eastAsia="ru-RU"/>
        </w:rPr>
        <w:t>Владимир</w:t>
      </w:r>
      <w:r w:rsidRPr="00FF6160">
        <w:rPr>
          <w:rFonts w:ascii="Arial,Bold" w:hAnsi="Arial,Bold" w:cs="Arial,Bold"/>
          <w:b/>
          <w:bCs/>
          <w:kern w:val="0"/>
          <w:sz w:val="28"/>
          <w:szCs w:val="28"/>
          <w:lang w:eastAsia="ru-RU"/>
        </w:rPr>
        <w:t xml:space="preserve">, 2006 216 </w:t>
      </w:r>
      <w:r w:rsidRPr="00FF6160">
        <w:rPr>
          <w:rFonts w:ascii="Arial,Bold" w:hAnsi="Arial,Bold" w:cs="Arial,Bold" w:hint="eastAsia"/>
          <w:b/>
          <w:bCs/>
          <w:kern w:val="0"/>
          <w:sz w:val="28"/>
          <w:szCs w:val="28"/>
          <w:lang w:eastAsia="ru-RU"/>
        </w:rPr>
        <w:t>с</w:t>
      </w:r>
      <w:r w:rsidRPr="00FF6160">
        <w:rPr>
          <w:rFonts w:ascii="Arial,Bold" w:hAnsi="Arial,Bold" w:cs="Arial,Bold"/>
          <w:b/>
          <w:bCs/>
          <w:kern w:val="0"/>
          <w:sz w:val="28"/>
          <w:szCs w:val="28"/>
          <w:lang w:eastAsia="ru-RU"/>
        </w:rPr>
        <w:t xml:space="preserve">. </w:t>
      </w:r>
      <w:r w:rsidRPr="00FF6160">
        <w:rPr>
          <w:rFonts w:ascii="Arial,Bold" w:hAnsi="Arial,Bold" w:cs="Arial,Bold" w:hint="eastAsia"/>
          <w:b/>
          <w:bCs/>
          <w:kern w:val="0"/>
          <w:sz w:val="28"/>
          <w:szCs w:val="28"/>
          <w:lang w:eastAsia="ru-RU"/>
        </w:rPr>
        <w:t>РГБ</w:t>
      </w:r>
      <w:r w:rsidRPr="00FF6160">
        <w:rPr>
          <w:rFonts w:ascii="Arial,Bold" w:hAnsi="Arial,Bold" w:cs="Arial,Bold"/>
          <w:b/>
          <w:bCs/>
          <w:kern w:val="0"/>
          <w:sz w:val="28"/>
          <w:szCs w:val="28"/>
          <w:lang w:eastAsia="ru-RU"/>
        </w:rPr>
        <w:t xml:space="preserve"> </w:t>
      </w:r>
      <w:r w:rsidRPr="00FF6160">
        <w:rPr>
          <w:rFonts w:ascii="Arial,Bold" w:hAnsi="Arial,Bold" w:cs="Arial,Bold" w:hint="eastAsia"/>
          <w:b/>
          <w:bCs/>
          <w:kern w:val="0"/>
          <w:sz w:val="28"/>
          <w:szCs w:val="28"/>
          <w:lang w:eastAsia="ru-RU"/>
        </w:rPr>
        <w:t>ОД</w:t>
      </w:r>
      <w:r w:rsidRPr="00FF6160">
        <w:rPr>
          <w:rFonts w:ascii="Arial,Bold" w:hAnsi="Arial,Bold" w:cs="Arial,Bold"/>
          <w:b/>
          <w:bCs/>
          <w:kern w:val="0"/>
          <w:sz w:val="28"/>
          <w:szCs w:val="28"/>
          <w:lang w:eastAsia="ru-RU"/>
        </w:rPr>
        <w:t>, 61:07-5/978</w:t>
      </w:r>
    </w:p>
    <w:p w:rsidR="00FF6160" w:rsidRDefault="00FF6160" w:rsidP="00FF6160">
      <w:pPr>
        <w:rPr>
          <w:rFonts w:asciiTheme="minorHAnsi" w:hAnsiTheme="minorHAnsi" w:cs="Arial,Bold"/>
          <w:b/>
          <w:bCs/>
          <w:kern w:val="0"/>
          <w:sz w:val="28"/>
          <w:szCs w:val="28"/>
          <w:lang w:val="en-US" w:eastAsia="ru-RU"/>
        </w:rPr>
      </w:pPr>
    </w:p>
    <w:p w:rsidR="00FF6160" w:rsidRDefault="00FF6160" w:rsidP="00FF6160">
      <w:pPr>
        <w:rPr>
          <w:rFonts w:asciiTheme="minorHAnsi" w:hAnsiTheme="minorHAnsi" w:cs="Arial,Bold"/>
          <w:b/>
          <w:bCs/>
          <w:kern w:val="0"/>
          <w:sz w:val="28"/>
          <w:szCs w:val="28"/>
          <w:lang w:val="en-US" w:eastAsia="ru-RU"/>
        </w:rPr>
      </w:pPr>
    </w:p>
    <w:p w:rsidR="00FF6160" w:rsidRDefault="00FF6160" w:rsidP="00FF6160">
      <w:pPr>
        <w:rPr>
          <w:rFonts w:asciiTheme="minorHAnsi" w:hAnsiTheme="minorHAnsi" w:cs="Arial,Bold"/>
          <w:b/>
          <w:bCs/>
          <w:kern w:val="0"/>
          <w:sz w:val="28"/>
          <w:szCs w:val="28"/>
          <w:lang w:val="en-US" w:eastAsia="ru-RU"/>
        </w:rPr>
      </w:pPr>
    </w:p>
    <w:p w:rsidR="00FF6160" w:rsidRPr="00FF6160" w:rsidRDefault="00FF6160" w:rsidP="00FF6160">
      <w:pPr>
        <w:tabs>
          <w:tab w:val="clear" w:pos="709"/>
        </w:tabs>
        <w:suppressAutoHyphens w:val="0"/>
        <w:spacing w:after="616" w:line="220" w:lineRule="exact"/>
        <w:ind w:firstLine="0"/>
        <w:jc w:val="right"/>
        <w:rPr>
          <w:rFonts w:ascii="Times New Roman" w:eastAsia="Times New Roman" w:hAnsi="Times New Roman" w:cs="Times New Roman"/>
          <w:color w:val="000000"/>
          <w:kern w:val="0"/>
          <w:lang w:eastAsia="ru-RU" w:bidi="ru-RU"/>
        </w:rPr>
      </w:pPr>
      <w:r w:rsidRPr="00FF6160">
        <w:rPr>
          <w:rFonts w:ascii="Times New Roman" w:eastAsia="Times New Roman" w:hAnsi="Times New Roman" w:cs="Times New Roman"/>
          <w:color w:val="000000"/>
          <w:kern w:val="0"/>
          <w:lang w:eastAsia="ru-RU" w:bidi="ru-RU"/>
        </w:rPr>
        <w:t>На правах рукописи</w:t>
      </w:r>
    </w:p>
    <w:p w:rsidR="00FF6160" w:rsidRPr="00FF6160" w:rsidRDefault="00FF6160" w:rsidP="00FF6160">
      <w:pPr>
        <w:framePr w:h="1680" w:hSpace="739" w:wrap="notBeside" w:vAnchor="text" w:hAnchor="text" w:x="2055"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Владимирский государственный университет</w:t>
      </w:r>
    </w:p>
    <w:p w:rsidR="00FF6160" w:rsidRPr="00FF6160" w:rsidRDefault="00FF6160" w:rsidP="00FF6160">
      <w:pPr>
        <w:framePr w:h="1680" w:hSpace="739" w:wrap="notBeside" w:vAnchor="text" w:hAnchor="text" w:x="2055"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3646805" cy="1066800"/>
            <wp:effectExtent l="19050" t="0" r="0" b="0"/>
            <wp:docPr id="2" name="Рисунок 6" descr="C:\Users\Pavel\AppData\Local\Temp\Rar$DIa0.11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vel\AppData\Local\Temp\Rar$DIa0.111\media\image1.png"/>
                    <pic:cNvPicPr>
                      <a:picLocks noChangeAspect="1" noChangeArrowheads="1"/>
                    </pic:cNvPicPr>
                  </pic:nvPicPr>
                  <pic:blipFill>
                    <a:blip r:embed="rId8" cstate="print"/>
                    <a:srcRect/>
                    <a:stretch>
                      <a:fillRect/>
                    </a:stretch>
                  </pic:blipFill>
                  <pic:spPr bwMode="auto">
                    <a:xfrm>
                      <a:off x="0" y="0"/>
                      <a:ext cx="3646805" cy="1066800"/>
                    </a:xfrm>
                    <a:prstGeom prst="rect">
                      <a:avLst/>
                    </a:prstGeom>
                    <a:noFill/>
                    <a:ln w="9525">
                      <a:noFill/>
                      <a:miter lim="800000"/>
                      <a:headEnd/>
                      <a:tailEnd/>
                    </a:ln>
                  </pic:spPr>
                </pic:pic>
              </a:graphicData>
            </a:graphic>
          </wp:inline>
        </w:drawing>
      </w:r>
    </w:p>
    <w:p w:rsidR="00FF6160" w:rsidRPr="00FF6160" w:rsidRDefault="00FF6160" w:rsidP="00FF6160">
      <w:pPr>
        <w:framePr w:h="1680" w:hSpace="739" w:wrap="notBeside" w:vAnchor="text" w:hAnchor="text" w:x="2055" w:y="1"/>
        <w:tabs>
          <w:tab w:val="clear" w:pos="709"/>
        </w:tabs>
        <w:suppressAutoHyphens w:val="0"/>
        <w:spacing w:after="0" w:line="326" w:lineRule="exact"/>
        <w:ind w:firstLine="0"/>
        <w:jc w:val="center"/>
        <w:rPr>
          <w:rFonts w:ascii="Times New Roman" w:eastAsia="Times New Roman" w:hAnsi="Times New Roman" w:cs="Times New Roman"/>
          <w:b/>
          <w:bCs/>
          <w:color w:val="000000"/>
          <w:kern w:val="0"/>
          <w:sz w:val="26"/>
          <w:szCs w:val="26"/>
          <w:lang w:eastAsia="ru-RU" w:bidi="ru-RU"/>
        </w:rPr>
      </w:pPr>
      <w:r w:rsidRPr="00FF6160">
        <w:rPr>
          <w:rFonts w:ascii="Times New Roman" w:eastAsia="Times New Roman" w:hAnsi="Times New Roman" w:cs="Times New Roman"/>
          <w:b/>
          <w:bCs/>
          <w:color w:val="000000"/>
          <w:kern w:val="0"/>
          <w:sz w:val="26"/>
          <w:szCs w:val="26"/>
          <w:lang w:eastAsia="ru-RU" w:bidi="ru-RU"/>
        </w:rPr>
        <w:t>МАГНИТНО-ИМПУЛЬСНАЯ МЕТАТЕЛЬНАЯ УСТАНОВКА ДЛЯ ИСПЫТАНИЙ НА УДАРНЫЕ ВОЗДЕЙСТВИЯ</w:t>
      </w:r>
    </w:p>
    <w:p w:rsidR="00FF6160" w:rsidRPr="00FF6160" w:rsidRDefault="00FF6160" w:rsidP="00FF6160">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FF6160" w:rsidRPr="00FF6160" w:rsidRDefault="00FF6160" w:rsidP="00FF6160">
      <w:pPr>
        <w:tabs>
          <w:tab w:val="clear" w:pos="709"/>
        </w:tabs>
        <w:suppressAutoHyphens w:val="0"/>
        <w:spacing w:before="889" w:after="0" w:line="260" w:lineRule="exact"/>
        <w:ind w:left="20" w:firstLine="0"/>
        <w:jc w:val="center"/>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Специальность 05.02.02- машиноведение, системы приводов и</w:t>
      </w:r>
    </w:p>
    <w:p w:rsidR="00FF6160" w:rsidRPr="00FF6160" w:rsidRDefault="00FF6160" w:rsidP="00FF6160">
      <w:pPr>
        <w:tabs>
          <w:tab w:val="clear" w:pos="709"/>
        </w:tabs>
        <w:suppressAutoHyphens w:val="0"/>
        <w:spacing w:after="1542" w:line="260" w:lineRule="exact"/>
        <w:ind w:right="220" w:firstLine="0"/>
        <w:jc w:val="center"/>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детали машин</w:t>
      </w:r>
    </w:p>
    <w:p w:rsidR="00FF6160" w:rsidRPr="00FF6160" w:rsidRDefault="00FF6160" w:rsidP="00FF6160">
      <w:pPr>
        <w:tabs>
          <w:tab w:val="clear" w:pos="709"/>
        </w:tabs>
        <w:suppressAutoHyphens w:val="0"/>
        <w:spacing w:after="38" w:line="260" w:lineRule="exact"/>
        <w:ind w:left="20" w:firstLine="0"/>
        <w:jc w:val="center"/>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Диссертация</w:t>
      </w:r>
    </w:p>
    <w:p w:rsidR="00FF6160" w:rsidRPr="00FF6160" w:rsidRDefault="00FF6160" w:rsidP="00FF6160">
      <w:pPr>
        <w:tabs>
          <w:tab w:val="clear" w:pos="709"/>
        </w:tabs>
        <w:suppressAutoHyphens w:val="0"/>
        <w:spacing w:after="1514" w:line="260" w:lineRule="exact"/>
        <w:ind w:left="20" w:firstLine="0"/>
        <w:jc w:val="center"/>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на соискание ученой степени кандидата технических наук</w:t>
      </w:r>
    </w:p>
    <w:p w:rsidR="00FF6160" w:rsidRPr="00FF6160" w:rsidRDefault="00FF6160" w:rsidP="00FF6160">
      <w:pPr>
        <w:tabs>
          <w:tab w:val="clear" w:pos="709"/>
        </w:tabs>
        <w:suppressAutoHyphens w:val="0"/>
        <w:spacing w:after="0" w:line="307" w:lineRule="exact"/>
        <w:ind w:firstLine="0"/>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Научный руководитель:</w:t>
      </w:r>
    </w:p>
    <w:p w:rsidR="00FF6160" w:rsidRPr="00FF6160" w:rsidRDefault="00FF6160" w:rsidP="00FF6160">
      <w:pPr>
        <w:tabs>
          <w:tab w:val="clear" w:pos="709"/>
        </w:tabs>
        <w:suppressAutoHyphens w:val="0"/>
        <w:spacing w:after="2138" w:line="307" w:lineRule="exact"/>
        <w:ind w:left="3020" w:firstLine="0"/>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кандидат технических наук, доцент каф. «Приборостроение и информационно</w:t>
      </w:r>
      <w:r w:rsidRPr="00FF6160">
        <w:rPr>
          <w:rFonts w:ascii="Times New Roman" w:eastAsia="Times New Roman" w:hAnsi="Times New Roman" w:cs="Times New Roman"/>
          <w:color w:val="000000"/>
          <w:kern w:val="0"/>
          <w:sz w:val="26"/>
          <w:szCs w:val="26"/>
          <w:lang w:eastAsia="ru-RU" w:bidi="ru-RU"/>
        </w:rPr>
        <w:softHyphen/>
        <w:t>измерительные технологии» ВлГУ Татмышевский К.В.</w:t>
      </w:r>
    </w:p>
    <w:p w:rsidR="00FF6160" w:rsidRPr="00FF6160" w:rsidRDefault="00FF6160" w:rsidP="00FF6160">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Владимир 2006</w:t>
      </w:r>
    </w:p>
    <w:p w:rsidR="00FF6160" w:rsidRPr="00FF6160" w:rsidRDefault="00FF6160" w:rsidP="00FF6160">
      <w:pPr>
        <w:tabs>
          <w:tab w:val="clear" w:pos="709"/>
        </w:tabs>
        <w:suppressAutoHyphens w:val="0"/>
        <w:spacing w:after="0" w:line="260" w:lineRule="exact"/>
        <w:ind w:left="180" w:firstLine="0"/>
        <w:jc w:val="center"/>
        <w:rPr>
          <w:rFonts w:ascii="Times New Roman" w:eastAsia="Times New Roman" w:hAnsi="Times New Roman" w:cs="Times New Roman"/>
          <w:b/>
          <w:bCs/>
          <w:color w:val="000000"/>
          <w:kern w:val="0"/>
          <w:sz w:val="26"/>
          <w:szCs w:val="26"/>
          <w:lang w:eastAsia="ru-RU" w:bidi="ru-RU"/>
        </w:rPr>
      </w:pPr>
      <w:r w:rsidRPr="00FF6160">
        <w:rPr>
          <w:rFonts w:ascii="Times New Roman" w:eastAsia="Times New Roman" w:hAnsi="Times New Roman" w:cs="Times New Roman"/>
          <w:b/>
          <w:bCs/>
          <w:color w:val="000000"/>
          <w:kern w:val="0"/>
          <w:sz w:val="26"/>
          <w:szCs w:val="26"/>
          <w:lang w:eastAsia="ru-RU" w:bidi="ru-RU"/>
        </w:rPr>
        <w:t>СОДЕРЖАНИЕ</w:t>
      </w:r>
    </w:p>
    <w:p w:rsidR="00FF6160" w:rsidRPr="00FF6160" w:rsidRDefault="00FF6160" w:rsidP="00FF6160">
      <w:pPr>
        <w:tabs>
          <w:tab w:val="clear" w:pos="709"/>
        </w:tabs>
        <w:suppressAutoHyphens w:val="0"/>
        <w:spacing w:after="0" w:line="260" w:lineRule="exact"/>
        <w:ind w:firstLine="0"/>
        <w:jc w:val="righ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Стр</w:t>
      </w:r>
    </w:p>
    <w:p w:rsidR="00FF6160" w:rsidRPr="00FF6160" w:rsidRDefault="00FF6160" w:rsidP="00FF6160">
      <w:pPr>
        <w:tabs>
          <w:tab w:val="clear" w:pos="709"/>
          <w:tab w:val="left" w:leader="dot" w:pos="8376"/>
        </w:tabs>
        <w:suppressAutoHyphens w:val="0"/>
        <w:spacing w:after="0" w:line="638" w:lineRule="exact"/>
        <w:ind w:firstLine="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fldChar w:fldCharType="begin"/>
      </w:r>
      <w:r w:rsidRPr="00FF6160">
        <w:rPr>
          <w:rFonts w:ascii="Times New Roman" w:eastAsia="Times New Roman" w:hAnsi="Times New Roman" w:cs="Times New Roman"/>
          <w:color w:val="000000"/>
          <w:kern w:val="0"/>
          <w:sz w:val="26"/>
          <w:szCs w:val="26"/>
          <w:lang w:eastAsia="ru-RU" w:bidi="ru-RU"/>
        </w:rPr>
        <w:instrText xml:space="preserve"> TOC \o "1-5" \h \z </w:instrText>
      </w:r>
      <w:r w:rsidRPr="00FF6160">
        <w:rPr>
          <w:rFonts w:ascii="Times New Roman" w:eastAsia="Times New Roman" w:hAnsi="Times New Roman" w:cs="Times New Roman"/>
          <w:color w:val="000000"/>
          <w:kern w:val="0"/>
          <w:sz w:val="26"/>
          <w:szCs w:val="26"/>
          <w:lang w:eastAsia="ru-RU" w:bidi="ru-RU"/>
        </w:rPr>
        <w:fldChar w:fldCharType="separate"/>
      </w:r>
      <w:r w:rsidRPr="00FF6160">
        <w:rPr>
          <w:rFonts w:ascii="Times New Roman" w:eastAsia="Times New Roman" w:hAnsi="Times New Roman" w:cs="Times New Roman"/>
          <w:color w:val="000000"/>
          <w:kern w:val="0"/>
          <w:sz w:val="26"/>
          <w:szCs w:val="26"/>
          <w:lang w:eastAsia="ru-RU" w:bidi="ru-RU"/>
        </w:rPr>
        <w:t>ВВЕДЕНИЕ</w:t>
      </w:r>
      <w:r w:rsidRPr="00FF6160">
        <w:rPr>
          <w:rFonts w:ascii="Times New Roman" w:eastAsia="Times New Roman" w:hAnsi="Times New Roman" w:cs="Times New Roman"/>
          <w:color w:val="000000"/>
          <w:kern w:val="0"/>
          <w:sz w:val="26"/>
          <w:szCs w:val="26"/>
          <w:lang w:eastAsia="ru-RU" w:bidi="ru-RU"/>
        </w:rPr>
        <w:tab/>
        <w:t xml:space="preserve"> 6</w:t>
      </w:r>
    </w:p>
    <w:p w:rsidR="00FF6160" w:rsidRPr="00FF6160" w:rsidRDefault="00FF6160" w:rsidP="00FF6160">
      <w:pPr>
        <w:tabs>
          <w:tab w:val="clear" w:pos="709"/>
          <w:tab w:val="right" w:leader="dot" w:pos="8527"/>
        </w:tabs>
        <w:suppressAutoHyphens w:val="0"/>
        <w:spacing w:after="0" w:line="638" w:lineRule="exact"/>
        <w:ind w:right="560" w:firstLine="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Глава 1. ИССЛЕДОВАНИЕ СОВРЕМЕННОГО СОСТОЯНИЯ НАУКИ И ТЕХНИКИ ПО ВОПРОСУ ВЫСОКОСКОРОСТНОГО МАГНИТНО</w:t>
      </w:r>
      <w:r w:rsidRPr="00FF6160">
        <w:rPr>
          <w:rFonts w:ascii="Times New Roman" w:eastAsia="Times New Roman" w:hAnsi="Times New Roman" w:cs="Times New Roman"/>
          <w:color w:val="000000"/>
          <w:kern w:val="0"/>
          <w:sz w:val="26"/>
          <w:szCs w:val="26"/>
          <w:lang w:eastAsia="ru-RU" w:bidi="ru-RU"/>
        </w:rPr>
        <w:softHyphen/>
        <w:t>ИМПУЛЬСНОГО ПРИВОДА</w:t>
      </w:r>
      <w:r w:rsidRPr="00FF6160">
        <w:rPr>
          <w:rFonts w:ascii="Times New Roman" w:eastAsia="Times New Roman" w:hAnsi="Times New Roman" w:cs="Times New Roman"/>
          <w:color w:val="000000"/>
          <w:kern w:val="0"/>
          <w:sz w:val="26"/>
          <w:szCs w:val="26"/>
          <w:lang w:eastAsia="ru-RU" w:bidi="ru-RU"/>
        </w:rPr>
        <w:tab/>
        <w:t xml:space="preserve"> </w:t>
      </w:r>
      <w:r w:rsidRPr="00FF6160">
        <w:rPr>
          <w:rFonts w:ascii="Times New Roman" w:eastAsia="Times New Roman" w:hAnsi="Times New Roman" w:cs="Times New Roman"/>
          <w:color w:val="000000"/>
          <w:kern w:val="0"/>
          <w:sz w:val="26"/>
          <w:szCs w:val="26"/>
          <w:vertAlign w:val="superscript"/>
          <w:lang w:eastAsia="ru-RU" w:bidi="ru-RU"/>
        </w:rPr>
        <w:t>15</w:t>
      </w:r>
    </w:p>
    <w:p w:rsidR="00FF6160" w:rsidRPr="00FF6160" w:rsidRDefault="00FF6160" w:rsidP="00FF6160">
      <w:pPr>
        <w:tabs>
          <w:tab w:val="clear" w:pos="709"/>
          <w:tab w:val="right" w:leader="dot" w:pos="8974"/>
        </w:tabs>
        <w:suppressAutoHyphens w:val="0"/>
        <w:spacing w:after="0" w:line="638" w:lineRule="exact"/>
        <w:ind w:left="420" w:firstLine="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ГГ Общие замечания</w:t>
      </w:r>
      <w:r w:rsidRPr="00FF6160">
        <w:rPr>
          <w:rFonts w:ascii="Times New Roman" w:eastAsia="Times New Roman" w:hAnsi="Times New Roman" w:cs="Times New Roman"/>
          <w:color w:val="000000"/>
          <w:kern w:val="0"/>
          <w:sz w:val="26"/>
          <w:szCs w:val="26"/>
          <w:lang w:eastAsia="ru-RU" w:bidi="ru-RU"/>
        </w:rPr>
        <w:tab/>
        <w:t xml:space="preserve"> 15</w:t>
      </w:r>
    </w:p>
    <w:p w:rsidR="00FF6160" w:rsidRPr="00FF6160" w:rsidRDefault="00FF6160" w:rsidP="00FF6160">
      <w:pPr>
        <w:numPr>
          <w:ilvl w:val="0"/>
          <w:numId w:val="6"/>
        </w:numPr>
        <w:tabs>
          <w:tab w:val="clear" w:pos="709"/>
          <w:tab w:val="left" w:pos="966"/>
        </w:tabs>
        <w:suppressAutoHyphens w:val="0"/>
        <w:spacing w:after="0" w:line="638"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Магнитно-импульсный привод для обработки металлов давлением. ] 7</w:t>
      </w:r>
    </w:p>
    <w:p w:rsidR="00FF6160" w:rsidRPr="00FF6160" w:rsidRDefault="00FF6160" w:rsidP="00FF6160">
      <w:pPr>
        <w:numPr>
          <w:ilvl w:val="0"/>
          <w:numId w:val="6"/>
        </w:numPr>
        <w:tabs>
          <w:tab w:val="clear" w:pos="709"/>
          <w:tab w:val="left" w:pos="966"/>
        </w:tabs>
        <w:suppressAutoHyphens w:val="0"/>
        <w:spacing w:after="0" w:line="638"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Магнитно-импульсный привод для проведения испытаний различ</w:t>
      </w:r>
      <w:r w:rsidRPr="00FF6160">
        <w:rPr>
          <w:rFonts w:ascii="Times New Roman" w:eastAsia="Times New Roman" w:hAnsi="Times New Roman" w:cs="Times New Roman"/>
          <w:color w:val="000000"/>
          <w:kern w:val="0"/>
          <w:sz w:val="26"/>
          <w:szCs w:val="26"/>
          <w:lang w:eastAsia="ru-RU" w:bidi="ru-RU"/>
        </w:rPr>
        <w:softHyphen/>
      </w:r>
    </w:p>
    <w:p w:rsidR="00FF6160" w:rsidRPr="00FF6160" w:rsidRDefault="00FF6160" w:rsidP="00FF6160">
      <w:pPr>
        <w:tabs>
          <w:tab w:val="clear" w:pos="709"/>
          <w:tab w:val="right" w:leader="dot" w:pos="8974"/>
        </w:tabs>
        <w:suppressAutoHyphens w:val="0"/>
        <w:spacing w:after="0" w:line="638" w:lineRule="exact"/>
        <w:ind w:left="940" w:firstLine="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ных материалов и изделий машиностроения</w:t>
      </w:r>
      <w:r w:rsidRPr="00FF6160">
        <w:rPr>
          <w:rFonts w:ascii="Times New Roman" w:eastAsia="Times New Roman" w:hAnsi="Times New Roman" w:cs="Times New Roman"/>
          <w:color w:val="000000"/>
          <w:kern w:val="0"/>
          <w:sz w:val="26"/>
          <w:szCs w:val="26"/>
          <w:lang w:eastAsia="ru-RU" w:bidi="ru-RU"/>
        </w:rPr>
        <w:tab/>
        <w:t xml:space="preserve"> 27</w:t>
      </w:r>
    </w:p>
    <w:p w:rsidR="00FF6160" w:rsidRPr="00FF6160" w:rsidRDefault="00FF6160" w:rsidP="00FF6160">
      <w:pPr>
        <w:numPr>
          <w:ilvl w:val="0"/>
          <w:numId w:val="6"/>
        </w:numPr>
        <w:tabs>
          <w:tab w:val="clear" w:pos="709"/>
          <w:tab w:val="left" w:pos="966"/>
        </w:tabs>
        <w:suppressAutoHyphens w:val="0"/>
        <w:spacing w:after="0" w:line="638"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Применение магнитно-импульсного привода в других областях со</w:t>
      </w:r>
      <w:r w:rsidRPr="00FF6160">
        <w:rPr>
          <w:rFonts w:ascii="Times New Roman" w:eastAsia="Times New Roman" w:hAnsi="Times New Roman" w:cs="Times New Roman"/>
          <w:color w:val="000000"/>
          <w:kern w:val="0"/>
          <w:sz w:val="26"/>
          <w:szCs w:val="26"/>
          <w:lang w:eastAsia="ru-RU" w:bidi="ru-RU"/>
        </w:rPr>
        <w:softHyphen/>
      </w:r>
    </w:p>
    <w:p w:rsidR="00FF6160" w:rsidRPr="00FF6160" w:rsidRDefault="00FF6160" w:rsidP="00FF6160">
      <w:pPr>
        <w:tabs>
          <w:tab w:val="clear" w:pos="709"/>
          <w:tab w:val="right" w:leader="dot" w:pos="8974"/>
        </w:tabs>
        <w:suppressAutoHyphens w:val="0"/>
        <w:spacing w:after="0" w:line="643" w:lineRule="exact"/>
        <w:ind w:left="940" w:firstLine="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временной техники</w:t>
      </w:r>
      <w:r w:rsidRPr="00FF6160">
        <w:rPr>
          <w:rFonts w:ascii="Times New Roman" w:eastAsia="Times New Roman" w:hAnsi="Times New Roman" w:cs="Times New Roman"/>
          <w:color w:val="000000"/>
          <w:kern w:val="0"/>
          <w:sz w:val="26"/>
          <w:szCs w:val="26"/>
          <w:lang w:eastAsia="ru-RU" w:bidi="ru-RU"/>
        </w:rPr>
        <w:tab/>
        <w:t xml:space="preserve"> 36</w:t>
      </w:r>
    </w:p>
    <w:p w:rsidR="00FF6160" w:rsidRPr="00FF6160" w:rsidRDefault="00FF6160" w:rsidP="00FF6160">
      <w:pPr>
        <w:numPr>
          <w:ilvl w:val="0"/>
          <w:numId w:val="6"/>
        </w:numPr>
        <w:tabs>
          <w:tab w:val="clear" w:pos="709"/>
          <w:tab w:val="left" w:pos="966"/>
        </w:tabs>
        <w:suppressAutoHyphens w:val="0"/>
        <w:spacing w:after="0" w:line="643"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Магнитно-импульсный привод в системах активной защиты объек</w:t>
      </w:r>
      <w:r w:rsidRPr="00FF6160">
        <w:rPr>
          <w:rFonts w:ascii="Times New Roman" w:eastAsia="Times New Roman" w:hAnsi="Times New Roman" w:cs="Times New Roman"/>
          <w:color w:val="000000"/>
          <w:kern w:val="0"/>
          <w:sz w:val="26"/>
          <w:szCs w:val="26"/>
          <w:lang w:eastAsia="ru-RU" w:bidi="ru-RU"/>
        </w:rPr>
        <w:softHyphen/>
      </w:r>
    </w:p>
    <w:p w:rsidR="00FF6160" w:rsidRPr="00FF6160" w:rsidRDefault="00FF6160" w:rsidP="00FF6160">
      <w:pPr>
        <w:tabs>
          <w:tab w:val="clear" w:pos="709"/>
          <w:tab w:val="right" w:leader="dot" w:pos="8974"/>
        </w:tabs>
        <w:suppressAutoHyphens w:val="0"/>
        <w:spacing w:after="0" w:line="643" w:lineRule="exact"/>
        <w:ind w:left="940" w:firstLine="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тов особой важности</w:t>
      </w:r>
      <w:r w:rsidRPr="00FF6160">
        <w:rPr>
          <w:rFonts w:ascii="Times New Roman" w:eastAsia="Times New Roman" w:hAnsi="Times New Roman" w:cs="Times New Roman"/>
          <w:color w:val="000000"/>
          <w:kern w:val="0"/>
          <w:sz w:val="26"/>
          <w:szCs w:val="26"/>
          <w:lang w:eastAsia="ru-RU" w:bidi="ru-RU"/>
        </w:rPr>
        <w:tab/>
        <w:t xml:space="preserve"> 40</w:t>
      </w:r>
    </w:p>
    <w:p w:rsidR="00FF6160" w:rsidRPr="00FF6160" w:rsidRDefault="00FF6160" w:rsidP="00FF6160">
      <w:pPr>
        <w:numPr>
          <w:ilvl w:val="0"/>
          <w:numId w:val="7"/>
        </w:numPr>
        <w:tabs>
          <w:tab w:val="clear" w:pos="709"/>
          <w:tab w:val="left" w:pos="1689"/>
          <w:tab w:val="right" w:leader="dot" w:pos="8974"/>
        </w:tabs>
        <w:suppressAutoHyphens w:val="0"/>
        <w:spacing w:after="0" w:line="643"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Функционалвная схема и принцип действия магнитно</w:t>
      </w:r>
      <w:r w:rsidRPr="00FF6160">
        <w:rPr>
          <w:rFonts w:ascii="Times New Roman" w:eastAsia="Times New Roman" w:hAnsi="Times New Roman" w:cs="Times New Roman"/>
          <w:color w:val="000000"/>
          <w:kern w:val="0"/>
          <w:sz w:val="26"/>
          <w:szCs w:val="26"/>
          <w:lang w:eastAsia="ru-RU" w:bidi="ru-RU"/>
        </w:rPr>
        <w:softHyphen/>
        <w:t>импульсного привода в системах активной защиты</w:t>
      </w:r>
      <w:r w:rsidRPr="00FF6160">
        <w:rPr>
          <w:rFonts w:ascii="Times New Roman" w:eastAsia="Times New Roman" w:hAnsi="Times New Roman" w:cs="Times New Roman"/>
          <w:color w:val="000000"/>
          <w:kern w:val="0"/>
          <w:sz w:val="26"/>
          <w:szCs w:val="26"/>
          <w:lang w:eastAsia="ru-RU" w:bidi="ru-RU"/>
        </w:rPr>
        <w:tab/>
        <w:t xml:space="preserve"> 40</w:t>
      </w:r>
    </w:p>
    <w:p w:rsidR="00FF6160" w:rsidRPr="00FF6160" w:rsidRDefault="00FF6160" w:rsidP="00FF6160">
      <w:pPr>
        <w:numPr>
          <w:ilvl w:val="0"/>
          <w:numId w:val="7"/>
        </w:numPr>
        <w:tabs>
          <w:tab w:val="clear" w:pos="709"/>
          <w:tab w:val="left" w:pos="1689"/>
        </w:tabs>
        <w:suppressAutoHyphens w:val="0"/>
        <w:spacing w:after="0" w:line="643"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Оценка эффективности магнитно-импульсного привода в ,</w:t>
      </w:r>
    </w:p>
    <w:p w:rsidR="00FF6160" w:rsidRPr="00FF6160" w:rsidRDefault="00FF6160" w:rsidP="00FF6160">
      <w:pPr>
        <w:tabs>
          <w:tab w:val="clear" w:pos="709"/>
          <w:tab w:val="right" w:leader="dot" w:pos="8974"/>
        </w:tabs>
        <w:suppressAutoHyphens w:val="0"/>
        <w:spacing w:after="0" w:line="643" w:lineRule="exact"/>
        <w:ind w:left="940" w:firstLine="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системах активной защиты</w:t>
      </w:r>
      <w:r w:rsidRPr="00FF6160">
        <w:rPr>
          <w:rFonts w:ascii="Times New Roman" w:eastAsia="Times New Roman" w:hAnsi="Times New Roman" w:cs="Times New Roman"/>
          <w:color w:val="000000"/>
          <w:kern w:val="0"/>
          <w:sz w:val="26"/>
          <w:szCs w:val="26"/>
          <w:lang w:eastAsia="ru-RU" w:bidi="ru-RU"/>
        </w:rPr>
        <w:tab/>
        <w:t xml:space="preserve">   50</w:t>
      </w:r>
    </w:p>
    <w:p w:rsidR="00FF6160" w:rsidRPr="00FF6160" w:rsidRDefault="00FF6160" w:rsidP="00FF6160">
      <w:pPr>
        <w:numPr>
          <w:ilvl w:val="0"/>
          <w:numId w:val="6"/>
        </w:numPr>
        <w:tabs>
          <w:tab w:val="clear" w:pos="709"/>
          <w:tab w:val="left" w:pos="966"/>
          <w:tab w:val="right" w:leader="dot" w:pos="8974"/>
        </w:tabs>
        <w:suppressAutoHyphens w:val="0"/>
        <w:spacing w:after="0" w:line="643" w:lineRule="exact"/>
        <w:jc w:val="left"/>
        <w:rPr>
          <w:rFonts w:ascii="Times New Roman" w:eastAsia="Times New Roman" w:hAnsi="Times New Roman" w:cs="Times New Roman"/>
          <w:color w:val="000000"/>
          <w:kern w:val="0"/>
          <w:sz w:val="26"/>
          <w:szCs w:val="26"/>
          <w:lang w:eastAsia="ru-RU" w:bidi="ru-RU"/>
        </w:rPr>
        <w:sectPr w:rsidR="00FF6160" w:rsidRPr="00FF6160" w:rsidSect="00FF6160">
          <w:type w:val="continuous"/>
          <w:pgSz w:w="10699" w:h="16901"/>
          <w:pgMar w:top="781" w:right="783" w:bottom="2173" w:left="801" w:header="0" w:footer="3" w:gutter="0"/>
          <w:cols w:space="720"/>
          <w:noEndnote/>
          <w:docGrid w:linePitch="360"/>
        </w:sectPr>
      </w:pPr>
      <w:r w:rsidRPr="00FF6160">
        <w:rPr>
          <w:rFonts w:ascii="Times New Roman" w:eastAsia="Times New Roman" w:hAnsi="Times New Roman" w:cs="Times New Roman"/>
          <w:color w:val="000000"/>
          <w:kern w:val="0"/>
          <w:sz w:val="26"/>
          <w:szCs w:val="26"/>
          <w:lang w:eastAsia="ru-RU" w:bidi="ru-RU"/>
        </w:rPr>
        <w:t>Перспективы развития магнитно-импульсного привода. Цель и за</w:t>
      </w:r>
      <w:r w:rsidRPr="00FF6160">
        <w:rPr>
          <w:rFonts w:ascii="Times New Roman" w:eastAsia="Times New Roman" w:hAnsi="Times New Roman" w:cs="Times New Roman"/>
          <w:color w:val="000000"/>
          <w:kern w:val="0"/>
          <w:sz w:val="26"/>
          <w:szCs w:val="26"/>
          <w:lang w:eastAsia="ru-RU" w:bidi="ru-RU"/>
        </w:rPr>
        <w:softHyphen/>
        <w:t>дачи исследований</w:t>
      </w:r>
      <w:r w:rsidRPr="00FF6160">
        <w:rPr>
          <w:rFonts w:ascii="Times New Roman" w:eastAsia="Times New Roman" w:hAnsi="Times New Roman" w:cs="Times New Roman"/>
          <w:color w:val="000000"/>
          <w:kern w:val="0"/>
          <w:sz w:val="26"/>
          <w:szCs w:val="26"/>
          <w:lang w:eastAsia="ru-RU" w:bidi="ru-RU"/>
        </w:rPr>
        <w:tab/>
        <w:t xml:space="preserve"> 70</w:t>
      </w:r>
    </w:p>
    <w:p w:rsidR="00FF6160" w:rsidRPr="00FF6160" w:rsidRDefault="00FF6160" w:rsidP="00FF6160">
      <w:pPr>
        <w:tabs>
          <w:tab w:val="clear" w:pos="709"/>
          <w:tab w:val="right" w:leader="dot" w:pos="8995"/>
        </w:tabs>
        <w:suppressAutoHyphens w:val="0"/>
        <w:spacing w:after="0" w:line="638" w:lineRule="exact"/>
        <w:ind w:firstLine="0"/>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Глава 2. ТЕОРЕТИЧЕСКИЕ ИССЛЕДОВАНИЯ МАГНИТНО</w:t>
      </w:r>
      <w:r w:rsidRPr="00FF6160">
        <w:rPr>
          <w:rFonts w:ascii="Times New Roman" w:eastAsia="Times New Roman" w:hAnsi="Times New Roman" w:cs="Times New Roman"/>
          <w:color w:val="000000"/>
          <w:kern w:val="0"/>
          <w:sz w:val="26"/>
          <w:szCs w:val="26"/>
          <w:lang w:eastAsia="ru-RU" w:bidi="ru-RU"/>
        </w:rPr>
        <w:softHyphen/>
        <w:t>ИМПУЛЬСНОГО ПРИВОДА</w:t>
      </w:r>
      <w:r w:rsidRPr="00FF6160">
        <w:rPr>
          <w:rFonts w:ascii="Times New Roman" w:eastAsia="Times New Roman" w:hAnsi="Times New Roman" w:cs="Times New Roman"/>
          <w:color w:val="000000"/>
          <w:kern w:val="0"/>
          <w:sz w:val="26"/>
          <w:szCs w:val="26"/>
          <w:lang w:eastAsia="ru-RU" w:bidi="ru-RU"/>
        </w:rPr>
        <w:tab/>
        <w:t xml:space="preserve"> </w:t>
      </w:r>
      <w:r w:rsidRPr="00FF6160">
        <w:rPr>
          <w:rFonts w:ascii="Times New Roman" w:eastAsia="Times New Roman" w:hAnsi="Times New Roman" w:cs="Times New Roman"/>
          <w:color w:val="000000"/>
          <w:kern w:val="0"/>
          <w:sz w:val="26"/>
          <w:szCs w:val="26"/>
          <w:vertAlign w:val="superscript"/>
          <w:lang w:eastAsia="ru-RU" w:bidi="ru-RU"/>
        </w:rPr>
        <w:t>73</w:t>
      </w:r>
    </w:p>
    <w:p w:rsidR="00FF6160" w:rsidRPr="00FF6160" w:rsidRDefault="00FF6160" w:rsidP="00FF6160">
      <w:pPr>
        <w:tabs>
          <w:tab w:val="clear" w:pos="709"/>
        </w:tabs>
        <w:suppressAutoHyphens w:val="0"/>
        <w:spacing w:after="0" w:line="638" w:lineRule="exact"/>
        <w:ind w:left="520" w:firstLine="0"/>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2. Г Физические основы ускорения твердых электропроводящих тел</w:t>
      </w:r>
    </w:p>
    <w:p w:rsidR="00FF6160" w:rsidRPr="00FF6160" w:rsidRDefault="00FF6160" w:rsidP="00FF6160">
      <w:pPr>
        <w:tabs>
          <w:tab w:val="clear" w:pos="709"/>
          <w:tab w:val="right" w:leader="dot" w:pos="8995"/>
        </w:tabs>
        <w:suppressAutoHyphens w:val="0"/>
        <w:spacing w:after="56" w:line="638" w:lineRule="exact"/>
        <w:ind w:left="880" w:firstLine="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импульсным магнитным полем</w:t>
      </w:r>
      <w:r w:rsidRPr="00FF6160">
        <w:rPr>
          <w:rFonts w:ascii="Times New Roman" w:eastAsia="Times New Roman" w:hAnsi="Times New Roman" w:cs="Times New Roman"/>
          <w:color w:val="000000"/>
          <w:kern w:val="0"/>
          <w:sz w:val="26"/>
          <w:szCs w:val="26"/>
          <w:lang w:eastAsia="ru-RU" w:bidi="ru-RU"/>
        </w:rPr>
        <w:tab/>
        <w:t xml:space="preserve"> 73</w:t>
      </w:r>
    </w:p>
    <w:p w:rsidR="00FF6160" w:rsidRPr="00FF6160" w:rsidRDefault="00FF6160" w:rsidP="00FF6160">
      <w:pPr>
        <w:numPr>
          <w:ilvl w:val="0"/>
          <w:numId w:val="8"/>
        </w:numPr>
        <w:tabs>
          <w:tab w:val="clear" w:pos="709"/>
          <w:tab w:val="left" w:pos="1646"/>
          <w:tab w:val="right" w:leader="dot" w:pos="8995"/>
        </w:tabs>
        <w:suppressAutoHyphens w:val="0"/>
        <w:spacing w:after="0" w:line="643"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Основные уравнения теории магнетизма</w:t>
      </w:r>
      <w:r w:rsidRPr="00FF6160">
        <w:rPr>
          <w:rFonts w:ascii="Times New Roman" w:eastAsia="Times New Roman" w:hAnsi="Times New Roman" w:cs="Times New Roman"/>
          <w:color w:val="000000"/>
          <w:kern w:val="0"/>
          <w:sz w:val="26"/>
          <w:szCs w:val="26"/>
          <w:lang w:eastAsia="ru-RU" w:bidi="ru-RU"/>
        </w:rPr>
        <w:tab/>
        <w:t xml:space="preserve"> 73</w:t>
      </w:r>
    </w:p>
    <w:p w:rsidR="00FF6160" w:rsidRPr="00FF6160" w:rsidRDefault="00FF6160" w:rsidP="00FF6160">
      <w:pPr>
        <w:numPr>
          <w:ilvl w:val="0"/>
          <w:numId w:val="8"/>
        </w:numPr>
        <w:tabs>
          <w:tab w:val="clear" w:pos="709"/>
          <w:tab w:val="left" w:pos="1646"/>
          <w:tab w:val="right" w:leader="dot" w:pos="8995"/>
        </w:tabs>
        <w:suppressAutoHyphens w:val="0"/>
        <w:spacing w:after="0" w:line="643"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Получение импульсных магнитных полей в системах с кон</w:t>
      </w:r>
      <w:r w:rsidRPr="00FF6160">
        <w:rPr>
          <w:rFonts w:ascii="Times New Roman" w:eastAsia="Times New Roman" w:hAnsi="Times New Roman" w:cs="Times New Roman"/>
          <w:color w:val="000000"/>
          <w:kern w:val="0"/>
          <w:sz w:val="26"/>
          <w:szCs w:val="26"/>
          <w:lang w:eastAsia="ru-RU" w:bidi="ru-RU"/>
        </w:rPr>
        <w:softHyphen/>
        <w:t>денсаторными накопителями энергии</w:t>
      </w:r>
      <w:r w:rsidRPr="00FF6160">
        <w:rPr>
          <w:rFonts w:ascii="Times New Roman" w:eastAsia="Times New Roman" w:hAnsi="Times New Roman" w:cs="Times New Roman"/>
          <w:color w:val="000000"/>
          <w:kern w:val="0"/>
          <w:sz w:val="26"/>
          <w:szCs w:val="26"/>
          <w:lang w:eastAsia="ru-RU" w:bidi="ru-RU"/>
        </w:rPr>
        <w:tab/>
        <w:t xml:space="preserve"> 75</w:t>
      </w:r>
    </w:p>
    <w:p w:rsidR="00FF6160" w:rsidRPr="00FF6160" w:rsidRDefault="00FF6160" w:rsidP="00FF6160">
      <w:pPr>
        <w:numPr>
          <w:ilvl w:val="0"/>
          <w:numId w:val="8"/>
        </w:numPr>
        <w:tabs>
          <w:tab w:val="clear" w:pos="709"/>
          <w:tab w:val="left" w:pos="1656"/>
        </w:tabs>
        <w:suppressAutoHyphens w:val="0"/>
        <w:spacing w:after="0" w:line="643"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Методика расчета импульсного магнитного поля в зазоре</w:t>
      </w:r>
    </w:p>
    <w:p w:rsidR="00FF6160" w:rsidRPr="00FF6160" w:rsidRDefault="00FF6160" w:rsidP="00FF6160">
      <w:pPr>
        <w:tabs>
          <w:tab w:val="clear" w:pos="709"/>
          <w:tab w:val="right" w:leader="dot" w:pos="8995"/>
        </w:tabs>
        <w:suppressAutoHyphens w:val="0"/>
        <w:spacing w:after="60" w:line="643" w:lineRule="exact"/>
        <w:ind w:left="1460" w:firstLine="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«индуктор-метаемое тело»</w:t>
      </w:r>
      <w:r w:rsidRPr="00FF6160">
        <w:rPr>
          <w:rFonts w:ascii="Times New Roman" w:eastAsia="Times New Roman" w:hAnsi="Times New Roman" w:cs="Times New Roman"/>
          <w:color w:val="000000"/>
          <w:kern w:val="0"/>
          <w:sz w:val="26"/>
          <w:szCs w:val="26"/>
          <w:lang w:eastAsia="ru-RU" w:bidi="ru-RU"/>
        </w:rPr>
        <w:tab/>
        <w:t xml:space="preserve"> 85</w:t>
      </w:r>
    </w:p>
    <w:p w:rsidR="00FF6160" w:rsidRPr="00FF6160" w:rsidRDefault="00FF6160" w:rsidP="00FF6160">
      <w:pPr>
        <w:numPr>
          <w:ilvl w:val="0"/>
          <w:numId w:val="8"/>
        </w:numPr>
        <w:tabs>
          <w:tab w:val="clear" w:pos="709"/>
          <w:tab w:val="left" w:pos="1656"/>
        </w:tabs>
        <w:suppressAutoHyphens w:val="0"/>
        <w:spacing w:after="0" w:line="643"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Электромагнитные процессы, протекающие в метаемом теле. 99</w:t>
      </w:r>
    </w:p>
    <w:p w:rsidR="00FF6160" w:rsidRPr="00FF6160" w:rsidRDefault="00FF6160" w:rsidP="00FF6160">
      <w:pPr>
        <w:numPr>
          <w:ilvl w:val="0"/>
          <w:numId w:val="8"/>
        </w:numPr>
        <w:tabs>
          <w:tab w:val="clear" w:pos="709"/>
          <w:tab w:val="left" w:pos="1656"/>
          <w:tab w:val="right" w:leader="dot" w:pos="8995"/>
        </w:tabs>
        <w:suppressAutoHyphens w:val="0"/>
        <w:spacing w:after="0" w:line="643"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Давление импульсного магнитного поля</w:t>
      </w:r>
      <w:r w:rsidRPr="00FF6160">
        <w:rPr>
          <w:rFonts w:ascii="Times New Roman" w:eastAsia="Times New Roman" w:hAnsi="Times New Roman" w:cs="Times New Roman"/>
          <w:color w:val="000000"/>
          <w:kern w:val="0"/>
          <w:sz w:val="26"/>
          <w:szCs w:val="26"/>
          <w:lang w:eastAsia="ru-RU" w:bidi="ru-RU"/>
        </w:rPr>
        <w:tab/>
        <w:t xml:space="preserve"> 94</w:t>
      </w:r>
    </w:p>
    <w:p w:rsidR="00FF6160" w:rsidRPr="00FF6160" w:rsidRDefault="00FF6160" w:rsidP="00FF6160">
      <w:pPr>
        <w:numPr>
          <w:ilvl w:val="0"/>
          <w:numId w:val="8"/>
        </w:numPr>
        <w:tabs>
          <w:tab w:val="clear" w:pos="709"/>
          <w:tab w:val="left" w:pos="1656"/>
          <w:tab w:val="right" w:leader="dot" w:pos="8995"/>
        </w:tabs>
        <w:suppressAutoHyphens w:val="0"/>
        <w:spacing w:after="0" w:line="643"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Силы, действующие на индуктор</w:t>
      </w:r>
      <w:r w:rsidRPr="00FF6160">
        <w:rPr>
          <w:rFonts w:ascii="Times New Roman" w:eastAsia="Times New Roman" w:hAnsi="Times New Roman" w:cs="Times New Roman"/>
          <w:color w:val="000000"/>
          <w:kern w:val="0"/>
          <w:sz w:val="26"/>
          <w:szCs w:val="26"/>
          <w:lang w:eastAsia="ru-RU" w:bidi="ru-RU"/>
        </w:rPr>
        <w:tab/>
        <w:t xml:space="preserve"> 97</w:t>
      </w:r>
    </w:p>
    <w:p w:rsidR="00FF6160" w:rsidRPr="00FF6160" w:rsidRDefault="00FF6160" w:rsidP="00FF6160">
      <w:pPr>
        <w:numPr>
          <w:ilvl w:val="0"/>
          <w:numId w:val="8"/>
        </w:numPr>
        <w:tabs>
          <w:tab w:val="clear" w:pos="709"/>
          <w:tab w:val="left" w:pos="1656"/>
          <w:tab w:val="right" w:leader="dot" w:pos="8995"/>
        </w:tabs>
        <w:suppressAutoHyphens w:val="0"/>
        <w:spacing w:after="0" w:line="643"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Обзор методов расчета электромагнитных полей. Метод ко</w:t>
      </w:r>
      <w:r w:rsidRPr="00FF6160">
        <w:rPr>
          <w:rFonts w:ascii="Times New Roman" w:eastAsia="Times New Roman" w:hAnsi="Times New Roman" w:cs="Times New Roman"/>
          <w:color w:val="000000"/>
          <w:kern w:val="0"/>
          <w:sz w:val="26"/>
          <w:szCs w:val="26"/>
          <w:lang w:eastAsia="ru-RU" w:bidi="ru-RU"/>
        </w:rPr>
        <w:softHyphen/>
        <w:t xml:space="preserve">нечных элементов </w:t>
      </w:r>
      <w:r w:rsidRPr="00FF6160">
        <w:rPr>
          <w:rFonts w:ascii="Times New Roman" w:eastAsia="Times New Roman" w:hAnsi="Times New Roman" w:cs="Times New Roman"/>
          <w:color w:val="000000"/>
          <w:kern w:val="0"/>
          <w:sz w:val="26"/>
          <w:szCs w:val="26"/>
          <w:lang w:eastAsia="ru-RU" w:bidi="ru-RU"/>
        </w:rPr>
        <w:tab/>
        <w:t xml:space="preserve"> 100</w:t>
      </w:r>
    </w:p>
    <w:p w:rsidR="00FF6160" w:rsidRPr="00FF6160" w:rsidRDefault="00FF6160" w:rsidP="00FF6160">
      <w:pPr>
        <w:numPr>
          <w:ilvl w:val="0"/>
          <w:numId w:val="8"/>
        </w:numPr>
        <w:tabs>
          <w:tab w:val="clear" w:pos="709"/>
          <w:tab w:val="left" w:pos="1656"/>
          <w:tab w:val="right" w:leader="dot" w:pos="8995"/>
        </w:tabs>
        <w:suppressAutoHyphens w:val="0"/>
        <w:spacing w:after="0" w:line="643"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Уравнения движения метаемого тела</w:t>
      </w:r>
      <w:r w:rsidRPr="00FF6160">
        <w:rPr>
          <w:rFonts w:ascii="Times New Roman" w:eastAsia="Times New Roman" w:hAnsi="Times New Roman" w:cs="Times New Roman"/>
          <w:color w:val="000000"/>
          <w:kern w:val="0"/>
          <w:sz w:val="26"/>
          <w:szCs w:val="26"/>
          <w:lang w:eastAsia="ru-RU" w:bidi="ru-RU"/>
        </w:rPr>
        <w:tab/>
        <w:t xml:space="preserve"> Ю5</w:t>
      </w:r>
    </w:p>
    <w:p w:rsidR="00FF6160" w:rsidRPr="00FF6160" w:rsidRDefault="00FF6160" w:rsidP="00FF6160">
      <w:pPr>
        <w:numPr>
          <w:ilvl w:val="0"/>
          <w:numId w:val="9"/>
        </w:numPr>
        <w:tabs>
          <w:tab w:val="clear" w:pos="709"/>
          <w:tab w:val="left" w:pos="994"/>
        </w:tabs>
        <w:suppressAutoHyphens w:val="0"/>
        <w:spacing w:after="0" w:line="643"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Обзор математических моделей и методик расчета основных па</w:t>
      </w:r>
      <w:r w:rsidRPr="00FF6160">
        <w:rPr>
          <w:rFonts w:ascii="Times New Roman" w:eastAsia="Times New Roman" w:hAnsi="Times New Roman" w:cs="Times New Roman"/>
          <w:color w:val="000000"/>
          <w:kern w:val="0"/>
          <w:sz w:val="26"/>
          <w:szCs w:val="26"/>
          <w:lang w:eastAsia="ru-RU" w:bidi="ru-RU"/>
        </w:rPr>
        <w:softHyphen/>
      </w:r>
    </w:p>
    <w:p w:rsidR="00FF6160" w:rsidRPr="00FF6160" w:rsidRDefault="00FF6160" w:rsidP="00FF6160">
      <w:pPr>
        <w:tabs>
          <w:tab w:val="clear" w:pos="709"/>
          <w:tab w:val="right" w:leader="dot" w:pos="8110"/>
        </w:tabs>
        <w:suppressAutoHyphens w:val="0"/>
        <w:spacing w:after="0" w:line="643" w:lineRule="exact"/>
        <w:ind w:left="880" w:firstLine="0"/>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раметров процесса магнитно-импульсного ускорения твердых электропроводящих тел в магнитно-импульсном приводе</w:t>
      </w:r>
      <w:r w:rsidRPr="00FF6160">
        <w:rPr>
          <w:rFonts w:ascii="Times New Roman" w:eastAsia="Times New Roman" w:hAnsi="Times New Roman" w:cs="Times New Roman"/>
          <w:color w:val="000000"/>
          <w:kern w:val="0"/>
          <w:sz w:val="26"/>
          <w:szCs w:val="26"/>
          <w:lang w:eastAsia="ru-RU" w:bidi="ru-RU"/>
        </w:rPr>
        <w:tab/>
        <w:t xml:space="preserve"> ^ ^</w:t>
      </w:r>
    </w:p>
    <w:p w:rsidR="00FF6160" w:rsidRPr="00FF6160" w:rsidRDefault="00FF6160" w:rsidP="00FF6160">
      <w:pPr>
        <w:numPr>
          <w:ilvl w:val="0"/>
          <w:numId w:val="9"/>
        </w:numPr>
        <w:tabs>
          <w:tab w:val="clear" w:pos="709"/>
          <w:tab w:val="left" w:pos="994"/>
          <w:tab w:val="right" w:leader="dot" w:pos="8995"/>
        </w:tabs>
        <w:suppressAutoHyphens w:val="0"/>
        <w:spacing w:after="0" w:line="643"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Трехмерное математическое моделирование магнитно</w:t>
      </w:r>
      <w:r w:rsidRPr="00FF6160">
        <w:rPr>
          <w:rFonts w:ascii="Times New Roman" w:eastAsia="Times New Roman" w:hAnsi="Times New Roman" w:cs="Times New Roman"/>
          <w:color w:val="000000"/>
          <w:kern w:val="0"/>
          <w:sz w:val="26"/>
          <w:szCs w:val="26"/>
          <w:lang w:eastAsia="ru-RU" w:bidi="ru-RU"/>
        </w:rPr>
        <w:softHyphen/>
        <w:t>импульсного привода</w:t>
      </w:r>
      <w:r w:rsidRPr="00FF6160">
        <w:rPr>
          <w:rFonts w:ascii="Times New Roman" w:eastAsia="Times New Roman" w:hAnsi="Times New Roman" w:cs="Times New Roman"/>
          <w:color w:val="000000"/>
          <w:kern w:val="0"/>
          <w:sz w:val="26"/>
          <w:szCs w:val="26"/>
          <w:lang w:eastAsia="ru-RU" w:bidi="ru-RU"/>
        </w:rPr>
        <w:tab/>
        <w:t xml:space="preserve"> 119</w:t>
      </w:r>
      <w:r w:rsidRPr="00FF6160">
        <w:rPr>
          <w:rFonts w:ascii="Times New Roman" w:eastAsia="Times New Roman" w:hAnsi="Times New Roman" w:cs="Times New Roman"/>
          <w:color w:val="000000"/>
          <w:kern w:val="0"/>
          <w:sz w:val="26"/>
          <w:szCs w:val="26"/>
          <w:lang w:eastAsia="ru-RU" w:bidi="ru-RU"/>
        </w:rPr>
        <w:fldChar w:fldCharType="end"/>
      </w:r>
    </w:p>
    <w:p w:rsidR="00FF6160" w:rsidRPr="00FF6160" w:rsidRDefault="00FF6160" w:rsidP="00FF6160">
      <w:pPr>
        <w:numPr>
          <w:ilvl w:val="0"/>
          <w:numId w:val="10"/>
        </w:numPr>
        <w:tabs>
          <w:tab w:val="clear" w:pos="709"/>
          <w:tab w:val="left" w:pos="1646"/>
        </w:tabs>
        <w:suppressAutoHyphens w:val="0"/>
        <w:spacing w:after="0" w:line="643" w:lineRule="exact"/>
        <w:jc w:val="left"/>
        <w:rPr>
          <w:rFonts w:ascii="Times New Roman" w:eastAsia="Times New Roman" w:hAnsi="Times New Roman" w:cs="Times New Roman"/>
          <w:color w:val="000000"/>
          <w:kern w:val="0"/>
          <w:sz w:val="26"/>
          <w:szCs w:val="26"/>
          <w:lang w:eastAsia="ru-RU" w:bidi="ru-RU"/>
        </w:rPr>
        <w:sectPr w:rsidR="00FF6160" w:rsidRPr="00FF6160">
          <w:footerReference w:type="default" r:id="rId9"/>
          <w:pgSz w:w="10699" w:h="16901"/>
          <w:pgMar w:top="781" w:right="783" w:bottom="2173" w:left="801" w:header="0" w:footer="3" w:gutter="0"/>
          <w:cols w:space="720"/>
          <w:noEndnote/>
          <w:docGrid w:linePitch="360"/>
        </w:sectPr>
      </w:pPr>
      <w:r w:rsidRPr="00FF6160">
        <w:rPr>
          <w:rFonts w:ascii="Times New Roman" w:eastAsia="Times New Roman" w:hAnsi="Times New Roman" w:cs="Times New Roman"/>
          <w:color w:val="000000"/>
          <w:kern w:val="0"/>
          <w:sz w:val="26"/>
          <w:szCs w:val="26"/>
          <w:lang w:eastAsia="ru-RU" w:bidi="ru-RU"/>
        </w:rPr>
        <w:t>Трехмерное математическое моделирование магнитно</w:t>
      </w:r>
      <w:r w:rsidRPr="00FF6160">
        <w:rPr>
          <w:rFonts w:ascii="Times New Roman" w:eastAsia="Times New Roman" w:hAnsi="Times New Roman" w:cs="Times New Roman"/>
          <w:color w:val="000000"/>
          <w:kern w:val="0"/>
          <w:sz w:val="26"/>
          <w:szCs w:val="26"/>
          <w:lang w:eastAsia="ru-RU" w:bidi="ru-RU"/>
        </w:rPr>
        <w:softHyphen/>
      </w:r>
    </w:p>
    <w:p w:rsidR="00FF6160" w:rsidRPr="00FF6160" w:rsidRDefault="00FF6160" w:rsidP="00FF6160">
      <w:pPr>
        <w:numPr>
          <w:ilvl w:val="0"/>
          <w:numId w:val="11"/>
        </w:numPr>
        <w:tabs>
          <w:tab w:val="clear" w:pos="709"/>
          <w:tab w:val="left" w:pos="2784"/>
          <w:tab w:val="right" w:leader="dot" w:pos="9007"/>
        </w:tabs>
        <w:suppressAutoHyphens w:val="0"/>
        <w:spacing w:after="0" w:line="643"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fldChar w:fldCharType="begin"/>
      </w:r>
      <w:r w:rsidRPr="00FF6160">
        <w:rPr>
          <w:rFonts w:ascii="Times New Roman" w:eastAsia="Times New Roman" w:hAnsi="Times New Roman" w:cs="Times New Roman"/>
          <w:color w:val="000000"/>
          <w:kern w:val="0"/>
          <w:sz w:val="26"/>
          <w:szCs w:val="26"/>
          <w:lang w:eastAsia="ru-RU" w:bidi="ru-RU"/>
        </w:rPr>
        <w:instrText xml:space="preserve"> TOC \o "1-5" \h \z </w:instrText>
      </w:r>
      <w:r w:rsidRPr="00FF6160">
        <w:rPr>
          <w:rFonts w:ascii="Times New Roman" w:eastAsia="Times New Roman" w:hAnsi="Times New Roman" w:cs="Times New Roman"/>
          <w:color w:val="000000"/>
          <w:kern w:val="0"/>
          <w:sz w:val="26"/>
          <w:szCs w:val="26"/>
          <w:lang w:eastAsia="ru-RU" w:bidi="ru-RU"/>
        </w:rPr>
        <w:fldChar w:fldCharType="separate"/>
      </w:r>
      <w:r w:rsidRPr="00FF6160">
        <w:rPr>
          <w:rFonts w:ascii="Times New Roman" w:eastAsia="Times New Roman" w:hAnsi="Times New Roman" w:cs="Times New Roman"/>
          <w:color w:val="000000"/>
          <w:kern w:val="0"/>
          <w:sz w:val="26"/>
          <w:szCs w:val="26"/>
          <w:lang w:eastAsia="ru-RU" w:bidi="ru-RU"/>
        </w:rPr>
        <w:t>Краткий обзор возможностей пакета моделирова</w:t>
      </w:r>
      <w:r w:rsidRPr="00FF6160">
        <w:rPr>
          <w:rFonts w:ascii="Times New Roman" w:eastAsia="Times New Roman" w:hAnsi="Times New Roman" w:cs="Times New Roman"/>
          <w:color w:val="000000"/>
          <w:kern w:val="0"/>
          <w:sz w:val="26"/>
          <w:szCs w:val="26"/>
          <w:lang w:eastAsia="ru-RU" w:bidi="ru-RU"/>
        </w:rPr>
        <w:softHyphen/>
        <w:t xml:space="preserve">ния </w:t>
      </w:r>
      <w:r w:rsidRPr="00FF6160">
        <w:rPr>
          <w:rFonts w:ascii="Times New Roman" w:eastAsia="Times New Roman" w:hAnsi="Times New Roman" w:cs="Times New Roman"/>
          <w:color w:val="000000"/>
          <w:kern w:val="0"/>
          <w:sz w:val="26"/>
          <w:szCs w:val="26"/>
          <w:lang w:val="en-US" w:eastAsia="en-US" w:bidi="en-US"/>
        </w:rPr>
        <w:t>FEMLAB</w:t>
      </w:r>
      <w:r w:rsidRPr="00FF6160">
        <w:rPr>
          <w:rFonts w:ascii="Times New Roman" w:eastAsia="Times New Roman" w:hAnsi="Times New Roman" w:cs="Times New Roman"/>
          <w:color w:val="000000"/>
          <w:kern w:val="0"/>
          <w:sz w:val="26"/>
          <w:szCs w:val="26"/>
          <w:lang w:eastAsia="ru-RU" w:bidi="ru-RU"/>
        </w:rPr>
        <w:tab/>
        <w:t xml:space="preserve"> 119</w:t>
      </w:r>
    </w:p>
    <w:p w:rsidR="00FF6160" w:rsidRPr="00FF6160" w:rsidRDefault="00FF6160" w:rsidP="00FF6160">
      <w:pPr>
        <w:numPr>
          <w:ilvl w:val="0"/>
          <w:numId w:val="11"/>
        </w:numPr>
        <w:tabs>
          <w:tab w:val="clear" w:pos="709"/>
          <w:tab w:val="left" w:pos="2813"/>
          <w:tab w:val="right" w:leader="dot" w:pos="9007"/>
        </w:tabs>
        <w:suppressAutoHyphens w:val="0"/>
        <w:spacing w:after="0" w:line="643"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Трехмерное моделирование импульсного магнит</w:t>
      </w:r>
      <w:r w:rsidRPr="00FF6160">
        <w:rPr>
          <w:rFonts w:ascii="Times New Roman" w:eastAsia="Times New Roman" w:hAnsi="Times New Roman" w:cs="Times New Roman"/>
          <w:color w:val="000000"/>
          <w:kern w:val="0"/>
          <w:sz w:val="26"/>
          <w:szCs w:val="26"/>
          <w:lang w:eastAsia="ru-RU" w:bidi="ru-RU"/>
        </w:rPr>
        <w:softHyphen/>
        <w:t>ного поля плоского спирального индуктора</w:t>
      </w:r>
      <w:r w:rsidRPr="00FF6160">
        <w:rPr>
          <w:rFonts w:ascii="Times New Roman" w:eastAsia="Times New Roman" w:hAnsi="Times New Roman" w:cs="Times New Roman"/>
          <w:color w:val="000000"/>
          <w:kern w:val="0"/>
          <w:sz w:val="26"/>
          <w:szCs w:val="26"/>
          <w:lang w:eastAsia="ru-RU" w:bidi="ru-RU"/>
        </w:rPr>
        <w:tab/>
        <w:t xml:space="preserve"> 125</w:t>
      </w:r>
    </w:p>
    <w:p w:rsidR="00FF6160" w:rsidRPr="00FF6160" w:rsidRDefault="00FF6160" w:rsidP="00FF6160">
      <w:pPr>
        <w:numPr>
          <w:ilvl w:val="0"/>
          <w:numId w:val="11"/>
        </w:numPr>
        <w:tabs>
          <w:tab w:val="clear" w:pos="709"/>
          <w:tab w:val="left" w:pos="2774"/>
        </w:tabs>
        <w:suppressAutoHyphens w:val="0"/>
        <w:spacing w:after="0" w:line="643"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Трехмерное моделирование силового воздействия</w:t>
      </w:r>
    </w:p>
    <w:p w:rsidR="00FF6160" w:rsidRPr="00FF6160" w:rsidRDefault="00FF6160" w:rsidP="00FF6160">
      <w:pPr>
        <w:tabs>
          <w:tab w:val="clear" w:pos="709"/>
          <w:tab w:val="left" w:leader="dot" w:pos="8377"/>
          <w:tab w:val="right" w:pos="9007"/>
        </w:tabs>
        <w:suppressAutoHyphens w:val="0"/>
        <w:spacing w:after="0" w:line="643" w:lineRule="exact"/>
        <w:ind w:left="1820" w:firstLine="0"/>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импульсного магнитного поля плоского спирального ин</w:t>
      </w:r>
      <w:r w:rsidRPr="00FF6160">
        <w:rPr>
          <w:rFonts w:ascii="Times New Roman" w:eastAsia="Times New Roman" w:hAnsi="Times New Roman" w:cs="Times New Roman"/>
          <w:color w:val="000000"/>
          <w:kern w:val="0"/>
          <w:sz w:val="26"/>
          <w:szCs w:val="26"/>
          <w:lang w:eastAsia="ru-RU" w:bidi="ru-RU"/>
        </w:rPr>
        <w:softHyphen/>
        <w:t>дуктора на осесимметрично расположенный индентор</w:t>
      </w:r>
      <w:r w:rsidRPr="00FF6160">
        <w:rPr>
          <w:rFonts w:ascii="Times New Roman" w:eastAsia="Times New Roman" w:hAnsi="Times New Roman" w:cs="Times New Roman"/>
          <w:color w:val="000000"/>
          <w:kern w:val="0"/>
          <w:sz w:val="26"/>
          <w:szCs w:val="26"/>
          <w:lang w:eastAsia="ru-RU" w:bidi="ru-RU"/>
        </w:rPr>
        <w:tab/>
      </w:r>
      <w:r w:rsidRPr="00FF6160">
        <w:rPr>
          <w:rFonts w:ascii="Times New Roman" w:eastAsia="Times New Roman" w:hAnsi="Times New Roman" w:cs="Times New Roman"/>
          <w:color w:val="000000"/>
          <w:kern w:val="0"/>
          <w:sz w:val="26"/>
          <w:szCs w:val="26"/>
          <w:lang w:eastAsia="ru-RU" w:bidi="ru-RU"/>
        </w:rPr>
        <w:tab/>
      </w:r>
      <w:r w:rsidRPr="00FF6160">
        <w:rPr>
          <w:rFonts w:ascii="Consolas" w:eastAsia="Consolas" w:hAnsi="Consolas" w:cs="Consolas"/>
          <w:i/>
          <w:iCs/>
          <w:color w:val="000000"/>
          <w:kern w:val="0"/>
          <w:sz w:val="26"/>
          <w:szCs w:val="26"/>
          <w:vertAlign w:val="superscript"/>
          <w:lang w:eastAsia="ru-RU" w:bidi="ru-RU"/>
        </w:rPr>
        <w:t>133</w:t>
      </w:r>
    </w:p>
    <w:p w:rsidR="00FF6160" w:rsidRPr="00FF6160" w:rsidRDefault="00FF6160" w:rsidP="00FF6160">
      <w:pPr>
        <w:numPr>
          <w:ilvl w:val="0"/>
          <w:numId w:val="11"/>
        </w:numPr>
        <w:tabs>
          <w:tab w:val="clear" w:pos="709"/>
          <w:tab w:val="left" w:pos="2774"/>
        </w:tabs>
        <w:suppressAutoHyphens w:val="0"/>
        <w:spacing w:after="0" w:line="643"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Трехмерное моделирование силового воздействия</w:t>
      </w:r>
    </w:p>
    <w:p w:rsidR="00FF6160" w:rsidRPr="00FF6160" w:rsidRDefault="00FF6160" w:rsidP="00FF6160">
      <w:pPr>
        <w:tabs>
          <w:tab w:val="clear" w:pos="709"/>
          <w:tab w:val="right" w:leader="dot" w:pos="9007"/>
        </w:tabs>
        <w:suppressAutoHyphens w:val="0"/>
        <w:spacing w:after="0" w:line="643" w:lineRule="exact"/>
        <w:ind w:left="1820" w:right="700" w:firstLine="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импульсного магнитного поля плоского спирального ин</w:t>
      </w:r>
      <w:r w:rsidRPr="00FF6160">
        <w:rPr>
          <w:rFonts w:ascii="Times New Roman" w:eastAsia="Times New Roman" w:hAnsi="Times New Roman" w:cs="Times New Roman"/>
          <w:color w:val="000000"/>
          <w:kern w:val="0"/>
          <w:sz w:val="26"/>
          <w:szCs w:val="26"/>
          <w:lang w:eastAsia="ru-RU" w:bidi="ru-RU"/>
        </w:rPr>
        <w:softHyphen/>
        <w:t>дуктора на индентор, смещенный относительно оси ин</w:t>
      </w:r>
      <w:r w:rsidRPr="00FF6160">
        <w:rPr>
          <w:rFonts w:ascii="Times New Roman" w:eastAsia="Times New Roman" w:hAnsi="Times New Roman" w:cs="Times New Roman"/>
          <w:color w:val="000000"/>
          <w:kern w:val="0"/>
          <w:sz w:val="26"/>
          <w:szCs w:val="26"/>
          <w:lang w:eastAsia="ru-RU" w:bidi="ru-RU"/>
        </w:rPr>
        <w:softHyphen/>
        <w:t>дуктора</w:t>
      </w:r>
      <w:r w:rsidRPr="00FF6160">
        <w:rPr>
          <w:rFonts w:ascii="Times New Roman" w:eastAsia="Times New Roman" w:hAnsi="Times New Roman" w:cs="Times New Roman"/>
          <w:color w:val="000000"/>
          <w:kern w:val="0"/>
          <w:sz w:val="26"/>
          <w:szCs w:val="26"/>
          <w:lang w:eastAsia="ru-RU" w:bidi="ru-RU"/>
        </w:rPr>
        <w:tab/>
        <w:t xml:space="preserve"> 135</w:t>
      </w:r>
    </w:p>
    <w:p w:rsidR="00FF6160" w:rsidRPr="00FF6160" w:rsidRDefault="00FF6160" w:rsidP="00FF6160">
      <w:pPr>
        <w:tabs>
          <w:tab w:val="clear" w:pos="709"/>
          <w:tab w:val="right" w:pos="9007"/>
        </w:tabs>
        <w:suppressAutoHyphens w:val="0"/>
        <w:spacing w:after="0" w:line="643" w:lineRule="exact"/>
        <w:ind w:left="1620" w:hanging="720"/>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 xml:space="preserve">2.3.2. Трехмерное моделирование в пакете 3D </w:t>
      </w:r>
      <w:r w:rsidRPr="00FF6160">
        <w:rPr>
          <w:rFonts w:ascii="Times New Roman" w:eastAsia="Times New Roman" w:hAnsi="Times New Roman" w:cs="Times New Roman"/>
          <w:color w:val="000000"/>
          <w:kern w:val="0"/>
          <w:sz w:val="26"/>
          <w:szCs w:val="26"/>
          <w:lang w:val="en-US" w:eastAsia="en-US" w:bidi="en-US"/>
        </w:rPr>
        <w:t>Studio</w:t>
      </w:r>
      <w:r w:rsidRPr="00FF6160">
        <w:rPr>
          <w:rFonts w:ascii="Times New Roman" w:eastAsia="Times New Roman" w:hAnsi="Times New Roman" w:cs="Times New Roman"/>
          <w:color w:val="000000"/>
          <w:kern w:val="0"/>
          <w:sz w:val="26"/>
          <w:szCs w:val="26"/>
          <w:lang w:eastAsia="en-US" w:bidi="en-US"/>
        </w:rPr>
        <w:t xml:space="preserve"> </w:t>
      </w:r>
      <w:r w:rsidRPr="00FF6160">
        <w:rPr>
          <w:rFonts w:ascii="Times New Roman" w:eastAsia="Times New Roman" w:hAnsi="Times New Roman" w:cs="Times New Roman"/>
          <w:color w:val="000000"/>
          <w:kern w:val="0"/>
          <w:sz w:val="26"/>
          <w:szCs w:val="26"/>
          <w:lang w:eastAsia="ru-RU" w:bidi="ru-RU"/>
        </w:rPr>
        <w:t>Мах процес</w:t>
      </w:r>
      <w:r w:rsidRPr="00FF6160">
        <w:rPr>
          <w:rFonts w:ascii="Times New Roman" w:eastAsia="Times New Roman" w:hAnsi="Times New Roman" w:cs="Times New Roman"/>
          <w:color w:val="000000"/>
          <w:kern w:val="0"/>
          <w:sz w:val="26"/>
          <w:szCs w:val="26"/>
          <w:lang w:eastAsia="ru-RU" w:bidi="ru-RU"/>
        </w:rPr>
        <w:softHyphen/>
        <w:t>сов движения индентора в магнитно-импульсном приводе...</w:t>
      </w:r>
      <w:r w:rsidRPr="00FF6160">
        <w:rPr>
          <w:rFonts w:ascii="Times New Roman" w:eastAsia="Times New Roman" w:hAnsi="Times New Roman" w:cs="Times New Roman"/>
          <w:color w:val="000000"/>
          <w:kern w:val="0"/>
          <w:sz w:val="26"/>
          <w:szCs w:val="26"/>
          <w:lang w:eastAsia="ru-RU" w:bidi="ru-RU"/>
        </w:rPr>
        <w:tab/>
        <w:t>137</w:t>
      </w:r>
    </w:p>
    <w:p w:rsidR="00FF6160" w:rsidRPr="00FF6160" w:rsidRDefault="00FF6160" w:rsidP="00FF6160">
      <w:pPr>
        <w:numPr>
          <w:ilvl w:val="0"/>
          <w:numId w:val="9"/>
        </w:numPr>
        <w:tabs>
          <w:tab w:val="clear" w:pos="709"/>
          <w:tab w:val="left" w:pos="1041"/>
          <w:tab w:val="right" w:leader="dot" w:pos="9007"/>
        </w:tabs>
        <w:suppressAutoHyphens w:val="0"/>
        <w:spacing w:after="0" w:line="643" w:lineRule="exact"/>
        <w:jc w:val="left"/>
        <w:rPr>
          <w:rFonts w:ascii="Times New Roman" w:eastAsia="Times New Roman" w:hAnsi="Times New Roman" w:cs="Times New Roman"/>
          <w:color w:val="000000"/>
          <w:kern w:val="0"/>
          <w:sz w:val="26"/>
          <w:szCs w:val="26"/>
          <w:lang w:eastAsia="ru-RU" w:bidi="ru-RU"/>
        </w:rPr>
        <w:sectPr w:rsidR="00FF6160" w:rsidRPr="00FF6160">
          <w:footerReference w:type="default" r:id="rId10"/>
          <w:pgSz w:w="10699" w:h="16901"/>
          <w:pgMar w:top="781" w:right="783" w:bottom="2173" w:left="801" w:header="0" w:footer="3" w:gutter="0"/>
          <w:cols w:space="720"/>
          <w:noEndnote/>
          <w:docGrid w:linePitch="360"/>
        </w:sectPr>
      </w:pPr>
      <w:r w:rsidRPr="00FF6160">
        <w:rPr>
          <w:rFonts w:ascii="Times New Roman" w:eastAsia="Times New Roman" w:hAnsi="Times New Roman" w:cs="Times New Roman"/>
          <w:color w:val="000000"/>
          <w:kern w:val="0"/>
          <w:sz w:val="26"/>
          <w:szCs w:val="26"/>
          <w:lang w:eastAsia="ru-RU" w:bidi="ru-RU"/>
        </w:rPr>
        <w:t>Результаты теоретических исследований магнитно-импульсного привода</w:t>
      </w:r>
      <w:r w:rsidRPr="00FF6160">
        <w:rPr>
          <w:rFonts w:ascii="Times New Roman" w:eastAsia="Times New Roman" w:hAnsi="Times New Roman" w:cs="Times New Roman"/>
          <w:color w:val="000000"/>
          <w:kern w:val="0"/>
          <w:sz w:val="26"/>
          <w:szCs w:val="26"/>
          <w:lang w:eastAsia="ru-RU" w:bidi="ru-RU"/>
        </w:rPr>
        <w:tab/>
        <w:t xml:space="preserve"> 145</w:t>
      </w:r>
    </w:p>
    <w:p w:rsidR="00FF6160" w:rsidRPr="00FF6160" w:rsidRDefault="00FF6160" w:rsidP="00FF6160">
      <w:pPr>
        <w:tabs>
          <w:tab w:val="clear" w:pos="709"/>
          <w:tab w:val="right" w:leader="dot" w:pos="8941"/>
        </w:tabs>
        <w:suppressAutoHyphens w:val="0"/>
        <w:spacing w:after="0" w:line="634" w:lineRule="exact"/>
        <w:ind w:firstLine="0"/>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Глава 3. ЭКСПЕРИМЕНТАЛЬНЫЕ ИССЛЕДОВАНИЯ МАГНИТНО</w:t>
      </w:r>
      <w:r w:rsidRPr="00FF6160">
        <w:rPr>
          <w:rFonts w:ascii="Times New Roman" w:eastAsia="Times New Roman" w:hAnsi="Times New Roman" w:cs="Times New Roman"/>
          <w:color w:val="000000"/>
          <w:kern w:val="0"/>
          <w:sz w:val="26"/>
          <w:szCs w:val="26"/>
          <w:lang w:eastAsia="ru-RU" w:bidi="ru-RU"/>
        </w:rPr>
        <w:softHyphen/>
        <w:t>ИМПУЛЬСНОГО ПРИВОДА</w:t>
      </w:r>
      <w:r w:rsidRPr="00FF6160">
        <w:rPr>
          <w:rFonts w:ascii="Times New Roman" w:eastAsia="Times New Roman" w:hAnsi="Times New Roman" w:cs="Times New Roman"/>
          <w:color w:val="000000"/>
          <w:kern w:val="0"/>
          <w:sz w:val="26"/>
          <w:szCs w:val="26"/>
          <w:lang w:eastAsia="ru-RU" w:bidi="ru-RU"/>
        </w:rPr>
        <w:tab/>
        <w:t xml:space="preserve"> </w:t>
      </w:r>
      <w:r w:rsidRPr="00FF6160">
        <w:rPr>
          <w:rFonts w:ascii="Times New Roman" w:eastAsia="Times New Roman" w:hAnsi="Times New Roman" w:cs="Times New Roman"/>
          <w:color w:val="000000"/>
          <w:kern w:val="0"/>
          <w:sz w:val="26"/>
          <w:szCs w:val="26"/>
          <w:vertAlign w:val="superscript"/>
          <w:lang w:eastAsia="ru-RU" w:bidi="ru-RU"/>
        </w:rPr>
        <w:t>148</w:t>
      </w:r>
    </w:p>
    <w:p w:rsidR="00FF6160" w:rsidRPr="00FF6160" w:rsidRDefault="00FF6160" w:rsidP="00FF6160">
      <w:pPr>
        <w:numPr>
          <w:ilvl w:val="0"/>
          <w:numId w:val="12"/>
        </w:numPr>
        <w:tabs>
          <w:tab w:val="clear" w:pos="709"/>
          <w:tab w:val="left" w:pos="945"/>
          <w:tab w:val="left" w:leader="dot" w:pos="8401"/>
        </w:tabs>
        <w:suppressAutoHyphens w:val="0"/>
        <w:spacing w:after="0" w:line="634"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Задачи экспериментальных исследований</w:t>
      </w:r>
      <w:r w:rsidRPr="00FF6160">
        <w:rPr>
          <w:rFonts w:ascii="Times New Roman" w:eastAsia="Times New Roman" w:hAnsi="Times New Roman" w:cs="Times New Roman"/>
          <w:color w:val="000000"/>
          <w:kern w:val="0"/>
          <w:sz w:val="26"/>
          <w:szCs w:val="26"/>
          <w:lang w:eastAsia="ru-RU" w:bidi="ru-RU"/>
        </w:rPr>
        <w:tab/>
        <w:t xml:space="preserve"> </w:t>
      </w:r>
      <w:r w:rsidRPr="00FF6160">
        <w:rPr>
          <w:rFonts w:ascii="Times New Roman" w:eastAsia="Times New Roman" w:hAnsi="Times New Roman" w:cs="Times New Roman"/>
          <w:color w:val="000000"/>
          <w:kern w:val="0"/>
          <w:sz w:val="26"/>
          <w:szCs w:val="26"/>
          <w:lang w:val="en-US" w:eastAsia="en-US" w:bidi="en-US"/>
        </w:rPr>
        <w:t>14g</w:t>
      </w:r>
    </w:p>
    <w:p w:rsidR="00FF6160" w:rsidRPr="00FF6160" w:rsidRDefault="00FF6160" w:rsidP="00FF6160">
      <w:pPr>
        <w:numPr>
          <w:ilvl w:val="0"/>
          <w:numId w:val="12"/>
        </w:numPr>
        <w:tabs>
          <w:tab w:val="clear" w:pos="709"/>
          <w:tab w:val="left" w:pos="945"/>
        </w:tabs>
        <w:suppressAutoHyphens w:val="0"/>
        <w:spacing w:after="0" w:line="634"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Общее описание опытного образца магнитно-импульсной мета</w:t>
      </w:r>
      <w:r w:rsidRPr="00FF6160">
        <w:rPr>
          <w:rFonts w:ascii="Times New Roman" w:eastAsia="Times New Roman" w:hAnsi="Times New Roman" w:cs="Times New Roman"/>
          <w:color w:val="000000"/>
          <w:kern w:val="0"/>
          <w:sz w:val="26"/>
          <w:szCs w:val="26"/>
          <w:lang w:eastAsia="ru-RU" w:bidi="ru-RU"/>
        </w:rPr>
        <w:softHyphen/>
      </w:r>
    </w:p>
    <w:p w:rsidR="00FF6160" w:rsidRPr="00FF6160" w:rsidRDefault="00FF6160" w:rsidP="00FF6160">
      <w:pPr>
        <w:tabs>
          <w:tab w:val="clear" w:pos="709"/>
          <w:tab w:val="right" w:leader="dot" w:pos="8941"/>
        </w:tabs>
        <w:suppressAutoHyphens w:val="0"/>
        <w:spacing w:after="359" w:line="634" w:lineRule="exact"/>
        <w:ind w:left="900" w:firstLine="0"/>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тельной установки МИМУ-219-1 на основе магнитно-импульс</w:t>
      </w:r>
      <w:r w:rsidRPr="00FF6160">
        <w:rPr>
          <w:rFonts w:ascii="Times New Roman" w:eastAsia="Times New Roman" w:hAnsi="Times New Roman" w:cs="Times New Roman"/>
          <w:color w:val="000000"/>
          <w:kern w:val="0"/>
          <w:sz w:val="26"/>
          <w:szCs w:val="26"/>
          <w:lang w:eastAsia="ru-RU" w:bidi="ru-RU"/>
        </w:rPr>
        <w:softHyphen/>
        <w:t>ного привода</w:t>
      </w:r>
      <w:r w:rsidRPr="00FF6160">
        <w:rPr>
          <w:rFonts w:ascii="Times New Roman" w:eastAsia="Times New Roman" w:hAnsi="Times New Roman" w:cs="Times New Roman"/>
          <w:color w:val="000000"/>
          <w:kern w:val="0"/>
          <w:sz w:val="26"/>
          <w:szCs w:val="26"/>
          <w:lang w:eastAsia="ru-RU" w:bidi="ru-RU"/>
        </w:rPr>
        <w:tab/>
        <w:t xml:space="preserve"> 149</w:t>
      </w:r>
    </w:p>
    <w:p w:rsidR="00FF6160" w:rsidRPr="00FF6160" w:rsidRDefault="00FF6160" w:rsidP="00FF6160">
      <w:pPr>
        <w:numPr>
          <w:ilvl w:val="0"/>
          <w:numId w:val="12"/>
        </w:numPr>
        <w:tabs>
          <w:tab w:val="clear" w:pos="709"/>
          <w:tab w:val="left" w:pos="945"/>
          <w:tab w:val="right" w:leader="dot" w:pos="8941"/>
        </w:tabs>
        <w:suppressAutoHyphens w:val="0"/>
        <w:spacing w:after="59" w:line="260"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Силовой блок МИМУ-219-1</w:t>
      </w:r>
      <w:r w:rsidRPr="00FF6160">
        <w:rPr>
          <w:rFonts w:ascii="Times New Roman" w:eastAsia="Times New Roman" w:hAnsi="Times New Roman" w:cs="Times New Roman"/>
          <w:color w:val="000000"/>
          <w:kern w:val="0"/>
          <w:sz w:val="26"/>
          <w:szCs w:val="26"/>
          <w:lang w:eastAsia="ru-RU" w:bidi="ru-RU"/>
        </w:rPr>
        <w:tab/>
        <w:t xml:space="preserve"> 154</w:t>
      </w:r>
    </w:p>
    <w:p w:rsidR="00FF6160" w:rsidRPr="00FF6160" w:rsidRDefault="00FF6160" w:rsidP="00FF6160">
      <w:pPr>
        <w:numPr>
          <w:ilvl w:val="0"/>
          <w:numId w:val="12"/>
        </w:numPr>
        <w:tabs>
          <w:tab w:val="clear" w:pos="709"/>
          <w:tab w:val="left" w:pos="945"/>
          <w:tab w:val="right" w:leader="dot" w:pos="8941"/>
        </w:tabs>
        <w:suppressAutoHyphens w:val="0"/>
        <w:spacing w:after="0" w:line="638"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Узел индуктора МИМУ-219-1</w:t>
      </w:r>
      <w:r w:rsidRPr="00FF6160">
        <w:rPr>
          <w:rFonts w:ascii="Times New Roman" w:eastAsia="Times New Roman" w:hAnsi="Times New Roman" w:cs="Times New Roman"/>
          <w:color w:val="000000"/>
          <w:kern w:val="0"/>
          <w:sz w:val="26"/>
          <w:szCs w:val="26"/>
          <w:lang w:eastAsia="ru-RU" w:bidi="ru-RU"/>
        </w:rPr>
        <w:tab/>
        <w:t xml:space="preserve"> 151</w:t>
      </w:r>
    </w:p>
    <w:p w:rsidR="00FF6160" w:rsidRPr="00FF6160" w:rsidRDefault="00FF6160" w:rsidP="00FF6160">
      <w:pPr>
        <w:numPr>
          <w:ilvl w:val="0"/>
          <w:numId w:val="12"/>
        </w:numPr>
        <w:tabs>
          <w:tab w:val="clear" w:pos="709"/>
          <w:tab w:val="left" w:pos="945"/>
          <w:tab w:val="left" w:leader="dot" w:pos="8401"/>
        </w:tabs>
        <w:suppressAutoHyphens w:val="0"/>
        <w:spacing w:after="0" w:line="638"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Пульт дистанционного управления МИМУ-219-1</w:t>
      </w:r>
      <w:r w:rsidRPr="00FF6160">
        <w:rPr>
          <w:rFonts w:ascii="Times New Roman" w:eastAsia="Times New Roman" w:hAnsi="Times New Roman" w:cs="Times New Roman"/>
          <w:color w:val="000000"/>
          <w:kern w:val="0"/>
          <w:sz w:val="26"/>
          <w:szCs w:val="26"/>
          <w:lang w:eastAsia="ru-RU" w:bidi="ru-RU"/>
        </w:rPr>
        <w:tab/>
        <w:t xml:space="preserve"> 155</w:t>
      </w:r>
    </w:p>
    <w:p w:rsidR="00FF6160" w:rsidRPr="00FF6160" w:rsidRDefault="00FF6160" w:rsidP="00FF6160">
      <w:pPr>
        <w:numPr>
          <w:ilvl w:val="0"/>
          <w:numId w:val="12"/>
        </w:numPr>
        <w:tabs>
          <w:tab w:val="clear" w:pos="709"/>
          <w:tab w:val="left" w:pos="954"/>
          <w:tab w:val="right" w:leader="dot" w:pos="8941"/>
        </w:tabs>
        <w:suppressAutoHyphens w:val="0"/>
        <w:spacing w:after="0" w:line="638"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Метаемое тело (индентор)</w:t>
      </w:r>
      <w:r w:rsidRPr="00FF6160">
        <w:rPr>
          <w:rFonts w:ascii="Times New Roman" w:eastAsia="Times New Roman" w:hAnsi="Times New Roman" w:cs="Times New Roman"/>
          <w:color w:val="000000"/>
          <w:kern w:val="0"/>
          <w:sz w:val="26"/>
          <w:szCs w:val="26"/>
          <w:lang w:eastAsia="ru-RU" w:bidi="ru-RU"/>
        </w:rPr>
        <w:tab/>
        <w:t xml:space="preserve"> 159</w:t>
      </w:r>
    </w:p>
    <w:p w:rsidR="00FF6160" w:rsidRPr="00FF6160" w:rsidRDefault="00FF6160" w:rsidP="00FF6160">
      <w:pPr>
        <w:numPr>
          <w:ilvl w:val="0"/>
          <w:numId w:val="12"/>
        </w:numPr>
        <w:tabs>
          <w:tab w:val="clear" w:pos="709"/>
          <w:tab w:val="left" w:pos="954"/>
          <w:tab w:val="right" w:leader="dot" w:pos="8941"/>
        </w:tabs>
        <w:suppressAutoHyphens w:val="0"/>
        <w:spacing w:after="0" w:line="638"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Регистрирующая аппаратура</w:t>
      </w:r>
      <w:r w:rsidRPr="00FF6160">
        <w:rPr>
          <w:rFonts w:ascii="Times New Roman" w:eastAsia="Times New Roman" w:hAnsi="Times New Roman" w:cs="Times New Roman"/>
          <w:color w:val="000000"/>
          <w:kern w:val="0"/>
          <w:sz w:val="26"/>
          <w:szCs w:val="26"/>
          <w:lang w:eastAsia="ru-RU" w:bidi="ru-RU"/>
        </w:rPr>
        <w:tab/>
        <w:t xml:space="preserve"> 172</w:t>
      </w:r>
    </w:p>
    <w:p w:rsidR="00FF6160" w:rsidRPr="00FF6160" w:rsidRDefault="00FF6160" w:rsidP="00FF6160">
      <w:pPr>
        <w:numPr>
          <w:ilvl w:val="0"/>
          <w:numId w:val="12"/>
        </w:numPr>
        <w:tabs>
          <w:tab w:val="clear" w:pos="709"/>
          <w:tab w:val="left" w:pos="954"/>
          <w:tab w:val="right" w:leader="dot" w:pos="8941"/>
        </w:tabs>
        <w:suppressAutoHyphens w:val="0"/>
        <w:spacing w:after="0" w:line="638"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Методика проведения экспериментов</w:t>
      </w:r>
      <w:r w:rsidRPr="00FF6160">
        <w:rPr>
          <w:rFonts w:ascii="Times New Roman" w:eastAsia="Times New Roman" w:hAnsi="Times New Roman" w:cs="Times New Roman"/>
          <w:color w:val="000000"/>
          <w:kern w:val="0"/>
          <w:sz w:val="26"/>
          <w:szCs w:val="26"/>
          <w:lang w:eastAsia="ru-RU" w:bidi="ru-RU"/>
        </w:rPr>
        <w:tab/>
        <w:t xml:space="preserve"> 179</w:t>
      </w:r>
    </w:p>
    <w:p w:rsidR="00FF6160" w:rsidRPr="00FF6160" w:rsidRDefault="00FF6160" w:rsidP="00FF6160">
      <w:pPr>
        <w:numPr>
          <w:ilvl w:val="0"/>
          <w:numId w:val="12"/>
        </w:numPr>
        <w:tabs>
          <w:tab w:val="clear" w:pos="709"/>
          <w:tab w:val="left" w:pos="2425"/>
        </w:tabs>
        <w:suppressAutoHyphens w:val="0"/>
        <w:spacing w:after="0" w:line="638"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 xml:space="preserve"> Результаты</w:t>
      </w:r>
      <w:r w:rsidRPr="00FF6160">
        <w:rPr>
          <w:rFonts w:ascii="Times New Roman" w:eastAsia="Times New Roman" w:hAnsi="Times New Roman" w:cs="Times New Roman"/>
          <w:color w:val="000000"/>
          <w:kern w:val="0"/>
          <w:sz w:val="26"/>
          <w:szCs w:val="26"/>
          <w:lang w:eastAsia="ru-RU" w:bidi="ru-RU"/>
        </w:rPr>
        <w:tab/>
        <w:t>экспериментальных исследований магнитно</w:t>
      </w:r>
      <w:r w:rsidRPr="00FF6160">
        <w:rPr>
          <w:rFonts w:ascii="Times New Roman" w:eastAsia="Times New Roman" w:hAnsi="Times New Roman" w:cs="Times New Roman"/>
          <w:color w:val="000000"/>
          <w:kern w:val="0"/>
          <w:sz w:val="26"/>
          <w:szCs w:val="26"/>
          <w:lang w:eastAsia="ru-RU" w:bidi="ru-RU"/>
        </w:rPr>
        <w:softHyphen/>
      </w:r>
    </w:p>
    <w:p w:rsidR="00FF6160" w:rsidRPr="00FF6160" w:rsidRDefault="00FF6160" w:rsidP="00FF6160">
      <w:pPr>
        <w:tabs>
          <w:tab w:val="clear" w:pos="709"/>
          <w:tab w:val="right" w:leader="dot" w:pos="8941"/>
        </w:tabs>
        <w:suppressAutoHyphens w:val="0"/>
        <w:spacing w:after="477" w:line="260" w:lineRule="exact"/>
        <w:ind w:left="900" w:firstLine="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импульсного привода</w:t>
      </w:r>
      <w:r w:rsidRPr="00FF6160">
        <w:rPr>
          <w:rFonts w:ascii="Times New Roman" w:eastAsia="Times New Roman" w:hAnsi="Times New Roman" w:cs="Times New Roman"/>
          <w:color w:val="000000"/>
          <w:kern w:val="0"/>
          <w:sz w:val="26"/>
          <w:szCs w:val="26"/>
          <w:lang w:eastAsia="ru-RU" w:bidi="ru-RU"/>
        </w:rPr>
        <w:tab/>
        <w:t xml:space="preserve"> 182</w:t>
      </w:r>
    </w:p>
    <w:p w:rsidR="00FF6160" w:rsidRPr="00FF6160" w:rsidRDefault="00FF6160" w:rsidP="00FF6160">
      <w:pPr>
        <w:tabs>
          <w:tab w:val="clear" w:pos="709"/>
          <w:tab w:val="right" w:leader="dot" w:pos="8941"/>
        </w:tabs>
        <w:suppressAutoHyphens w:val="0"/>
        <w:spacing w:after="352" w:line="260" w:lineRule="exact"/>
        <w:ind w:firstLine="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ОСНОВНЫЕ НАУЧНЫЕ РЕЗУЛЬТАТЫ И ВЫВОДЫ</w:t>
      </w:r>
      <w:r w:rsidRPr="00FF6160">
        <w:rPr>
          <w:rFonts w:ascii="Times New Roman" w:eastAsia="Times New Roman" w:hAnsi="Times New Roman" w:cs="Times New Roman"/>
          <w:color w:val="000000"/>
          <w:kern w:val="0"/>
          <w:sz w:val="26"/>
          <w:szCs w:val="26"/>
          <w:lang w:eastAsia="ru-RU" w:bidi="ru-RU"/>
        </w:rPr>
        <w:tab/>
        <w:t xml:space="preserve"> 195</w:t>
      </w:r>
      <w:r w:rsidRPr="00FF6160">
        <w:rPr>
          <w:rFonts w:ascii="Times New Roman" w:eastAsia="Times New Roman" w:hAnsi="Times New Roman" w:cs="Times New Roman"/>
          <w:color w:val="000000"/>
          <w:kern w:val="0"/>
          <w:sz w:val="26"/>
          <w:szCs w:val="26"/>
          <w:lang w:eastAsia="ru-RU" w:bidi="ru-RU"/>
        </w:rPr>
        <w:fldChar w:fldCharType="end"/>
      </w:r>
    </w:p>
    <w:p w:rsidR="00FF6160" w:rsidRPr="00FF6160" w:rsidRDefault="00FF6160" w:rsidP="00FF6160">
      <w:pPr>
        <w:tabs>
          <w:tab w:val="clear" w:pos="709"/>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sectPr w:rsidR="00FF6160" w:rsidRPr="00FF6160">
          <w:pgSz w:w="10699" w:h="16901"/>
          <w:pgMar w:top="1221" w:right="713" w:bottom="1221" w:left="991" w:header="0" w:footer="3" w:gutter="0"/>
          <w:cols w:space="720"/>
          <w:noEndnote/>
          <w:docGrid w:linePitch="360"/>
        </w:sectPr>
      </w:pPr>
      <w:r w:rsidRPr="00FF6160">
        <w:rPr>
          <w:rFonts w:ascii="Times New Roman" w:eastAsia="Times New Roman" w:hAnsi="Times New Roman" w:cs="Times New Roman"/>
          <w:color w:val="000000"/>
          <w:kern w:val="0"/>
          <w:sz w:val="26"/>
          <w:szCs w:val="26"/>
          <w:lang w:eastAsia="ru-RU" w:bidi="ru-RU"/>
        </w:rPr>
        <w:pict>
          <v:shapetype id="_x0000_t202" coordsize="21600,21600" o:spt="202" path="m,l,21600r21600,l21600,xe">
            <v:stroke joinstyle="miter"/>
            <v:path gradientshapeok="t" o:connecttype="rect"/>
          </v:shapetype>
          <v:shape id="_x0000_s1038" type="#_x0000_t202" style="position:absolute;left:0;text-align:left;margin-left:427.7pt;margin-top:-2.7pt;width:20.65pt;height:15.85pt;z-index:-251656192;mso-wrap-distance-left:5pt;mso-wrap-distance-right:5pt;mso-position-horizontal-relative:margin" filled="f" stroked="f">
            <v:textbox style="mso-fit-shape-to-text:t" inset="0,0,0,0">
              <w:txbxContent>
                <w:p w:rsidR="00FF6160" w:rsidRDefault="00FF6160" w:rsidP="00FF6160">
                  <w:pPr>
                    <w:pStyle w:val="2fff8"/>
                    <w:shd w:val="clear" w:color="auto" w:fill="auto"/>
                    <w:spacing w:after="0" w:line="260" w:lineRule="exact"/>
                    <w:ind w:firstLine="0"/>
                    <w:jc w:val="left"/>
                  </w:pPr>
                  <w:r>
                    <w:rPr>
                      <w:rStyle w:val="2Exact"/>
                    </w:rPr>
                    <w:t></w:t>
                  </w:r>
                  <w:r>
                    <w:rPr>
                      <w:rStyle w:val="2Exact"/>
                    </w:rPr>
                    <w:t></w:t>
                  </w:r>
                  <w:r>
                    <w:rPr>
                      <w:rStyle w:val="2Exact"/>
                    </w:rPr>
                    <w:t></w:t>
                  </w:r>
                </w:p>
              </w:txbxContent>
            </v:textbox>
            <w10:wrap type="square" side="left" anchorx="margin"/>
          </v:shape>
        </w:pict>
      </w:r>
      <w:r w:rsidRPr="00FF6160">
        <w:rPr>
          <w:rFonts w:ascii="Times New Roman" w:eastAsia="Times New Roman" w:hAnsi="Times New Roman" w:cs="Times New Roman"/>
          <w:color w:val="000000"/>
          <w:kern w:val="0"/>
          <w:sz w:val="26"/>
          <w:szCs w:val="26"/>
          <w:lang w:eastAsia="ru-RU" w:bidi="ru-RU"/>
        </w:rPr>
        <w:t>СПИСОК ЛИТЕРАТУРЫ</w:t>
      </w:r>
    </w:p>
    <w:p w:rsidR="00FF6160" w:rsidRPr="00FF6160" w:rsidRDefault="00FF6160" w:rsidP="00FF6160">
      <w:pPr>
        <w:tabs>
          <w:tab w:val="clear" w:pos="709"/>
        </w:tabs>
        <w:suppressAutoHyphens w:val="0"/>
        <w:spacing w:after="171" w:line="260" w:lineRule="exact"/>
        <w:ind w:right="20" w:firstLine="0"/>
        <w:jc w:val="center"/>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ВВЕДЕНИЕ</w:t>
      </w:r>
    </w:p>
    <w:p w:rsidR="00FF6160" w:rsidRPr="00FF6160" w:rsidRDefault="00FF6160" w:rsidP="00FF616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 xml:space="preserve">Диссертационная работа </w:t>
      </w:r>
      <w:r w:rsidRPr="00FF6160">
        <w:rPr>
          <w:rFonts w:ascii="Times New Roman" w:eastAsia="Times New Roman" w:hAnsi="Times New Roman" w:cs="Times New Roman"/>
          <w:b/>
          <w:bCs/>
          <w:color w:val="000000"/>
          <w:kern w:val="0"/>
          <w:sz w:val="26"/>
          <w:szCs w:val="26"/>
          <w:lang w:eastAsia="ru-RU" w:bidi="ru-RU"/>
        </w:rPr>
        <w:t>«Магнитно-импульсная метательная уста</w:t>
      </w:r>
      <w:r w:rsidRPr="00FF6160">
        <w:rPr>
          <w:rFonts w:ascii="Times New Roman" w:eastAsia="Times New Roman" w:hAnsi="Times New Roman" w:cs="Times New Roman"/>
          <w:b/>
          <w:bCs/>
          <w:color w:val="000000"/>
          <w:kern w:val="0"/>
          <w:sz w:val="26"/>
          <w:szCs w:val="26"/>
          <w:lang w:eastAsia="ru-RU" w:bidi="ru-RU"/>
        </w:rPr>
        <w:softHyphen/>
        <w:t xml:space="preserve">новка для испытаний на ударные воздействия» </w:t>
      </w:r>
      <w:r w:rsidRPr="00FF6160">
        <w:rPr>
          <w:rFonts w:ascii="Times New Roman" w:eastAsia="Times New Roman" w:hAnsi="Times New Roman" w:cs="Times New Roman"/>
          <w:color w:val="000000"/>
          <w:kern w:val="0"/>
          <w:sz w:val="26"/>
          <w:szCs w:val="26"/>
          <w:lang w:eastAsia="ru-RU" w:bidi="ru-RU"/>
        </w:rPr>
        <w:t>посвящена вопросам эффек</w:t>
      </w:r>
      <w:r w:rsidRPr="00FF6160">
        <w:rPr>
          <w:rFonts w:ascii="Times New Roman" w:eastAsia="Times New Roman" w:hAnsi="Times New Roman" w:cs="Times New Roman"/>
          <w:color w:val="000000"/>
          <w:kern w:val="0"/>
          <w:sz w:val="26"/>
          <w:szCs w:val="26"/>
          <w:lang w:eastAsia="ru-RU" w:bidi="ru-RU"/>
        </w:rPr>
        <w:softHyphen/>
        <w:t>тивного ускорения макротел (массой до 1 кг) до высоких скоростей с использо</w:t>
      </w:r>
      <w:r w:rsidRPr="00FF6160">
        <w:rPr>
          <w:rFonts w:ascii="Times New Roman" w:eastAsia="Times New Roman" w:hAnsi="Times New Roman" w:cs="Times New Roman"/>
          <w:color w:val="000000"/>
          <w:kern w:val="0"/>
          <w:sz w:val="26"/>
          <w:szCs w:val="26"/>
          <w:lang w:eastAsia="ru-RU" w:bidi="ru-RU"/>
        </w:rPr>
        <w:softHyphen/>
        <w:t>ванием магнитно-импульсного привода в целях воспроизведения в лаборатор</w:t>
      </w:r>
      <w:r w:rsidRPr="00FF6160">
        <w:rPr>
          <w:rFonts w:ascii="Times New Roman" w:eastAsia="Times New Roman" w:hAnsi="Times New Roman" w:cs="Times New Roman"/>
          <w:color w:val="000000"/>
          <w:kern w:val="0"/>
          <w:sz w:val="26"/>
          <w:szCs w:val="26"/>
          <w:lang w:eastAsia="ru-RU" w:bidi="ru-RU"/>
        </w:rPr>
        <w:softHyphen/>
        <w:t>ных условиях высокоскоростных ударных нагрузок, имеющих место при экс</w:t>
      </w:r>
      <w:r w:rsidRPr="00FF6160">
        <w:rPr>
          <w:rFonts w:ascii="Times New Roman" w:eastAsia="Times New Roman" w:hAnsi="Times New Roman" w:cs="Times New Roman"/>
          <w:color w:val="000000"/>
          <w:kern w:val="0"/>
          <w:sz w:val="26"/>
          <w:szCs w:val="26"/>
          <w:lang w:eastAsia="ru-RU" w:bidi="ru-RU"/>
        </w:rPr>
        <w:softHyphen/>
        <w:t>плуатации различных изделий и материалов. Кроме того, работа так же посвя</w:t>
      </w:r>
      <w:r w:rsidRPr="00FF6160">
        <w:rPr>
          <w:rFonts w:ascii="Times New Roman" w:eastAsia="Times New Roman" w:hAnsi="Times New Roman" w:cs="Times New Roman"/>
          <w:color w:val="000000"/>
          <w:kern w:val="0"/>
          <w:sz w:val="26"/>
          <w:szCs w:val="26"/>
          <w:lang w:eastAsia="ru-RU" w:bidi="ru-RU"/>
        </w:rPr>
        <w:softHyphen/>
        <w:t>щена вопросам ускорения групп макротел до высоких скоростей с использова</w:t>
      </w:r>
      <w:r w:rsidRPr="00FF6160">
        <w:rPr>
          <w:rFonts w:ascii="Times New Roman" w:eastAsia="Times New Roman" w:hAnsi="Times New Roman" w:cs="Times New Roman"/>
          <w:color w:val="000000"/>
          <w:kern w:val="0"/>
          <w:sz w:val="26"/>
          <w:szCs w:val="26"/>
          <w:lang w:eastAsia="ru-RU" w:bidi="ru-RU"/>
        </w:rPr>
        <w:softHyphen/>
        <w:t>нием магнитно-импульсного привода в целях создания систем активной защиты объектов особой важности для повышения антитеррористической устойчивости последних.</w:t>
      </w:r>
    </w:p>
    <w:p w:rsidR="00FF6160" w:rsidRPr="00FF6160" w:rsidRDefault="00FF6160" w:rsidP="00FF616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Среди целого ряда разнообразных внешних механических воздействий, имеющих место при эксплуатации изделий и материалов, особо выделяют вы</w:t>
      </w:r>
      <w:r w:rsidRPr="00FF6160">
        <w:rPr>
          <w:rFonts w:ascii="Times New Roman" w:eastAsia="Times New Roman" w:hAnsi="Times New Roman" w:cs="Times New Roman"/>
          <w:color w:val="000000"/>
          <w:kern w:val="0"/>
          <w:sz w:val="26"/>
          <w:szCs w:val="26"/>
          <w:lang w:eastAsia="ru-RU" w:bidi="ru-RU"/>
        </w:rPr>
        <w:softHyphen/>
        <w:t>сокоскоростные импульсные ударные нагрузки, характерной особенностью ко</w:t>
      </w:r>
      <w:r w:rsidRPr="00FF6160">
        <w:rPr>
          <w:rFonts w:ascii="Times New Roman" w:eastAsia="Times New Roman" w:hAnsi="Times New Roman" w:cs="Times New Roman"/>
          <w:color w:val="000000"/>
          <w:kern w:val="0"/>
          <w:sz w:val="26"/>
          <w:szCs w:val="26"/>
          <w:lang w:eastAsia="ru-RU" w:bidi="ru-RU"/>
        </w:rPr>
        <w:softHyphen/>
        <w:t>торых является высокий уровень напряжений в материале и малая длительность импульса ударного давления. Задача проведения высокоскоростных ударных испытаний особенно актуальна при проектировании изделий и материалов авиационной, космической, военной техники - тех объектов машиностроения, работа которых происходит в условиях импульсных воздействий высокой ин</w:t>
      </w:r>
      <w:r w:rsidRPr="00FF6160">
        <w:rPr>
          <w:rFonts w:ascii="Times New Roman" w:eastAsia="Times New Roman" w:hAnsi="Times New Roman" w:cs="Times New Roman"/>
          <w:color w:val="000000"/>
          <w:kern w:val="0"/>
          <w:sz w:val="26"/>
          <w:szCs w:val="26"/>
          <w:lang w:eastAsia="ru-RU" w:bidi="ru-RU"/>
        </w:rPr>
        <w:softHyphen/>
        <w:t>тенсивности. Известно, что свойства материалов и конструкций в значительной степени зависят от амплитуды и длительности ударного воздействия.</w:t>
      </w:r>
    </w:p>
    <w:p w:rsidR="00FF6160" w:rsidRPr="00FF6160" w:rsidRDefault="00FF6160" w:rsidP="00FF616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Цель ударных испытаний - проверка способности изделия выполнять свои функции во время ударного воздействия и после него. Главным условием при проведении испытаний является имитация внешних ударных воздействий таким образом, чтобы они достаточно точно соответствовали ударным воздей</w:t>
      </w:r>
      <w:r w:rsidRPr="00FF6160">
        <w:rPr>
          <w:rFonts w:ascii="Times New Roman" w:eastAsia="Times New Roman" w:hAnsi="Times New Roman" w:cs="Times New Roman"/>
          <w:color w:val="000000"/>
          <w:kern w:val="0"/>
          <w:sz w:val="26"/>
          <w:szCs w:val="26"/>
          <w:lang w:eastAsia="ru-RU" w:bidi="ru-RU"/>
        </w:rPr>
        <w:softHyphen/>
        <w:t>ствиям при определенных условиях эксплуатации изделия. С экономической и методической точки зрения предпочтительно проведение испытаний в лабора</w:t>
      </w:r>
      <w:r w:rsidRPr="00FF6160">
        <w:rPr>
          <w:rFonts w:ascii="Times New Roman" w:eastAsia="Times New Roman" w:hAnsi="Times New Roman" w:cs="Times New Roman"/>
          <w:color w:val="000000"/>
          <w:kern w:val="0"/>
          <w:sz w:val="26"/>
          <w:szCs w:val="26"/>
          <w:lang w:eastAsia="ru-RU" w:bidi="ru-RU"/>
        </w:rPr>
        <w:softHyphen/>
        <w:t>торных условиях при наличии универсального устройства, позволяющего вос</w:t>
      </w:r>
      <w:r w:rsidRPr="00FF6160">
        <w:rPr>
          <w:rFonts w:ascii="Times New Roman" w:eastAsia="Times New Roman" w:hAnsi="Times New Roman" w:cs="Times New Roman"/>
          <w:color w:val="000000"/>
          <w:kern w:val="0"/>
          <w:sz w:val="26"/>
          <w:szCs w:val="26"/>
          <w:lang w:eastAsia="ru-RU" w:bidi="ru-RU"/>
        </w:rPr>
        <w:softHyphen/>
        <w:t>производить широкий набор внешних ударных воздействий.</w:t>
      </w:r>
    </w:p>
    <w:p w:rsidR="00FF6160" w:rsidRPr="00FF6160" w:rsidRDefault="00FF6160" w:rsidP="00FF6160">
      <w:pPr>
        <w:tabs>
          <w:tab w:val="clear" w:pos="709"/>
        </w:tabs>
        <w:suppressAutoHyphens w:val="0"/>
        <w:spacing w:after="0" w:line="480" w:lineRule="exact"/>
        <w:ind w:firstLine="82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При экспериментальном исследовании поведения объектов испытаний под действием высокоскоростных импульсных ударных нагрузок используют различные методы разгона тел до требуемых скоростей. Для решения данных задач в настоящее время применяют специальные схемы с использованием энергии удара, взрыва, электромагнитного поля и других источников импульс</w:t>
      </w:r>
      <w:r w:rsidRPr="00FF6160">
        <w:rPr>
          <w:rFonts w:ascii="Times New Roman" w:eastAsia="Times New Roman" w:hAnsi="Times New Roman" w:cs="Times New Roman"/>
          <w:color w:val="000000"/>
          <w:kern w:val="0"/>
          <w:sz w:val="26"/>
          <w:szCs w:val="26"/>
          <w:lang w:eastAsia="ru-RU" w:bidi="ru-RU"/>
        </w:rPr>
        <w:softHyphen/>
        <w:t>ной энергии. Известные устройства разгона тел (многоступенчатые легкогазо</w:t>
      </w:r>
      <w:r w:rsidRPr="00FF6160">
        <w:rPr>
          <w:rFonts w:ascii="Times New Roman" w:eastAsia="Times New Roman" w:hAnsi="Times New Roman" w:cs="Times New Roman"/>
          <w:color w:val="000000"/>
          <w:kern w:val="0"/>
          <w:sz w:val="26"/>
          <w:szCs w:val="26"/>
          <w:lang w:eastAsia="ru-RU" w:bidi="ru-RU"/>
        </w:rPr>
        <w:softHyphen/>
        <w:t>вые установки, устройства для взрывного метания, рельсовые треки, рельсо- троны и т.д.) позволяют получить скорости до 15 км/с для тел различных масс. Однако, построенные на основе указанных устройств стенды для проведения ударных испытаний, как правило, не предназначены для применения в лабора</w:t>
      </w:r>
      <w:r w:rsidRPr="00FF6160">
        <w:rPr>
          <w:rFonts w:ascii="Times New Roman" w:eastAsia="Times New Roman" w:hAnsi="Times New Roman" w:cs="Times New Roman"/>
          <w:color w:val="000000"/>
          <w:kern w:val="0"/>
          <w:sz w:val="26"/>
          <w:szCs w:val="26"/>
          <w:lang w:eastAsia="ru-RU" w:bidi="ru-RU"/>
        </w:rPr>
        <w:softHyphen/>
        <w:t>торных условиях, поскольку являются громоздкими, достаточно сложными в обслуживании и эксплуатации, а так же экологически вредными. Кроме этого, большинство из подобных устройств ускоряют тела небольших масс (микро-, миллиграммы) [1].</w:t>
      </w:r>
    </w:p>
    <w:p w:rsidR="00FF6160" w:rsidRPr="00FF6160" w:rsidRDefault="00FF6160" w:rsidP="00FF6160">
      <w:pPr>
        <w:tabs>
          <w:tab w:val="clear" w:pos="709"/>
        </w:tabs>
        <w:suppressAutoHyphens w:val="0"/>
        <w:spacing w:after="0" w:line="480" w:lineRule="exact"/>
        <w:ind w:firstLine="66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Одним из наиболее перспективных методов решения задач эффективного разгона макротел до высоких скоростей для проведения ударных испытаний является использование энергии импульсного магнитного поля.</w:t>
      </w:r>
    </w:p>
    <w:p w:rsidR="00FF6160" w:rsidRPr="00FF6160" w:rsidRDefault="00FF6160" w:rsidP="00FF6160">
      <w:pPr>
        <w:tabs>
          <w:tab w:val="clear" w:pos="709"/>
        </w:tabs>
        <w:suppressAutoHyphens w:val="0"/>
        <w:spacing w:after="0" w:line="480" w:lineRule="exact"/>
        <w:ind w:firstLine="66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Испытательные установки, построенные на основе магнитно-импульсного привода, являются достаточно эффективным средством изучения поведения материалов и изделий при динамических воздействиях в лабораторных услови</w:t>
      </w:r>
      <w:r w:rsidRPr="00FF6160">
        <w:rPr>
          <w:rFonts w:ascii="Times New Roman" w:eastAsia="Times New Roman" w:hAnsi="Times New Roman" w:cs="Times New Roman"/>
          <w:color w:val="000000"/>
          <w:kern w:val="0"/>
          <w:sz w:val="26"/>
          <w:szCs w:val="26"/>
          <w:lang w:eastAsia="ru-RU" w:bidi="ru-RU"/>
        </w:rPr>
        <w:softHyphen/>
        <w:t>ях. Подобные установки по своим показателям выгодно отличаются от анало</w:t>
      </w:r>
      <w:r w:rsidRPr="00FF6160">
        <w:rPr>
          <w:rFonts w:ascii="Times New Roman" w:eastAsia="Times New Roman" w:hAnsi="Times New Roman" w:cs="Times New Roman"/>
          <w:color w:val="000000"/>
          <w:kern w:val="0"/>
          <w:sz w:val="26"/>
          <w:szCs w:val="26"/>
          <w:lang w:eastAsia="ru-RU" w:bidi="ru-RU"/>
        </w:rPr>
        <w:softHyphen/>
        <w:t>гичных устройств высокой степенью воспроизводимости испытаний, высокой производительностью испытаний, бесшумностью и экологичностью процесса испытаний, простотой обслуживания и относительно малыми габаритами, раз</w:t>
      </w:r>
      <w:r w:rsidRPr="00FF6160">
        <w:rPr>
          <w:rFonts w:ascii="Times New Roman" w:eastAsia="Times New Roman" w:hAnsi="Times New Roman" w:cs="Times New Roman"/>
          <w:color w:val="000000"/>
          <w:kern w:val="0"/>
          <w:sz w:val="26"/>
          <w:szCs w:val="26"/>
          <w:lang w:eastAsia="ru-RU" w:bidi="ru-RU"/>
        </w:rPr>
        <w:softHyphen/>
        <w:t>нообразием форм и размеров метаемых тел и т.д.</w:t>
      </w:r>
    </w:p>
    <w:p w:rsidR="00FF6160" w:rsidRPr="00FF6160" w:rsidRDefault="00FF6160" w:rsidP="00FF6160">
      <w:pPr>
        <w:tabs>
          <w:tab w:val="clear" w:pos="709"/>
        </w:tabs>
        <w:suppressAutoHyphens w:val="0"/>
        <w:spacing w:after="0" w:line="480" w:lineRule="exact"/>
        <w:ind w:firstLine="66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Принцип высокоскоростного магнитно-импульсного метания твердых электропроводящих тел, лежащий в основе работы магнитно-импульсного при</w:t>
      </w:r>
      <w:r w:rsidRPr="00FF6160">
        <w:rPr>
          <w:rFonts w:ascii="Times New Roman" w:eastAsia="Times New Roman" w:hAnsi="Times New Roman" w:cs="Times New Roman"/>
          <w:color w:val="000000"/>
          <w:kern w:val="0"/>
          <w:sz w:val="26"/>
          <w:szCs w:val="26"/>
          <w:lang w:eastAsia="ru-RU" w:bidi="ru-RU"/>
        </w:rPr>
        <w:softHyphen/>
        <w:t>вода, основан на возникновении механических сил отталкивания между про</w:t>
      </w:r>
      <w:r w:rsidRPr="00FF6160">
        <w:rPr>
          <w:rFonts w:ascii="Times New Roman" w:eastAsia="Times New Roman" w:hAnsi="Times New Roman" w:cs="Times New Roman"/>
          <w:color w:val="000000"/>
          <w:kern w:val="0"/>
          <w:sz w:val="26"/>
          <w:szCs w:val="26"/>
          <w:lang w:eastAsia="ru-RU" w:bidi="ru-RU"/>
        </w:rPr>
        <w:softHyphen/>
        <w:t>водниками, по которым течет электрический ток - явлении, описываемом зако</w:t>
      </w:r>
      <w:r w:rsidRPr="00FF6160">
        <w:rPr>
          <w:rFonts w:ascii="Times New Roman" w:eastAsia="Times New Roman" w:hAnsi="Times New Roman" w:cs="Times New Roman"/>
          <w:color w:val="000000"/>
          <w:kern w:val="0"/>
          <w:sz w:val="26"/>
          <w:szCs w:val="26"/>
          <w:lang w:eastAsia="ru-RU" w:bidi="ru-RU"/>
        </w:rPr>
        <w:softHyphen/>
        <w:t>ном Био-С авара-Лапласа.</w:t>
      </w:r>
    </w:p>
    <w:p w:rsidR="00FF6160" w:rsidRPr="00FF6160" w:rsidRDefault="00FF6160" w:rsidP="00FF6160">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Вопросами физики и техники получения сильных магнитных полей и применения их для метания твердых электропроводящих тел занимались науч</w:t>
      </w:r>
      <w:r w:rsidRPr="00FF6160">
        <w:rPr>
          <w:rFonts w:ascii="Times New Roman" w:eastAsia="Times New Roman" w:hAnsi="Times New Roman" w:cs="Times New Roman"/>
          <w:color w:val="000000"/>
          <w:kern w:val="0"/>
          <w:sz w:val="26"/>
          <w:szCs w:val="26"/>
          <w:lang w:eastAsia="ru-RU" w:bidi="ru-RU"/>
        </w:rPr>
        <w:softHyphen/>
        <w:t>ные коллективы под руководством П.Л. Капицы, Г. Кнопфеля, Г.А. Шнеерсона, В.Н. Бондалетова, А.Н. Андреева, Г.Л. Башарина, К.В. Татмышевского. В даль</w:t>
      </w:r>
      <w:r w:rsidRPr="00FF6160">
        <w:rPr>
          <w:rFonts w:ascii="Times New Roman" w:eastAsia="Times New Roman" w:hAnsi="Times New Roman" w:cs="Times New Roman"/>
          <w:color w:val="000000"/>
          <w:kern w:val="0"/>
          <w:sz w:val="26"/>
          <w:szCs w:val="26"/>
          <w:lang w:eastAsia="ru-RU" w:bidi="ru-RU"/>
        </w:rPr>
        <w:softHyphen/>
        <w:t>нейшем данное направление получило свое развитие в исследованиях ряда из</w:t>
      </w:r>
      <w:r w:rsidRPr="00FF6160">
        <w:rPr>
          <w:rFonts w:ascii="Times New Roman" w:eastAsia="Times New Roman" w:hAnsi="Times New Roman" w:cs="Times New Roman"/>
          <w:color w:val="000000"/>
          <w:kern w:val="0"/>
          <w:sz w:val="26"/>
          <w:szCs w:val="26"/>
          <w:lang w:eastAsia="ru-RU" w:bidi="ru-RU"/>
        </w:rPr>
        <w:softHyphen/>
        <w:t>вестных ученых как в нашей стране, так и за рубежом.</w:t>
      </w:r>
    </w:p>
    <w:p w:rsidR="00FF6160" w:rsidRPr="00FF6160" w:rsidRDefault="00FF6160" w:rsidP="00FF6160">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Принцип действия магнитно-импульсных приводов, способных сообщать телам высокие скорости (до нескольких километров в секунду), предоставляет широкие возможности их применению в различных областях науки и техники. Подобные привода могут применяться для испытаний средств бронезащиты, для проведений испытаний на ударное нагружение взрывательных устройств боеприпасов и т.д.</w:t>
      </w:r>
    </w:p>
    <w:p w:rsidR="00FF6160" w:rsidRPr="00FF6160" w:rsidRDefault="00FF6160" w:rsidP="00FF6160">
      <w:pPr>
        <w:tabs>
          <w:tab w:val="clear" w:pos="709"/>
        </w:tabs>
        <w:suppressAutoHyphens w:val="0"/>
        <w:spacing w:after="0" w:line="480" w:lineRule="exact"/>
        <w:ind w:firstLine="64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В состав магнитно-импульсных приводов входят: накопитель энергии, коммутирующее устройство и индуктор. В качестве накопителей энергии ис</w:t>
      </w:r>
      <w:r w:rsidRPr="00FF6160">
        <w:rPr>
          <w:rFonts w:ascii="Times New Roman" w:eastAsia="Times New Roman" w:hAnsi="Times New Roman" w:cs="Times New Roman"/>
          <w:color w:val="000000"/>
          <w:kern w:val="0"/>
          <w:sz w:val="26"/>
          <w:szCs w:val="26"/>
          <w:lang w:eastAsia="ru-RU" w:bidi="ru-RU"/>
        </w:rPr>
        <w:softHyphen/>
        <w:t>пользуются емкостные или индуктивные накопители. В качестве коммутирую</w:t>
      </w:r>
      <w:r w:rsidRPr="00FF6160">
        <w:rPr>
          <w:rFonts w:ascii="Times New Roman" w:eastAsia="Times New Roman" w:hAnsi="Times New Roman" w:cs="Times New Roman"/>
          <w:color w:val="000000"/>
          <w:kern w:val="0"/>
          <w:sz w:val="26"/>
          <w:szCs w:val="26"/>
          <w:lang w:eastAsia="ru-RU" w:bidi="ru-RU"/>
        </w:rPr>
        <w:softHyphen/>
        <w:t>щего устройства в магнитно-импульсных приводах используются различного вида разрядники - вакуумные, высокого или атмосферного давления, с твердым диэлектриком. В качестве индукторов могут использоваться одновитковые со</w:t>
      </w:r>
      <w:r w:rsidRPr="00FF6160">
        <w:rPr>
          <w:rFonts w:ascii="Times New Roman" w:eastAsia="Times New Roman" w:hAnsi="Times New Roman" w:cs="Times New Roman"/>
          <w:color w:val="000000"/>
          <w:kern w:val="0"/>
          <w:sz w:val="26"/>
          <w:szCs w:val="26"/>
          <w:lang w:eastAsia="ru-RU" w:bidi="ru-RU"/>
        </w:rPr>
        <w:softHyphen/>
        <w:t>леноиды, многослойные спиральные соленоиды, плоские одновитковые и мно- говитковые катушки - индукторы.</w:t>
      </w:r>
    </w:p>
    <w:p w:rsidR="00FF6160" w:rsidRPr="00FF6160" w:rsidRDefault="00FF6160" w:rsidP="00FF6160">
      <w:pPr>
        <w:tabs>
          <w:tab w:val="clear" w:pos="709"/>
        </w:tabs>
        <w:suppressAutoHyphens w:val="0"/>
        <w:spacing w:after="0" w:line="480" w:lineRule="exact"/>
        <w:ind w:firstLine="64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В данной диссертационной работе исследуется магнитно-импульсный привод в качестве индуктора в котором используется плоская спиральная ка</w:t>
      </w:r>
      <w:r w:rsidRPr="00FF6160">
        <w:rPr>
          <w:rFonts w:ascii="Times New Roman" w:eastAsia="Times New Roman" w:hAnsi="Times New Roman" w:cs="Times New Roman"/>
          <w:color w:val="000000"/>
          <w:kern w:val="0"/>
          <w:sz w:val="26"/>
          <w:szCs w:val="26"/>
          <w:lang w:eastAsia="ru-RU" w:bidi="ru-RU"/>
        </w:rPr>
        <w:softHyphen/>
        <w:t>тушка-индуктор, в качестве накопителя энергии - емкостной накопитель (бата</w:t>
      </w:r>
      <w:r w:rsidRPr="00FF6160">
        <w:rPr>
          <w:rFonts w:ascii="Times New Roman" w:eastAsia="Times New Roman" w:hAnsi="Times New Roman" w:cs="Times New Roman"/>
          <w:color w:val="000000"/>
          <w:kern w:val="0"/>
          <w:sz w:val="26"/>
          <w:szCs w:val="26"/>
          <w:lang w:eastAsia="ru-RU" w:bidi="ru-RU"/>
        </w:rPr>
        <w:softHyphen/>
        <w:t>рея высоковольтных импульсных конденсаторов), а в качестве метаемых тзл (инденторов) - твердые электропроводящие тела (рис. 1).</w:t>
      </w:r>
    </w:p>
    <w:p w:rsidR="00FF6160" w:rsidRPr="00FF6160" w:rsidRDefault="00FF6160" w:rsidP="00FF6160">
      <w:pPr>
        <w:tabs>
          <w:tab w:val="clear" w:pos="709"/>
        </w:tabs>
        <w:suppressAutoHyphens w:val="0"/>
        <w:spacing w:after="0" w:line="480" w:lineRule="exact"/>
        <w:ind w:firstLine="640"/>
        <w:rPr>
          <w:rFonts w:ascii="Times New Roman" w:eastAsia="Times New Roman" w:hAnsi="Times New Roman" w:cs="Times New Roman"/>
          <w:color w:val="000000"/>
          <w:kern w:val="0"/>
          <w:sz w:val="26"/>
          <w:szCs w:val="26"/>
          <w:lang w:eastAsia="ru-RU" w:bidi="ru-RU"/>
        </w:rPr>
        <w:sectPr w:rsidR="00FF6160" w:rsidRPr="00FF6160">
          <w:headerReference w:type="default" r:id="rId11"/>
          <w:pgSz w:w="10433" w:h="16786"/>
          <w:pgMar w:top="1148" w:right="432" w:bottom="1362" w:left="852" w:header="0" w:footer="3" w:gutter="0"/>
          <w:pgNumType w:start="6"/>
          <w:cols w:space="720"/>
          <w:noEndnote/>
          <w:docGrid w:linePitch="360"/>
        </w:sectPr>
      </w:pPr>
      <w:r w:rsidRPr="00FF6160">
        <w:rPr>
          <w:rFonts w:ascii="Times New Roman" w:eastAsia="Times New Roman" w:hAnsi="Times New Roman" w:cs="Times New Roman"/>
          <w:color w:val="000000"/>
          <w:kern w:val="0"/>
          <w:sz w:val="26"/>
          <w:szCs w:val="26"/>
          <w:lang w:eastAsia="ru-RU" w:bidi="ru-RU"/>
        </w:rPr>
        <w:t>Индуктор является первичным контуром, с которым индуктивно связано метаемое тело (например, пластина), представляющая собой вторичный контур. При разряде емкостного накопителя на катушку-индуктор ток, протекающий в первичном контуре, наводит вихревые токи во вторичном контуре, в результате чего между индуктором и метаемым телом наводятся два противоположных по</w:t>
      </w:r>
    </w:p>
    <w:p w:rsidR="00FF6160" w:rsidRPr="00FF6160" w:rsidRDefault="00FF6160" w:rsidP="00FF6160">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 xml:space="preserve">направлению магнитных </w:t>
      </w:r>
      <w:r w:rsidRPr="00FF6160">
        <w:rPr>
          <w:rFonts w:ascii="Times New Roman" w:eastAsia="Times New Roman" w:hAnsi="Times New Roman" w:cs="Times New Roman"/>
          <w:smallCaps/>
          <w:color w:val="000000"/>
          <w:kern w:val="0"/>
          <w:lang w:val="uk-UA" w:eastAsia="uk-UA" w:bidi="uk-UA"/>
        </w:rPr>
        <w:t xml:space="preserve">поліг. </w:t>
      </w:r>
      <w:r w:rsidRPr="00FF6160">
        <w:rPr>
          <w:rFonts w:ascii="Times New Roman" w:eastAsia="Times New Roman" w:hAnsi="Times New Roman" w:cs="Times New Roman"/>
          <w:smallCaps/>
          <w:color w:val="000000"/>
          <w:kern w:val="0"/>
          <w:lang w:eastAsia="ru-RU" w:bidi="ru-RU"/>
        </w:rPr>
        <w:t xml:space="preserve">Это </w:t>
      </w:r>
      <w:r w:rsidRPr="00FF6160">
        <w:rPr>
          <w:rFonts w:ascii="Times New Roman" w:eastAsia="Times New Roman" w:hAnsi="Times New Roman" w:cs="Times New Roman"/>
          <w:color w:val="000000"/>
          <w:kern w:val="0"/>
          <w:sz w:val="26"/>
          <w:szCs w:val="26"/>
          <w:lang w:eastAsia="ru-RU" w:bidi="ru-RU"/>
        </w:rPr>
        <w:t>приводит к возникновению интенсивных пондеромоториых сил, за счет которых метаемое тело приобретает большую начальную скорость. Затем метаемое тело летит свободно до встречи с объек</w:t>
      </w:r>
      <w:r w:rsidRPr="00FF6160">
        <w:rPr>
          <w:rFonts w:ascii="Times New Roman" w:eastAsia="Times New Roman" w:hAnsi="Times New Roman" w:cs="Times New Roman"/>
          <w:color w:val="000000"/>
          <w:kern w:val="0"/>
          <w:sz w:val="26"/>
          <w:szCs w:val="26"/>
          <w:lang w:eastAsia="ru-RU" w:bidi="ru-RU"/>
        </w:rPr>
        <w:softHyphen/>
        <w:t>том испытаний. Таким образом, в данном процессе энергия электрического по</w:t>
      </w:r>
      <w:r w:rsidRPr="00FF6160">
        <w:rPr>
          <w:rFonts w:ascii="Times New Roman" w:eastAsia="Times New Roman" w:hAnsi="Times New Roman" w:cs="Times New Roman"/>
          <w:color w:val="000000"/>
          <w:kern w:val="0"/>
          <w:sz w:val="26"/>
          <w:szCs w:val="26"/>
          <w:lang w:eastAsia="ru-RU" w:bidi="ru-RU"/>
        </w:rPr>
        <w:softHyphen/>
        <w:t>ля емкостного накопителя (батареи конденсаторов) преобразуется в энергию магнитного поля индуктора, а затем в механическую работу выталкивания ме</w:t>
      </w:r>
      <w:r w:rsidRPr="00FF6160">
        <w:rPr>
          <w:rFonts w:ascii="Times New Roman" w:eastAsia="Times New Roman" w:hAnsi="Times New Roman" w:cs="Times New Roman"/>
          <w:color w:val="000000"/>
          <w:kern w:val="0"/>
          <w:sz w:val="26"/>
          <w:szCs w:val="26"/>
          <w:lang w:eastAsia="ru-RU" w:bidi="ru-RU"/>
        </w:rPr>
        <w:softHyphen/>
        <w:t>таемого тела из зоны индуктивной связи индуктора, а также, частично, в тепло</w:t>
      </w:r>
      <w:r w:rsidRPr="00FF6160">
        <w:rPr>
          <w:rFonts w:ascii="Times New Roman" w:eastAsia="Times New Roman" w:hAnsi="Times New Roman" w:cs="Times New Roman"/>
          <w:color w:val="000000"/>
          <w:kern w:val="0"/>
          <w:sz w:val="26"/>
          <w:szCs w:val="26"/>
          <w:lang w:eastAsia="ru-RU" w:bidi="ru-RU"/>
        </w:rPr>
        <w:softHyphen/>
        <w:t>ту. Возможны различные схемы метания, в зависимости от конструкции индук</w:t>
      </w:r>
      <w:r w:rsidRPr="00FF6160">
        <w:rPr>
          <w:rFonts w:ascii="Times New Roman" w:eastAsia="Times New Roman" w:hAnsi="Times New Roman" w:cs="Times New Roman"/>
          <w:color w:val="000000"/>
          <w:kern w:val="0"/>
          <w:sz w:val="26"/>
          <w:szCs w:val="26"/>
          <w:lang w:eastAsia="ru-RU" w:bidi="ru-RU"/>
        </w:rPr>
        <w:softHyphen/>
        <w:t>тора.</w:t>
      </w:r>
    </w:p>
    <w:p w:rsidR="00FF6160" w:rsidRPr="00FF6160" w:rsidRDefault="00FF6160" w:rsidP="00FF6160">
      <w:pPr>
        <w:tabs>
          <w:tab w:val="clear" w:pos="709"/>
        </w:tabs>
        <w:suppressAutoHyphens w:val="0"/>
        <w:spacing w:after="1125" w:line="480" w:lineRule="exact"/>
        <w:ind w:firstLine="64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Применение магнитно-импульсных приводов позволяет проводить в лабо</w:t>
      </w:r>
      <w:r w:rsidRPr="00FF6160">
        <w:rPr>
          <w:rFonts w:ascii="Times New Roman" w:eastAsia="Times New Roman" w:hAnsi="Times New Roman" w:cs="Times New Roman"/>
          <w:color w:val="000000"/>
          <w:kern w:val="0"/>
          <w:sz w:val="26"/>
          <w:szCs w:val="26"/>
          <w:lang w:eastAsia="ru-RU" w:bidi="ru-RU"/>
        </w:rPr>
        <w:softHyphen/>
        <w:t>раторных условиях целый комплекс испытаний - на ударную устойчивость, на ударную прочность, на эрозионное изнашивание и т.д. При этом испытания мо</w:t>
      </w:r>
      <w:r w:rsidRPr="00FF6160">
        <w:rPr>
          <w:rFonts w:ascii="Times New Roman" w:eastAsia="Times New Roman" w:hAnsi="Times New Roman" w:cs="Times New Roman"/>
          <w:color w:val="000000"/>
          <w:kern w:val="0"/>
          <w:sz w:val="26"/>
          <w:szCs w:val="26"/>
          <w:lang w:eastAsia="ru-RU" w:bidi="ru-RU"/>
        </w:rPr>
        <w:softHyphen/>
        <w:t>гут проводиться как методом прямого, так и обращенного пусков. Это в ряде случаев значительно упрощает как проведение испытаний, так и обработку по</w:t>
      </w:r>
      <w:r w:rsidRPr="00FF6160">
        <w:rPr>
          <w:rFonts w:ascii="Times New Roman" w:eastAsia="Times New Roman" w:hAnsi="Times New Roman" w:cs="Times New Roman"/>
          <w:color w:val="000000"/>
          <w:kern w:val="0"/>
          <w:sz w:val="26"/>
          <w:szCs w:val="26"/>
          <w:lang w:eastAsia="ru-RU" w:bidi="ru-RU"/>
        </w:rPr>
        <w:softHyphen/>
        <w:t>лученной входе проведения испытаний измерительной информации. При испы</w:t>
      </w:r>
      <w:r w:rsidRPr="00FF6160">
        <w:rPr>
          <w:rFonts w:ascii="Times New Roman" w:eastAsia="Times New Roman" w:hAnsi="Times New Roman" w:cs="Times New Roman"/>
          <w:color w:val="000000"/>
          <w:kern w:val="0"/>
          <w:sz w:val="26"/>
          <w:szCs w:val="26"/>
          <w:lang w:eastAsia="ru-RU" w:bidi="ru-RU"/>
        </w:rPr>
        <w:softHyphen/>
        <w:t>таниях методом обращенного пуска (например, для испытаний изделий авиа</w:t>
      </w:r>
      <w:r w:rsidRPr="00FF6160">
        <w:rPr>
          <w:rFonts w:ascii="Times New Roman" w:eastAsia="Times New Roman" w:hAnsi="Times New Roman" w:cs="Times New Roman"/>
          <w:color w:val="000000"/>
          <w:kern w:val="0"/>
          <w:sz w:val="26"/>
          <w:szCs w:val="26"/>
          <w:lang w:eastAsia="ru-RU" w:bidi="ru-RU"/>
        </w:rPr>
        <w:softHyphen/>
        <w:t>космической техники) объект испытаний крепится неподвижно, а метаемое те</w:t>
      </w:r>
      <w:r w:rsidRPr="00FF6160">
        <w:rPr>
          <w:rFonts w:ascii="Times New Roman" w:eastAsia="Times New Roman" w:hAnsi="Times New Roman" w:cs="Times New Roman"/>
          <w:color w:val="000000"/>
          <w:kern w:val="0"/>
          <w:sz w:val="26"/>
          <w:szCs w:val="26"/>
          <w:lang w:eastAsia="ru-RU" w:bidi="ru-RU"/>
        </w:rPr>
        <w:softHyphen/>
        <w:t>ло (плоская пластина в качестве имитатора преграды) разгоняется до требуемой скорости.</w:t>
      </w:r>
    </w:p>
    <w:p w:rsidR="00FF6160" w:rsidRPr="00FF6160" w:rsidRDefault="00FF6160" w:rsidP="00FF6160">
      <w:pPr>
        <w:tabs>
          <w:tab w:val="clear" w:pos="709"/>
        </w:tabs>
        <w:suppressAutoHyphens w:val="0"/>
        <w:spacing w:after="0" w:line="274" w:lineRule="exact"/>
        <w:ind w:firstLine="0"/>
        <w:jc w:val="center"/>
        <w:rPr>
          <w:rFonts w:ascii="Times New Roman" w:eastAsia="Times New Roman" w:hAnsi="Times New Roman" w:cs="Times New Roman"/>
          <w:i/>
          <w:iCs/>
          <w:color w:val="000000"/>
          <w:kern w:val="0"/>
          <w:lang w:eastAsia="ru-RU" w:bidi="ru-RU"/>
        </w:rPr>
      </w:pPr>
      <w:r>
        <w:rPr>
          <w:rFonts w:ascii="Times New Roman" w:eastAsia="Times New Roman" w:hAnsi="Times New Roman" w:cs="Times New Roman"/>
          <w:i/>
          <w:iCs/>
          <w:noProof/>
          <w:color w:val="000000"/>
          <w:kern w:val="0"/>
          <w:lang w:eastAsia="ru-RU"/>
        </w:rPr>
        <w:drawing>
          <wp:anchor distT="30480" distB="254000" distL="63500" distR="128270" simplePos="0" relativeHeight="251661312" behindDoc="1" locked="0" layoutInCell="1" allowOverlap="1">
            <wp:simplePos x="0" y="0"/>
            <wp:positionH relativeFrom="margin">
              <wp:posOffset>18415</wp:posOffset>
            </wp:positionH>
            <wp:positionV relativeFrom="paragraph">
              <wp:posOffset>67310</wp:posOffset>
            </wp:positionV>
            <wp:extent cx="2353310" cy="2096770"/>
            <wp:effectExtent l="19050" t="0" r="8890" b="0"/>
            <wp:wrapSquare wrapText="right"/>
            <wp:docPr id="15" name="Рисунок 15" descr="C:\Users\Pavel\AppData\Local\Temp\Rar$DIa0.111\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avel\AppData\Local\Temp\Rar$DIa0.111\media\image2.png"/>
                    <pic:cNvPicPr>
                      <a:picLocks noChangeAspect="1" noChangeArrowheads="1"/>
                    </pic:cNvPicPr>
                  </pic:nvPicPr>
                  <pic:blipFill>
                    <a:blip r:embed="rId12" cstate="print"/>
                    <a:srcRect/>
                    <a:stretch>
                      <a:fillRect/>
                    </a:stretch>
                  </pic:blipFill>
                  <pic:spPr bwMode="auto">
                    <a:xfrm>
                      <a:off x="0" y="0"/>
                      <a:ext cx="2353310" cy="2096770"/>
                    </a:xfrm>
                    <a:prstGeom prst="rect">
                      <a:avLst/>
                    </a:prstGeom>
                    <a:noFill/>
                  </pic:spPr>
                </pic:pic>
              </a:graphicData>
            </a:graphic>
          </wp:anchor>
        </w:drawing>
      </w:r>
      <w:r w:rsidRPr="00FF6160">
        <w:rPr>
          <w:rFonts w:ascii="Times New Roman" w:eastAsia="Times New Roman" w:hAnsi="Times New Roman" w:cs="Times New Roman"/>
          <w:i/>
          <w:iCs/>
          <w:color w:val="000000"/>
          <w:kern w:val="0"/>
          <w:lang w:eastAsia="ru-RU" w:bidi="ru-RU"/>
        </w:rPr>
        <w:t>Рис.1.</w:t>
      </w:r>
    </w:p>
    <w:p w:rsidR="00FF6160" w:rsidRPr="00FF6160" w:rsidRDefault="00FF6160" w:rsidP="00FF6160">
      <w:pPr>
        <w:tabs>
          <w:tab w:val="clear" w:pos="709"/>
        </w:tabs>
        <w:suppressAutoHyphens w:val="0"/>
        <w:spacing w:after="0" w:line="274" w:lineRule="exact"/>
        <w:ind w:firstLine="0"/>
        <w:rPr>
          <w:rFonts w:ascii="Times New Roman" w:eastAsia="Times New Roman" w:hAnsi="Times New Roman" w:cs="Times New Roman"/>
          <w:i/>
          <w:iCs/>
          <w:color w:val="000000"/>
          <w:kern w:val="0"/>
          <w:lang w:eastAsia="ru-RU" w:bidi="ru-RU"/>
        </w:rPr>
      </w:pPr>
      <w:r w:rsidRPr="00FF6160">
        <w:rPr>
          <w:rFonts w:ascii="Times New Roman" w:eastAsia="Times New Roman" w:hAnsi="Times New Roman" w:cs="Times New Roman"/>
          <w:i/>
          <w:iCs/>
          <w:color w:val="000000"/>
          <w:kern w:val="0"/>
          <w:lang w:eastAsia="ru-RU" w:bidi="ru-RU"/>
        </w:rPr>
        <w:t>Схема метода магнитно-импульсного метания твердых электропроводящих тел с использованием плоской спиральной катушки-индуктора:</w:t>
      </w:r>
    </w:p>
    <w:p w:rsidR="00FF6160" w:rsidRPr="00FF6160" w:rsidRDefault="00FF6160" w:rsidP="00FF6160">
      <w:pPr>
        <w:numPr>
          <w:ilvl w:val="0"/>
          <w:numId w:val="13"/>
        </w:numPr>
        <w:tabs>
          <w:tab w:val="clear" w:pos="709"/>
          <w:tab w:val="left" w:pos="217"/>
        </w:tabs>
        <w:suppressAutoHyphens w:val="0"/>
        <w:spacing w:after="0" w:line="274" w:lineRule="exact"/>
        <w:jc w:val="left"/>
        <w:rPr>
          <w:rFonts w:ascii="Times New Roman" w:eastAsia="Times New Roman" w:hAnsi="Times New Roman" w:cs="Times New Roman"/>
          <w:i/>
          <w:iCs/>
          <w:color w:val="000000"/>
          <w:kern w:val="0"/>
          <w:lang w:eastAsia="ru-RU" w:bidi="ru-RU"/>
        </w:rPr>
      </w:pPr>
      <w:r w:rsidRPr="00FF6160">
        <w:rPr>
          <w:rFonts w:ascii="Times New Roman" w:eastAsia="Times New Roman" w:hAnsi="Times New Roman" w:cs="Times New Roman"/>
          <w:i/>
          <w:iCs/>
          <w:color w:val="000000"/>
          <w:kern w:val="0"/>
          <w:lang w:eastAsia="ru-RU" w:bidi="ru-RU"/>
        </w:rPr>
        <w:t>- емкостной накопитель;</w:t>
      </w:r>
    </w:p>
    <w:p w:rsidR="00FF6160" w:rsidRPr="00FF6160" w:rsidRDefault="00FF6160" w:rsidP="00FF6160">
      <w:pPr>
        <w:numPr>
          <w:ilvl w:val="0"/>
          <w:numId w:val="13"/>
        </w:numPr>
        <w:tabs>
          <w:tab w:val="clear" w:pos="709"/>
          <w:tab w:val="left" w:pos="236"/>
        </w:tabs>
        <w:suppressAutoHyphens w:val="0"/>
        <w:spacing w:after="0" w:line="274" w:lineRule="exact"/>
        <w:jc w:val="left"/>
        <w:rPr>
          <w:rFonts w:ascii="Times New Roman" w:eastAsia="Times New Roman" w:hAnsi="Times New Roman" w:cs="Times New Roman"/>
          <w:i/>
          <w:iCs/>
          <w:color w:val="000000"/>
          <w:kern w:val="0"/>
          <w:lang w:eastAsia="ru-RU" w:bidi="ru-RU"/>
        </w:rPr>
      </w:pPr>
      <w:r w:rsidRPr="00FF6160">
        <w:rPr>
          <w:rFonts w:ascii="Times New Roman" w:eastAsia="Times New Roman" w:hAnsi="Times New Roman" w:cs="Times New Roman"/>
          <w:i/>
          <w:iCs/>
          <w:color w:val="000000"/>
          <w:kern w:val="0"/>
          <w:lang w:eastAsia="ru-RU" w:bidi="ru-RU"/>
        </w:rPr>
        <w:t>- коммутирующее устройство;</w:t>
      </w:r>
    </w:p>
    <w:p w:rsidR="00FF6160" w:rsidRPr="00FF6160" w:rsidRDefault="00FF6160" w:rsidP="00FF6160">
      <w:pPr>
        <w:numPr>
          <w:ilvl w:val="0"/>
          <w:numId w:val="13"/>
        </w:numPr>
        <w:tabs>
          <w:tab w:val="clear" w:pos="709"/>
          <w:tab w:val="left" w:pos="236"/>
        </w:tabs>
        <w:suppressAutoHyphens w:val="0"/>
        <w:spacing w:after="0" w:line="274" w:lineRule="exact"/>
        <w:jc w:val="left"/>
        <w:rPr>
          <w:rFonts w:ascii="Times New Roman" w:eastAsia="Times New Roman" w:hAnsi="Times New Roman" w:cs="Times New Roman"/>
          <w:i/>
          <w:iCs/>
          <w:color w:val="000000"/>
          <w:kern w:val="0"/>
          <w:lang w:eastAsia="ru-RU" w:bidi="ru-RU"/>
        </w:rPr>
      </w:pPr>
      <w:r w:rsidRPr="00FF6160">
        <w:rPr>
          <w:rFonts w:ascii="Times New Roman" w:eastAsia="Times New Roman" w:hAnsi="Times New Roman" w:cs="Times New Roman"/>
          <w:i/>
          <w:iCs/>
          <w:color w:val="000000"/>
          <w:kern w:val="0"/>
          <w:lang w:eastAsia="ru-RU" w:bidi="ru-RU"/>
        </w:rPr>
        <w:t>-узел индуктора;</w:t>
      </w:r>
    </w:p>
    <w:p w:rsidR="00FF6160" w:rsidRPr="00FF6160" w:rsidRDefault="00FF6160" w:rsidP="00FF6160">
      <w:pPr>
        <w:numPr>
          <w:ilvl w:val="0"/>
          <w:numId w:val="13"/>
        </w:numPr>
        <w:tabs>
          <w:tab w:val="clear" w:pos="709"/>
          <w:tab w:val="left" w:pos="246"/>
        </w:tabs>
        <w:suppressAutoHyphens w:val="0"/>
        <w:spacing w:after="0" w:line="274" w:lineRule="exact"/>
        <w:jc w:val="left"/>
        <w:rPr>
          <w:rFonts w:ascii="Times New Roman" w:eastAsia="Times New Roman" w:hAnsi="Times New Roman" w:cs="Times New Roman"/>
          <w:i/>
          <w:iCs/>
          <w:color w:val="000000"/>
          <w:kern w:val="0"/>
          <w:lang w:eastAsia="ru-RU" w:bidi="ru-RU"/>
        </w:rPr>
      </w:pPr>
      <w:r w:rsidRPr="00FF6160">
        <w:rPr>
          <w:rFonts w:ascii="Times New Roman" w:eastAsia="Times New Roman" w:hAnsi="Times New Roman" w:cs="Times New Roman"/>
          <w:i/>
          <w:iCs/>
          <w:color w:val="000000"/>
          <w:kern w:val="0"/>
          <w:lang w:eastAsia="ru-RU" w:bidi="ru-RU"/>
        </w:rPr>
        <w:t>- метаемое тело (индеитор);</w:t>
      </w:r>
    </w:p>
    <w:p w:rsidR="00FF6160" w:rsidRPr="00FF6160" w:rsidRDefault="00FF6160" w:rsidP="00FF6160">
      <w:pPr>
        <w:numPr>
          <w:ilvl w:val="0"/>
          <w:numId w:val="13"/>
        </w:numPr>
        <w:tabs>
          <w:tab w:val="clear" w:pos="709"/>
          <w:tab w:val="left" w:pos="246"/>
        </w:tabs>
        <w:suppressAutoHyphens w:val="0"/>
        <w:spacing w:after="0" w:line="274" w:lineRule="exact"/>
        <w:jc w:val="left"/>
        <w:rPr>
          <w:rFonts w:ascii="Times New Roman" w:eastAsia="Times New Roman" w:hAnsi="Times New Roman" w:cs="Times New Roman"/>
          <w:i/>
          <w:iCs/>
          <w:color w:val="000000"/>
          <w:kern w:val="0"/>
          <w:lang w:eastAsia="ru-RU" w:bidi="ru-RU"/>
        </w:rPr>
        <w:sectPr w:rsidR="00FF6160" w:rsidRPr="00FF6160">
          <w:pgSz w:w="10699" w:h="16901"/>
          <w:pgMar w:top="1204" w:right="579" w:bottom="1204" w:left="1030" w:header="0" w:footer="3" w:gutter="0"/>
          <w:cols w:space="720"/>
          <w:noEndnote/>
          <w:docGrid w:linePitch="360"/>
        </w:sectPr>
      </w:pPr>
      <w:r w:rsidRPr="00FF6160">
        <w:rPr>
          <w:rFonts w:ascii="Times New Roman" w:eastAsia="Times New Roman" w:hAnsi="Times New Roman" w:cs="Times New Roman"/>
          <w:i/>
          <w:iCs/>
          <w:color w:val="000000"/>
          <w:kern w:val="0"/>
          <w:lang w:eastAsia="ru-RU" w:bidi="ru-RU"/>
        </w:rPr>
        <w:t>- объект испытаний</w:t>
      </w:r>
    </w:p>
    <w:p w:rsidR="00FF6160" w:rsidRPr="00FF6160" w:rsidRDefault="00FF6160" w:rsidP="00FF6160">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При этом скорость метания определяется напряжением заряда емкостного накопителя. Материал и толщина метаемой пластины-имитатора преграды вы</w:t>
      </w:r>
      <w:r w:rsidRPr="00FF6160">
        <w:rPr>
          <w:rFonts w:ascii="Times New Roman" w:eastAsia="Times New Roman" w:hAnsi="Times New Roman" w:cs="Times New Roman"/>
          <w:color w:val="000000"/>
          <w:kern w:val="0"/>
          <w:sz w:val="26"/>
          <w:szCs w:val="26"/>
          <w:lang w:eastAsia="ru-RU" w:bidi="ru-RU"/>
        </w:rPr>
        <w:softHyphen/>
        <w:t>бираются такими же, как у реальной преграды. Метание тел плоской формы при испытаниях является наиболее актуальной задачей, т.к. к процессу соуда</w:t>
      </w:r>
      <w:r w:rsidRPr="00FF6160">
        <w:rPr>
          <w:rFonts w:ascii="Times New Roman" w:eastAsia="Times New Roman" w:hAnsi="Times New Roman" w:cs="Times New Roman"/>
          <w:color w:val="000000"/>
          <w:kern w:val="0"/>
          <w:sz w:val="26"/>
          <w:szCs w:val="26"/>
          <w:lang w:eastAsia="ru-RU" w:bidi="ru-RU"/>
        </w:rPr>
        <w:softHyphen/>
        <w:t>рения изделий авиакосмической техники с плоскими листовыми преградами может быть сведена существенная часть испытаний подобных изделий на функциональные возможности.</w:t>
      </w:r>
    </w:p>
    <w:p w:rsidR="00FF6160" w:rsidRPr="00FF6160" w:rsidRDefault="00FF6160" w:rsidP="00FF6160">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Кроме этого, как показал анализ, перспективной областью применения магнитно-импульсных приводов являются системы активной защиты объектов особой важности (для круглосуточной внутриобъектовой и наружной охраны).</w:t>
      </w:r>
    </w:p>
    <w:p w:rsidR="00FF6160" w:rsidRPr="00FF6160" w:rsidRDefault="00FF6160" w:rsidP="00FF6160">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Магнитно-импульсный привод, как устройство для метания готовых по</w:t>
      </w:r>
      <w:r w:rsidRPr="00FF6160">
        <w:rPr>
          <w:rFonts w:ascii="Times New Roman" w:eastAsia="Times New Roman" w:hAnsi="Times New Roman" w:cs="Times New Roman"/>
          <w:color w:val="000000"/>
          <w:kern w:val="0"/>
          <w:sz w:val="26"/>
          <w:szCs w:val="26"/>
          <w:lang w:eastAsia="ru-RU" w:bidi="ru-RU"/>
        </w:rPr>
        <w:softHyphen/>
        <w:t>ражающих элементов наиболее полно соответствует требованиям, предъявляе</w:t>
      </w:r>
      <w:r w:rsidRPr="00FF6160">
        <w:rPr>
          <w:rFonts w:ascii="Times New Roman" w:eastAsia="Times New Roman" w:hAnsi="Times New Roman" w:cs="Times New Roman"/>
          <w:color w:val="000000"/>
          <w:kern w:val="0"/>
          <w:sz w:val="26"/>
          <w:szCs w:val="26"/>
          <w:lang w:eastAsia="ru-RU" w:bidi="ru-RU"/>
        </w:rPr>
        <w:softHyphen/>
        <w:t>мым на данный момент к средствам поражения для систем активной защиты особо важных объектов. Магнитно-импульсный привод для систем активной защиты объектов особой важности обладает; возможностью быстрой автомати</w:t>
      </w:r>
      <w:r w:rsidRPr="00FF6160">
        <w:rPr>
          <w:rFonts w:ascii="Times New Roman" w:eastAsia="Times New Roman" w:hAnsi="Times New Roman" w:cs="Times New Roman"/>
          <w:color w:val="000000"/>
          <w:kern w:val="0"/>
          <w:sz w:val="26"/>
          <w:szCs w:val="26"/>
          <w:lang w:eastAsia="ru-RU" w:bidi="ru-RU"/>
        </w:rPr>
        <w:softHyphen/>
        <w:t>ческой перезарядки; возможностью бесшумного метания групп тел поражаю</w:t>
      </w:r>
      <w:r w:rsidRPr="00FF6160">
        <w:rPr>
          <w:rFonts w:ascii="Times New Roman" w:eastAsia="Times New Roman" w:hAnsi="Times New Roman" w:cs="Times New Roman"/>
          <w:color w:val="000000"/>
          <w:kern w:val="0"/>
          <w:sz w:val="26"/>
          <w:szCs w:val="26"/>
          <w:lang w:eastAsia="ru-RU" w:bidi="ru-RU"/>
        </w:rPr>
        <w:softHyphen/>
        <w:t>щих элементов различной формы; возможностью оперативного регулирования степени воздействия на нарушителя; возможностью управления траекторий по</w:t>
      </w:r>
      <w:r w:rsidRPr="00FF6160">
        <w:rPr>
          <w:rFonts w:ascii="Times New Roman" w:eastAsia="Times New Roman" w:hAnsi="Times New Roman" w:cs="Times New Roman"/>
          <w:color w:val="000000"/>
          <w:kern w:val="0"/>
          <w:sz w:val="26"/>
          <w:szCs w:val="26"/>
          <w:lang w:eastAsia="ru-RU" w:bidi="ru-RU"/>
        </w:rPr>
        <w:softHyphen/>
        <w:t>ражающих элементов; возможностью применения в закрытых помещениях. При срабатывании магнитно-импульсного привода отсутствуют звук, вспышка, демаскирующие охраняемый объект. Значительно упрощается процедура при</w:t>
      </w:r>
      <w:r w:rsidRPr="00FF6160">
        <w:rPr>
          <w:rFonts w:ascii="Times New Roman" w:eastAsia="Times New Roman" w:hAnsi="Times New Roman" w:cs="Times New Roman"/>
          <w:color w:val="000000"/>
          <w:kern w:val="0"/>
          <w:sz w:val="26"/>
          <w:szCs w:val="26"/>
          <w:lang w:eastAsia="ru-RU" w:bidi="ru-RU"/>
        </w:rPr>
        <w:softHyphen/>
        <w:t>ведения системы в готовность и, особенно, снятия ее с боевого состояния.</w:t>
      </w:r>
    </w:p>
    <w:p w:rsidR="00FF6160" w:rsidRPr="00FF6160" w:rsidRDefault="00FF6160" w:rsidP="00FF6160">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Однако существующие на сегодняшний день математические модели и основанные на них методики расчета магнитно-импульсных приводов позво</w:t>
      </w:r>
      <w:r w:rsidRPr="00FF6160">
        <w:rPr>
          <w:rFonts w:ascii="Times New Roman" w:eastAsia="Times New Roman" w:hAnsi="Times New Roman" w:cs="Times New Roman"/>
          <w:color w:val="000000"/>
          <w:kern w:val="0"/>
          <w:sz w:val="26"/>
          <w:szCs w:val="26"/>
          <w:lang w:eastAsia="ru-RU" w:bidi="ru-RU"/>
        </w:rPr>
        <w:softHyphen/>
        <w:t>ляют проектировать привода только с осесимметричной конфигурацией систе</w:t>
      </w:r>
      <w:r w:rsidRPr="00FF6160">
        <w:rPr>
          <w:rFonts w:ascii="Times New Roman" w:eastAsia="Times New Roman" w:hAnsi="Times New Roman" w:cs="Times New Roman"/>
          <w:color w:val="000000"/>
          <w:kern w:val="0"/>
          <w:sz w:val="26"/>
          <w:szCs w:val="26"/>
          <w:lang w:eastAsia="ru-RU" w:bidi="ru-RU"/>
        </w:rPr>
        <w:softHyphen/>
        <w:t>мы «индуктор-метаемое тело». Данные модели обладают двухмерным режимом расчета. Они не позволяют производить расчет неосесимметричных моделей; моделей где присутствуют, например, спиральные индукторы у которых обра</w:t>
      </w:r>
      <w:r w:rsidRPr="00FF6160">
        <w:rPr>
          <w:rFonts w:ascii="Times New Roman" w:eastAsia="Times New Roman" w:hAnsi="Times New Roman" w:cs="Times New Roman"/>
          <w:color w:val="000000"/>
          <w:kern w:val="0"/>
          <w:sz w:val="26"/>
          <w:szCs w:val="26"/>
          <w:lang w:eastAsia="ru-RU" w:bidi="ru-RU"/>
        </w:rPr>
        <w:softHyphen/>
        <w:t>зующая рабочей поверхности отличается от плоской, или индукторы сложной формы, а так же комбинации индукторов. Кроме этого, подобные модели не по</w:t>
      </w:r>
      <w:r w:rsidRPr="00FF6160">
        <w:rPr>
          <w:rFonts w:ascii="Times New Roman" w:eastAsia="Times New Roman" w:hAnsi="Times New Roman" w:cs="Times New Roman"/>
          <w:color w:val="000000"/>
          <w:kern w:val="0"/>
          <w:sz w:val="26"/>
          <w:szCs w:val="26"/>
          <w:lang w:eastAsia="ru-RU" w:bidi="ru-RU"/>
        </w:rPr>
        <w:softHyphen/>
        <w:t>зволяют производить расчет процессов ускорения групп тел, а так же тел слож</w:t>
      </w:r>
      <w:r w:rsidRPr="00FF6160">
        <w:rPr>
          <w:rFonts w:ascii="Times New Roman" w:eastAsia="Times New Roman" w:hAnsi="Times New Roman" w:cs="Times New Roman"/>
          <w:color w:val="000000"/>
          <w:kern w:val="0"/>
          <w:sz w:val="26"/>
          <w:szCs w:val="26"/>
          <w:lang w:eastAsia="ru-RU" w:bidi="ru-RU"/>
        </w:rPr>
        <w:softHyphen/>
        <w:t>ной формы. Перечисленные недостатки существенно сдерживают дальнейшее изучение магнитно-импульсного привода.</w:t>
      </w:r>
    </w:p>
    <w:p w:rsidR="00FF6160" w:rsidRPr="00FF6160" w:rsidRDefault="00FF6160" w:rsidP="00FF6160">
      <w:pPr>
        <w:tabs>
          <w:tab w:val="clear" w:pos="709"/>
        </w:tabs>
        <w:suppressAutoHyphens w:val="0"/>
        <w:spacing w:after="0" w:line="475" w:lineRule="exact"/>
        <w:ind w:firstLine="66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Таким образом, на сегодняшний день существует необходимость создания трехмерной математической модели, лишенной вышеперечисленных недостат</w:t>
      </w:r>
      <w:r w:rsidRPr="00FF6160">
        <w:rPr>
          <w:rFonts w:ascii="Times New Roman" w:eastAsia="Times New Roman" w:hAnsi="Times New Roman" w:cs="Times New Roman"/>
          <w:color w:val="000000"/>
          <w:kern w:val="0"/>
          <w:sz w:val="26"/>
          <w:szCs w:val="26"/>
          <w:lang w:eastAsia="ru-RU" w:bidi="ru-RU"/>
        </w:rPr>
        <w:softHyphen/>
        <w:t>ков, с помощью которой можно было бы адекватно описать широкий спектр процессов магнитно-импульсного ускорения твердых электропроводящих тел, а именно процессов управления траекторией движения метаемых тел с целью формирования заданных траекторий.</w:t>
      </w:r>
    </w:p>
    <w:p w:rsidR="00FF6160" w:rsidRPr="00FF6160" w:rsidRDefault="00FF6160" w:rsidP="00FF6160">
      <w:pPr>
        <w:tabs>
          <w:tab w:val="clear" w:pos="709"/>
        </w:tabs>
        <w:suppressAutoHyphens w:val="0"/>
        <w:spacing w:after="660" w:line="475" w:lineRule="exact"/>
        <w:ind w:firstLine="54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Проведенный анализ показывает, что результаты исследований, направ</w:t>
      </w:r>
      <w:r w:rsidRPr="00FF6160">
        <w:rPr>
          <w:rFonts w:ascii="Times New Roman" w:eastAsia="Times New Roman" w:hAnsi="Times New Roman" w:cs="Times New Roman"/>
          <w:color w:val="000000"/>
          <w:kern w:val="0"/>
          <w:sz w:val="26"/>
          <w:szCs w:val="26"/>
          <w:lang w:eastAsia="ru-RU" w:bidi="ru-RU"/>
        </w:rPr>
        <w:softHyphen/>
        <w:t>ленных на изучение эффективного ускорения макротел до высоких скоростей</w:t>
      </w:r>
      <w:r w:rsidRPr="00FF6160">
        <w:rPr>
          <w:rFonts w:ascii="Times New Roman" w:eastAsia="Times New Roman" w:hAnsi="Times New Roman" w:cs="Times New Roman"/>
          <w:color w:val="000000"/>
          <w:kern w:val="0"/>
          <w:sz w:val="26"/>
          <w:szCs w:val="26"/>
          <w:vertAlign w:val="superscript"/>
          <w:lang w:eastAsia="ru-RU" w:bidi="ru-RU"/>
        </w:rPr>
        <w:t>1</w:t>
      </w:r>
      <w:r w:rsidRPr="00FF6160">
        <w:rPr>
          <w:rFonts w:ascii="Times New Roman" w:eastAsia="Times New Roman" w:hAnsi="Times New Roman" w:cs="Times New Roman"/>
          <w:color w:val="000000"/>
          <w:kern w:val="0"/>
          <w:sz w:val="26"/>
          <w:szCs w:val="26"/>
          <w:lang w:eastAsia="ru-RU" w:bidi="ru-RU"/>
        </w:rPr>
        <w:t xml:space="preserve"> с использованием высокоскоростного магнитно-импульсного привода, могут быть широко использованы как в испытательной технике, так и в технике средств обеспечения защиты и безопасности.</w:t>
      </w:r>
    </w:p>
    <w:p w:rsidR="00FF6160" w:rsidRPr="00FF6160" w:rsidRDefault="00FF6160" w:rsidP="00FF6160">
      <w:pPr>
        <w:tabs>
          <w:tab w:val="clear" w:pos="709"/>
        </w:tabs>
        <w:suppressAutoHyphens w:val="0"/>
        <w:spacing w:after="592" w:line="475" w:lineRule="exact"/>
        <w:ind w:firstLine="54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b/>
          <w:bCs/>
          <w:color w:val="000000"/>
          <w:kern w:val="0"/>
          <w:sz w:val="26"/>
          <w:szCs w:val="26"/>
          <w:lang w:eastAsia="ru-RU" w:bidi="ru-RU"/>
        </w:rPr>
        <w:t xml:space="preserve">Целью </w:t>
      </w:r>
      <w:r w:rsidRPr="00FF6160">
        <w:rPr>
          <w:rFonts w:ascii="Times New Roman" w:eastAsia="Times New Roman" w:hAnsi="Times New Roman" w:cs="Times New Roman"/>
          <w:color w:val="000000"/>
          <w:kern w:val="0"/>
          <w:sz w:val="26"/>
          <w:szCs w:val="26"/>
          <w:lang w:eastAsia="ru-RU" w:bidi="ru-RU"/>
        </w:rPr>
        <w:t>диссертационной работы является создание научно обоснованных методов управления кинетическими параметрами движения метаемых магнит</w:t>
      </w:r>
      <w:r w:rsidRPr="00FF6160">
        <w:rPr>
          <w:rFonts w:ascii="Times New Roman" w:eastAsia="Times New Roman" w:hAnsi="Times New Roman" w:cs="Times New Roman"/>
          <w:color w:val="000000"/>
          <w:kern w:val="0"/>
          <w:sz w:val="26"/>
          <w:szCs w:val="26"/>
          <w:lang w:eastAsia="ru-RU" w:bidi="ru-RU"/>
        </w:rPr>
        <w:softHyphen/>
        <w:t>но-импульсным приводом тел.</w:t>
      </w:r>
    </w:p>
    <w:p w:rsidR="00FF6160" w:rsidRPr="00FF6160" w:rsidRDefault="00FF6160" w:rsidP="00FF6160">
      <w:pPr>
        <w:tabs>
          <w:tab w:val="clear" w:pos="709"/>
        </w:tabs>
        <w:suppressAutoHyphens w:val="0"/>
        <w:spacing w:after="176" w:line="260" w:lineRule="exact"/>
        <w:ind w:firstLine="54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b/>
          <w:bCs/>
          <w:color w:val="000000"/>
          <w:kern w:val="0"/>
          <w:sz w:val="26"/>
          <w:szCs w:val="26"/>
          <w:lang w:eastAsia="ru-RU" w:bidi="ru-RU"/>
        </w:rPr>
        <w:t xml:space="preserve">В задачи </w:t>
      </w:r>
      <w:r w:rsidRPr="00FF6160">
        <w:rPr>
          <w:rFonts w:ascii="Times New Roman" w:eastAsia="Times New Roman" w:hAnsi="Times New Roman" w:cs="Times New Roman"/>
          <w:color w:val="000000"/>
          <w:kern w:val="0"/>
          <w:sz w:val="26"/>
          <w:szCs w:val="26"/>
          <w:lang w:eastAsia="ru-RU" w:bidi="ru-RU"/>
        </w:rPr>
        <w:t>диссертации входят:</w:t>
      </w:r>
    </w:p>
    <w:p w:rsidR="00FF6160" w:rsidRPr="00FF6160" w:rsidRDefault="00FF6160" w:rsidP="00FF6160">
      <w:pPr>
        <w:numPr>
          <w:ilvl w:val="0"/>
          <w:numId w:val="14"/>
        </w:numPr>
        <w:tabs>
          <w:tab w:val="clear" w:pos="709"/>
          <w:tab w:val="left" w:pos="31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Анализ физических процессов, протекающих при магнитно-импульсном ус</w:t>
      </w:r>
      <w:r w:rsidRPr="00FF6160">
        <w:rPr>
          <w:rFonts w:ascii="Times New Roman" w:eastAsia="Times New Roman" w:hAnsi="Times New Roman" w:cs="Times New Roman"/>
          <w:color w:val="000000"/>
          <w:kern w:val="0"/>
          <w:sz w:val="26"/>
          <w:szCs w:val="26"/>
          <w:lang w:eastAsia="ru-RU" w:bidi="ru-RU"/>
        </w:rPr>
        <w:softHyphen/>
        <w:t>корении твердых электропроводящих тел для выявления факторов влияю</w:t>
      </w:r>
      <w:r w:rsidRPr="00FF6160">
        <w:rPr>
          <w:rFonts w:ascii="Times New Roman" w:eastAsia="Times New Roman" w:hAnsi="Times New Roman" w:cs="Times New Roman"/>
          <w:color w:val="000000"/>
          <w:kern w:val="0"/>
          <w:sz w:val="26"/>
          <w:szCs w:val="26"/>
          <w:lang w:eastAsia="ru-RU" w:bidi="ru-RU"/>
        </w:rPr>
        <w:softHyphen/>
        <w:t>щих на скорость и начальный угол метания;</w:t>
      </w:r>
    </w:p>
    <w:p w:rsidR="00FF6160" w:rsidRPr="00FF6160" w:rsidRDefault="00FF6160" w:rsidP="00FF6160">
      <w:pPr>
        <w:numPr>
          <w:ilvl w:val="0"/>
          <w:numId w:val="14"/>
        </w:numPr>
        <w:tabs>
          <w:tab w:val="clear" w:pos="709"/>
          <w:tab w:val="left" w:pos="31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Разработка трехмерной математической модели, адекватно описывающей процесс ускорения твердых электропроводящих тел импульсным магнитным полем. Целью математического моделирования является исследование воз</w:t>
      </w:r>
      <w:r w:rsidRPr="00FF6160">
        <w:rPr>
          <w:rFonts w:ascii="Times New Roman" w:eastAsia="Times New Roman" w:hAnsi="Times New Roman" w:cs="Times New Roman"/>
          <w:color w:val="000000"/>
          <w:kern w:val="0"/>
          <w:sz w:val="26"/>
          <w:szCs w:val="26"/>
          <w:lang w:eastAsia="ru-RU" w:bidi="ru-RU"/>
        </w:rPr>
        <w:softHyphen/>
        <w:t>можности управления траекторией движения метаемых тел с целью форми</w:t>
      </w:r>
      <w:r w:rsidRPr="00FF6160">
        <w:rPr>
          <w:rFonts w:ascii="Times New Roman" w:eastAsia="Times New Roman" w:hAnsi="Times New Roman" w:cs="Times New Roman"/>
          <w:color w:val="000000"/>
          <w:kern w:val="0"/>
          <w:sz w:val="26"/>
          <w:szCs w:val="26"/>
          <w:lang w:eastAsia="ru-RU" w:bidi="ru-RU"/>
        </w:rPr>
        <w:softHyphen/>
        <w:t>рования заданных траекторий;</w:t>
      </w:r>
    </w:p>
    <w:p w:rsidR="00FF6160" w:rsidRPr="00FF6160" w:rsidRDefault="00FF6160" w:rsidP="00FF6160">
      <w:pPr>
        <w:numPr>
          <w:ilvl w:val="0"/>
          <w:numId w:val="14"/>
        </w:numPr>
        <w:tabs>
          <w:tab w:val="clear" w:pos="709"/>
          <w:tab w:val="left" w:pos="314"/>
        </w:tabs>
        <w:suppressAutoHyphens w:val="0"/>
        <w:spacing w:after="0" w:line="475"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Разработка трехмерной математической модели процесса магнитно- импульсного метания индентора (электропроводящей плоской пластины) при смещении индентора относительно оси плоского спирального индуктора с целью управления траекторией движения индентора;</w:t>
      </w:r>
    </w:p>
    <w:p w:rsidR="00FF6160" w:rsidRPr="00FF6160" w:rsidRDefault="00FF6160" w:rsidP="00FF6160">
      <w:pPr>
        <w:numPr>
          <w:ilvl w:val="0"/>
          <w:numId w:val="14"/>
        </w:numPr>
        <w:tabs>
          <w:tab w:val="clear" w:pos="709"/>
          <w:tab w:val="left" w:pos="314"/>
        </w:tabs>
        <w:suppressAutoHyphens w:val="0"/>
        <w:spacing w:after="0" w:line="475"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Исследование возможности применения высокоскоростного магнитно</w:t>
      </w:r>
      <w:r w:rsidRPr="00FF6160">
        <w:rPr>
          <w:rFonts w:ascii="Times New Roman" w:eastAsia="Times New Roman" w:hAnsi="Times New Roman" w:cs="Times New Roman"/>
          <w:color w:val="000000"/>
          <w:kern w:val="0"/>
          <w:sz w:val="26"/>
          <w:szCs w:val="26"/>
          <w:lang w:eastAsia="ru-RU" w:bidi="ru-RU"/>
        </w:rPr>
        <w:softHyphen/>
        <w:t>импульсного привода в системах активной защиты объектов особой важно</w:t>
      </w:r>
      <w:r w:rsidRPr="00FF6160">
        <w:rPr>
          <w:rFonts w:ascii="Times New Roman" w:eastAsia="Times New Roman" w:hAnsi="Times New Roman" w:cs="Times New Roman"/>
          <w:color w:val="000000"/>
          <w:kern w:val="0"/>
          <w:sz w:val="26"/>
          <w:szCs w:val="26"/>
          <w:lang w:eastAsia="ru-RU" w:bidi="ru-RU"/>
        </w:rPr>
        <w:softHyphen/>
        <w:t>сти с целью повышения антитеррористической устойчивости последних;</w:t>
      </w:r>
    </w:p>
    <w:p w:rsidR="00FF6160" w:rsidRPr="00FF6160" w:rsidRDefault="00FF6160" w:rsidP="00FF6160">
      <w:pPr>
        <w:numPr>
          <w:ilvl w:val="0"/>
          <w:numId w:val="14"/>
        </w:numPr>
        <w:tabs>
          <w:tab w:val="clear" w:pos="709"/>
          <w:tab w:val="left" w:pos="314"/>
        </w:tabs>
        <w:suppressAutoHyphens w:val="0"/>
        <w:spacing w:after="0" w:line="475"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Проведение экспериментальных исследований магнитно-импульсного при</w:t>
      </w:r>
      <w:r w:rsidRPr="00FF6160">
        <w:rPr>
          <w:rFonts w:ascii="Times New Roman" w:eastAsia="Times New Roman" w:hAnsi="Times New Roman" w:cs="Times New Roman"/>
          <w:color w:val="000000"/>
          <w:kern w:val="0"/>
          <w:sz w:val="26"/>
          <w:szCs w:val="26"/>
          <w:lang w:eastAsia="ru-RU" w:bidi="ru-RU"/>
        </w:rPr>
        <w:softHyphen/>
        <w:t>вода.</w:t>
      </w:r>
    </w:p>
    <w:p w:rsidR="00FF6160" w:rsidRPr="00FF6160" w:rsidRDefault="00FF6160" w:rsidP="00FF6160">
      <w:pPr>
        <w:tabs>
          <w:tab w:val="clear" w:pos="709"/>
        </w:tabs>
        <w:suppressAutoHyphens w:val="0"/>
        <w:spacing w:after="892" w:line="475" w:lineRule="exact"/>
        <w:ind w:firstLine="38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 xml:space="preserve">Используемые в работе </w:t>
      </w:r>
      <w:r w:rsidRPr="00FF6160">
        <w:rPr>
          <w:rFonts w:ascii="Times New Roman" w:eastAsia="Times New Roman" w:hAnsi="Times New Roman" w:cs="Times New Roman"/>
          <w:b/>
          <w:bCs/>
          <w:color w:val="000000"/>
          <w:kern w:val="0"/>
          <w:sz w:val="26"/>
          <w:szCs w:val="26"/>
          <w:lang w:eastAsia="ru-RU" w:bidi="ru-RU"/>
        </w:rPr>
        <w:t xml:space="preserve">методы </w:t>
      </w:r>
      <w:r w:rsidRPr="00FF6160">
        <w:rPr>
          <w:rFonts w:ascii="Times New Roman" w:eastAsia="Times New Roman" w:hAnsi="Times New Roman" w:cs="Times New Roman"/>
          <w:color w:val="000000"/>
          <w:kern w:val="0"/>
          <w:sz w:val="26"/>
          <w:szCs w:val="26"/>
          <w:lang w:eastAsia="ru-RU" w:bidi="ru-RU"/>
        </w:rPr>
        <w:t>основаны на применении теории электроди</w:t>
      </w:r>
      <w:r w:rsidRPr="00FF6160">
        <w:rPr>
          <w:rFonts w:ascii="Times New Roman" w:eastAsia="Times New Roman" w:hAnsi="Times New Roman" w:cs="Times New Roman"/>
          <w:color w:val="000000"/>
          <w:kern w:val="0"/>
          <w:sz w:val="26"/>
          <w:szCs w:val="26"/>
          <w:lang w:eastAsia="ru-RU" w:bidi="ru-RU"/>
        </w:rPr>
        <w:softHyphen/>
        <w:t>намики движущихся тел, электромагнитного поля, теоретических основ элек</w:t>
      </w:r>
      <w:r w:rsidRPr="00FF6160">
        <w:rPr>
          <w:rFonts w:ascii="Times New Roman" w:eastAsia="Times New Roman" w:hAnsi="Times New Roman" w:cs="Times New Roman"/>
          <w:color w:val="000000"/>
          <w:kern w:val="0"/>
          <w:sz w:val="26"/>
          <w:szCs w:val="26"/>
          <w:lang w:eastAsia="ru-RU" w:bidi="ru-RU"/>
        </w:rPr>
        <w:softHyphen/>
        <w:t>тротехники, методов вычислительной математики, теории вероятности и мате</w:t>
      </w:r>
      <w:r w:rsidRPr="00FF6160">
        <w:rPr>
          <w:rFonts w:ascii="Times New Roman" w:eastAsia="Times New Roman" w:hAnsi="Times New Roman" w:cs="Times New Roman"/>
          <w:color w:val="000000"/>
          <w:kern w:val="0"/>
          <w:sz w:val="26"/>
          <w:szCs w:val="26"/>
          <w:lang w:eastAsia="ru-RU" w:bidi="ru-RU"/>
        </w:rPr>
        <w:softHyphen/>
        <w:t>матической статистики, теории внешней баллистики, теории раневой баллисти</w:t>
      </w:r>
      <w:r w:rsidRPr="00FF6160">
        <w:rPr>
          <w:rFonts w:ascii="Times New Roman" w:eastAsia="Times New Roman" w:hAnsi="Times New Roman" w:cs="Times New Roman"/>
          <w:color w:val="000000"/>
          <w:kern w:val="0"/>
          <w:sz w:val="26"/>
          <w:szCs w:val="26"/>
          <w:lang w:eastAsia="ru-RU" w:bidi="ru-RU"/>
        </w:rPr>
        <w:softHyphen/>
        <w:t>ки.</w:t>
      </w:r>
    </w:p>
    <w:p w:rsidR="00FF6160" w:rsidRPr="00FF6160" w:rsidRDefault="00FF6160" w:rsidP="00FF6160">
      <w:pPr>
        <w:tabs>
          <w:tab w:val="clear" w:pos="709"/>
        </w:tabs>
        <w:suppressAutoHyphens w:val="0"/>
        <w:spacing w:after="61" w:line="260" w:lineRule="exact"/>
        <w:ind w:left="380" w:hanging="38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b/>
          <w:bCs/>
          <w:color w:val="000000"/>
          <w:kern w:val="0"/>
          <w:sz w:val="26"/>
          <w:szCs w:val="26"/>
          <w:lang w:eastAsia="ru-RU" w:bidi="ru-RU"/>
        </w:rPr>
        <w:t xml:space="preserve">Научная новизна </w:t>
      </w:r>
      <w:r w:rsidRPr="00FF6160">
        <w:rPr>
          <w:rFonts w:ascii="Times New Roman" w:eastAsia="Times New Roman" w:hAnsi="Times New Roman" w:cs="Times New Roman"/>
          <w:color w:val="000000"/>
          <w:kern w:val="0"/>
          <w:sz w:val="26"/>
          <w:szCs w:val="26"/>
          <w:lang w:eastAsia="ru-RU" w:bidi="ru-RU"/>
        </w:rPr>
        <w:t>работы заключается:</w:t>
      </w:r>
    </w:p>
    <w:p w:rsidR="00FF6160" w:rsidRPr="00FF6160" w:rsidRDefault="00FF6160" w:rsidP="00FF6160">
      <w:pPr>
        <w:numPr>
          <w:ilvl w:val="0"/>
          <w:numId w:val="15"/>
        </w:numPr>
        <w:tabs>
          <w:tab w:val="clear" w:pos="709"/>
          <w:tab w:val="left" w:pos="31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В исследовании возможности управления траекторией движения метаемых магнитно-импульсным приводом тел. В разработке трехмерной математиче</w:t>
      </w:r>
      <w:r w:rsidRPr="00FF6160">
        <w:rPr>
          <w:rFonts w:ascii="Times New Roman" w:eastAsia="Times New Roman" w:hAnsi="Times New Roman" w:cs="Times New Roman"/>
          <w:color w:val="000000"/>
          <w:kern w:val="0"/>
          <w:sz w:val="26"/>
          <w:szCs w:val="26"/>
          <w:lang w:eastAsia="ru-RU" w:bidi="ru-RU"/>
        </w:rPr>
        <w:softHyphen/>
        <w:t>ская модели процесса магнитно-импульсного метания индентора (электро</w:t>
      </w:r>
      <w:r w:rsidRPr="00FF6160">
        <w:rPr>
          <w:rFonts w:ascii="Times New Roman" w:eastAsia="Times New Roman" w:hAnsi="Times New Roman" w:cs="Times New Roman"/>
          <w:color w:val="000000"/>
          <w:kern w:val="0"/>
          <w:sz w:val="26"/>
          <w:szCs w:val="26"/>
          <w:lang w:eastAsia="ru-RU" w:bidi="ru-RU"/>
        </w:rPr>
        <w:softHyphen/>
        <w:t>проводящей плоской пластины) при смещении индентора относительно оси плоского спирального индуктора;</w:t>
      </w:r>
    </w:p>
    <w:p w:rsidR="00FF6160" w:rsidRPr="00FF6160" w:rsidRDefault="00FF6160" w:rsidP="00FF6160">
      <w:pPr>
        <w:numPr>
          <w:ilvl w:val="0"/>
          <w:numId w:val="15"/>
        </w:numPr>
        <w:tabs>
          <w:tab w:val="clear" w:pos="709"/>
          <w:tab w:val="left" w:pos="31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 xml:space="preserve">В получении новых зависимостей углов движения индентора </w:t>
      </w:r>
      <w:r w:rsidRPr="00FF6160">
        <w:rPr>
          <w:rFonts w:ascii="Times New Roman" w:eastAsia="Times New Roman" w:hAnsi="Times New Roman" w:cs="Times New Roman"/>
          <w:color w:val="000000"/>
          <w:kern w:val="0"/>
          <w:sz w:val="26"/>
          <w:szCs w:val="26"/>
          <w:lang w:val="uk-UA" w:eastAsia="uk-UA" w:bidi="uk-UA"/>
        </w:rPr>
        <w:t xml:space="preserve">(пластинві) </w:t>
      </w:r>
      <w:r w:rsidRPr="00FF6160">
        <w:rPr>
          <w:rFonts w:ascii="Times New Roman" w:eastAsia="Times New Roman" w:hAnsi="Times New Roman" w:cs="Times New Roman"/>
          <w:color w:val="000000"/>
          <w:kern w:val="0"/>
          <w:sz w:val="26"/>
          <w:szCs w:val="26"/>
          <w:lang w:eastAsia="ru-RU" w:bidi="ru-RU"/>
        </w:rPr>
        <w:t>от величины смещения индентора относительно оси плоского спирального ин</w:t>
      </w:r>
      <w:r w:rsidRPr="00FF6160">
        <w:rPr>
          <w:rFonts w:ascii="Times New Roman" w:eastAsia="Times New Roman" w:hAnsi="Times New Roman" w:cs="Times New Roman"/>
          <w:color w:val="000000"/>
          <w:kern w:val="0"/>
          <w:sz w:val="26"/>
          <w:szCs w:val="26"/>
          <w:lang w:eastAsia="ru-RU" w:bidi="ru-RU"/>
        </w:rPr>
        <w:softHyphen/>
        <w:t>дуктора;</w:t>
      </w:r>
    </w:p>
    <w:p w:rsidR="00FF6160" w:rsidRPr="00FF6160" w:rsidRDefault="00FF6160" w:rsidP="00FF6160">
      <w:pPr>
        <w:numPr>
          <w:ilvl w:val="0"/>
          <w:numId w:val="15"/>
        </w:numPr>
        <w:tabs>
          <w:tab w:val="clear" w:pos="709"/>
          <w:tab w:val="left" w:pos="31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В разработке методик проведения испытаний методом прямого и обращен</w:t>
      </w:r>
      <w:r w:rsidRPr="00FF6160">
        <w:rPr>
          <w:rFonts w:ascii="Times New Roman" w:eastAsia="Times New Roman" w:hAnsi="Times New Roman" w:cs="Times New Roman"/>
          <w:color w:val="000000"/>
          <w:kern w:val="0"/>
          <w:sz w:val="26"/>
          <w:szCs w:val="26"/>
          <w:lang w:eastAsia="ru-RU" w:bidi="ru-RU"/>
        </w:rPr>
        <w:softHyphen/>
        <w:t>ного пусков с использованием магнитно-импульсного привода. В экспери</w:t>
      </w:r>
      <w:r w:rsidRPr="00FF6160">
        <w:rPr>
          <w:rFonts w:ascii="Times New Roman" w:eastAsia="Times New Roman" w:hAnsi="Times New Roman" w:cs="Times New Roman"/>
          <w:color w:val="000000"/>
          <w:kern w:val="0"/>
          <w:sz w:val="26"/>
          <w:szCs w:val="26"/>
          <w:lang w:eastAsia="ru-RU" w:bidi="ru-RU"/>
        </w:rPr>
        <w:softHyphen/>
        <w:t>ментальном исследовании лабораторной магнитно-импульсная метательной установки на основе магнитно-импульсного привода. В экспериментальном исследовании процессов осесимметричного метания инденторов (плоских пластин), процессов метания инденторов под углом к оси индуктора, про</w:t>
      </w:r>
      <w:r w:rsidRPr="00FF6160">
        <w:rPr>
          <w:rFonts w:ascii="Times New Roman" w:eastAsia="Times New Roman" w:hAnsi="Times New Roman" w:cs="Times New Roman"/>
          <w:color w:val="000000"/>
          <w:kern w:val="0"/>
          <w:sz w:val="26"/>
          <w:szCs w:val="26"/>
          <w:lang w:eastAsia="ru-RU" w:bidi="ru-RU"/>
        </w:rPr>
        <w:softHyphen/>
        <w:t>цессов метания групп тел, процессов метания непроводящих тел с помощью специального поддона;</w:t>
      </w:r>
    </w:p>
    <w:p w:rsidR="00FF6160" w:rsidRPr="00FF6160" w:rsidRDefault="00FF6160" w:rsidP="00FF6160">
      <w:pPr>
        <w:numPr>
          <w:ilvl w:val="0"/>
          <w:numId w:val="15"/>
        </w:numPr>
        <w:tabs>
          <w:tab w:val="clear" w:pos="709"/>
          <w:tab w:val="left" w:pos="323"/>
        </w:tabs>
        <w:suppressAutoHyphens w:val="0"/>
        <w:spacing w:after="896" w:line="475"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В разработке методик оценки эффективности магнитно-импульсного приво</w:t>
      </w:r>
      <w:r w:rsidRPr="00FF6160">
        <w:rPr>
          <w:rFonts w:ascii="Times New Roman" w:eastAsia="Times New Roman" w:hAnsi="Times New Roman" w:cs="Times New Roman"/>
          <w:color w:val="000000"/>
          <w:kern w:val="0"/>
          <w:sz w:val="26"/>
          <w:szCs w:val="26"/>
          <w:lang w:eastAsia="ru-RU" w:bidi="ru-RU"/>
        </w:rPr>
        <w:softHyphen/>
        <w:t>да в системах активной защиты объектов особой важности.</w:t>
      </w:r>
    </w:p>
    <w:p w:rsidR="00FF6160" w:rsidRPr="00FF6160" w:rsidRDefault="00FF6160" w:rsidP="00FF6160">
      <w:pPr>
        <w:tabs>
          <w:tab w:val="clear" w:pos="709"/>
        </w:tabs>
        <w:suppressAutoHyphens w:val="0"/>
        <w:spacing w:after="420" w:line="480" w:lineRule="exact"/>
        <w:ind w:firstLine="40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b/>
          <w:bCs/>
          <w:color w:val="000000"/>
          <w:kern w:val="0"/>
          <w:sz w:val="26"/>
          <w:szCs w:val="26"/>
          <w:lang w:eastAsia="ru-RU" w:bidi="ru-RU"/>
        </w:rPr>
        <w:t xml:space="preserve">Практическая ценность работы </w:t>
      </w:r>
      <w:r w:rsidRPr="00FF6160">
        <w:rPr>
          <w:rFonts w:ascii="Times New Roman" w:eastAsia="Times New Roman" w:hAnsi="Times New Roman" w:cs="Times New Roman"/>
          <w:color w:val="000000"/>
          <w:kern w:val="0"/>
          <w:sz w:val="26"/>
          <w:szCs w:val="26"/>
          <w:lang w:eastAsia="ru-RU" w:bidi="ru-RU"/>
        </w:rPr>
        <w:t>определяется внедрением и использовани</w:t>
      </w:r>
      <w:r w:rsidRPr="00FF6160">
        <w:rPr>
          <w:rFonts w:ascii="Times New Roman" w:eastAsia="Times New Roman" w:hAnsi="Times New Roman" w:cs="Times New Roman"/>
          <w:color w:val="000000"/>
          <w:kern w:val="0"/>
          <w:sz w:val="26"/>
          <w:szCs w:val="26"/>
          <w:lang w:eastAsia="ru-RU" w:bidi="ru-RU"/>
        </w:rPr>
        <w:softHyphen/>
        <w:t>ем основных положений, выводов и рекомендаций, полученных при исследова</w:t>
      </w:r>
      <w:r w:rsidRPr="00FF6160">
        <w:rPr>
          <w:rFonts w:ascii="Times New Roman" w:eastAsia="Times New Roman" w:hAnsi="Times New Roman" w:cs="Times New Roman"/>
          <w:color w:val="000000"/>
          <w:kern w:val="0"/>
          <w:sz w:val="26"/>
          <w:szCs w:val="26"/>
          <w:lang w:eastAsia="ru-RU" w:bidi="ru-RU"/>
        </w:rPr>
        <w:softHyphen/>
        <w:t>ниях и разработке магнитно-импульсной метательной установки на основе маг</w:t>
      </w:r>
      <w:r w:rsidRPr="00FF6160">
        <w:rPr>
          <w:rFonts w:ascii="Times New Roman" w:eastAsia="Times New Roman" w:hAnsi="Times New Roman" w:cs="Times New Roman"/>
          <w:color w:val="000000"/>
          <w:kern w:val="0"/>
          <w:sz w:val="26"/>
          <w:szCs w:val="26"/>
          <w:lang w:eastAsia="ru-RU" w:bidi="ru-RU"/>
        </w:rPr>
        <w:softHyphen/>
        <w:t>нитно-импульсного привода.</w:t>
      </w:r>
    </w:p>
    <w:p w:rsidR="00FF6160" w:rsidRPr="00FF6160" w:rsidRDefault="00FF6160" w:rsidP="00FF6160">
      <w:pPr>
        <w:numPr>
          <w:ilvl w:val="0"/>
          <w:numId w:val="16"/>
        </w:numPr>
        <w:tabs>
          <w:tab w:val="clear" w:pos="709"/>
          <w:tab w:val="left" w:pos="32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Разработана и апробирована лабораторная магнитно-импульсная метатель</w:t>
      </w:r>
      <w:r w:rsidRPr="00FF6160">
        <w:rPr>
          <w:rFonts w:ascii="Times New Roman" w:eastAsia="Times New Roman" w:hAnsi="Times New Roman" w:cs="Times New Roman"/>
          <w:color w:val="000000"/>
          <w:kern w:val="0"/>
          <w:sz w:val="26"/>
          <w:szCs w:val="26"/>
          <w:lang w:eastAsia="ru-RU" w:bidi="ru-RU"/>
        </w:rPr>
        <w:softHyphen/>
        <w:t>ная установка на основе магнитно-импульсного привода для проведения ис</w:t>
      </w:r>
      <w:r w:rsidRPr="00FF6160">
        <w:rPr>
          <w:rFonts w:ascii="Times New Roman" w:eastAsia="Times New Roman" w:hAnsi="Times New Roman" w:cs="Times New Roman"/>
          <w:color w:val="000000"/>
          <w:kern w:val="0"/>
          <w:sz w:val="26"/>
          <w:szCs w:val="26"/>
          <w:lang w:eastAsia="ru-RU" w:bidi="ru-RU"/>
        </w:rPr>
        <w:softHyphen/>
        <w:t>пытаний различных изделий и материалов на динамические воздействия;</w:t>
      </w:r>
    </w:p>
    <w:p w:rsidR="00FF6160" w:rsidRPr="00FF6160" w:rsidRDefault="00FF6160" w:rsidP="00FF6160">
      <w:pPr>
        <w:numPr>
          <w:ilvl w:val="0"/>
          <w:numId w:val="16"/>
        </w:numPr>
        <w:tabs>
          <w:tab w:val="clear" w:pos="709"/>
          <w:tab w:val="left" w:pos="32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Предложены практические рекомендации по выбору конструктивных и энергетических параметров магнитно-импульсного привода и характеристик метаемого тела;</w:t>
      </w:r>
    </w:p>
    <w:p w:rsidR="00FF6160" w:rsidRPr="00FF6160" w:rsidRDefault="00FF6160" w:rsidP="00FF6160">
      <w:pPr>
        <w:numPr>
          <w:ilvl w:val="0"/>
          <w:numId w:val="16"/>
        </w:numPr>
        <w:tabs>
          <w:tab w:val="clear" w:pos="709"/>
          <w:tab w:val="left" w:pos="323"/>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Определены факторы влияющие на углы движения метаемых тел (для ин</w:t>
      </w:r>
      <w:r w:rsidRPr="00FF6160">
        <w:rPr>
          <w:rFonts w:ascii="Times New Roman" w:eastAsia="Times New Roman" w:hAnsi="Times New Roman" w:cs="Times New Roman"/>
          <w:color w:val="000000"/>
          <w:kern w:val="0"/>
          <w:sz w:val="26"/>
          <w:szCs w:val="26"/>
          <w:lang w:eastAsia="ru-RU" w:bidi="ru-RU"/>
        </w:rPr>
        <w:softHyphen/>
        <w:t>дукторов диаметрами 50, 72 и 130 мм);</w:t>
      </w:r>
    </w:p>
    <w:p w:rsidR="00FF6160" w:rsidRPr="00FF6160" w:rsidRDefault="00FF6160" w:rsidP="00FF6160">
      <w:pPr>
        <w:numPr>
          <w:ilvl w:val="0"/>
          <w:numId w:val="16"/>
        </w:numPr>
        <w:tabs>
          <w:tab w:val="clear" w:pos="709"/>
          <w:tab w:val="left" w:pos="323"/>
        </w:tabs>
        <w:suppressAutoHyphens w:val="0"/>
        <w:spacing w:after="0" w:line="475"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Разработана схема применения магнитно-импульсного привода в системах активной защиты объектов особой важности;</w:t>
      </w:r>
    </w:p>
    <w:p w:rsidR="00FF6160" w:rsidRPr="00FF6160" w:rsidRDefault="00FF6160" w:rsidP="00FF6160">
      <w:pPr>
        <w:numPr>
          <w:ilvl w:val="0"/>
          <w:numId w:val="16"/>
        </w:numPr>
        <w:tabs>
          <w:tab w:val="clear" w:pos="709"/>
          <w:tab w:val="left" w:pos="323"/>
        </w:tabs>
        <w:suppressAutoHyphens w:val="0"/>
        <w:spacing w:after="420" w:line="475" w:lineRule="exact"/>
        <w:jc w:val="left"/>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Разработана программа расчета для оценки эффективности магнитнб- импульсного привода в системах активной защиты объектов особой важно</w:t>
      </w:r>
      <w:r w:rsidRPr="00FF6160">
        <w:rPr>
          <w:rFonts w:ascii="Times New Roman" w:eastAsia="Times New Roman" w:hAnsi="Times New Roman" w:cs="Times New Roman"/>
          <w:color w:val="000000"/>
          <w:kern w:val="0"/>
          <w:sz w:val="26"/>
          <w:szCs w:val="26"/>
          <w:lang w:eastAsia="ru-RU" w:bidi="ru-RU"/>
        </w:rPr>
        <w:softHyphen/>
        <w:t>сти.</w:t>
      </w:r>
    </w:p>
    <w:p w:rsidR="00FF6160" w:rsidRPr="00FF6160" w:rsidRDefault="00FF6160" w:rsidP="00FF6160">
      <w:pPr>
        <w:tabs>
          <w:tab w:val="clear" w:pos="709"/>
        </w:tabs>
        <w:suppressAutoHyphens w:val="0"/>
        <w:spacing w:after="0" w:line="475" w:lineRule="exact"/>
        <w:ind w:firstLine="700"/>
        <w:rPr>
          <w:rFonts w:ascii="Times New Roman" w:eastAsia="Times New Roman" w:hAnsi="Times New Roman" w:cs="Times New Roman"/>
          <w:color w:val="000000"/>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Разработанные методики испытаний и результаты научных исследований внедрены: в ФГУП «ФНПЦ «Прибор» (г. Москва) и во Владимирском государ</w:t>
      </w:r>
      <w:r w:rsidRPr="00FF6160">
        <w:rPr>
          <w:rFonts w:ascii="Times New Roman" w:eastAsia="Times New Roman" w:hAnsi="Times New Roman" w:cs="Times New Roman"/>
          <w:color w:val="000000"/>
          <w:kern w:val="0"/>
          <w:sz w:val="26"/>
          <w:szCs w:val="26"/>
          <w:lang w:eastAsia="ru-RU" w:bidi="ru-RU"/>
        </w:rPr>
        <w:softHyphen/>
        <w:t>ственном университете.</w:t>
      </w:r>
    </w:p>
    <w:p w:rsidR="00FF6160" w:rsidRDefault="00FF6160" w:rsidP="00FF6160">
      <w:pPr>
        <w:rPr>
          <w:rFonts w:ascii="Arial Unicode MS" w:eastAsia="Arial Unicode MS" w:hAnsi="Arial Unicode MS" w:cs="Arial Unicode MS"/>
          <w:color w:val="000000"/>
          <w:kern w:val="0"/>
          <w:sz w:val="24"/>
          <w:szCs w:val="24"/>
          <w:lang w:val="en-US" w:eastAsia="ru-RU" w:bidi="ru-RU"/>
        </w:rPr>
      </w:pPr>
      <w:r w:rsidRPr="00FF6160">
        <w:rPr>
          <w:rFonts w:ascii="Arial Unicode MS" w:eastAsia="Arial Unicode MS" w:hAnsi="Arial Unicode MS" w:cs="Arial Unicode MS"/>
          <w:color w:val="000000"/>
          <w:kern w:val="0"/>
          <w:sz w:val="24"/>
          <w:szCs w:val="24"/>
          <w:lang w:eastAsia="ru-RU" w:bidi="ru-RU"/>
        </w:rPr>
        <w:t>Материалы диссертационной работы используются в НИР с ФГУП «ФНПЦ «Прибор» (г. Москва) «Разработка магнитно-импульсного метательно</w:t>
      </w:r>
      <w:r w:rsidRPr="00FF6160">
        <w:rPr>
          <w:rFonts w:ascii="Arial Unicode MS" w:eastAsia="Arial Unicode MS" w:hAnsi="Arial Unicode MS" w:cs="Arial Unicode MS"/>
          <w:color w:val="000000"/>
          <w:kern w:val="0"/>
          <w:sz w:val="24"/>
          <w:szCs w:val="24"/>
          <w:lang w:eastAsia="ru-RU" w:bidi="ru-RU"/>
        </w:rPr>
        <w:softHyphen/>
        <w:t>го устройства для динамических испытаний выстрелов и их составных частей методом обращенных пусков».</w:t>
      </w:r>
    </w:p>
    <w:p w:rsidR="00FF6160" w:rsidRDefault="00FF6160" w:rsidP="00FF6160">
      <w:pPr>
        <w:rPr>
          <w:rFonts w:ascii="Arial Unicode MS" w:eastAsia="Arial Unicode MS" w:hAnsi="Arial Unicode MS" w:cs="Arial Unicode MS"/>
          <w:color w:val="000000"/>
          <w:kern w:val="0"/>
          <w:sz w:val="24"/>
          <w:szCs w:val="24"/>
          <w:lang w:val="en-US" w:eastAsia="ru-RU" w:bidi="ru-RU"/>
        </w:rPr>
      </w:pPr>
    </w:p>
    <w:p w:rsidR="00FF6160" w:rsidRDefault="00FF6160" w:rsidP="00FF6160">
      <w:pPr>
        <w:rPr>
          <w:rFonts w:ascii="Arial Unicode MS" w:eastAsia="Arial Unicode MS" w:hAnsi="Arial Unicode MS" w:cs="Arial Unicode MS"/>
          <w:color w:val="000000"/>
          <w:kern w:val="0"/>
          <w:sz w:val="24"/>
          <w:szCs w:val="24"/>
          <w:lang w:val="en-US" w:eastAsia="ru-RU" w:bidi="ru-RU"/>
        </w:rPr>
      </w:pPr>
    </w:p>
    <w:p w:rsidR="00FF6160" w:rsidRPr="00FF6160" w:rsidRDefault="00FF6160" w:rsidP="00FF6160">
      <w:pPr>
        <w:tabs>
          <w:tab w:val="clear" w:pos="709"/>
        </w:tabs>
        <w:suppressAutoHyphens w:val="0"/>
        <w:spacing w:after="346" w:line="260" w:lineRule="exact"/>
        <w:ind w:left="40" w:firstLine="0"/>
        <w:jc w:val="center"/>
        <w:rPr>
          <w:rFonts w:ascii="Times New Roman" w:eastAsia="Times New Roman" w:hAnsi="Times New Roman" w:cs="Times New Roman"/>
          <w:b/>
          <w:bCs/>
          <w:kern w:val="0"/>
          <w:sz w:val="26"/>
          <w:szCs w:val="26"/>
          <w:lang w:eastAsia="ru-RU" w:bidi="ru-RU"/>
        </w:rPr>
      </w:pPr>
      <w:r w:rsidRPr="00FF6160">
        <w:rPr>
          <w:rFonts w:ascii="Times New Roman" w:eastAsia="Times New Roman" w:hAnsi="Times New Roman" w:cs="Times New Roman"/>
          <w:b/>
          <w:bCs/>
          <w:color w:val="000000"/>
          <w:kern w:val="0"/>
          <w:sz w:val="26"/>
          <w:szCs w:val="26"/>
          <w:lang w:eastAsia="ru-RU" w:bidi="ru-RU"/>
        </w:rPr>
        <w:t>ОСНОВНЫЕ НАУЧНЫЕ РЕЗУЛЬТАТЫ И ВЫВОДЫ</w:t>
      </w:r>
    </w:p>
    <w:p w:rsidR="00FF6160" w:rsidRPr="00FF6160" w:rsidRDefault="00FF6160" w:rsidP="00FF6160">
      <w:pPr>
        <w:tabs>
          <w:tab w:val="clear" w:pos="709"/>
        </w:tabs>
        <w:suppressAutoHyphens w:val="0"/>
        <w:spacing w:after="0" w:line="643" w:lineRule="exact"/>
        <w:ind w:firstLine="740"/>
        <w:rPr>
          <w:rFonts w:ascii="Times New Roman" w:eastAsia="Times New Roman" w:hAnsi="Times New Roman" w:cs="Times New Roman"/>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По результатам теоретических и экспериментальных исследований магнитно-импульсного привода в рамках данной диссертационной работы были сформулированы следующие основные научные результаты и выводы:</w:t>
      </w:r>
    </w:p>
    <w:p w:rsidR="00FF6160" w:rsidRPr="00FF6160" w:rsidRDefault="00FF6160" w:rsidP="00FF6160">
      <w:pPr>
        <w:numPr>
          <w:ilvl w:val="0"/>
          <w:numId w:val="17"/>
        </w:numPr>
        <w:tabs>
          <w:tab w:val="clear" w:pos="709"/>
          <w:tab w:val="left" w:pos="346"/>
        </w:tabs>
        <w:suppressAutoHyphens w:val="0"/>
        <w:spacing w:after="0" w:line="643" w:lineRule="exact"/>
        <w:jc w:val="left"/>
        <w:rPr>
          <w:rFonts w:ascii="Times New Roman" w:eastAsia="Times New Roman" w:hAnsi="Times New Roman" w:cs="Times New Roman"/>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Проведен анализ особенностей применения магнитно-импульсных приво</w:t>
      </w:r>
      <w:r w:rsidRPr="00FF6160">
        <w:rPr>
          <w:rFonts w:ascii="Times New Roman" w:eastAsia="Times New Roman" w:hAnsi="Times New Roman" w:cs="Times New Roman"/>
          <w:color w:val="000000"/>
          <w:kern w:val="0"/>
          <w:sz w:val="26"/>
          <w:szCs w:val="26"/>
          <w:lang w:eastAsia="ru-RU" w:bidi="ru-RU"/>
        </w:rPr>
        <w:softHyphen/>
        <w:t>дов в установках для ударных испытаний. Доказано, что установки на основе таких приводов являются эффективным средством изучения поведения мате</w:t>
      </w:r>
      <w:r w:rsidRPr="00FF6160">
        <w:rPr>
          <w:rFonts w:ascii="Times New Roman" w:eastAsia="Times New Roman" w:hAnsi="Times New Roman" w:cs="Times New Roman"/>
          <w:color w:val="000000"/>
          <w:kern w:val="0"/>
          <w:sz w:val="26"/>
          <w:szCs w:val="26"/>
          <w:lang w:eastAsia="ru-RU" w:bidi="ru-RU"/>
        </w:rPr>
        <w:softHyphen/>
        <w:t>риалов и изделий при ударных воздействиях в лабораторных условиях. Сформулированы основные требования к подобным установкам.</w:t>
      </w:r>
    </w:p>
    <w:p w:rsidR="00FF6160" w:rsidRPr="00FF6160" w:rsidRDefault="00FF6160" w:rsidP="00FF6160">
      <w:pPr>
        <w:numPr>
          <w:ilvl w:val="0"/>
          <w:numId w:val="17"/>
        </w:numPr>
        <w:tabs>
          <w:tab w:val="clear" w:pos="709"/>
          <w:tab w:val="left" w:pos="346"/>
        </w:tabs>
        <w:suppressAutoHyphens w:val="0"/>
        <w:spacing w:after="0" w:line="643" w:lineRule="exact"/>
        <w:jc w:val="left"/>
        <w:rPr>
          <w:rFonts w:ascii="Times New Roman" w:eastAsia="Times New Roman" w:hAnsi="Times New Roman" w:cs="Times New Roman"/>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Разработана трехмерная математическая модель процесса магнитно</w:t>
      </w:r>
      <w:r w:rsidRPr="00FF6160">
        <w:rPr>
          <w:rFonts w:ascii="Times New Roman" w:eastAsia="Times New Roman" w:hAnsi="Times New Roman" w:cs="Times New Roman"/>
          <w:color w:val="000000"/>
          <w:kern w:val="0"/>
          <w:sz w:val="26"/>
          <w:szCs w:val="26"/>
          <w:lang w:eastAsia="ru-RU" w:bidi="ru-RU"/>
        </w:rPr>
        <w:softHyphen/>
        <w:t>импульсного ускорения индентора (электропроводящей плоской пластины) при смещении индентора относительно оси плоского спирального индуктора; исследована возможность управления траекторией движения индентора с це</w:t>
      </w:r>
      <w:r w:rsidRPr="00FF6160">
        <w:rPr>
          <w:rFonts w:ascii="Times New Roman" w:eastAsia="Times New Roman" w:hAnsi="Times New Roman" w:cs="Times New Roman"/>
          <w:color w:val="000000"/>
          <w:kern w:val="0"/>
          <w:sz w:val="26"/>
          <w:szCs w:val="26"/>
          <w:lang w:eastAsia="ru-RU" w:bidi="ru-RU"/>
        </w:rPr>
        <w:softHyphen/>
        <w:t>лью формирования заданных траекторий. Исследовано влияние величины смещения индентора относительно оси индуктора на угол движения и угол поворота индентора. Установлено, что угол движения и угол поворота ин</w:t>
      </w:r>
      <w:r w:rsidRPr="00FF6160">
        <w:rPr>
          <w:rFonts w:ascii="Times New Roman" w:eastAsia="Times New Roman" w:hAnsi="Times New Roman" w:cs="Times New Roman"/>
          <w:color w:val="000000"/>
          <w:kern w:val="0"/>
          <w:sz w:val="26"/>
          <w:szCs w:val="26"/>
          <w:lang w:eastAsia="ru-RU" w:bidi="ru-RU"/>
        </w:rPr>
        <w:softHyphen/>
        <w:t>дентора зависят от величины смещения индентора относительно оси индук</w:t>
      </w:r>
      <w:r w:rsidRPr="00FF6160">
        <w:rPr>
          <w:rFonts w:ascii="Times New Roman" w:eastAsia="Times New Roman" w:hAnsi="Times New Roman" w:cs="Times New Roman"/>
          <w:color w:val="000000"/>
          <w:kern w:val="0"/>
          <w:sz w:val="26"/>
          <w:szCs w:val="26"/>
          <w:lang w:eastAsia="ru-RU" w:bidi="ru-RU"/>
        </w:rPr>
        <w:softHyphen/>
        <w:t>тора.</w:t>
      </w:r>
    </w:p>
    <w:p w:rsidR="00FF6160" w:rsidRPr="00FF6160" w:rsidRDefault="00FF6160" w:rsidP="00FF6160">
      <w:pPr>
        <w:numPr>
          <w:ilvl w:val="0"/>
          <w:numId w:val="17"/>
        </w:numPr>
        <w:tabs>
          <w:tab w:val="clear" w:pos="709"/>
          <w:tab w:val="left" w:pos="346"/>
        </w:tabs>
        <w:suppressAutoHyphens w:val="0"/>
        <w:spacing w:after="0" w:line="643" w:lineRule="exact"/>
        <w:jc w:val="left"/>
        <w:rPr>
          <w:rFonts w:ascii="Times New Roman" w:eastAsia="Times New Roman" w:hAnsi="Times New Roman" w:cs="Times New Roman"/>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Разработаны структурные и функциональные схемы устройств на основе' магнитно-импульсного привода для испытания материалов и изделий на ударные воздействия.</w:t>
      </w:r>
    </w:p>
    <w:p w:rsidR="00FF6160" w:rsidRPr="00FF6160" w:rsidRDefault="00FF6160" w:rsidP="00FF6160">
      <w:pPr>
        <w:numPr>
          <w:ilvl w:val="0"/>
          <w:numId w:val="17"/>
        </w:numPr>
        <w:tabs>
          <w:tab w:val="clear" w:pos="709"/>
          <w:tab w:val="left" w:pos="355"/>
        </w:tabs>
        <w:suppressAutoHyphens w:val="0"/>
        <w:spacing w:after="0" w:line="638" w:lineRule="exact"/>
        <w:jc w:val="left"/>
        <w:rPr>
          <w:rFonts w:ascii="Times New Roman" w:eastAsia="Times New Roman" w:hAnsi="Times New Roman" w:cs="Times New Roman"/>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Разработана и исследована магнитно-импульсная метательная установка на основе магнитно-импульсного привода для проведения испытаний раз</w:t>
      </w:r>
      <w:r w:rsidRPr="00FF6160">
        <w:rPr>
          <w:rFonts w:ascii="Times New Roman" w:eastAsia="Times New Roman" w:hAnsi="Times New Roman" w:cs="Times New Roman"/>
          <w:color w:val="000000"/>
          <w:kern w:val="0"/>
          <w:sz w:val="26"/>
          <w:szCs w:val="26"/>
          <w:lang w:eastAsia="ru-RU" w:bidi="ru-RU"/>
        </w:rPr>
        <w:softHyphen/>
        <w:t>личных материалов и изделий на ударные воздействия в лабораторных усло</w:t>
      </w:r>
      <w:r w:rsidRPr="00FF6160">
        <w:rPr>
          <w:rFonts w:ascii="Times New Roman" w:eastAsia="Times New Roman" w:hAnsi="Times New Roman" w:cs="Times New Roman"/>
          <w:color w:val="000000"/>
          <w:kern w:val="0"/>
          <w:sz w:val="26"/>
          <w:szCs w:val="26"/>
          <w:lang w:eastAsia="ru-RU" w:bidi="ru-RU"/>
        </w:rPr>
        <w:softHyphen/>
        <w:t>виях.</w:t>
      </w:r>
    </w:p>
    <w:p w:rsidR="00FF6160" w:rsidRPr="00FF6160" w:rsidRDefault="00FF6160" w:rsidP="00FF6160">
      <w:pPr>
        <w:numPr>
          <w:ilvl w:val="0"/>
          <w:numId w:val="17"/>
        </w:numPr>
        <w:tabs>
          <w:tab w:val="clear" w:pos="709"/>
          <w:tab w:val="left" w:pos="355"/>
        </w:tabs>
        <w:suppressAutoHyphens w:val="0"/>
        <w:spacing w:after="0" w:line="638" w:lineRule="exact"/>
        <w:jc w:val="left"/>
        <w:rPr>
          <w:rFonts w:ascii="Times New Roman" w:eastAsia="Times New Roman" w:hAnsi="Times New Roman" w:cs="Times New Roman"/>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Приведены основные технические характеристики разработанной магнит</w:t>
      </w:r>
      <w:r w:rsidRPr="00FF6160">
        <w:rPr>
          <w:rFonts w:ascii="Times New Roman" w:eastAsia="Times New Roman" w:hAnsi="Times New Roman" w:cs="Times New Roman"/>
          <w:color w:val="000000"/>
          <w:kern w:val="0"/>
          <w:sz w:val="26"/>
          <w:szCs w:val="26"/>
          <w:lang w:eastAsia="ru-RU" w:bidi="ru-RU"/>
        </w:rPr>
        <w:softHyphen/>
        <w:t>но-импульсной метательной установки и принципиальные схемы основных узлов и блоков. Обоснованы особенности выбора и указаны основные тех</w:t>
      </w:r>
      <w:r w:rsidRPr="00FF6160">
        <w:rPr>
          <w:rFonts w:ascii="Times New Roman" w:eastAsia="Times New Roman" w:hAnsi="Times New Roman" w:cs="Times New Roman"/>
          <w:color w:val="000000"/>
          <w:kern w:val="0"/>
          <w:sz w:val="26"/>
          <w:szCs w:val="26"/>
          <w:lang w:eastAsia="ru-RU" w:bidi="ru-RU"/>
        </w:rPr>
        <w:softHyphen/>
        <w:t>нические требования к элементам силового блока, узлу индуктора, метаемо</w:t>
      </w:r>
      <w:r w:rsidRPr="00FF6160">
        <w:rPr>
          <w:rFonts w:ascii="Times New Roman" w:eastAsia="Times New Roman" w:hAnsi="Times New Roman" w:cs="Times New Roman"/>
          <w:color w:val="000000"/>
          <w:kern w:val="0"/>
          <w:sz w:val="26"/>
          <w:szCs w:val="26"/>
          <w:lang w:eastAsia="ru-RU" w:bidi="ru-RU"/>
        </w:rPr>
        <w:softHyphen/>
        <w:t>му телу. Предложены практические рекомендации по выбору конструктив</w:t>
      </w:r>
      <w:r w:rsidRPr="00FF6160">
        <w:rPr>
          <w:rFonts w:ascii="Times New Roman" w:eastAsia="Times New Roman" w:hAnsi="Times New Roman" w:cs="Times New Roman"/>
          <w:color w:val="000000"/>
          <w:kern w:val="0"/>
          <w:sz w:val="26"/>
          <w:szCs w:val="26"/>
          <w:lang w:eastAsia="ru-RU" w:bidi="ru-RU"/>
        </w:rPr>
        <w:softHyphen/>
        <w:t>ных и энергетических параметров магнитно-импульсного привода и характе</w:t>
      </w:r>
      <w:r w:rsidRPr="00FF6160">
        <w:rPr>
          <w:rFonts w:ascii="Times New Roman" w:eastAsia="Times New Roman" w:hAnsi="Times New Roman" w:cs="Times New Roman"/>
          <w:color w:val="000000"/>
          <w:kern w:val="0"/>
          <w:sz w:val="26"/>
          <w:szCs w:val="26"/>
          <w:lang w:eastAsia="ru-RU" w:bidi="ru-RU"/>
        </w:rPr>
        <w:softHyphen/>
        <w:t>ристик метаемого тела.</w:t>
      </w:r>
    </w:p>
    <w:p w:rsidR="00FF6160" w:rsidRPr="00FF6160" w:rsidRDefault="00FF6160" w:rsidP="00FF6160">
      <w:pPr>
        <w:numPr>
          <w:ilvl w:val="0"/>
          <w:numId w:val="17"/>
        </w:numPr>
        <w:tabs>
          <w:tab w:val="clear" w:pos="709"/>
          <w:tab w:val="left" w:pos="355"/>
        </w:tabs>
        <w:suppressAutoHyphens w:val="0"/>
        <w:spacing w:after="0" w:line="638" w:lineRule="exact"/>
        <w:jc w:val="left"/>
        <w:rPr>
          <w:rFonts w:ascii="Times New Roman" w:eastAsia="Times New Roman" w:hAnsi="Times New Roman" w:cs="Times New Roman"/>
          <w:kern w:val="0"/>
          <w:sz w:val="26"/>
          <w:szCs w:val="26"/>
          <w:lang w:eastAsia="ru-RU" w:bidi="ru-RU"/>
        </w:rPr>
        <w:sectPr w:rsidR="00FF6160" w:rsidRPr="00FF6160">
          <w:type w:val="continuous"/>
          <w:pgSz w:w="10699" w:h="16901"/>
          <w:pgMar w:top="1192" w:right="929" w:bottom="1259" w:left="895" w:header="0" w:footer="3" w:gutter="0"/>
          <w:cols w:space="720"/>
          <w:noEndnote/>
          <w:docGrid w:linePitch="360"/>
        </w:sectPr>
      </w:pPr>
      <w:r w:rsidRPr="00FF6160">
        <w:rPr>
          <w:rFonts w:ascii="Times New Roman" w:eastAsia="Times New Roman" w:hAnsi="Times New Roman" w:cs="Times New Roman"/>
          <w:color w:val="000000"/>
          <w:kern w:val="0"/>
          <w:sz w:val="26"/>
          <w:szCs w:val="26"/>
          <w:lang w:eastAsia="ru-RU" w:bidi="ru-RU"/>
        </w:rPr>
        <w:t>Разработана и впервые реализована методика проведения испытаний ме</w:t>
      </w:r>
      <w:r w:rsidRPr="00FF6160">
        <w:rPr>
          <w:rFonts w:ascii="Times New Roman" w:eastAsia="Times New Roman" w:hAnsi="Times New Roman" w:cs="Times New Roman"/>
          <w:color w:val="000000"/>
          <w:kern w:val="0"/>
          <w:sz w:val="26"/>
          <w:szCs w:val="26"/>
          <w:lang w:eastAsia="ru-RU" w:bidi="ru-RU"/>
        </w:rPr>
        <w:softHyphen/>
        <w:t>тодом обращенного пуска с использованием магнитно-импульсного привода. Методом физического моделирования подтверждены основные положения теории и адекватность разработанной математической модели. Эксперимен</w:t>
      </w:r>
      <w:r w:rsidRPr="00FF6160">
        <w:rPr>
          <w:rFonts w:ascii="Times New Roman" w:eastAsia="Times New Roman" w:hAnsi="Times New Roman" w:cs="Times New Roman"/>
          <w:color w:val="000000"/>
          <w:kern w:val="0"/>
          <w:sz w:val="26"/>
          <w:szCs w:val="26"/>
          <w:lang w:eastAsia="ru-RU" w:bidi="ru-RU"/>
        </w:rPr>
        <w:softHyphen/>
        <w:t>тально установлены основные закономерности изменения углов движения и углов поворота инденторов. Экспериментально доказано, что изменяя значе</w:t>
      </w:r>
      <w:r w:rsidRPr="00FF6160">
        <w:rPr>
          <w:rFonts w:ascii="Times New Roman" w:eastAsia="Times New Roman" w:hAnsi="Times New Roman" w:cs="Times New Roman"/>
          <w:color w:val="000000"/>
          <w:kern w:val="0"/>
          <w:sz w:val="26"/>
          <w:szCs w:val="26"/>
          <w:lang w:eastAsia="ru-RU" w:bidi="ru-RU"/>
        </w:rPr>
        <w:softHyphen/>
        <w:t>ние величины смещения индентора относительно оси индуктора можно ме</w:t>
      </w:r>
      <w:r w:rsidRPr="00FF6160">
        <w:rPr>
          <w:rFonts w:ascii="Times New Roman" w:eastAsia="Times New Roman" w:hAnsi="Times New Roman" w:cs="Times New Roman"/>
          <w:color w:val="000000"/>
          <w:kern w:val="0"/>
          <w:sz w:val="26"/>
          <w:szCs w:val="26"/>
          <w:lang w:eastAsia="ru-RU" w:bidi="ru-RU"/>
        </w:rPr>
        <w:softHyphen/>
        <w:t>нять углы движения инденторов относительно оси индуктора, тем самым управлять траекторией движения метаемых тел. Экспериментально подтвер</w:t>
      </w:r>
      <w:r w:rsidRPr="00FF6160">
        <w:rPr>
          <w:rFonts w:ascii="Times New Roman" w:eastAsia="Times New Roman" w:hAnsi="Times New Roman" w:cs="Times New Roman"/>
          <w:color w:val="000000"/>
          <w:kern w:val="0"/>
          <w:sz w:val="26"/>
          <w:szCs w:val="26"/>
          <w:lang w:eastAsia="ru-RU" w:bidi="ru-RU"/>
        </w:rPr>
        <w:softHyphen/>
        <w:t>ждена возможность метания магнитно-импульсным приводом групп тел, тел сложной формы, в том числе тел из непроводящих материалов с помощью специальных поддонов.</w:t>
      </w:r>
    </w:p>
    <w:p w:rsidR="00FF6160" w:rsidRPr="00FF6160" w:rsidRDefault="00FF6160" w:rsidP="00FF6160">
      <w:pPr>
        <w:numPr>
          <w:ilvl w:val="0"/>
          <w:numId w:val="17"/>
        </w:numPr>
        <w:tabs>
          <w:tab w:val="clear" w:pos="709"/>
          <w:tab w:val="left" w:pos="331"/>
        </w:tabs>
        <w:suppressAutoHyphens w:val="0"/>
        <w:spacing w:after="0" w:line="638" w:lineRule="exact"/>
        <w:jc w:val="left"/>
        <w:rPr>
          <w:rFonts w:ascii="Times New Roman" w:eastAsia="Times New Roman" w:hAnsi="Times New Roman" w:cs="Times New Roman"/>
          <w:kern w:val="0"/>
          <w:sz w:val="26"/>
          <w:szCs w:val="26"/>
          <w:lang w:eastAsia="ru-RU" w:bidi="ru-RU"/>
        </w:rPr>
      </w:pPr>
      <w:r w:rsidRPr="00FF6160">
        <w:rPr>
          <w:rFonts w:ascii="Times New Roman" w:eastAsia="Times New Roman" w:hAnsi="Times New Roman" w:cs="Times New Roman"/>
          <w:color w:val="000000"/>
          <w:kern w:val="0"/>
          <w:sz w:val="26"/>
          <w:szCs w:val="26"/>
          <w:lang w:eastAsia="ru-RU" w:bidi="ru-RU"/>
        </w:rPr>
        <w:t>Разработана методика оценки эффективности магнитно-импульсного при</w:t>
      </w:r>
      <w:r w:rsidRPr="00FF6160">
        <w:rPr>
          <w:rFonts w:ascii="Times New Roman" w:eastAsia="Times New Roman" w:hAnsi="Times New Roman" w:cs="Times New Roman"/>
          <w:color w:val="000000"/>
          <w:kern w:val="0"/>
          <w:sz w:val="26"/>
          <w:szCs w:val="26"/>
          <w:lang w:eastAsia="ru-RU" w:bidi="ru-RU"/>
        </w:rPr>
        <w:softHyphen/>
        <w:t>вода в системах активной защиты объектов особой важности. Доказано, что магнитно-импульсный привод, как устройство для метания готовых пора</w:t>
      </w:r>
      <w:r w:rsidRPr="00FF6160">
        <w:rPr>
          <w:rFonts w:ascii="Times New Roman" w:eastAsia="Times New Roman" w:hAnsi="Times New Roman" w:cs="Times New Roman"/>
          <w:color w:val="000000"/>
          <w:kern w:val="0"/>
          <w:sz w:val="26"/>
          <w:szCs w:val="26"/>
          <w:lang w:eastAsia="ru-RU" w:bidi="ru-RU"/>
        </w:rPr>
        <w:softHyphen/>
        <w:t>жающих элементов является эффективным средством поражения при созда</w:t>
      </w:r>
      <w:r w:rsidRPr="00FF6160">
        <w:rPr>
          <w:rFonts w:ascii="Times New Roman" w:eastAsia="Times New Roman" w:hAnsi="Times New Roman" w:cs="Times New Roman"/>
          <w:color w:val="000000"/>
          <w:kern w:val="0"/>
          <w:sz w:val="26"/>
          <w:szCs w:val="26"/>
          <w:lang w:eastAsia="ru-RU" w:bidi="ru-RU"/>
        </w:rPr>
        <w:softHyphen/>
        <w:t>нии систем активной защиты объектов особой важности.</w:t>
      </w:r>
    </w:p>
    <w:p w:rsidR="00FF6160" w:rsidRDefault="00FF6160" w:rsidP="00FF6160">
      <w:pPr>
        <w:rPr>
          <w:rFonts w:ascii="Arial Unicode MS" w:eastAsia="Arial Unicode MS" w:hAnsi="Arial Unicode MS" w:cs="Arial Unicode MS"/>
          <w:color w:val="000000"/>
          <w:kern w:val="0"/>
          <w:sz w:val="24"/>
          <w:szCs w:val="24"/>
          <w:lang w:val="en-US" w:eastAsia="ru-RU" w:bidi="ru-RU"/>
        </w:rPr>
      </w:pPr>
      <w:r w:rsidRPr="00FF6160">
        <w:rPr>
          <w:rFonts w:ascii="Arial Unicode MS" w:eastAsia="Arial Unicode MS" w:hAnsi="Arial Unicode MS" w:cs="Arial Unicode MS"/>
          <w:color w:val="000000"/>
          <w:kern w:val="0"/>
          <w:sz w:val="24"/>
          <w:szCs w:val="24"/>
          <w:lang w:eastAsia="ru-RU" w:bidi="ru-RU"/>
        </w:rPr>
        <w:t>Разработана компьютерная программа расчета эффективности магнитно</w:t>
      </w:r>
      <w:r w:rsidRPr="00FF6160">
        <w:rPr>
          <w:rFonts w:ascii="Arial Unicode MS" w:eastAsia="Arial Unicode MS" w:hAnsi="Arial Unicode MS" w:cs="Arial Unicode MS"/>
          <w:color w:val="000000"/>
          <w:kern w:val="0"/>
          <w:sz w:val="24"/>
          <w:szCs w:val="24"/>
          <w:lang w:eastAsia="ru-RU" w:bidi="ru-RU"/>
        </w:rPr>
        <w:softHyphen/>
        <w:t>импульсного привода в системах активной защиты. Программа позволяет по</w:t>
      </w:r>
      <w:r w:rsidRPr="00FF6160">
        <w:rPr>
          <w:rFonts w:ascii="Arial Unicode MS" w:eastAsia="Arial Unicode MS" w:hAnsi="Arial Unicode MS" w:cs="Arial Unicode MS"/>
          <w:color w:val="000000"/>
          <w:kern w:val="0"/>
          <w:sz w:val="24"/>
          <w:szCs w:val="24"/>
          <w:lang w:eastAsia="ru-RU" w:bidi="ru-RU"/>
        </w:rPr>
        <w:softHyphen/>
        <w:t>лучить зависимости, характеризующие процесс полета метаемых тел и взаи</w:t>
      </w:r>
      <w:r w:rsidRPr="00FF6160">
        <w:rPr>
          <w:rFonts w:ascii="Arial Unicode MS" w:eastAsia="Arial Unicode MS" w:hAnsi="Arial Unicode MS" w:cs="Arial Unicode MS"/>
          <w:color w:val="000000"/>
          <w:kern w:val="0"/>
          <w:sz w:val="24"/>
          <w:szCs w:val="24"/>
          <w:lang w:eastAsia="ru-RU" w:bidi="ru-RU"/>
        </w:rPr>
        <w:softHyphen/>
        <w:t>модействия их с биообъектом в зависимости от параметров привода.</w:t>
      </w:r>
    </w:p>
    <w:p w:rsidR="00446833" w:rsidRDefault="00446833" w:rsidP="00FF6160">
      <w:pPr>
        <w:rPr>
          <w:rFonts w:ascii="Arial Unicode MS" w:eastAsia="Arial Unicode MS" w:hAnsi="Arial Unicode MS" w:cs="Arial Unicode MS"/>
          <w:color w:val="000000"/>
          <w:kern w:val="0"/>
          <w:sz w:val="24"/>
          <w:szCs w:val="24"/>
          <w:lang w:val="en-US" w:eastAsia="ru-RU" w:bidi="ru-RU"/>
        </w:rPr>
      </w:pPr>
    </w:p>
    <w:p w:rsidR="00446833" w:rsidRDefault="00446833" w:rsidP="00FF6160">
      <w:pPr>
        <w:rPr>
          <w:rFonts w:ascii="Arial Unicode MS" w:eastAsia="Arial Unicode MS" w:hAnsi="Arial Unicode MS" w:cs="Arial Unicode MS"/>
          <w:color w:val="000000"/>
          <w:kern w:val="0"/>
          <w:sz w:val="24"/>
          <w:szCs w:val="24"/>
          <w:lang w:val="en-US" w:eastAsia="ru-RU" w:bidi="ru-RU"/>
        </w:rPr>
      </w:pPr>
    </w:p>
    <w:p w:rsidR="00446833" w:rsidRDefault="00446833" w:rsidP="00FF6160">
      <w:pPr>
        <w:rPr>
          <w:rFonts w:ascii="Arial Unicode MS" w:eastAsia="Arial Unicode MS" w:hAnsi="Arial Unicode MS" w:cs="Arial Unicode MS"/>
          <w:color w:val="000000"/>
          <w:kern w:val="0"/>
          <w:sz w:val="24"/>
          <w:szCs w:val="24"/>
          <w:lang w:val="en-US" w:eastAsia="ru-RU" w:bidi="ru-RU"/>
        </w:rPr>
      </w:pPr>
    </w:p>
    <w:p w:rsidR="00446833" w:rsidRDefault="00446833" w:rsidP="00FF6160">
      <w:pPr>
        <w:rPr>
          <w:rFonts w:ascii="Arial Unicode MS" w:eastAsia="Arial Unicode MS" w:hAnsi="Arial Unicode MS" w:cs="Arial Unicode MS"/>
          <w:color w:val="000000"/>
          <w:kern w:val="0"/>
          <w:sz w:val="24"/>
          <w:szCs w:val="24"/>
          <w:lang w:val="en-US" w:eastAsia="ru-RU" w:bidi="ru-RU"/>
        </w:rPr>
      </w:pPr>
    </w:p>
    <w:p w:rsidR="00446833" w:rsidRDefault="00446833" w:rsidP="00446833">
      <w:pPr>
        <w:spacing w:after="346" w:line="260" w:lineRule="exact"/>
        <w:ind w:left="40"/>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446833" w:rsidRDefault="00446833" w:rsidP="00446833">
      <w:pPr>
        <w:pStyle w:val="2fff8"/>
        <w:shd w:val="clear" w:color="auto" w:fill="auto"/>
        <w:spacing w:after="0" w:line="643" w:lineRule="exact"/>
        <w:ind w:firstLine="740"/>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446833" w:rsidRDefault="00446833" w:rsidP="00446833">
      <w:pPr>
        <w:pStyle w:val="2fff8"/>
        <w:numPr>
          <w:ilvl w:val="0"/>
          <w:numId w:val="17"/>
        </w:numPr>
        <w:shd w:val="clear" w:color="auto" w:fill="auto"/>
        <w:tabs>
          <w:tab w:val="clear" w:pos="709"/>
          <w:tab w:val="left" w:pos="346"/>
        </w:tabs>
        <w:suppressAutoHyphens w:val="0"/>
        <w:spacing w:after="0" w:line="643" w:lineRule="exact"/>
        <w:ind w:firstLine="0"/>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softHyphen/>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softHyphen/>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446833" w:rsidRDefault="00446833" w:rsidP="00446833">
      <w:pPr>
        <w:pStyle w:val="2fff8"/>
        <w:numPr>
          <w:ilvl w:val="0"/>
          <w:numId w:val="17"/>
        </w:numPr>
        <w:shd w:val="clear" w:color="auto" w:fill="auto"/>
        <w:tabs>
          <w:tab w:val="clear" w:pos="709"/>
          <w:tab w:val="left" w:pos="346"/>
        </w:tabs>
        <w:suppressAutoHyphens w:val="0"/>
        <w:spacing w:after="0" w:line="643" w:lineRule="exact"/>
        <w:ind w:firstLine="0"/>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softHyphen/>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softHyphen/>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softHyphen/>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softHyphen/>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446833" w:rsidRDefault="00446833" w:rsidP="00446833">
      <w:pPr>
        <w:pStyle w:val="2fff8"/>
        <w:numPr>
          <w:ilvl w:val="0"/>
          <w:numId w:val="17"/>
        </w:numPr>
        <w:shd w:val="clear" w:color="auto" w:fill="auto"/>
        <w:tabs>
          <w:tab w:val="clear" w:pos="709"/>
          <w:tab w:val="left" w:pos="346"/>
        </w:tabs>
        <w:suppressAutoHyphens w:val="0"/>
        <w:spacing w:after="0" w:line="643" w:lineRule="exact"/>
        <w:ind w:firstLine="0"/>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446833" w:rsidRDefault="00446833" w:rsidP="00446833">
      <w:pPr>
        <w:pStyle w:val="2fff8"/>
        <w:numPr>
          <w:ilvl w:val="0"/>
          <w:numId w:val="17"/>
        </w:numPr>
        <w:shd w:val="clear" w:color="auto" w:fill="auto"/>
        <w:tabs>
          <w:tab w:val="clear" w:pos="709"/>
          <w:tab w:val="left" w:pos="355"/>
        </w:tabs>
        <w:suppressAutoHyphens w:val="0"/>
        <w:spacing w:after="0" w:line="638" w:lineRule="exact"/>
        <w:ind w:firstLine="0"/>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softHyphen/>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softHyphen/>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446833" w:rsidRDefault="00446833" w:rsidP="00446833">
      <w:pPr>
        <w:pStyle w:val="2fff8"/>
        <w:numPr>
          <w:ilvl w:val="0"/>
          <w:numId w:val="17"/>
        </w:numPr>
        <w:shd w:val="clear" w:color="auto" w:fill="auto"/>
        <w:tabs>
          <w:tab w:val="clear" w:pos="709"/>
          <w:tab w:val="left" w:pos="355"/>
        </w:tabs>
        <w:suppressAutoHyphens w:val="0"/>
        <w:spacing w:after="0" w:line="638" w:lineRule="exact"/>
        <w:ind w:firstLine="0"/>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softHyphen/>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softHyphen/>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softHyphen/>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softHyphen/>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softHyphen/>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446833" w:rsidRDefault="00446833" w:rsidP="00446833">
      <w:pPr>
        <w:pStyle w:val="2fff8"/>
        <w:numPr>
          <w:ilvl w:val="0"/>
          <w:numId w:val="17"/>
        </w:numPr>
        <w:shd w:val="clear" w:color="auto" w:fill="auto"/>
        <w:tabs>
          <w:tab w:val="clear" w:pos="709"/>
          <w:tab w:val="left" w:pos="355"/>
        </w:tabs>
        <w:suppressAutoHyphens w:val="0"/>
        <w:spacing w:after="0" w:line="638" w:lineRule="exact"/>
        <w:ind w:firstLine="0"/>
        <w:sectPr w:rsidR="00446833">
          <w:type w:val="continuous"/>
          <w:pgSz w:w="10699" w:h="16901"/>
          <w:pgMar w:top="1192" w:right="929" w:bottom="1259" w:left="895" w:header="0" w:footer="3" w:gutter="0"/>
          <w:cols w:space="720"/>
          <w:noEndnote/>
          <w:docGrid w:linePitch="360"/>
        </w:sectPr>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softHyphen/>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softHyphen/>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softHyphen/>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softHyphen/>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softHyphen/>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446833" w:rsidRDefault="00446833" w:rsidP="00446833">
      <w:pPr>
        <w:pStyle w:val="2fff8"/>
        <w:numPr>
          <w:ilvl w:val="0"/>
          <w:numId w:val="17"/>
        </w:numPr>
        <w:shd w:val="clear" w:color="auto" w:fill="auto"/>
        <w:tabs>
          <w:tab w:val="clear" w:pos="709"/>
          <w:tab w:val="left" w:pos="331"/>
        </w:tabs>
        <w:suppressAutoHyphens w:val="0"/>
        <w:spacing w:after="0" w:line="638" w:lineRule="exact"/>
        <w:ind w:firstLine="0"/>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softHyphen/>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softHyphen/>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softHyphen/>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446833" w:rsidRPr="00446833" w:rsidRDefault="00446833" w:rsidP="00446833">
      <w:pPr>
        <w:rPr>
          <w:rFonts w:asciiTheme="minorHAnsi" w:hAnsiTheme="minorHAnsi"/>
          <w:lang w:val="en-US"/>
        </w:rPr>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softHyphen/>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softHyphen/>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softHyphen/>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sectPr w:rsidR="00446833" w:rsidRPr="00446833" w:rsidSect="003B4622">
      <w:headerReference w:type="even" r:id="rId13"/>
      <w:headerReference w:type="default" r:id="rId14"/>
      <w:footerReference w:type="even" r:id="rId15"/>
      <w:footerReference w:type="default" r:id="rId16"/>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60" w:rsidRDefault="00FF6160">
    <w:pPr>
      <w:rPr>
        <w:sz w:val="2"/>
        <w:szCs w:val="2"/>
      </w:rPr>
    </w:pPr>
    <w:r w:rsidRPr="001E7F13">
      <w:rPr>
        <w:sz w:val="24"/>
        <w:szCs w:val="24"/>
        <w:lang w:bidi="ru-RU"/>
      </w:rPr>
      <w:pict>
        <v:shapetype id="_x0000_t202" coordsize="21600,21600" o:spt="202" path="m,l,21600r21600,l21600,xe">
          <v:stroke joinstyle="miter"/>
          <v:path gradientshapeok="t" o:connecttype="rect"/>
        </v:shapetype>
        <v:shape id="_x0000_s609607" type="#_x0000_t202" style="position:absolute;left:0;text-align:left;margin-left:120.8pt;margin-top:750.5pt;width:370.55pt;height:12.95pt;z-index:-251614208;mso-wrap-distance-left:5pt;mso-wrap-distance-right:5pt;mso-position-horizontal-relative:page;mso-position-vertical-relative:page" wrapcoords="0 0" filled="f" stroked="f">
          <v:textbox style="mso-fit-shape-to-text:t" inset="0,0,0,0">
            <w:txbxContent>
              <w:p w:rsidR="00FF6160" w:rsidRDefault="00FF6160">
                <w:pPr>
                  <w:tabs>
                    <w:tab w:val="right" w:pos="7411"/>
                  </w:tabs>
                  <w:spacing w:line="240" w:lineRule="auto"/>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lang w:val="en-US" w:eastAsia="en-US" w:bidi="en-US"/>
                  </w:rPr>
                  <w:t></w:t>
                </w:r>
                <w:r>
                  <w:rPr>
                    <w:lang w:val="en-US" w:eastAsia="en-US" w:bidi="en-US"/>
                  </w:rPr>
                  <w:t></w:t>
                </w:r>
                <w:r>
                  <w:rPr>
                    <w:lang w:val="en-US" w:eastAsia="en-US" w:bidi="en-US"/>
                  </w:rPr>
                  <w:t></w:t>
                </w:r>
                <w:r>
                  <w:rPr>
                    <w:lang w:val="en-US" w:eastAsia="en-US" w:bidi="en-US"/>
                  </w:rPr>
                  <w:t></w:t>
                </w:r>
                <w:r>
                  <w:rPr>
                    <w:lang w:val="en-US" w:eastAsia="en-US" w:bidi="en-US"/>
                  </w:rPr>
                  <w:t></w:t>
                </w:r>
                <w:r>
                  <w:rPr>
                    <w:lang w:val="en-US" w:eastAsia="en-US" w:bidi="en-US"/>
                  </w:rPr>
                  <w:t></w:t>
                </w:r>
                <w:r w:rsidRPr="000970B7">
                  <w:rPr>
                    <w:lang w:eastAsia="en-US" w:bidi="en-US"/>
                  </w:rPr>
                  <w:tab/>
                </w:r>
                <w:r>
                  <w:t></w:t>
                </w:r>
                <w:r>
                  <w:t></w:t>
                </w:r>
                <w: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60" w:rsidRDefault="00FF616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A474D8">
                <w:pPr>
                  <w:spacing w:line="240" w:lineRule="auto"/>
                </w:pPr>
                <w:fldSimple w:instr=" PAGE \* MERGEFORMAT ">
                  <w:r w:rsidR="00BE3CDA">
                    <w:rPr>
                      <w:rStyle w:val="afffff9"/>
                      <w:b w:val="0"/>
                      <w:bCs w:val="0"/>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A474D8">
                <w:pPr>
                  <w:spacing w:line="240" w:lineRule="auto"/>
                </w:pPr>
                <w:fldSimple w:instr=" PAGE \* MERGEFORMAT ">
                  <w:r w:rsidR="00446833" w:rsidRPr="00446833">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A474D8">
      <w:pPr>
        <w:rPr>
          <w:sz w:val="2"/>
          <w:szCs w:val="2"/>
        </w:rPr>
      </w:pPr>
      <w:r w:rsidRPr="00A474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A474D8">
                  <w:pPr>
                    <w:spacing w:line="240" w:lineRule="auto"/>
                  </w:pPr>
                  <w:fldSimple w:instr=" PAGE \* MERGEFORMAT ">
                    <w:r w:rsidR="00BE3BF8" w:rsidRPr="00BE3BF8">
                      <w:rPr>
                        <w:rStyle w:val="afffff9"/>
                        <w:b w:val="0"/>
                        <w:bCs w:val="0"/>
                        <w:noProof/>
                      </w:rPr>
                      <w:t>23</w:t>
                    </w:r>
                  </w:fldSimple>
                </w:p>
              </w:txbxContent>
            </v:textbox>
            <w10:wrap anchorx="page" anchory="page"/>
          </v:shape>
        </w:pict>
      </w:r>
    </w:p>
    <w:p w:rsidR="00BE3CDA" w:rsidRDefault="00BE3CDA"/>
    <w:p w:rsidR="00BE3CDA" w:rsidRDefault="00BE3CDA"/>
    <w:p w:rsidR="00BE3CDA" w:rsidRDefault="00A474D8">
      <w:pPr>
        <w:rPr>
          <w:sz w:val="2"/>
          <w:szCs w:val="2"/>
        </w:rPr>
      </w:pPr>
      <w:r w:rsidRPr="00A474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A474D8">
                  <w:pPr>
                    <w:pStyle w:val="1ffffff7"/>
                    <w:spacing w:line="240" w:lineRule="auto"/>
                  </w:pPr>
                  <w:fldSimple w:instr=" PAGE \* MERGEFORMAT ">
                    <w:r w:rsidR="00BE3BF8" w:rsidRPr="00BE3BF8">
                      <w:rPr>
                        <w:rStyle w:val="3b"/>
                        <w:noProof/>
                      </w:rPr>
                      <w:t>23</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60" w:rsidRDefault="00FF6160">
    <w:pPr>
      <w:rPr>
        <w:sz w:val="2"/>
        <w:szCs w:val="2"/>
      </w:rPr>
    </w:pPr>
    <w:r w:rsidRPr="001E7F13">
      <w:rPr>
        <w:sz w:val="24"/>
        <w:szCs w:val="24"/>
        <w:lang w:bidi="ru-RU"/>
      </w:rPr>
      <w:pict>
        <v:shapetype id="_x0000_t202" coordsize="21600,21600" o:spt="202" path="m,l,21600r21600,l21600,xe">
          <v:stroke joinstyle="miter"/>
          <v:path gradientshapeok="t" o:connecttype="rect"/>
        </v:shapetype>
        <v:shape id="_x0000_s609608" type="#_x0000_t202" style="position:absolute;left:0;text-align:left;margin-left:270.2pt;margin-top:36.4pt;width:6.7pt;height:7.2pt;z-index:-251613184;mso-wrap-style:none;mso-wrap-distance-left:5pt;mso-wrap-distance-right:5pt;mso-position-horizontal-relative:page;mso-position-vertical-relative:page" wrapcoords="0 0" filled="f" stroked="f">
          <v:textbox style="mso-fit-shape-to-text:t" inset="0,0,0,0">
            <w:txbxContent>
              <w:p w:rsidR="00FF6160" w:rsidRDefault="00FF6160">
                <w:pPr>
                  <w:spacing w:line="240" w:lineRule="auto"/>
                </w:pPr>
                <w:fldSimple w:instr=" PAGE \* MERGEFORMAT ">
                  <w:r w:rsidR="00446833" w:rsidRPr="00446833">
                    <w:rPr>
                      <w:rStyle w:val="afffff9"/>
                      <w:noProof/>
                    </w:rPr>
                    <w:t>19</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3A5E50"/>
    <w:multiLevelType w:val="multilevel"/>
    <w:tmpl w:val="C37C0ED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23666A8"/>
    <w:multiLevelType w:val="multilevel"/>
    <w:tmpl w:val="F9F4C31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266354BB"/>
    <w:multiLevelType w:val="multilevel"/>
    <w:tmpl w:val="984C2B4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7A327B"/>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FD91F44"/>
    <w:multiLevelType w:val="multilevel"/>
    <w:tmpl w:val="717AE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2E75328"/>
    <w:multiLevelType w:val="multilevel"/>
    <w:tmpl w:val="BE08C88A"/>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36C3DBE"/>
    <w:multiLevelType w:val="multilevel"/>
    <w:tmpl w:val="AC44418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C772AC0"/>
    <w:multiLevelType w:val="multilevel"/>
    <w:tmpl w:val="A2A29A94"/>
    <w:lvl w:ilvl="0">
      <w:start w:val="1"/>
      <w:numFmt w:val="decimal"/>
      <w:lvlText w:val="2.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69A2949"/>
    <w:multiLevelType w:val="multilevel"/>
    <w:tmpl w:val="2E3ADF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88D6311"/>
    <w:multiLevelType w:val="multilevel"/>
    <w:tmpl w:val="A2CE4DD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9C70156"/>
    <w:multiLevelType w:val="multilevel"/>
    <w:tmpl w:val="C038C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ECD1693"/>
    <w:multiLevelType w:val="multilevel"/>
    <w:tmpl w:val="8B7A3D5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9"/>
  </w:num>
  <w:num w:numId="7">
    <w:abstractNumId w:val="86"/>
  </w:num>
  <w:num w:numId="8">
    <w:abstractNumId w:val="72"/>
  </w:num>
  <w:num w:numId="9">
    <w:abstractNumId w:val="82"/>
  </w:num>
  <w:num w:numId="10">
    <w:abstractNumId w:val="87"/>
  </w:num>
  <w:num w:numId="11">
    <w:abstractNumId w:val="89"/>
  </w:num>
  <w:num w:numId="12">
    <w:abstractNumId w:val="91"/>
  </w:num>
  <w:num w:numId="13">
    <w:abstractNumId w:val="93"/>
  </w:num>
  <w:num w:numId="14">
    <w:abstractNumId w:val="85"/>
  </w:num>
  <w:num w:numId="15">
    <w:abstractNumId w:val="90"/>
  </w:num>
  <w:num w:numId="16">
    <w:abstractNumId w:val="92"/>
  </w:num>
  <w:num w:numId="17">
    <w:abstractNumId w:val="8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56C99A-6E3A-453E-8A70-D7CC43B0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21</Pages>
  <Words>3680</Words>
  <Characters>20979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2021-10-26T18:46:00Z</dcterms:created>
  <dcterms:modified xsi:type="dcterms:W3CDTF">2021-10-27T08:47:00Z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