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4B6DA2" w:rsidRDefault="004B6DA2" w:rsidP="004B6DA2">
      <w:r w:rsidRPr="00BF0374">
        <w:rPr>
          <w:rFonts w:ascii="Times New Roman" w:eastAsia="Times New Roman" w:hAnsi="Times New Roman" w:cs="Times New Roman"/>
          <w:b/>
          <w:sz w:val="24"/>
          <w:szCs w:val="24"/>
          <w:lang w:eastAsia="ru-RU"/>
        </w:rPr>
        <w:t>Шпак Наталія Григорівна</w:t>
      </w:r>
      <w:r w:rsidRPr="00BF0374">
        <w:rPr>
          <w:rFonts w:ascii="Times New Roman" w:eastAsia="Times New Roman" w:hAnsi="Times New Roman" w:cs="Times New Roman"/>
          <w:b/>
          <w:spacing w:val="-7"/>
          <w:sz w:val="24"/>
          <w:szCs w:val="24"/>
          <w:lang w:eastAsia="ru-RU"/>
        </w:rPr>
        <w:t>,</w:t>
      </w:r>
      <w:r w:rsidRPr="00BF0374">
        <w:rPr>
          <w:rFonts w:ascii="Times New Roman" w:eastAsia="Times New Roman" w:hAnsi="Times New Roman" w:cs="Times New Roman"/>
          <w:sz w:val="24"/>
          <w:szCs w:val="24"/>
          <w:lang w:eastAsia="ru-RU"/>
        </w:rPr>
        <w:t xml:space="preserve"> старший викладач кафедри експлуатації портів і технології вантажних робіт, Одеський національний морський університет. Назва дисертації: «Оптимізація митного регулювання у міжнародних економічних системах». Шифр та назва спеціальності – </w:t>
      </w:r>
      <w:r w:rsidRPr="00BF0374">
        <w:rPr>
          <w:rFonts w:ascii="Times New Roman" w:eastAsia="Times New Roman" w:hAnsi="Times New Roman" w:cs="Times New Roman"/>
          <w:bCs/>
          <w:sz w:val="24"/>
          <w:szCs w:val="24"/>
          <w:lang w:eastAsia="ru-RU"/>
        </w:rPr>
        <w:t>08.00.11 – математичні методи, моделі та інформаційні технології в економіці.</w:t>
      </w:r>
      <w:r w:rsidRPr="00BF0374">
        <w:rPr>
          <w:rFonts w:ascii="Times New Roman" w:eastAsia="Times New Roman" w:hAnsi="Times New Roman" w:cs="Times New Roman"/>
          <w:sz w:val="24"/>
          <w:szCs w:val="24"/>
          <w:lang w:eastAsia="ru-RU"/>
        </w:rPr>
        <w:t xml:space="preserve"> Спецрада Д 70.052.01 Хмельницького національного університету</w:t>
      </w:r>
    </w:p>
    <w:sectPr w:rsidR="00925CD0" w:rsidRPr="004B6DA2"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E1375-8960-4F02-B812-C82B2D96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2020-06-27T11:22:00Z</dcterms:created>
  <dcterms:modified xsi:type="dcterms:W3CDTF">2020-07-01T20:14:00Z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