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56" w:rsidRDefault="0061712B" w:rsidP="0061712B">
      <w:pPr>
        <w:rPr>
          <w:rFonts w:ascii="Times New Roman" w:hAnsi="Times New Roman" w:cs="Times New Roman"/>
          <w:b/>
          <w:sz w:val="24"/>
          <w:szCs w:val="24"/>
        </w:rPr>
      </w:pPr>
      <w:r w:rsidRPr="0061712B">
        <w:rPr>
          <w:rFonts w:ascii="Times New Roman" w:hAnsi="Times New Roman" w:cs="Times New Roman" w:hint="eastAsia"/>
          <w:b/>
          <w:sz w:val="24"/>
          <w:szCs w:val="24"/>
        </w:rPr>
        <w:t>Александрова</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Елена</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Михайловна</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Перевод</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анекдота</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проблемы</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адекватности</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и</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эквивалентности</w:t>
      </w:r>
      <w:r w:rsidRPr="0061712B">
        <w:rPr>
          <w:rFonts w:ascii="Times New Roman" w:hAnsi="Times New Roman" w:cs="Times New Roman"/>
          <w:b/>
          <w:sz w:val="24"/>
          <w:szCs w:val="24"/>
        </w:rPr>
        <w:t xml:space="preserve"> :  10.02.20 </w:t>
      </w:r>
      <w:r w:rsidRPr="0061712B">
        <w:rPr>
          <w:rFonts w:ascii="Times New Roman" w:hAnsi="Times New Roman" w:cs="Times New Roman" w:hint="eastAsia"/>
          <w:b/>
          <w:sz w:val="24"/>
          <w:szCs w:val="24"/>
        </w:rPr>
        <w:t>Александрова</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Елена</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Михайловна</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Перевод</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анекдота</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проблемы</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адекватности</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и</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эквивалентности</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На</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материале</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французских</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и</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русских</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анекдотов</w:t>
      </w:r>
      <w:r w:rsidRPr="0061712B">
        <w:rPr>
          <w:rFonts w:ascii="Times New Roman" w:hAnsi="Times New Roman" w:cs="Times New Roman"/>
          <w:b/>
          <w:sz w:val="24"/>
          <w:szCs w:val="24"/>
        </w:rPr>
        <w:t xml:space="preserve">) : </w:t>
      </w:r>
      <w:r w:rsidRPr="0061712B">
        <w:rPr>
          <w:rFonts w:ascii="Times New Roman" w:hAnsi="Times New Roman" w:cs="Times New Roman" w:hint="eastAsia"/>
          <w:b/>
          <w:sz w:val="24"/>
          <w:szCs w:val="24"/>
        </w:rPr>
        <w:t>Дис</w:t>
      </w:r>
      <w:r w:rsidRPr="0061712B">
        <w:rPr>
          <w:rFonts w:ascii="Times New Roman" w:hAnsi="Times New Roman" w:cs="Times New Roman"/>
          <w:b/>
          <w:sz w:val="24"/>
          <w:szCs w:val="24"/>
        </w:rPr>
        <w:t xml:space="preserve">. ... </w:t>
      </w:r>
      <w:r w:rsidRPr="0061712B">
        <w:rPr>
          <w:rFonts w:ascii="Times New Roman" w:hAnsi="Times New Roman" w:cs="Times New Roman" w:hint="eastAsia"/>
          <w:b/>
          <w:sz w:val="24"/>
          <w:szCs w:val="24"/>
        </w:rPr>
        <w:t>канд</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филол</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наук</w:t>
      </w:r>
      <w:r w:rsidRPr="0061712B">
        <w:rPr>
          <w:rFonts w:ascii="Times New Roman" w:hAnsi="Times New Roman" w:cs="Times New Roman"/>
          <w:b/>
          <w:sz w:val="24"/>
          <w:szCs w:val="24"/>
        </w:rPr>
        <w:t xml:space="preserve"> : 10.02.20 </w:t>
      </w:r>
      <w:r w:rsidRPr="0061712B">
        <w:rPr>
          <w:rFonts w:ascii="Times New Roman" w:hAnsi="Times New Roman" w:cs="Times New Roman" w:hint="eastAsia"/>
          <w:b/>
          <w:sz w:val="24"/>
          <w:szCs w:val="24"/>
        </w:rPr>
        <w:t>Москва</w:t>
      </w:r>
      <w:r w:rsidRPr="0061712B">
        <w:rPr>
          <w:rFonts w:ascii="Times New Roman" w:hAnsi="Times New Roman" w:cs="Times New Roman"/>
          <w:b/>
          <w:sz w:val="24"/>
          <w:szCs w:val="24"/>
        </w:rPr>
        <w:t xml:space="preserve">, 2005 249 </w:t>
      </w:r>
      <w:r w:rsidRPr="0061712B">
        <w:rPr>
          <w:rFonts w:ascii="Times New Roman" w:hAnsi="Times New Roman" w:cs="Times New Roman" w:hint="eastAsia"/>
          <w:b/>
          <w:sz w:val="24"/>
          <w:szCs w:val="24"/>
        </w:rPr>
        <w:t>с</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РГБ</w:t>
      </w:r>
      <w:r w:rsidRPr="0061712B">
        <w:rPr>
          <w:rFonts w:ascii="Times New Roman" w:hAnsi="Times New Roman" w:cs="Times New Roman"/>
          <w:b/>
          <w:sz w:val="24"/>
          <w:szCs w:val="24"/>
        </w:rPr>
        <w:t xml:space="preserve"> </w:t>
      </w:r>
      <w:r w:rsidRPr="0061712B">
        <w:rPr>
          <w:rFonts w:ascii="Times New Roman" w:hAnsi="Times New Roman" w:cs="Times New Roman" w:hint="eastAsia"/>
          <w:b/>
          <w:sz w:val="24"/>
          <w:szCs w:val="24"/>
        </w:rPr>
        <w:t>ОД</w:t>
      </w:r>
      <w:r w:rsidRPr="0061712B">
        <w:rPr>
          <w:rFonts w:ascii="Times New Roman" w:hAnsi="Times New Roman" w:cs="Times New Roman"/>
          <w:b/>
          <w:sz w:val="24"/>
          <w:szCs w:val="24"/>
        </w:rPr>
        <w:t>, 61:06-10/804</w:t>
      </w:r>
    </w:p>
    <w:p w:rsidR="0061712B" w:rsidRDefault="0061712B" w:rsidP="0061712B">
      <w:pPr>
        <w:rPr>
          <w:rFonts w:ascii="Times New Roman" w:hAnsi="Times New Roman" w:cs="Times New Roman"/>
          <w:b/>
          <w:sz w:val="24"/>
          <w:szCs w:val="24"/>
        </w:rPr>
      </w:pPr>
    </w:p>
    <w:p w:rsidR="0061712B" w:rsidRDefault="0061712B" w:rsidP="0061712B">
      <w:pPr>
        <w:rPr>
          <w:rFonts w:ascii="Times New Roman" w:hAnsi="Times New Roman" w:cs="Times New Roman"/>
          <w:b/>
          <w:sz w:val="24"/>
          <w:szCs w:val="24"/>
        </w:rPr>
      </w:pPr>
    </w:p>
    <w:p w:rsidR="0061712B" w:rsidRPr="0061712B" w:rsidRDefault="0061712B" w:rsidP="0061712B">
      <w:pPr>
        <w:tabs>
          <w:tab w:val="clear" w:pos="709"/>
        </w:tabs>
        <w:suppressAutoHyphens w:val="0"/>
        <w:spacing w:after="1664" w:line="300" w:lineRule="exact"/>
        <w:ind w:firstLine="0"/>
        <w:jc w:val="left"/>
        <w:rPr>
          <w:rFonts w:ascii="Arial" w:eastAsia="Arial" w:hAnsi="Arial" w:cs="Arial"/>
          <w:color w:val="000000"/>
          <w:kern w:val="0"/>
          <w:sz w:val="30"/>
          <w:szCs w:val="30"/>
          <w:lang w:eastAsia="ru-RU" w:bidi="ru-RU"/>
        </w:rPr>
      </w:pPr>
      <w:r w:rsidRPr="0061712B">
        <w:rPr>
          <w:rFonts w:ascii="Arial" w:eastAsia="Arial" w:hAnsi="Arial" w:cs="Arial"/>
          <w:color w:val="000000"/>
          <w:kern w:val="0"/>
          <w:sz w:val="30"/>
          <w:szCs w:val="30"/>
          <w:lang w:eastAsia="ru-RU" w:bidi="ru-RU"/>
        </w:rPr>
        <w:t>ИЗ ФОНДОВ РОССИЙСКОЙ ГОСУДАРСТВЕННОЙ БИБЛИОТЕКИ</w:t>
      </w:r>
    </w:p>
    <w:p w:rsidR="0061712B" w:rsidRPr="0061712B" w:rsidRDefault="0061712B" w:rsidP="0061712B">
      <w:pPr>
        <w:tabs>
          <w:tab w:val="clear" w:pos="709"/>
        </w:tabs>
        <w:suppressAutoHyphens w:val="0"/>
        <w:spacing w:after="634" w:line="320" w:lineRule="exact"/>
        <w:ind w:left="20" w:firstLine="0"/>
        <w:jc w:val="center"/>
        <w:rPr>
          <w:rFonts w:ascii="Arial" w:eastAsia="Arial" w:hAnsi="Arial" w:cs="Arial"/>
          <w:i/>
          <w:iCs/>
          <w:color w:val="000000"/>
          <w:kern w:val="0"/>
          <w:sz w:val="32"/>
          <w:szCs w:val="32"/>
          <w:lang w:eastAsia="ru-RU" w:bidi="ru-RU"/>
        </w:rPr>
      </w:pPr>
      <w:r w:rsidRPr="0061712B">
        <w:rPr>
          <w:rFonts w:ascii="Arial" w:eastAsia="Arial" w:hAnsi="Arial" w:cs="Arial"/>
          <w:i/>
          <w:iCs/>
          <w:color w:val="000000"/>
          <w:kern w:val="0"/>
          <w:sz w:val="32"/>
          <w:szCs w:val="32"/>
          <w:lang w:eastAsia="ru-RU" w:bidi="ru-RU"/>
        </w:rPr>
        <w:t>Александрова, Елена Михайловна</w:t>
      </w:r>
    </w:p>
    <w:p w:rsidR="0061712B" w:rsidRPr="0061712B" w:rsidRDefault="0061712B" w:rsidP="0061712B">
      <w:pPr>
        <w:keepNext/>
        <w:keepLines/>
        <w:tabs>
          <w:tab w:val="clear" w:pos="709"/>
        </w:tabs>
        <w:suppressAutoHyphens w:val="0"/>
        <w:spacing w:after="56" w:line="400" w:lineRule="exact"/>
        <w:ind w:left="420" w:firstLine="0"/>
        <w:jc w:val="left"/>
        <w:outlineLvl w:val="2"/>
        <w:rPr>
          <w:rFonts w:ascii="Arial" w:eastAsia="Arial" w:hAnsi="Arial" w:cs="Arial"/>
          <w:b/>
          <w:bCs/>
          <w:color w:val="000000"/>
          <w:kern w:val="0"/>
          <w:sz w:val="40"/>
          <w:szCs w:val="40"/>
          <w:lang w:eastAsia="ru-RU" w:bidi="ru-RU"/>
        </w:rPr>
      </w:pPr>
      <w:bookmarkStart w:id="0" w:name="bookmark0"/>
      <w:r w:rsidRPr="0061712B">
        <w:rPr>
          <w:rFonts w:ascii="Arial" w:eastAsia="Arial" w:hAnsi="Arial" w:cs="Arial"/>
          <w:b/>
          <w:bCs/>
          <w:color w:val="000000"/>
          <w:kern w:val="0"/>
          <w:sz w:val="40"/>
          <w:szCs w:val="40"/>
          <w:lang w:eastAsia="ru-RU" w:bidi="ru-RU"/>
        </w:rPr>
        <w:t>Перевод анекдота: проблемы адекватности и</w:t>
      </w:r>
      <w:bookmarkEnd w:id="0"/>
    </w:p>
    <w:p w:rsidR="0061712B" w:rsidRPr="0061712B" w:rsidRDefault="0061712B" w:rsidP="0061712B">
      <w:pPr>
        <w:keepNext/>
        <w:keepLines/>
        <w:tabs>
          <w:tab w:val="clear" w:pos="709"/>
        </w:tabs>
        <w:suppressAutoHyphens w:val="0"/>
        <w:spacing w:after="4882" w:line="400" w:lineRule="exact"/>
        <w:ind w:left="20" w:firstLine="0"/>
        <w:jc w:val="center"/>
        <w:outlineLvl w:val="2"/>
        <w:rPr>
          <w:rFonts w:ascii="Arial" w:eastAsia="Arial" w:hAnsi="Arial" w:cs="Arial"/>
          <w:b/>
          <w:bCs/>
          <w:color w:val="000000"/>
          <w:kern w:val="0"/>
          <w:sz w:val="40"/>
          <w:szCs w:val="40"/>
          <w:lang w:eastAsia="ru-RU" w:bidi="ru-RU"/>
        </w:rPr>
      </w:pPr>
      <w:bookmarkStart w:id="1" w:name="bookmark1"/>
      <w:r w:rsidRPr="0061712B">
        <w:rPr>
          <w:rFonts w:ascii="Arial" w:eastAsia="Arial" w:hAnsi="Arial" w:cs="Arial"/>
          <w:b/>
          <w:bCs/>
          <w:color w:val="000000"/>
          <w:kern w:val="0"/>
          <w:sz w:val="40"/>
          <w:szCs w:val="40"/>
          <w:lang w:eastAsia="ru-RU" w:bidi="ru-RU"/>
        </w:rPr>
        <w:t>эквивалентности</w:t>
      </w:r>
      <w:bookmarkEnd w:id="1"/>
    </w:p>
    <w:p w:rsidR="0061712B" w:rsidRPr="0061712B" w:rsidRDefault="0061712B" w:rsidP="0061712B">
      <w:pPr>
        <w:tabs>
          <w:tab w:val="clear" w:pos="709"/>
        </w:tabs>
        <w:suppressAutoHyphens w:val="0"/>
        <w:spacing w:after="643" w:line="280" w:lineRule="exact"/>
        <w:ind w:left="20" w:firstLine="0"/>
        <w:jc w:val="center"/>
        <w:rPr>
          <w:rFonts w:ascii="Arial" w:eastAsia="Arial" w:hAnsi="Arial" w:cs="Arial"/>
          <w:i/>
          <w:iCs/>
          <w:color w:val="000000"/>
          <w:kern w:val="0"/>
          <w:sz w:val="28"/>
          <w:szCs w:val="28"/>
          <w:lang w:eastAsia="ru-RU" w:bidi="ru-RU"/>
        </w:rPr>
      </w:pPr>
      <w:r w:rsidRPr="0061712B">
        <w:rPr>
          <w:rFonts w:ascii="Arial" w:eastAsia="Arial" w:hAnsi="Arial" w:cs="Arial"/>
          <w:i/>
          <w:iCs/>
          <w:color w:val="000000"/>
          <w:kern w:val="0"/>
          <w:sz w:val="28"/>
          <w:szCs w:val="28"/>
          <w:lang w:eastAsia="ru-RU" w:bidi="ru-RU"/>
        </w:rPr>
        <w:t>Москва</w:t>
      </w:r>
    </w:p>
    <w:p w:rsidR="0061712B" w:rsidRPr="0061712B" w:rsidRDefault="0061712B" w:rsidP="0061712B">
      <w:pPr>
        <w:keepNext/>
        <w:keepLines/>
        <w:tabs>
          <w:tab w:val="clear" w:pos="709"/>
        </w:tabs>
        <w:suppressAutoHyphens w:val="0"/>
        <w:spacing w:after="4527" w:line="440" w:lineRule="exact"/>
        <w:ind w:left="220" w:firstLine="0"/>
        <w:jc w:val="left"/>
        <w:outlineLvl w:val="0"/>
        <w:rPr>
          <w:rFonts w:ascii="Arial" w:eastAsia="Arial" w:hAnsi="Arial" w:cs="Arial"/>
          <w:b/>
          <w:bCs/>
          <w:i/>
          <w:iCs/>
          <w:color w:val="000000"/>
          <w:kern w:val="0"/>
          <w:sz w:val="44"/>
          <w:szCs w:val="44"/>
          <w:lang w:eastAsia="ru-RU" w:bidi="ru-RU"/>
        </w:rPr>
      </w:pPr>
      <w:bookmarkStart w:id="2" w:name="bookmark2"/>
      <w:r w:rsidRPr="0061712B">
        <w:rPr>
          <w:rFonts w:ascii="Arial" w:eastAsia="Arial" w:hAnsi="Arial" w:cs="Arial"/>
          <w:b/>
          <w:bCs/>
          <w:i/>
          <w:iCs/>
          <w:color w:val="000000"/>
          <w:kern w:val="0"/>
          <w:sz w:val="44"/>
          <w:szCs w:val="44"/>
          <w:lang w:eastAsia="ru-RU" w:bidi="ru-RU"/>
        </w:rPr>
        <w:t>Российская государственная библиотека</w:t>
      </w:r>
      <w:bookmarkEnd w:id="2"/>
    </w:p>
    <w:p w:rsidR="0061712B" w:rsidRPr="0061712B" w:rsidRDefault="0061712B" w:rsidP="0061712B">
      <w:pPr>
        <w:tabs>
          <w:tab w:val="clear" w:pos="709"/>
        </w:tabs>
        <w:suppressAutoHyphens w:val="0"/>
        <w:spacing w:after="39" w:line="300" w:lineRule="exact"/>
        <w:ind w:left="20" w:firstLine="0"/>
        <w:jc w:val="center"/>
        <w:rPr>
          <w:rFonts w:ascii="Arial" w:eastAsia="Arial" w:hAnsi="Arial" w:cs="Arial"/>
          <w:color w:val="000000"/>
          <w:kern w:val="0"/>
          <w:sz w:val="30"/>
          <w:szCs w:val="30"/>
          <w:lang w:eastAsia="ru-RU" w:bidi="ru-RU"/>
        </w:rPr>
      </w:pPr>
      <w:r w:rsidRPr="0061712B">
        <w:rPr>
          <w:rFonts w:ascii="Arial" w:eastAsia="Arial" w:hAnsi="Arial" w:cs="Arial"/>
          <w:color w:val="000000"/>
          <w:kern w:val="0"/>
          <w:sz w:val="30"/>
          <w:szCs w:val="30"/>
          <w:lang w:val="en-US" w:eastAsia="en-US" w:bidi="en-US"/>
        </w:rPr>
        <w:t>diss</w:t>
      </w:r>
      <w:r w:rsidRPr="0061712B">
        <w:rPr>
          <w:rFonts w:ascii="Arial" w:eastAsia="Arial" w:hAnsi="Arial" w:cs="Arial"/>
          <w:color w:val="000000"/>
          <w:kern w:val="0"/>
          <w:sz w:val="30"/>
          <w:szCs w:val="30"/>
          <w:lang w:eastAsia="en-US" w:bidi="en-US"/>
        </w:rPr>
        <w:t>.</w:t>
      </w:r>
      <w:r w:rsidRPr="0061712B">
        <w:rPr>
          <w:rFonts w:ascii="Arial" w:eastAsia="Arial" w:hAnsi="Arial" w:cs="Arial"/>
          <w:color w:val="000000"/>
          <w:kern w:val="0"/>
          <w:sz w:val="30"/>
          <w:szCs w:val="30"/>
          <w:lang w:val="en-US" w:eastAsia="en-US" w:bidi="en-US"/>
        </w:rPr>
        <w:t>rsl</w:t>
      </w:r>
      <w:r w:rsidRPr="0061712B">
        <w:rPr>
          <w:rFonts w:ascii="Arial" w:eastAsia="Arial" w:hAnsi="Arial" w:cs="Arial"/>
          <w:color w:val="000000"/>
          <w:kern w:val="0"/>
          <w:sz w:val="30"/>
          <w:szCs w:val="30"/>
          <w:lang w:eastAsia="en-US" w:bidi="en-US"/>
        </w:rPr>
        <w:t>.</w:t>
      </w:r>
      <w:r w:rsidRPr="0061712B">
        <w:rPr>
          <w:rFonts w:ascii="Arial" w:eastAsia="Arial" w:hAnsi="Arial" w:cs="Arial"/>
          <w:color w:val="000000"/>
          <w:kern w:val="0"/>
          <w:sz w:val="30"/>
          <w:szCs w:val="30"/>
          <w:lang w:val="en-US" w:eastAsia="en-US" w:bidi="en-US"/>
        </w:rPr>
        <w:t>ru</w:t>
      </w:r>
    </w:p>
    <w:p w:rsidR="0061712B" w:rsidRPr="0061712B" w:rsidRDefault="0061712B" w:rsidP="0061712B">
      <w:pPr>
        <w:tabs>
          <w:tab w:val="clear" w:pos="709"/>
        </w:tabs>
        <w:suppressAutoHyphens w:val="0"/>
        <w:spacing w:after="0" w:line="320" w:lineRule="exact"/>
        <w:ind w:left="20" w:firstLine="0"/>
        <w:jc w:val="center"/>
        <w:rPr>
          <w:rFonts w:ascii="Arial" w:eastAsia="Arial" w:hAnsi="Arial" w:cs="Arial"/>
          <w:i/>
          <w:iCs/>
          <w:color w:val="000000"/>
          <w:kern w:val="0"/>
          <w:sz w:val="32"/>
          <w:szCs w:val="32"/>
          <w:lang w:eastAsia="ru-RU" w:bidi="ru-RU"/>
        </w:rPr>
      </w:pPr>
      <w:r w:rsidRPr="0061712B">
        <w:rPr>
          <w:rFonts w:ascii="Arial" w:eastAsia="Arial" w:hAnsi="Arial" w:cs="Arial"/>
          <w:i/>
          <w:iCs/>
          <w:color w:val="000000"/>
          <w:kern w:val="0"/>
          <w:sz w:val="32"/>
          <w:szCs w:val="32"/>
          <w:lang w:eastAsia="ru-RU" w:bidi="ru-RU"/>
        </w:rPr>
        <w:t>2006</w:t>
      </w:r>
    </w:p>
    <w:p w:rsidR="0061712B" w:rsidRPr="0061712B" w:rsidRDefault="0061712B" w:rsidP="0061712B">
      <w:pPr>
        <w:tabs>
          <w:tab w:val="clear" w:pos="709"/>
        </w:tabs>
        <w:suppressAutoHyphens w:val="0"/>
        <w:spacing w:after="461" w:line="320" w:lineRule="exact"/>
        <w:ind w:left="240" w:firstLine="0"/>
        <w:jc w:val="left"/>
        <w:rPr>
          <w:rFonts w:ascii="Arial" w:eastAsia="Arial" w:hAnsi="Arial" w:cs="Arial"/>
          <w:i/>
          <w:iCs/>
          <w:color w:val="000000"/>
          <w:kern w:val="0"/>
          <w:sz w:val="32"/>
          <w:szCs w:val="32"/>
          <w:lang w:eastAsia="ru-RU" w:bidi="ru-RU"/>
        </w:rPr>
      </w:pPr>
      <w:r w:rsidRPr="0061712B">
        <w:rPr>
          <w:rFonts w:ascii="Arial" w:eastAsia="Arial" w:hAnsi="Arial" w:cs="Arial"/>
          <w:i/>
          <w:iCs/>
          <w:color w:val="000000"/>
          <w:kern w:val="0"/>
          <w:sz w:val="32"/>
          <w:szCs w:val="32"/>
          <w:lang w:eastAsia="ru-RU" w:bidi="ru-RU"/>
        </w:rPr>
        <w:t>Александрова, Елена Михайловна.</w:t>
      </w:r>
    </w:p>
    <w:p w:rsidR="0061712B" w:rsidRPr="0061712B" w:rsidRDefault="0061712B" w:rsidP="0061712B">
      <w:pPr>
        <w:tabs>
          <w:tab w:val="clear" w:pos="709"/>
        </w:tabs>
        <w:suppressAutoHyphens w:val="0"/>
        <w:spacing w:after="836" w:line="394" w:lineRule="exact"/>
        <w:ind w:left="240" w:right="880" w:firstLine="260"/>
        <w:jc w:val="left"/>
        <w:rPr>
          <w:rFonts w:ascii="Arial" w:eastAsia="Arial" w:hAnsi="Arial" w:cs="Arial"/>
          <w:i/>
          <w:iCs/>
          <w:color w:val="000000"/>
          <w:kern w:val="0"/>
          <w:sz w:val="32"/>
          <w:szCs w:val="32"/>
          <w:lang w:eastAsia="ru-RU" w:bidi="ru-RU"/>
        </w:rPr>
      </w:pPr>
      <w:r w:rsidRPr="0061712B">
        <w:rPr>
          <w:rFonts w:ascii="Arial" w:eastAsia="Arial" w:hAnsi="Arial" w:cs="Arial"/>
          <w:i/>
          <w:iCs/>
          <w:color w:val="000000"/>
          <w:kern w:val="0"/>
          <w:sz w:val="32"/>
          <w:szCs w:val="32"/>
          <w:lang w:eastAsia="ru-RU" w:bidi="ru-RU"/>
        </w:rPr>
        <w:t>Перевод анекдота: проблемы адекватности и эквивалентности [Электронный ресурс]: На материале французских и русских анекдотов : Дис. ... канд. филол. наук: 10.02.20. - М. : РГБ, 2006. - (Из фондов Российской Государственной Библиотеки).</w:t>
      </w:r>
    </w:p>
    <w:p w:rsidR="0061712B" w:rsidRPr="0061712B" w:rsidRDefault="0061712B" w:rsidP="0061712B">
      <w:pPr>
        <w:tabs>
          <w:tab w:val="clear" w:pos="709"/>
        </w:tabs>
        <w:suppressAutoHyphens w:val="0"/>
        <w:spacing w:after="8419" w:line="398" w:lineRule="exact"/>
        <w:ind w:left="240" w:firstLine="0"/>
        <w:jc w:val="left"/>
        <w:rPr>
          <w:rFonts w:ascii="Arial" w:eastAsia="Arial" w:hAnsi="Arial" w:cs="Arial"/>
          <w:i/>
          <w:iCs/>
          <w:color w:val="000000"/>
          <w:kern w:val="0"/>
          <w:sz w:val="32"/>
          <w:szCs w:val="32"/>
          <w:lang w:eastAsia="ru-RU" w:bidi="ru-RU"/>
        </w:rPr>
      </w:pPr>
      <w:r w:rsidRPr="0061712B">
        <w:rPr>
          <w:rFonts w:ascii="Arial" w:eastAsia="Arial" w:hAnsi="Arial" w:cs="Arial"/>
          <w:i/>
          <w:iCs/>
          <w:color w:val="000000"/>
          <w:kern w:val="0"/>
          <w:sz w:val="32"/>
          <w:szCs w:val="32"/>
          <w:lang w:eastAsia="ru-RU" w:bidi="ru-RU"/>
        </w:rPr>
        <w:t>Сравнительно-историческое, типологическое и сопоставительное языкознание</w:t>
      </w:r>
    </w:p>
    <w:p w:rsidR="0061712B" w:rsidRPr="0061712B" w:rsidRDefault="0061712B" w:rsidP="0061712B">
      <w:pPr>
        <w:tabs>
          <w:tab w:val="clear" w:pos="709"/>
        </w:tabs>
        <w:suppressAutoHyphens w:val="0"/>
        <w:spacing w:after="46" w:line="300" w:lineRule="exact"/>
        <w:ind w:left="240" w:firstLine="0"/>
        <w:jc w:val="left"/>
        <w:rPr>
          <w:rFonts w:ascii="Arial" w:eastAsia="Arial" w:hAnsi="Arial" w:cs="Arial"/>
          <w:color w:val="000000"/>
          <w:kern w:val="0"/>
          <w:sz w:val="30"/>
          <w:szCs w:val="30"/>
          <w:lang w:eastAsia="ru-RU" w:bidi="ru-RU"/>
        </w:rPr>
      </w:pPr>
      <w:r w:rsidRPr="0061712B">
        <w:rPr>
          <w:rFonts w:ascii="Arial" w:eastAsia="Arial" w:hAnsi="Arial" w:cs="Arial"/>
          <w:color w:val="000000"/>
          <w:kern w:val="0"/>
          <w:sz w:val="30"/>
          <w:szCs w:val="30"/>
          <w:lang w:eastAsia="ru-RU" w:bidi="ru-RU"/>
        </w:rPr>
        <w:t>Полный текст:</w:t>
      </w:r>
    </w:p>
    <w:p w:rsidR="0061712B" w:rsidRPr="0061712B" w:rsidRDefault="0061712B" w:rsidP="0061712B">
      <w:pPr>
        <w:tabs>
          <w:tab w:val="clear" w:pos="709"/>
        </w:tabs>
        <w:suppressAutoHyphens w:val="0"/>
        <w:spacing w:after="0" w:line="300" w:lineRule="exact"/>
        <w:ind w:left="240" w:firstLine="0"/>
        <w:jc w:val="left"/>
        <w:rPr>
          <w:rFonts w:ascii="Arial" w:eastAsia="Arial" w:hAnsi="Arial" w:cs="Arial"/>
          <w:color w:val="000000"/>
          <w:kern w:val="0"/>
          <w:sz w:val="30"/>
          <w:szCs w:val="30"/>
          <w:lang w:eastAsia="ru-RU" w:bidi="ru-RU"/>
        </w:rPr>
      </w:pPr>
      <w:hyperlink r:id="rId8" w:history="1">
        <w:r w:rsidRPr="0061712B">
          <w:rPr>
            <w:rFonts w:ascii="Arial" w:eastAsia="Arial" w:hAnsi="Arial" w:cs="Arial"/>
            <w:color w:val="0066CC"/>
            <w:kern w:val="0"/>
            <w:sz w:val="30"/>
            <w:szCs w:val="30"/>
            <w:u w:val="single"/>
            <w:lang w:val="en-US" w:eastAsia="en-US" w:bidi="en-US"/>
          </w:rPr>
          <w:t>http</w:t>
        </w:r>
        <w:r w:rsidRPr="0061712B">
          <w:rPr>
            <w:rFonts w:ascii="Arial" w:eastAsia="Arial" w:hAnsi="Arial" w:cs="Arial"/>
            <w:color w:val="0066CC"/>
            <w:kern w:val="0"/>
            <w:sz w:val="30"/>
            <w:szCs w:val="30"/>
            <w:u w:val="single"/>
            <w:lang w:eastAsia="en-US" w:bidi="en-US"/>
          </w:rPr>
          <w:t>://</w:t>
        </w:r>
        <w:r w:rsidRPr="0061712B">
          <w:rPr>
            <w:rFonts w:ascii="Arial" w:eastAsia="Arial" w:hAnsi="Arial" w:cs="Arial"/>
            <w:color w:val="0066CC"/>
            <w:kern w:val="0"/>
            <w:sz w:val="30"/>
            <w:szCs w:val="30"/>
            <w:u w:val="single"/>
            <w:lang w:val="en-US" w:eastAsia="en-US" w:bidi="en-US"/>
          </w:rPr>
          <w:t>diss</w:t>
        </w:r>
        <w:r w:rsidRPr="0061712B">
          <w:rPr>
            <w:rFonts w:ascii="Arial" w:eastAsia="Arial" w:hAnsi="Arial" w:cs="Arial"/>
            <w:color w:val="0066CC"/>
            <w:kern w:val="0"/>
            <w:sz w:val="30"/>
            <w:szCs w:val="30"/>
            <w:u w:val="single"/>
            <w:lang w:eastAsia="en-US" w:bidi="en-US"/>
          </w:rPr>
          <w:t>.</w:t>
        </w:r>
        <w:r w:rsidRPr="0061712B">
          <w:rPr>
            <w:rFonts w:ascii="Arial" w:eastAsia="Arial" w:hAnsi="Arial" w:cs="Arial"/>
            <w:color w:val="0066CC"/>
            <w:kern w:val="0"/>
            <w:sz w:val="30"/>
            <w:szCs w:val="30"/>
            <w:u w:val="single"/>
            <w:lang w:val="en-US" w:eastAsia="en-US" w:bidi="en-US"/>
          </w:rPr>
          <w:t>rsl</w:t>
        </w:r>
        <w:r w:rsidRPr="0061712B">
          <w:rPr>
            <w:rFonts w:ascii="Arial" w:eastAsia="Arial" w:hAnsi="Arial" w:cs="Arial"/>
            <w:color w:val="0066CC"/>
            <w:kern w:val="0"/>
            <w:sz w:val="30"/>
            <w:szCs w:val="30"/>
            <w:u w:val="single"/>
            <w:lang w:eastAsia="en-US" w:bidi="en-US"/>
          </w:rPr>
          <w:t>.</w:t>
        </w:r>
        <w:r w:rsidRPr="0061712B">
          <w:rPr>
            <w:rFonts w:ascii="Arial" w:eastAsia="Arial" w:hAnsi="Arial" w:cs="Arial"/>
            <w:color w:val="0066CC"/>
            <w:kern w:val="0"/>
            <w:sz w:val="30"/>
            <w:szCs w:val="30"/>
            <w:u w:val="single"/>
            <w:lang w:val="en-US" w:eastAsia="en-US" w:bidi="en-US"/>
          </w:rPr>
          <w:t>ru</w:t>
        </w:r>
        <w:r w:rsidRPr="0061712B">
          <w:rPr>
            <w:rFonts w:ascii="Arial" w:eastAsia="Arial" w:hAnsi="Arial" w:cs="Arial"/>
            <w:color w:val="0066CC"/>
            <w:kern w:val="0"/>
            <w:sz w:val="30"/>
            <w:szCs w:val="30"/>
            <w:u w:val="single"/>
            <w:lang w:eastAsia="en-US" w:bidi="en-US"/>
          </w:rPr>
          <w:t>/</w:t>
        </w:r>
        <w:r w:rsidRPr="0061712B">
          <w:rPr>
            <w:rFonts w:ascii="Arial" w:eastAsia="Arial" w:hAnsi="Arial" w:cs="Arial"/>
            <w:color w:val="0066CC"/>
            <w:kern w:val="0"/>
            <w:sz w:val="30"/>
            <w:szCs w:val="30"/>
            <w:u w:val="single"/>
            <w:lang w:val="en-US" w:eastAsia="en-US" w:bidi="en-US"/>
          </w:rPr>
          <w:t>diss</w:t>
        </w:r>
        <w:r w:rsidRPr="0061712B">
          <w:rPr>
            <w:rFonts w:ascii="Arial" w:eastAsia="Arial" w:hAnsi="Arial" w:cs="Arial"/>
            <w:color w:val="0066CC"/>
            <w:kern w:val="0"/>
            <w:sz w:val="30"/>
            <w:szCs w:val="30"/>
            <w:u w:val="single"/>
            <w:lang w:eastAsia="en-US" w:bidi="en-US"/>
          </w:rPr>
          <w:t>/06/0346/060346046.</w:t>
        </w:r>
        <w:r w:rsidRPr="0061712B">
          <w:rPr>
            <w:rFonts w:ascii="Arial" w:eastAsia="Arial" w:hAnsi="Arial" w:cs="Arial"/>
            <w:color w:val="0066CC"/>
            <w:kern w:val="0"/>
            <w:sz w:val="30"/>
            <w:szCs w:val="30"/>
            <w:u w:val="single"/>
            <w:lang w:val="en-US" w:eastAsia="en-US" w:bidi="en-US"/>
          </w:rPr>
          <w:t>pdf</w:t>
        </w:r>
      </w:hyperlink>
    </w:p>
    <w:p w:rsidR="0061712B" w:rsidRPr="0061712B" w:rsidRDefault="0061712B" w:rsidP="0061712B">
      <w:pPr>
        <w:tabs>
          <w:tab w:val="clear" w:pos="709"/>
        </w:tabs>
        <w:suppressAutoHyphens w:val="0"/>
        <w:spacing w:after="24" w:line="360" w:lineRule="exact"/>
        <w:ind w:firstLine="0"/>
        <w:jc w:val="left"/>
        <w:rPr>
          <w:rFonts w:ascii="Arial" w:eastAsia="Arial" w:hAnsi="Arial" w:cs="Arial"/>
          <w:b/>
          <w:bCs/>
          <w:color w:val="000000"/>
          <w:kern w:val="0"/>
          <w:sz w:val="36"/>
          <w:szCs w:val="36"/>
          <w:lang w:eastAsia="ru-RU" w:bidi="ru-RU"/>
        </w:rPr>
      </w:pPr>
      <w:r w:rsidRPr="0061712B">
        <w:rPr>
          <w:rFonts w:ascii="Arial" w:eastAsia="Arial" w:hAnsi="Arial" w:cs="Arial"/>
          <w:b/>
          <w:bCs/>
          <w:color w:val="000000"/>
          <w:kern w:val="0"/>
          <w:sz w:val="36"/>
          <w:szCs w:val="36"/>
          <w:lang w:val="uk-UA" w:eastAsia="uk-UA" w:bidi="uk-UA"/>
        </w:rPr>
        <w:t xml:space="preserve">Текст </w:t>
      </w:r>
      <w:r w:rsidRPr="0061712B">
        <w:rPr>
          <w:rFonts w:ascii="Arial" w:eastAsia="Arial" w:hAnsi="Arial" w:cs="Arial"/>
          <w:b/>
          <w:bCs/>
          <w:color w:val="000000"/>
          <w:kern w:val="0"/>
          <w:sz w:val="36"/>
          <w:szCs w:val="36"/>
          <w:lang w:eastAsia="ru-RU" w:bidi="ru-RU"/>
        </w:rPr>
        <w:t xml:space="preserve">воспроизводится </w:t>
      </w:r>
      <w:r w:rsidRPr="0061712B">
        <w:rPr>
          <w:rFonts w:ascii="Arial" w:eastAsia="Arial" w:hAnsi="Arial" w:cs="Arial"/>
          <w:b/>
          <w:bCs/>
          <w:color w:val="000000"/>
          <w:kern w:val="0"/>
          <w:sz w:val="36"/>
          <w:szCs w:val="36"/>
          <w:lang w:val="uk-UA" w:eastAsia="uk-UA" w:bidi="uk-UA"/>
        </w:rPr>
        <w:t xml:space="preserve">по </w:t>
      </w:r>
      <w:r w:rsidRPr="0061712B">
        <w:rPr>
          <w:rFonts w:ascii="Arial" w:eastAsia="Arial" w:hAnsi="Arial" w:cs="Arial"/>
          <w:b/>
          <w:bCs/>
          <w:color w:val="000000"/>
          <w:kern w:val="0"/>
          <w:sz w:val="36"/>
          <w:szCs w:val="36"/>
          <w:lang w:eastAsia="ru-RU" w:bidi="ru-RU"/>
        </w:rPr>
        <w:t>экземпляру, находящемуся в</w:t>
      </w:r>
    </w:p>
    <w:p w:rsidR="0061712B" w:rsidRPr="0061712B" w:rsidRDefault="0061712B" w:rsidP="0061712B">
      <w:pPr>
        <w:tabs>
          <w:tab w:val="clear" w:pos="709"/>
        </w:tabs>
        <w:suppressAutoHyphens w:val="0"/>
        <w:spacing w:after="1834" w:line="360" w:lineRule="exact"/>
        <w:ind w:right="80" w:firstLine="0"/>
        <w:jc w:val="center"/>
        <w:rPr>
          <w:rFonts w:ascii="Arial" w:eastAsia="Arial" w:hAnsi="Arial" w:cs="Arial"/>
          <w:b/>
          <w:bCs/>
          <w:color w:val="000000"/>
          <w:kern w:val="0"/>
          <w:sz w:val="36"/>
          <w:szCs w:val="36"/>
          <w:lang w:eastAsia="ru-RU" w:bidi="ru-RU"/>
        </w:rPr>
      </w:pPr>
      <w:r w:rsidRPr="0061712B">
        <w:rPr>
          <w:rFonts w:ascii="Arial" w:eastAsia="Arial" w:hAnsi="Arial" w:cs="Arial"/>
          <w:b/>
          <w:bCs/>
          <w:color w:val="000000"/>
          <w:kern w:val="0"/>
          <w:sz w:val="36"/>
          <w:szCs w:val="36"/>
          <w:lang w:eastAsia="ru-RU" w:bidi="ru-RU"/>
        </w:rPr>
        <w:t>фонде РГБ:</w:t>
      </w:r>
    </w:p>
    <w:p w:rsidR="0061712B" w:rsidRPr="0061712B" w:rsidRDefault="0061712B" w:rsidP="0061712B">
      <w:pPr>
        <w:tabs>
          <w:tab w:val="clear" w:pos="709"/>
        </w:tabs>
        <w:suppressAutoHyphens w:val="0"/>
        <w:spacing w:after="515" w:line="360" w:lineRule="exact"/>
        <w:ind w:right="80" w:firstLine="0"/>
        <w:jc w:val="center"/>
        <w:rPr>
          <w:rFonts w:ascii="Arial" w:eastAsia="Arial" w:hAnsi="Arial" w:cs="Arial"/>
          <w:b/>
          <w:bCs/>
          <w:i/>
          <w:iCs/>
          <w:color w:val="000000"/>
          <w:kern w:val="0"/>
          <w:sz w:val="36"/>
          <w:szCs w:val="36"/>
          <w:lang w:eastAsia="ru-RU" w:bidi="ru-RU"/>
        </w:rPr>
      </w:pPr>
      <w:r w:rsidRPr="0061712B">
        <w:rPr>
          <w:rFonts w:ascii="Arial" w:eastAsia="Arial" w:hAnsi="Arial" w:cs="Arial"/>
          <w:b/>
          <w:bCs/>
          <w:i/>
          <w:iCs/>
          <w:color w:val="000000"/>
          <w:kern w:val="0"/>
          <w:sz w:val="36"/>
          <w:szCs w:val="36"/>
          <w:lang w:eastAsia="ru-RU" w:bidi="ru-RU"/>
        </w:rPr>
        <w:t>Александрова, Елена Михайловна</w:t>
      </w:r>
    </w:p>
    <w:p w:rsidR="0061712B" w:rsidRPr="0061712B" w:rsidRDefault="0061712B" w:rsidP="0061712B">
      <w:pPr>
        <w:keepNext/>
        <w:keepLines/>
        <w:tabs>
          <w:tab w:val="clear" w:pos="709"/>
        </w:tabs>
        <w:suppressAutoHyphens w:val="0"/>
        <w:spacing w:after="61" w:line="400" w:lineRule="exact"/>
        <w:ind w:left="360" w:firstLine="0"/>
        <w:jc w:val="left"/>
        <w:outlineLvl w:val="1"/>
        <w:rPr>
          <w:rFonts w:ascii="Arial" w:eastAsia="Arial" w:hAnsi="Arial" w:cs="Arial"/>
          <w:b/>
          <w:bCs/>
          <w:i/>
          <w:iCs/>
          <w:color w:val="000000"/>
          <w:kern w:val="0"/>
          <w:sz w:val="40"/>
          <w:szCs w:val="40"/>
          <w:lang w:eastAsia="ru-RU" w:bidi="ru-RU"/>
        </w:rPr>
      </w:pPr>
      <w:bookmarkStart w:id="3" w:name="bookmark3"/>
      <w:r w:rsidRPr="0061712B">
        <w:rPr>
          <w:rFonts w:ascii="Arial" w:eastAsia="Arial" w:hAnsi="Arial" w:cs="Arial"/>
          <w:b/>
          <w:bCs/>
          <w:i/>
          <w:iCs/>
          <w:color w:val="000000"/>
          <w:kern w:val="0"/>
          <w:sz w:val="40"/>
          <w:szCs w:val="40"/>
          <w:lang w:eastAsia="ru-RU" w:bidi="ru-RU"/>
        </w:rPr>
        <w:t>Перевод анекдота: проблемы адекватности и</w:t>
      </w:r>
      <w:bookmarkEnd w:id="3"/>
    </w:p>
    <w:p w:rsidR="0061712B" w:rsidRPr="0061712B" w:rsidRDefault="0061712B" w:rsidP="0061712B">
      <w:pPr>
        <w:keepNext/>
        <w:keepLines/>
        <w:tabs>
          <w:tab w:val="clear" w:pos="709"/>
        </w:tabs>
        <w:suppressAutoHyphens w:val="0"/>
        <w:spacing w:after="3256" w:line="400" w:lineRule="exact"/>
        <w:ind w:right="80" w:firstLine="0"/>
        <w:jc w:val="center"/>
        <w:outlineLvl w:val="1"/>
        <w:rPr>
          <w:rFonts w:ascii="Arial" w:eastAsia="Arial" w:hAnsi="Arial" w:cs="Arial"/>
          <w:b/>
          <w:bCs/>
          <w:i/>
          <w:iCs/>
          <w:color w:val="000000"/>
          <w:kern w:val="0"/>
          <w:sz w:val="40"/>
          <w:szCs w:val="40"/>
          <w:lang w:eastAsia="ru-RU" w:bidi="ru-RU"/>
        </w:rPr>
      </w:pPr>
      <w:bookmarkStart w:id="4" w:name="bookmark4"/>
      <w:r w:rsidRPr="0061712B">
        <w:rPr>
          <w:rFonts w:ascii="Arial" w:eastAsia="Arial" w:hAnsi="Arial" w:cs="Arial"/>
          <w:b/>
          <w:bCs/>
          <w:i/>
          <w:iCs/>
          <w:color w:val="000000"/>
          <w:kern w:val="0"/>
          <w:sz w:val="40"/>
          <w:szCs w:val="40"/>
          <w:lang w:eastAsia="ru-RU" w:bidi="ru-RU"/>
        </w:rPr>
        <w:t>эквивалентности</w:t>
      </w:r>
      <w:bookmarkEnd w:id="4"/>
    </w:p>
    <w:p w:rsidR="0061712B" w:rsidRPr="0061712B" w:rsidRDefault="0061712B" w:rsidP="0061712B">
      <w:pPr>
        <w:tabs>
          <w:tab w:val="clear" w:pos="709"/>
        </w:tabs>
        <w:suppressAutoHyphens w:val="0"/>
        <w:spacing w:after="5969" w:line="360" w:lineRule="exact"/>
        <w:ind w:right="80" w:firstLine="0"/>
        <w:jc w:val="center"/>
        <w:rPr>
          <w:rFonts w:ascii="Arial" w:eastAsia="Arial" w:hAnsi="Arial" w:cs="Arial"/>
          <w:b/>
          <w:bCs/>
          <w:i/>
          <w:iCs/>
          <w:color w:val="000000"/>
          <w:kern w:val="0"/>
          <w:sz w:val="36"/>
          <w:szCs w:val="36"/>
          <w:lang w:eastAsia="ru-RU" w:bidi="ru-RU"/>
        </w:rPr>
      </w:pPr>
      <w:r w:rsidRPr="0061712B">
        <w:rPr>
          <w:rFonts w:ascii="Arial" w:eastAsia="Arial" w:hAnsi="Arial" w:cs="Arial"/>
          <w:b/>
          <w:bCs/>
          <w:i/>
          <w:iCs/>
          <w:color w:val="000000"/>
          <w:kern w:val="0"/>
          <w:sz w:val="36"/>
          <w:szCs w:val="36"/>
          <w:lang w:eastAsia="ru-RU" w:bidi="ru-RU"/>
        </w:rPr>
        <w:t>Москва 2005</w:t>
      </w:r>
    </w:p>
    <w:p w:rsidR="0061712B" w:rsidRPr="0061712B" w:rsidRDefault="0061712B" w:rsidP="0061712B">
      <w:pPr>
        <w:tabs>
          <w:tab w:val="clear" w:pos="709"/>
        </w:tabs>
        <w:suppressAutoHyphens w:val="0"/>
        <w:spacing w:after="0" w:line="300" w:lineRule="exact"/>
        <w:ind w:left="360" w:firstLine="0"/>
        <w:jc w:val="left"/>
        <w:rPr>
          <w:rFonts w:ascii="Arial" w:eastAsia="Arial" w:hAnsi="Arial" w:cs="Arial"/>
          <w:color w:val="000000"/>
          <w:kern w:val="0"/>
          <w:sz w:val="30"/>
          <w:szCs w:val="30"/>
          <w:lang w:eastAsia="ru-RU" w:bidi="ru-RU"/>
        </w:rPr>
      </w:pPr>
      <w:r w:rsidRPr="0061712B">
        <w:rPr>
          <w:rFonts w:ascii="Arial" w:eastAsia="Arial" w:hAnsi="Arial" w:cs="Arial"/>
          <w:color w:val="000000"/>
          <w:kern w:val="0"/>
          <w:sz w:val="30"/>
          <w:szCs w:val="30"/>
          <w:lang w:eastAsia="ru-RU" w:bidi="ru-RU"/>
        </w:rPr>
        <w:t>Российская государственная библиотека, 2006 (электронный текст)</w:t>
      </w:r>
    </w:p>
    <w:p w:rsidR="0061712B" w:rsidRPr="0061712B" w:rsidRDefault="0061712B" w:rsidP="0061712B">
      <w:pPr>
        <w:tabs>
          <w:tab w:val="clear" w:pos="709"/>
        </w:tabs>
        <w:suppressAutoHyphens w:val="0"/>
        <w:spacing w:after="58" w:line="300" w:lineRule="exact"/>
        <w:ind w:left="940" w:firstLine="0"/>
        <w:jc w:val="left"/>
        <w:rPr>
          <w:rFonts w:ascii="Arial" w:eastAsia="Arial" w:hAnsi="Arial" w:cs="Arial"/>
          <w:b/>
          <w:bCs/>
          <w:color w:val="000000"/>
          <w:kern w:val="0"/>
          <w:sz w:val="30"/>
          <w:szCs w:val="30"/>
          <w:lang w:eastAsia="ru-RU" w:bidi="ru-RU"/>
        </w:rPr>
      </w:pPr>
      <w:r w:rsidRPr="0061712B">
        <w:rPr>
          <w:rFonts w:ascii="Arial" w:eastAsia="Arial" w:hAnsi="Arial" w:cs="Arial"/>
          <w:b/>
          <w:bCs/>
          <w:color w:val="000000"/>
          <w:kern w:val="0"/>
          <w:sz w:val="30"/>
          <w:szCs w:val="30"/>
          <w:lang w:eastAsia="ru-RU" w:bidi="ru-RU"/>
        </w:rPr>
        <w:t>61</w:t>
      </w:r>
      <w:r w:rsidRPr="0061712B">
        <w:rPr>
          <w:rFonts w:ascii="Times New Roman" w:eastAsia="Arial" w:hAnsi="Times New Roman" w:cs="Times New Roman"/>
          <w:b/>
          <w:bCs/>
          <w:color w:val="000000"/>
          <w:kern w:val="0"/>
          <w:sz w:val="26"/>
          <w:szCs w:val="26"/>
          <w:lang w:eastAsia="ru-RU" w:bidi="ru-RU"/>
        </w:rPr>
        <w:t>:</w:t>
      </w:r>
      <w:r w:rsidRPr="0061712B">
        <w:rPr>
          <w:rFonts w:ascii="Arial" w:eastAsia="Arial" w:hAnsi="Arial" w:cs="Arial"/>
          <w:b/>
          <w:bCs/>
          <w:color w:val="000000"/>
          <w:kern w:val="0"/>
          <w:sz w:val="30"/>
          <w:szCs w:val="30"/>
          <w:lang w:eastAsia="ru-RU" w:bidi="ru-RU"/>
        </w:rPr>
        <w:t>06</w:t>
      </w:r>
      <w:r w:rsidRPr="0061712B">
        <w:rPr>
          <w:rFonts w:ascii="Times New Roman" w:eastAsia="Arial" w:hAnsi="Times New Roman" w:cs="Times New Roman"/>
          <w:b/>
          <w:bCs/>
          <w:color w:val="000000"/>
          <w:kern w:val="0"/>
          <w:sz w:val="26"/>
          <w:szCs w:val="26"/>
          <w:lang w:eastAsia="ru-RU" w:bidi="ru-RU"/>
        </w:rPr>
        <w:t>-</w:t>
      </w:r>
      <w:r w:rsidRPr="0061712B">
        <w:rPr>
          <w:rFonts w:ascii="Arial" w:eastAsia="Arial" w:hAnsi="Arial" w:cs="Arial"/>
          <w:b/>
          <w:bCs/>
          <w:color w:val="000000"/>
          <w:kern w:val="0"/>
          <w:sz w:val="30"/>
          <w:szCs w:val="30"/>
          <w:lang w:eastAsia="ru-RU" w:bidi="ru-RU"/>
        </w:rPr>
        <w:t>10/804</w:t>
      </w:r>
    </w:p>
    <w:p w:rsidR="0061712B" w:rsidRPr="0061712B" w:rsidRDefault="0061712B" w:rsidP="0061712B">
      <w:pPr>
        <w:tabs>
          <w:tab w:val="clear" w:pos="709"/>
        </w:tabs>
        <w:suppressAutoHyphens w:val="0"/>
        <w:spacing w:after="2500" w:line="480" w:lineRule="exact"/>
        <w:ind w:right="320" w:firstLine="0"/>
        <w:jc w:val="center"/>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московский Государственный Университет</w:t>
      </w:r>
      <w:r w:rsidRPr="0061712B">
        <w:rPr>
          <w:rFonts w:ascii="Times New Roman" w:eastAsia="Times New Roman" w:hAnsi="Times New Roman" w:cs="Times New Roman"/>
          <w:color w:val="000000"/>
          <w:kern w:val="0"/>
          <w:sz w:val="28"/>
          <w:szCs w:val="28"/>
          <w:lang w:eastAsia="ru-RU" w:bidi="ru-RU"/>
        </w:rPr>
        <w:br/>
        <w:t>им. М.В. Ломоносова</w:t>
      </w:r>
    </w:p>
    <w:p w:rsidR="0061712B" w:rsidRPr="0061712B" w:rsidRDefault="0061712B" w:rsidP="0061712B">
      <w:pPr>
        <w:tabs>
          <w:tab w:val="clear" w:pos="709"/>
        </w:tabs>
        <w:suppressAutoHyphens w:val="0"/>
        <w:spacing w:after="1597" w:line="280" w:lineRule="exact"/>
        <w:ind w:firstLine="0"/>
        <w:jc w:val="righ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На правах рукописи</w:t>
      </w:r>
    </w:p>
    <w:p w:rsidR="0061712B" w:rsidRPr="0061712B" w:rsidRDefault="0061712B" w:rsidP="0061712B">
      <w:pPr>
        <w:tabs>
          <w:tab w:val="clear" w:pos="709"/>
        </w:tabs>
        <w:suppressAutoHyphens w:val="0"/>
        <w:spacing w:after="482" w:line="280" w:lineRule="exact"/>
        <w:ind w:right="320" w:firstLine="0"/>
        <w:jc w:val="center"/>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Александрова Елена Михайловна</w:t>
      </w:r>
    </w:p>
    <w:p w:rsidR="0061712B" w:rsidRPr="0061712B" w:rsidRDefault="0061712B" w:rsidP="0061712B">
      <w:pPr>
        <w:tabs>
          <w:tab w:val="clear" w:pos="709"/>
        </w:tabs>
        <w:suppressAutoHyphens w:val="0"/>
        <w:spacing w:after="476" w:line="480" w:lineRule="exact"/>
        <w:ind w:right="320" w:firstLine="0"/>
        <w:jc w:val="center"/>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Перевод анекдота: проблемы адекватности и эквивалентности</w:t>
      </w:r>
      <w:r w:rsidRPr="0061712B">
        <w:rPr>
          <w:rFonts w:ascii="Times New Roman" w:eastAsia="Times New Roman" w:hAnsi="Times New Roman" w:cs="Times New Roman"/>
          <w:color w:val="000000"/>
          <w:kern w:val="0"/>
          <w:sz w:val="28"/>
          <w:szCs w:val="28"/>
          <w:lang w:eastAsia="ru-RU" w:bidi="ru-RU"/>
        </w:rPr>
        <w:br/>
        <w:t>(на материале французских и русских анекдотов)</w:t>
      </w:r>
    </w:p>
    <w:p w:rsidR="0061712B" w:rsidRPr="0061712B" w:rsidRDefault="0061712B" w:rsidP="0061712B">
      <w:pPr>
        <w:tabs>
          <w:tab w:val="clear" w:pos="709"/>
        </w:tabs>
        <w:suppressAutoHyphens w:val="0"/>
        <w:spacing w:after="0" w:line="485" w:lineRule="exact"/>
        <w:ind w:right="320" w:firstLine="0"/>
        <w:jc w:val="center"/>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Специальность 10.02.20 - сравнительно-историческое,</w:t>
      </w:r>
      <w:r w:rsidRPr="0061712B">
        <w:rPr>
          <w:rFonts w:ascii="Times New Roman" w:eastAsia="Times New Roman" w:hAnsi="Times New Roman" w:cs="Times New Roman"/>
          <w:color w:val="000000"/>
          <w:kern w:val="0"/>
          <w:sz w:val="28"/>
          <w:szCs w:val="28"/>
          <w:lang w:eastAsia="ru-RU" w:bidi="ru-RU"/>
        </w:rPr>
        <w:br/>
        <w:t>типологическое и сопоставительное языкознание</w:t>
      </w:r>
    </w:p>
    <w:p w:rsidR="0061712B" w:rsidRPr="0061712B" w:rsidRDefault="0061712B" w:rsidP="0061712B">
      <w:pPr>
        <w:tabs>
          <w:tab w:val="clear" w:pos="709"/>
        </w:tabs>
        <w:suppressAutoHyphens w:val="0"/>
        <w:spacing w:after="277" w:line="80" w:lineRule="exact"/>
        <w:ind w:left="8480" w:firstLine="0"/>
        <w:jc w:val="left"/>
        <w:rPr>
          <w:rFonts w:ascii="Times New Roman" w:eastAsia="Times New Roman" w:hAnsi="Times New Roman" w:cs="Times New Roman"/>
          <w:i/>
          <w:iCs/>
          <w:color w:val="000000"/>
          <w:kern w:val="0"/>
          <w:sz w:val="8"/>
          <w:szCs w:val="8"/>
          <w:lang w:eastAsia="en-US" w:bidi="en-US"/>
        </w:rPr>
      </w:pPr>
      <w:r w:rsidRPr="0061712B">
        <w:rPr>
          <w:rFonts w:ascii="Times New Roman" w:eastAsia="Times New Roman" w:hAnsi="Times New Roman" w:cs="Times New Roman"/>
          <w:i/>
          <w:iCs/>
          <w:color w:val="000000"/>
          <w:kern w:val="0"/>
          <w:sz w:val="8"/>
          <w:szCs w:val="8"/>
          <w:lang w:val="en-US" w:eastAsia="en-US" w:bidi="en-US"/>
        </w:rPr>
        <w:t>j</w:t>
      </w:r>
    </w:p>
    <w:p w:rsidR="0061712B" w:rsidRPr="0061712B" w:rsidRDefault="0061712B" w:rsidP="0061712B">
      <w:pPr>
        <w:tabs>
          <w:tab w:val="clear" w:pos="709"/>
        </w:tabs>
        <w:suppressAutoHyphens w:val="0"/>
        <w:spacing w:after="476" w:line="480" w:lineRule="exact"/>
        <w:ind w:right="320" w:firstLine="0"/>
        <w:jc w:val="center"/>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Диссертация на соискание ученой степени</w:t>
      </w:r>
      <w:r w:rsidRPr="0061712B">
        <w:rPr>
          <w:rFonts w:ascii="Times New Roman" w:eastAsia="Times New Roman" w:hAnsi="Times New Roman" w:cs="Times New Roman"/>
          <w:color w:val="000000"/>
          <w:kern w:val="0"/>
          <w:sz w:val="28"/>
          <w:szCs w:val="28"/>
          <w:lang w:eastAsia="ru-RU" w:bidi="ru-RU"/>
        </w:rPr>
        <w:br/>
        <w:t>кандидата филологических наук</w:t>
      </w:r>
    </w:p>
    <w:p w:rsidR="0061712B" w:rsidRPr="0061712B" w:rsidRDefault="0061712B" w:rsidP="0061712B">
      <w:pPr>
        <w:tabs>
          <w:tab w:val="clear" w:pos="709"/>
        </w:tabs>
        <w:suppressAutoHyphens w:val="0"/>
        <w:spacing w:after="2024" w:line="485" w:lineRule="exact"/>
        <w:ind w:left="6600" w:firstLine="0"/>
        <w:jc w:val="righ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Научный руководитель - доктор филологических наук профессор Н.К. Гарбовский</w:t>
      </w:r>
    </w:p>
    <w:p w:rsidR="0061712B" w:rsidRPr="0061712B" w:rsidRDefault="0061712B" w:rsidP="0061712B">
      <w:pPr>
        <w:tabs>
          <w:tab w:val="clear" w:pos="709"/>
        </w:tabs>
        <w:suppressAutoHyphens w:val="0"/>
        <w:spacing w:after="0" w:line="280" w:lineRule="exact"/>
        <w:ind w:right="320" w:firstLine="0"/>
        <w:jc w:val="center"/>
        <w:rPr>
          <w:rFonts w:ascii="Times New Roman" w:eastAsia="Times New Roman" w:hAnsi="Times New Roman" w:cs="Times New Roman"/>
          <w:color w:val="000000"/>
          <w:kern w:val="0"/>
          <w:sz w:val="28"/>
          <w:szCs w:val="28"/>
          <w:lang w:eastAsia="ru-RU" w:bidi="ru-RU"/>
        </w:rPr>
        <w:sectPr w:rsidR="0061712B" w:rsidRPr="0061712B" w:rsidSect="0061712B">
          <w:footnotePr>
            <w:numRestart w:val="eachPage"/>
          </w:footnotePr>
          <w:type w:val="continuous"/>
          <w:pgSz w:w="11900" w:h="16840"/>
          <w:pgMar w:top="494" w:right="754" w:bottom="736" w:left="956" w:header="0" w:footer="3" w:gutter="0"/>
          <w:cols w:space="720"/>
          <w:noEndnote/>
          <w:docGrid w:linePitch="360"/>
        </w:sectPr>
      </w:pPr>
      <w:r w:rsidRPr="0061712B">
        <w:rPr>
          <w:rFonts w:ascii="Times New Roman" w:eastAsia="Times New Roman" w:hAnsi="Times New Roman" w:cs="Times New Roman"/>
          <w:color w:val="000000"/>
          <w:kern w:val="0"/>
          <w:sz w:val="28"/>
          <w:szCs w:val="28"/>
          <w:lang w:eastAsia="ru-RU" w:bidi="ru-RU"/>
        </w:rPr>
        <w:t>Москва - 2005</w:t>
      </w:r>
    </w:p>
    <w:p w:rsidR="0061712B" w:rsidRPr="0061712B" w:rsidRDefault="0061712B" w:rsidP="0061712B">
      <w:pPr>
        <w:tabs>
          <w:tab w:val="clear" w:pos="709"/>
          <w:tab w:val="right" w:leader="dot" w:pos="9752"/>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fldChar w:fldCharType="begin"/>
      </w:r>
      <w:r w:rsidRPr="0061712B">
        <w:rPr>
          <w:rFonts w:ascii="Times New Roman" w:eastAsia="Times New Roman" w:hAnsi="Times New Roman" w:cs="Times New Roman"/>
          <w:color w:val="000000"/>
          <w:kern w:val="0"/>
          <w:sz w:val="28"/>
          <w:szCs w:val="28"/>
          <w:lang w:eastAsia="ru-RU" w:bidi="ru-RU"/>
        </w:rPr>
        <w:instrText xml:space="preserve"> TOC \o "1-5" \h \z </w:instrText>
      </w:r>
      <w:r w:rsidRPr="0061712B">
        <w:rPr>
          <w:rFonts w:ascii="Times New Roman" w:eastAsia="Times New Roman" w:hAnsi="Times New Roman" w:cs="Times New Roman"/>
          <w:color w:val="000000"/>
          <w:kern w:val="0"/>
          <w:sz w:val="28"/>
          <w:szCs w:val="28"/>
          <w:lang w:eastAsia="ru-RU" w:bidi="ru-RU"/>
        </w:rPr>
        <w:fldChar w:fldCharType="separate"/>
      </w:r>
      <w:r w:rsidRPr="0061712B">
        <w:rPr>
          <w:rFonts w:ascii="Times New Roman" w:eastAsia="Times New Roman" w:hAnsi="Times New Roman" w:cs="Times New Roman"/>
          <w:color w:val="000000"/>
          <w:kern w:val="0"/>
          <w:sz w:val="28"/>
          <w:szCs w:val="28"/>
          <w:lang w:eastAsia="ru-RU" w:bidi="ru-RU"/>
        </w:rPr>
        <w:t>Введение</w:t>
      </w:r>
      <w:r w:rsidRPr="0061712B">
        <w:rPr>
          <w:rFonts w:ascii="Times New Roman" w:eastAsia="Times New Roman" w:hAnsi="Times New Roman" w:cs="Times New Roman"/>
          <w:color w:val="000000"/>
          <w:kern w:val="0"/>
          <w:sz w:val="28"/>
          <w:szCs w:val="28"/>
          <w:lang w:eastAsia="ru-RU" w:bidi="ru-RU"/>
        </w:rPr>
        <w:tab/>
        <w:t>3</w:t>
      </w:r>
    </w:p>
    <w:p w:rsidR="0061712B" w:rsidRPr="0061712B" w:rsidRDefault="0061712B" w:rsidP="0061712B">
      <w:pPr>
        <w:tabs>
          <w:tab w:val="clear" w:pos="709"/>
          <w:tab w:val="right" w:leader="dot" w:pos="10112"/>
        </w:tabs>
        <w:suppressAutoHyphens w:val="0"/>
        <w:spacing w:after="0" w:line="480" w:lineRule="exact"/>
        <w:ind w:left="360" w:firstLine="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Глава 1. Теории переводческой эквивалентности</w:t>
      </w:r>
      <w:r w:rsidRPr="0061712B">
        <w:rPr>
          <w:rFonts w:ascii="Times New Roman" w:eastAsia="Times New Roman" w:hAnsi="Times New Roman" w:cs="Times New Roman"/>
          <w:color w:val="000000"/>
          <w:kern w:val="0"/>
          <w:sz w:val="28"/>
          <w:szCs w:val="28"/>
          <w:lang w:eastAsia="ru-RU" w:bidi="ru-RU"/>
        </w:rPr>
        <w:tab/>
        <w:t>13</w:t>
      </w:r>
    </w:p>
    <w:p w:rsidR="0061712B" w:rsidRPr="0061712B" w:rsidRDefault="0061712B" w:rsidP="0061712B">
      <w:pPr>
        <w:tabs>
          <w:tab w:val="clear" w:pos="709"/>
          <w:tab w:val="right" w:leader="dot" w:pos="9459"/>
        </w:tabs>
        <w:suppressAutoHyphens w:val="0"/>
        <w:spacing w:after="0" w:line="480" w:lineRule="exact"/>
        <w:ind w:left="640"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1Л. К вопросу о значении терминов «переводческая адекватность» и «переводческая эквивалентность»</w:t>
      </w:r>
      <w:r w:rsidRPr="0061712B">
        <w:rPr>
          <w:rFonts w:ascii="Times New Roman" w:eastAsia="Times New Roman" w:hAnsi="Times New Roman" w:cs="Times New Roman"/>
          <w:color w:val="000000"/>
          <w:kern w:val="0"/>
          <w:sz w:val="28"/>
          <w:szCs w:val="28"/>
          <w:lang w:eastAsia="ru-RU" w:bidi="ru-RU"/>
        </w:rPr>
        <w:tab/>
        <w:t>13</w:t>
      </w:r>
    </w:p>
    <w:p w:rsidR="0061712B" w:rsidRPr="0061712B" w:rsidRDefault="0061712B" w:rsidP="0061712B">
      <w:pPr>
        <w:numPr>
          <w:ilvl w:val="0"/>
          <w:numId w:val="21"/>
        </w:numPr>
        <w:tabs>
          <w:tab w:val="clear" w:pos="709"/>
          <w:tab w:val="left" w:pos="1214"/>
          <w:tab w:val="right" w:leader="dot" w:pos="10112"/>
        </w:tabs>
        <w:suppressAutoHyphens w:val="0"/>
        <w:spacing w:after="0" w:line="480" w:lineRule="exact"/>
        <w:ind w:left="640"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Концепции переводческой эквивалентности и адекватности</w:t>
      </w:r>
      <w:r w:rsidRPr="0061712B">
        <w:rPr>
          <w:rFonts w:ascii="Times New Roman" w:eastAsia="Times New Roman" w:hAnsi="Times New Roman" w:cs="Times New Roman"/>
          <w:color w:val="000000"/>
          <w:kern w:val="0"/>
          <w:sz w:val="28"/>
          <w:szCs w:val="28"/>
          <w:lang w:eastAsia="ru-RU" w:bidi="ru-RU"/>
        </w:rPr>
        <w:tab/>
        <w:t>24</w:t>
      </w:r>
    </w:p>
    <w:p w:rsidR="0061712B" w:rsidRPr="0061712B" w:rsidRDefault="0061712B" w:rsidP="0061712B">
      <w:pPr>
        <w:numPr>
          <w:ilvl w:val="0"/>
          <w:numId w:val="21"/>
        </w:numPr>
        <w:tabs>
          <w:tab w:val="clear" w:pos="709"/>
          <w:tab w:val="left" w:pos="1214"/>
        </w:tabs>
        <w:suppressAutoHyphens w:val="0"/>
        <w:spacing w:after="0" w:line="480" w:lineRule="exact"/>
        <w:ind w:left="640"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Категории переводческой эквивалентности и адекватности в свете</w:t>
      </w:r>
    </w:p>
    <w:p w:rsidR="0061712B" w:rsidRPr="0061712B" w:rsidRDefault="0061712B" w:rsidP="0061712B">
      <w:pPr>
        <w:tabs>
          <w:tab w:val="clear" w:pos="709"/>
          <w:tab w:val="left" w:leader="dot" w:pos="5032"/>
          <w:tab w:val="left" w:leader="dot" w:pos="9779"/>
        </w:tabs>
        <w:suppressAutoHyphens w:val="0"/>
        <w:spacing w:after="0" w:line="480" w:lineRule="exact"/>
        <w:ind w:left="640" w:firstLine="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многоуровневых теорий</w:t>
      </w:r>
      <w:r w:rsidRPr="0061712B">
        <w:rPr>
          <w:rFonts w:ascii="Times New Roman" w:eastAsia="Times New Roman" w:hAnsi="Times New Roman" w:cs="Times New Roman"/>
          <w:color w:val="000000"/>
          <w:kern w:val="0"/>
          <w:sz w:val="28"/>
          <w:szCs w:val="28"/>
          <w:lang w:eastAsia="ru-RU" w:bidi="ru-RU"/>
        </w:rPr>
        <w:tab/>
        <w:t>:</w:t>
      </w:r>
      <w:r w:rsidRPr="0061712B">
        <w:rPr>
          <w:rFonts w:ascii="Times New Roman" w:eastAsia="Times New Roman" w:hAnsi="Times New Roman" w:cs="Times New Roman"/>
          <w:color w:val="000000"/>
          <w:kern w:val="0"/>
          <w:sz w:val="28"/>
          <w:szCs w:val="28"/>
          <w:lang w:eastAsia="ru-RU" w:bidi="ru-RU"/>
        </w:rPr>
        <w:tab/>
        <w:t>40</w:t>
      </w:r>
    </w:p>
    <w:p w:rsidR="0061712B" w:rsidRPr="0061712B" w:rsidRDefault="0061712B" w:rsidP="0061712B">
      <w:pPr>
        <w:tabs>
          <w:tab w:val="clear" w:pos="709"/>
          <w:tab w:val="right" w:leader="dot" w:pos="10112"/>
        </w:tabs>
        <w:suppressAutoHyphens w:val="0"/>
        <w:spacing w:after="0" w:line="480" w:lineRule="exact"/>
        <w:ind w:left="360" w:firstLine="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Глава 2. Специфика жанра анекдота</w:t>
      </w:r>
      <w:r w:rsidRPr="0061712B">
        <w:rPr>
          <w:rFonts w:ascii="Times New Roman" w:eastAsia="Times New Roman" w:hAnsi="Times New Roman" w:cs="Times New Roman"/>
          <w:color w:val="000000"/>
          <w:kern w:val="0"/>
          <w:sz w:val="28"/>
          <w:szCs w:val="28"/>
          <w:lang w:eastAsia="ru-RU" w:bidi="ru-RU"/>
        </w:rPr>
        <w:tab/>
        <w:t>51</w:t>
      </w:r>
    </w:p>
    <w:p w:rsidR="0061712B" w:rsidRPr="0061712B" w:rsidRDefault="0061712B" w:rsidP="0061712B">
      <w:pPr>
        <w:numPr>
          <w:ilvl w:val="0"/>
          <w:numId w:val="22"/>
        </w:numPr>
        <w:tabs>
          <w:tab w:val="clear" w:pos="709"/>
          <w:tab w:val="left" w:pos="1243"/>
          <w:tab w:val="right" w:leader="dot" w:pos="10112"/>
        </w:tabs>
        <w:suppressAutoHyphens w:val="0"/>
        <w:spacing w:after="0" w:line="480" w:lineRule="exact"/>
        <w:ind w:left="640"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Терминологические замечания</w:t>
      </w:r>
      <w:r w:rsidRPr="0061712B">
        <w:rPr>
          <w:rFonts w:ascii="Times New Roman" w:eastAsia="Times New Roman" w:hAnsi="Times New Roman" w:cs="Times New Roman"/>
          <w:color w:val="000000"/>
          <w:kern w:val="0"/>
          <w:sz w:val="28"/>
          <w:szCs w:val="28"/>
          <w:lang w:eastAsia="ru-RU" w:bidi="ru-RU"/>
        </w:rPr>
        <w:tab/>
        <w:t>51</w:t>
      </w:r>
    </w:p>
    <w:p w:rsidR="0061712B" w:rsidRPr="0061712B" w:rsidRDefault="0061712B" w:rsidP="0061712B">
      <w:pPr>
        <w:numPr>
          <w:ilvl w:val="0"/>
          <w:numId w:val="22"/>
        </w:numPr>
        <w:tabs>
          <w:tab w:val="clear" w:pos="709"/>
          <w:tab w:val="left" w:pos="1243"/>
          <w:tab w:val="right" w:leader="dot" w:pos="10112"/>
        </w:tabs>
        <w:suppressAutoHyphens w:val="0"/>
        <w:spacing w:after="0" w:line="480" w:lineRule="exact"/>
        <w:ind w:left="640"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Жанр анекдота: устная и письменная традиции</w:t>
      </w:r>
      <w:r w:rsidRPr="0061712B">
        <w:rPr>
          <w:rFonts w:ascii="Times New Roman" w:eastAsia="Times New Roman" w:hAnsi="Times New Roman" w:cs="Times New Roman"/>
          <w:color w:val="000000"/>
          <w:kern w:val="0"/>
          <w:sz w:val="28"/>
          <w:szCs w:val="28"/>
          <w:lang w:eastAsia="ru-RU" w:bidi="ru-RU"/>
        </w:rPr>
        <w:tab/>
        <w:t>56</w:t>
      </w:r>
    </w:p>
    <w:p w:rsidR="0061712B" w:rsidRPr="0061712B" w:rsidRDefault="0061712B" w:rsidP="0061712B">
      <w:pPr>
        <w:numPr>
          <w:ilvl w:val="0"/>
          <w:numId w:val="22"/>
        </w:numPr>
        <w:tabs>
          <w:tab w:val="clear" w:pos="709"/>
          <w:tab w:val="left" w:pos="1243"/>
        </w:tabs>
        <w:suppressAutoHyphens w:val="0"/>
        <w:spacing w:after="0" w:line="480" w:lineRule="exact"/>
        <w:ind w:left="640"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Анекдот как речевой акт: специфика категорий переводческой</w:t>
      </w:r>
    </w:p>
    <w:p w:rsidR="0061712B" w:rsidRPr="0061712B" w:rsidRDefault="0061712B" w:rsidP="0061712B">
      <w:pPr>
        <w:tabs>
          <w:tab w:val="clear" w:pos="709"/>
          <w:tab w:val="right" w:leader="dot" w:pos="10112"/>
        </w:tabs>
        <w:suppressAutoHyphens w:val="0"/>
        <w:spacing w:after="0" w:line="480" w:lineRule="exact"/>
        <w:ind w:left="640" w:firstLine="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адекватности и эквивалентности</w:t>
      </w:r>
      <w:r w:rsidRPr="0061712B">
        <w:rPr>
          <w:rFonts w:ascii="Times New Roman" w:eastAsia="Times New Roman" w:hAnsi="Times New Roman" w:cs="Times New Roman"/>
          <w:color w:val="000000"/>
          <w:kern w:val="0"/>
          <w:sz w:val="28"/>
          <w:szCs w:val="28"/>
          <w:lang w:eastAsia="ru-RU" w:bidi="ru-RU"/>
        </w:rPr>
        <w:tab/>
        <w:t>60</w:t>
      </w:r>
    </w:p>
    <w:p w:rsidR="0061712B" w:rsidRPr="0061712B" w:rsidRDefault="0061712B" w:rsidP="0061712B">
      <w:pPr>
        <w:tabs>
          <w:tab w:val="clear" w:pos="709"/>
          <w:tab w:val="right" w:leader="dot" w:pos="10112"/>
        </w:tabs>
        <w:suppressAutoHyphens w:val="0"/>
        <w:spacing w:after="0" w:line="480" w:lineRule="exact"/>
        <w:ind w:left="360" w:firstLine="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Глава 3. Адекватность при переводе анекдота</w:t>
      </w:r>
      <w:r w:rsidRPr="0061712B">
        <w:rPr>
          <w:rFonts w:ascii="Times New Roman" w:eastAsia="Times New Roman" w:hAnsi="Times New Roman" w:cs="Times New Roman"/>
          <w:color w:val="000000"/>
          <w:kern w:val="0"/>
          <w:sz w:val="28"/>
          <w:szCs w:val="28"/>
          <w:lang w:eastAsia="ru-RU" w:bidi="ru-RU"/>
        </w:rPr>
        <w:tab/>
        <w:t>65</w:t>
      </w:r>
    </w:p>
    <w:p w:rsidR="0061712B" w:rsidRPr="0061712B" w:rsidRDefault="0061712B" w:rsidP="0061712B">
      <w:pPr>
        <w:numPr>
          <w:ilvl w:val="1"/>
          <w:numId w:val="22"/>
        </w:numPr>
        <w:tabs>
          <w:tab w:val="clear" w:pos="709"/>
          <w:tab w:val="left" w:pos="1238"/>
          <w:tab w:val="right" w:leader="dot" w:pos="10112"/>
        </w:tabs>
        <w:suppressAutoHyphens w:val="0"/>
        <w:spacing w:after="0" w:line="480" w:lineRule="exact"/>
        <w:ind w:left="640"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Переводческая адекватность и речевая ситуация</w:t>
      </w:r>
      <w:r w:rsidRPr="0061712B">
        <w:rPr>
          <w:rFonts w:ascii="Times New Roman" w:eastAsia="Times New Roman" w:hAnsi="Times New Roman" w:cs="Times New Roman"/>
          <w:color w:val="000000"/>
          <w:kern w:val="0"/>
          <w:sz w:val="28"/>
          <w:szCs w:val="28"/>
          <w:lang w:eastAsia="ru-RU" w:bidi="ru-RU"/>
        </w:rPr>
        <w:tab/>
        <w:t>65</w:t>
      </w:r>
    </w:p>
    <w:p w:rsidR="0061712B" w:rsidRPr="0061712B" w:rsidRDefault="0061712B" w:rsidP="0061712B">
      <w:pPr>
        <w:numPr>
          <w:ilvl w:val="2"/>
          <w:numId w:val="22"/>
        </w:numPr>
        <w:tabs>
          <w:tab w:val="clear" w:pos="709"/>
          <w:tab w:val="left" w:pos="1739"/>
          <w:tab w:val="right" w:leader="dot" w:pos="10112"/>
        </w:tabs>
        <w:suppressAutoHyphens w:val="0"/>
        <w:spacing w:after="0" w:line="480" w:lineRule="exact"/>
        <w:ind w:left="920"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Условия существования анекдота как речевого акта</w:t>
      </w:r>
      <w:r w:rsidRPr="0061712B">
        <w:rPr>
          <w:rFonts w:ascii="Times New Roman" w:eastAsia="Times New Roman" w:hAnsi="Times New Roman" w:cs="Times New Roman"/>
          <w:color w:val="000000"/>
          <w:kern w:val="0"/>
          <w:sz w:val="28"/>
          <w:szCs w:val="28"/>
          <w:lang w:eastAsia="ru-RU" w:bidi="ru-RU"/>
        </w:rPr>
        <w:tab/>
        <w:t>66</w:t>
      </w:r>
    </w:p>
    <w:p w:rsidR="0061712B" w:rsidRPr="0061712B" w:rsidRDefault="0061712B" w:rsidP="0061712B">
      <w:pPr>
        <w:numPr>
          <w:ilvl w:val="2"/>
          <w:numId w:val="22"/>
        </w:numPr>
        <w:tabs>
          <w:tab w:val="clear" w:pos="709"/>
          <w:tab w:val="left" w:pos="1739"/>
          <w:tab w:val="right" w:leader="dot" w:pos="10112"/>
        </w:tabs>
        <w:suppressAutoHyphens w:val="0"/>
        <w:spacing w:after="0" w:line="480" w:lineRule="exact"/>
        <w:ind w:left="920" w:firstLine="0"/>
        <w:jc w:val="left"/>
        <w:rPr>
          <w:rFonts w:ascii="Times New Roman" w:eastAsia="Times New Roman" w:hAnsi="Times New Roman" w:cs="Times New Roman"/>
          <w:color w:val="000000"/>
          <w:kern w:val="0"/>
          <w:sz w:val="28"/>
          <w:szCs w:val="28"/>
          <w:lang w:eastAsia="ru-RU" w:bidi="ru-RU"/>
        </w:rPr>
      </w:pPr>
      <w:hyperlink w:anchor="bookmark5" w:tooltip="Current Document">
        <w:r w:rsidRPr="0061712B">
          <w:rPr>
            <w:rFonts w:ascii="Times New Roman" w:eastAsia="Times New Roman" w:hAnsi="Times New Roman" w:cs="Times New Roman"/>
            <w:color w:val="000000"/>
            <w:kern w:val="0"/>
            <w:sz w:val="28"/>
            <w:szCs w:val="28"/>
            <w:lang w:eastAsia="ru-RU" w:bidi="ru-RU"/>
          </w:rPr>
          <w:t>Отправитель</w:t>
        </w:r>
        <w:r w:rsidRPr="0061712B">
          <w:rPr>
            <w:rFonts w:ascii="Times New Roman" w:eastAsia="Times New Roman" w:hAnsi="Times New Roman" w:cs="Times New Roman"/>
            <w:color w:val="000000"/>
            <w:kern w:val="0"/>
            <w:sz w:val="28"/>
            <w:szCs w:val="28"/>
            <w:lang w:eastAsia="ru-RU" w:bidi="ru-RU"/>
          </w:rPr>
          <w:tab/>
          <w:t>87</w:t>
        </w:r>
      </w:hyperlink>
    </w:p>
    <w:p w:rsidR="0061712B" w:rsidRPr="0061712B" w:rsidRDefault="0061712B" w:rsidP="0061712B">
      <w:pPr>
        <w:numPr>
          <w:ilvl w:val="2"/>
          <w:numId w:val="22"/>
        </w:numPr>
        <w:tabs>
          <w:tab w:val="clear" w:pos="709"/>
          <w:tab w:val="left" w:pos="1739"/>
          <w:tab w:val="right" w:leader="dot" w:pos="10112"/>
        </w:tabs>
        <w:suppressAutoHyphens w:val="0"/>
        <w:spacing w:after="0" w:line="480" w:lineRule="exact"/>
        <w:ind w:left="920" w:firstLine="0"/>
        <w:jc w:val="left"/>
        <w:rPr>
          <w:rFonts w:ascii="Times New Roman" w:eastAsia="Times New Roman" w:hAnsi="Times New Roman" w:cs="Times New Roman"/>
          <w:color w:val="000000"/>
          <w:kern w:val="0"/>
          <w:sz w:val="28"/>
          <w:szCs w:val="28"/>
          <w:lang w:eastAsia="ru-RU" w:bidi="ru-RU"/>
        </w:rPr>
      </w:pPr>
      <w:hyperlink w:anchor="bookmark6" w:tooltip="Current Document">
        <w:r w:rsidRPr="0061712B">
          <w:rPr>
            <w:rFonts w:ascii="Times New Roman" w:eastAsia="Times New Roman" w:hAnsi="Times New Roman" w:cs="Times New Roman"/>
            <w:color w:val="000000"/>
            <w:kern w:val="0"/>
            <w:sz w:val="28"/>
            <w:szCs w:val="28"/>
            <w:lang w:eastAsia="ru-RU" w:bidi="ru-RU"/>
          </w:rPr>
          <w:t>Получатель</w:t>
        </w:r>
        <w:r w:rsidRPr="0061712B">
          <w:rPr>
            <w:rFonts w:ascii="Times New Roman" w:eastAsia="Times New Roman" w:hAnsi="Times New Roman" w:cs="Times New Roman"/>
            <w:color w:val="000000"/>
            <w:kern w:val="0"/>
            <w:sz w:val="28"/>
            <w:szCs w:val="28"/>
            <w:lang w:eastAsia="ru-RU" w:bidi="ru-RU"/>
          </w:rPr>
          <w:tab/>
          <w:t>92</w:t>
        </w:r>
      </w:hyperlink>
    </w:p>
    <w:p w:rsidR="0061712B" w:rsidRPr="0061712B" w:rsidRDefault="0061712B" w:rsidP="0061712B">
      <w:pPr>
        <w:numPr>
          <w:ilvl w:val="1"/>
          <w:numId w:val="22"/>
        </w:numPr>
        <w:tabs>
          <w:tab w:val="clear" w:pos="709"/>
          <w:tab w:val="left" w:pos="1238"/>
          <w:tab w:val="right" w:leader="dot" w:pos="10112"/>
        </w:tabs>
        <w:suppressAutoHyphens w:val="0"/>
        <w:spacing w:after="0" w:line="480" w:lineRule="exact"/>
        <w:ind w:left="640"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Прагматические преобразования</w:t>
      </w:r>
      <w:r w:rsidRPr="0061712B">
        <w:rPr>
          <w:rFonts w:ascii="Times New Roman" w:eastAsia="Times New Roman" w:hAnsi="Times New Roman" w:cs="Times New Roman"/>
          <w:color w:val="000000"/>
          <w:kern w:val="0"/>
          <w:sz w:val="28"/>
          <w:szCs w:val="28"/>
          <w:lang w:eastAsia="ru-RU" w:bidi="ru-RU"/>
        </w:rPr>
        <w:tab/>
        <w:t>95</w:t>
      </w:r>
    </w:p>
    <w:p w:rsidR="0061712B" w:rsidRPr="0061712B" w:rsidRDefault="0061712B" w:rsidP="0061712B">
      <w:pPr>
        <w:tabs>
          <w:tab w:val="clear" w:pos="709"/>
          <w:tab w:val="right" w:leader="dot" w:pos="10112"/>
        </w:tabs>
        <w:suppressAutoHyphens w:val="0"/>
        <w:spacing w:after="0" w:line="480" w:lineRule="exact"/>
        <w:ind w:left="360" w:firstLine="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Глава 4. Эквивалентность при переводе анекдота</w:t>
      </w:r>
      <w:r w:rsidRPr="0061712B">
        <w:rPr>
          <w:rFonts w:ascii="Times New Roman" w:eastAsia="Times New Roman" w:hAnsi="Times New Roman" w:cs="Times New Roman"/>
          <w:color w:val="000000"/>
          <w:kern w:val="0"/>
          <w:sz w:val="28"/>
          <w:szCs w:val="28"/>
          <w:lang w:eastAsia="ru-RU" w:bidi="ru-RU"/>
        </w:rPr>
        <w:tab/>
        <w:t>104</w:t>
      </w:r>
    </w:p>
    <w:p w:rsidR="0061712B" w:rsidRPr="0061712B" w:rsidRDefault="0061712B" w:rsidP="0061712B">
      <w:pPr>
        <w:numPr>
          <w:ilvl w:val="0"/>
          <w:numId w:val="23"/>
        </w:numPr>
        <w:tabs>
          <w:tab w:val="clear" w:pos="709"/>
          <w:tab w:val="left" w:pos="1243"/>
          <w:tab w:val="right" w:leader="dot" w:pos="10112"/>
        </w:tabs>
        <w:suppressAutoHyphens w:val="0"/>
        <w:spacing w:after="0" w:line="480" w:lineRule="exact"/>
        <w:ind w:left="640"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Семантическая эквивалентность</w:t>
      </w:r>
      <w:r w:rsidRPr="0061712B">
        <w:rPr>
          <w:rFonts w:ascii="Times New Roman" w:eastAsia="Times New Roman" w:hAnsi="Times New Roman" w:cs="Times New Roman"/>
          <w:color w:val="000000"/>
          <w:kern w:val="0"/>
          <w:sz w:val="28"/>
          <w:szCs w:val="28"/>
          <w:lang w:eastAsia="ru-RU" w:bidi="ru-RU"/>
        </w:rPr>
        <w:tab/>
        <w:t>107</w:t>
      </w:r>
    </w:p>
    <w:p w:rsidR="0061712B" w:rsidRPr="0061712B" w:rsidRDefault="0061712B" w:rsidP="0061712B">
      <w:pPr>
        <w:numPr>
          <w:ilvl w:val="0"/>
          <w:numId w:val="24"/>
        </w:numPr>
        <w:tabs>
          <w:tab w:val="clear" w:pos="709"/>
          <w:tab w:val="left" w:pos="1739"/>
          <w:tab w:val="right" w:leader="dot" w:pos="10112"/>
        </w:tabs>
        <w:suppressAutoHyphens w:val="0"/>
        <w:spacing w:after="0" w:line="480" w:lineRule="exact"/>
        <w:ind w:left="920" w:firstLine="0"/>
        <w:jc w:val="left"/>
        <w:rPr>
          <w:rFonts w:ascii="Times New Roman" w:eastAsia="Times New Roman" w:hAnsi="Times New Roman" w:cs="Times New Roman"/>
          <w:color w:val="000000"/>
          <w:kern w:val="0"/>
          <w:sz w:val="28"/>
          <w:szCs w:val="28"/>
          <w:lang w:eastAsia="ru-RU" w:bidi="ru-RU"/>
        </w:rPr>
      </w:pPr>
      <w:hyperlink w:anchor="bookmark7" w:tooltip="Current Document">
        <w:r w:rsidRPr="0061712B">
          <w:rPr>
            <w:rFonts w:ascii="Times New Roman" w:eastAsia="Times New Roman" w:hAnsi="Times New Roman" w:cs="Times New Roman"/>
            <w:color w:val="000000"/>
            <w:kern w:val="0"/>
            <w:sz w:val="28"/>
            <w:szCs w:val="28"/>
            <w:lang w:eastAsia="ru-RU" w:bidi="ru-RU"/>
          </w:rPr>
          <w:t>Денотативная эквивалентность</w:t>
        </w:r>
        <w:r w:rsidRPr="0061712B">
          <w:rPr>
            <w:rFonts w:ascii="Times New Roman" w:eastAsia="Times New Roman" w:hAnsi="Times New Roman" w:cs="Times New Roman"/>
            <w:color w:val="000000"/>
            <w:kern w:val="0"/>
            <w:sz w:val="28"/>
            <w:szCs w:val="28"/>
            <w:lang w:eastAsia="ru-RU" w:bidi="ru-RU"/>
          </w:rPr>
          <w:tab/>
          <w:t>109</w:t>
        </w:r>
      </w:hyperlink>
    </w:p>
    <w:p w:rsidR="0061712B" w:rsidRPr="0061712B" w:rsidRDefault="0061712B" w:rsidP="0061712B">
      <w:pPr>
        <w:numPr>
          <w:ilvl w:val="0"/>
          <w:numId w:val="24"/>
        </w:numPr>
        <w:tabs>
          <w:tab w:val="clear" w:pos="709"/>
          <w:tab w:val="left" w:pos="1739"/>
          <w:tab w:val="left" w:leader="dot" w:pos="6483"/>
          <w:tab w:val="left" w:leader="dot" w:pos="6678"/>
          <w:tab w:val="right" w:leader="dot" w:pos="10112"/>
        </w:tabs>
        <w:suppressAutoHyphens w:val="0"/>
        <w:spacing w:after="0" w:line="480" w:lineRule="exact"/>
        <w:ind w:left="920" w:firstLine="0"/>
        <w:jc w:val="left"/>
        <w:rPr>
          <w:rFonts w:ascii="Times New Roman" w:eastAsia="Times New Roman" w:hAnsi="Times New Roman" w:cs="Times New Roman"/>
          <w:color w:val="000000"/>
          <w:kern w:val="0"/>
          <w:sz w:val="28"/>
          <w:szCs w:val="28"/>
          <w:lang w:eastAsia="ru-RU" w:bidi="ru-RU"/>
        </w:rPr>
      </w:pPr>
      <w:hyperlink w:anchor="bookmark9" w:tooltip="Current Document">
        <w:r w:rsidRPr="0061712B">
          <w:rPr>
            <w:rFonts w:ascii="Times New Roman" w:eastAsia="Times New Roman" w:hAnsi="Times New Roman" w:cs="Times New Roman"/>
            <w:color w:val="000000"/>
            <w:kern w:val="0"/>
            <w:sz w:val="28"/>
            <w:szCs w:val="28"/>
            <w:lang w:eastAsia="ru-RU" w:bidi="ru-RU"/>
          </w:rPr>
          <w:t>Сигнификативная эквивалентность</w:t>
        </w:r>
        <w:r w:rsidRPr="0061712B">
          <w:rPr>
            <w:rFonts w:ascii="Times New Roman" w:eastAsia="Times New Roman" w:hAnsi="Times New Roman" w:cs="Times New Roman"/>
            <w:color w:val="000000"/>
            <w:kern w:val="0"/>
            <w:sz w:val="28"/>
            <w:szCs w:val="28"/>
            <w:lang w:eastAsia="ru-RU" w:bidi="ru-RU"/>
          </w:rPr>
          <w:tab/>
        </w:r>
        <w:r w:rsidRPr="0061712B">
          <w:rPr>
            <w:rFonts w:ascii="Times New Roman" w:eastAsia="Times New Roman" w:hAnsi="Times New Roman" w:cs="Times New Roman"/>
            <w:color w:val="000000"/>
            <w:kern w:val="0"/>
            <w:sz w:val="28"/>
            <w:szCs w:val="28"/>
            <w:lang w:eastAsia="ru-RU" w:bidi="ru-RU"/>
          </w:rPr>
          <w:tab/>
        </w:r>
        <w:r w:rsidRPr="0061712B">
          <w:rPr>
            <w:rFonts w:ascii="Times New Roman" w:eastAsia="Times New Roman" w:hAnsi="Times New Roman" w:cs="Times New Roman"/>
            <w:color w:val="000000"/>
            <w:kern w:val="0"/>
            <w:sz w:val="28"/>
            <w:szCs w:val="28"/>
            <w:lang w:eastAsia="ru-RU" w:bidi="ru-RU"/>
          </w:rPr>
          <w:tab/>
          <w:t>150</w:t>
        </w:r>
      </w:hyperlink>
    </w:p>
    <w:p w:rsidR="0061712B" w:rsidRPr="0061712B" w:rsidRDefault="0061712B" w:rsidP="0061712B">
      <w:pPr>
        <w:numPr>
          <w:ilvl w:val="0"/>
          <w:numId w:val="23"/>
        </w:numPr>
        <w:tabs>
          <w:tab w:val="clear" w:pos="709"/>
          <w:tab w:val="left" w:pos="1243"/>
          <w:tab w:val="right" w:leader="dot" w:pos="10112"/>
        </w:tabs>
        <w:suppressAutoHyphens w:val="0"/>
        <w:spacing w:after="0" w:line="480" w:lineRule="exact"/>
        <w:ind w:left="640" w:firstLine="0"/>
        <w:jc w:val="left"/>
        <w:rPr>
          <w:rFonts w:ascii="Times New Roman" w:eastAsia="Times New Roman" w:hAnsi="Times New Roman" w:cs="Times New Roman"/>
          <w:color w:val="000000"/>
          <w:kern w:val="0"/>
          <w:sz w:val="28"/>
          <w:szCs w:val="28"/>
          <w:lang w:eastAsia="ru-RU" w:bidi="ru-RU"/>
        </w:rPr>
      </w:pPr>
      <w:hyperlink w:anchor="bookmark10" w:tooltip="Current Document">
        <w:r w:rsidRPr="0061712B">
          <w:rPr>
            <w:rFonts w:ascii="Times New Roman" w:eastAsia="Times New Roman" w:hAnsi="Times New Roman" w:cs="Times New Roman"/>
            <w:color w:val="000000"/>
            <w:kern w:val="0"/>
            <w:sz w:val="28"/>
            <w:szCs w:val="28"/>
            <w:lang w:eastAsia="ru-RU" w:bidi="ru-RU"/>
          </w:rPr>
          <w:t>Синтаксическая эквивалентность</w:t>
        </w:r>
        <w:r w:rsidRPr="0061712B">
          <w:rPr>
            <w:rFonts w:ascii="Times New Roman" w:eastAsia="Times New Roman" w:hAnsi="Times New Roman" w:cs="Times New Roman"/>
            <w:color w:val="000000"/>
            <w:kern w:val="0"/>
            <w:sz w:val="28"/>
            <w:szCs w:val="28"/>
            <w:lang w:eastAsia="ru-RU" w:bidi="ru-RU"/>
          </w:rPr>
          <w:tab/>
          <w:t>164</w:t>
        </w:r>
      </w:hyperlink>
    </w:p>
    <w:p w:rsidR="0061712B" w:rsidRPr="0061712B" w:rsidRDefault="0061712B" w:rsidP="0061712B">
      <w:pPr>
        <w:tabs>
          <w:tab w:val="clear" w:pos="709"/>
          <w:tab w:val="right" w:leader="dot" w:pos="9752"/>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14" w:tooltip="Current Document">
        <w:r w:rsidRPr="0061712B">
          <w:rPr>
            <w:rFonts w:ascii="Times New Roman" w:eastAsia="Times New Roman" w:hAnsi="Times New Roman" w:cs="Times New Roman"/>
            <w:color w:val="000000"/>
            <w:kern w:val="0"/>
            <w:sz w:val="28"/>
            <w:szCs w:val="28"/>
            <w:lang w:eastAsia="ru-RU" w:bidi="ru-RU"/>
          </w:rPr>
          <w:t>Заключение</w:t>
        </w:r>
        <w:r w:rsidRPr="0061712B">
          <w:rPr>
            <w:rFonts w:ascii="Times New Roman" w:eastAsia="Times New Roman" w:hAnsi="Times New Roman" w:cs="Times New Roman"/>
            <w:color w:val="000000"/>
            <w:kern w:val="0"/>
            <w:sz w:val="28"/>
            <w:szCs w:val="28"/>
            <w:lang w:eastAsia="ru-RU" w:bidi="ru-RU"/>
          </w:rPr>
          <w:tab/>
          <w:t>182</w:t>
        </w:r>
      </w:hyperlink>
    </w:p>
    <w:p w:rsidR="0061712B" w:rsidRPr="0061712B" w:rsidRDefault="0061712B" w:rsidP="0061712B">
      <w:pPr>
        <w:tabs>
          <w:tab w:val="clear" w:pos="709"/>
          <w:tab w:val="right" w:leader="dot" w:pos="10112"/>
        </w:tabs>
        <w:suppressAutoHyphens w:val="0"/>
        <w:spacing w:after="0" w:line="480" w:lineRule="exact"/>
        <w:ind w:left="360" w:firstLine="0"/>
        <w:rPr>
          <w:rFonts w:ascii="Times New Roman" w:eastAsia="Times New Roman" w:hAnsi="Times New Roman" w:cs="Times New Roman"/>
          <w:color w:val="000000"/>
          <w:kern w:val="0"/>
          <w:sz w:val="28"/>
          <w:szCs w:val="28"/>
          <w:lang w:eastAsia="ru-RU" w:bidi="ru-RU"/>
        </w:rPr>
      </w:pPr>
      <w:hyperlink w:anchor="bookmark15" w:tooltip="Current Document">
        <w:r w:rsidRPr="0061712B">
          <w:rPr>
            <w:rFonts w:ascii="Times New Roman" w:eastAsia="Times New Roman" w:hAnsi="Times New Roman" w:cs="Times New Roman"/>
            <w:color w:val="000000"/>
            <w:kern w:val="0"/>
            <w:sz w:val="28"/>
            <w:szCs w:val="28"/>
            <w:lang w:eastAsia="ru-RU" w:bidi="ru-RU"/>
          </w:rPr>
          <w:t>Библиографический список</w:t>
        </w:r>
        <w:r w:rsidRPr="0061712B">
          <w:rPr>
            <w:rFonts w:ascii="Times New Roman" w:eastAsia="Times New Roman" w:hAnsi="Times New Roman" w:cs="Times New Roman"/>
            <w:color w:val="000000"/>
            <w:kern w:val="0"/>
            <w:sz w:val="28"/>
            <w:szCs w:val="28"/>
            <w:lang w:eastAsia="ru-RU" w:bidi="ru-RU"/>
          </w:rPr>
          <w:tab/>
          <w:t>192</w:t>
        </w:r>
      </w:hyperlink>
    </w:p>
    <w:p w:rsidR="0061712B" w:rsidRPr="0061712B" w:rsidRDefault="0061712B" w:rsidP="0061712B">
      <w:pPr>
        <w:tabs>
          <w:tab w:val="clear" w:pos="709"/>
          <w:tab w:val="right" w:leader="dot" w:pos="9752"/>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Приложения</w:t>
      </w:r>
      <w:r w:rsidRPr="0061712B">
        <w:rPr>
          <w:rFonts w:ascii="Times New Roman" w:eastAsia="Times New Roman" w:hAnsi="Times New Roman" w:cs="Times New Roman"/>
          <w:color w:val="000000"/>
          <w:kern w:val="0"/>
          <w:sz w:val="28"/>
          <w:szCs w:val="28"/>
          <w:lang w:eastAsia="ru-RU" w:bidi="ru-RU"/>
        </w:rPr>
        <w:tab/>
        <w:t>206</w:t>
      </w:r>
      <w:r w:rsidRPr="0061712B">
        <w:rPr>
          <w:rFonts w:ascii="Times New Roman" w:eastAsia="Times New Roman" w:hAnsi="Times New Roman" w:cs="Times New Roman"/>
          <w:color w:val="000000"/>
          <w:kern w:val="0"/>
          <w:sz w:val="28"/>
          <w:szCs w:val="28"/>
          <w:lang w:eastAsia="ru-RU" w:bidi="ru-RU"/>
        </w:rPr>
        <w:fldChar w:fldCharType="end"/>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Диссертация посвящена одной из наиболее значимых проблем современ</w:t>
      </w:r>
      <w:r w:rsidRPr="0061712B">
        <w:rPr>
          <w:rFonts w:ascii="Times New Roman" w:eastAsia="Times New Roman" w:hAnsi="Times New Roman" w:cs="Times New Roman"/>
          <w:color w:val="000000"/>
          <w:kern w:val="0"/>
          <w:sz w:val="28"/>
          <w:szCs w:val="28"/>
          <w:lang w:eastAsia="ru-RU" w:bidi="ru-RU"/>
        </w:rPr>
        <w:softHyphen/>
        <w:t>ной лингвистики - проблеме межъязыковой коммуникации, диалога языков и культур.</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Эффективность межъязыковой коммуникации предполагает значитель</w:t>
      </w:r>
      <w:r w:rsidRPr="0061712B">
        <w:rPr>
          <w:rFonts w:ascii="Times New Roman" w:eastAsia="Times New Roman" w:hAnsi="Times New Roman" w:cs="Times New Roman"/>
          <w:color w:val="000000"/>
          <w:kern w:val="0"/>
          <w:sz w:val="28"/>
          <w:szCs w:val="28"/>
          <w:lang w:eastAsia="ru-RU" w:bidi="ru-RU"/>
        </w:rPr>
        <w:softHyphen/>
        <w:t>ную степень точности перевода, полноты и верности передачи оригинала. Дан</w:t>
      </w:r>
      <w:r w:rsidRPr="0061712B">
        <w:rPr>
          <w:rFonts w:ascii="Times New Roman" w:eastAsia="Times New Roman" w:hAnsi="Times New Roman" w:cs="Times New Roman"/>
          <w:color w:val="000000"/>
          <w:kern w:val="0"/>
          <w:sz w:val="28"/>
          <w:szCs w:val="28"/>
          <w:lang w:eastAsia="ru-RU" w:bidi="ru-RU"/>
        </w:rPr>
        <w:softHyphen/>
        <w:t>ная проблема, находившаяся в центре внимания ученых-филологов на протя</w:t>
      </w:r>
      <w:r w:rsidRPr="0061712B">
        <w:rPr>
          <w:rFonts w:ascii="Times New Roman" w:eastAsia="Times New Roman" w:hAnsi="Times New Roman" w:cs="Times New Roman"/>
          <w:color w:val="000000"/>
          <w:kern w:val="0"/>
          <w:sz w:val="28"/>
          <w:szCs w:val="28"/>
          <w:lang w:eastAsia="ru-RU" w:bidi="ru-RU"/>
        </w:rPr>
        <w:softHyphen/>
        <w:t>жении тысячелетий, в настоящее время формулируется в иных научных терми</w:t>
      </w:r>
      <w:r w:rsidRPr="0061712B">
        <w:rPr>
          <w:rFonts w:ascii="Times New Roman" w:eastAsia="Times New Roman" w:hAnsi="Times New Roman" w:cs="Times New Roman"/>
          <w:color w:val="000000"/>
          <w:kern w:val="0"/>
          <w:sz w:val="28"/>
          <w:szCs w:val="28"/>
          <w:lang w:eastAsia="ru-RU" w:bidi="ru-RU"/>
        </w:rPr>
        <w:softHyphen/>
        <w:t>нах, центральными из которых являются термины «переводческая эквивалент</w:t>
      </w:r>
      <w:r w:rsidRPr="0061712B">
        <w:rPr>
          <w:rFonts w:ascii="Times New Roman" w:eastAsia="Times New Roman" w:hAnsi="Times New Roman" w:cs="Times New Roman"/>
          <w:color w:val="000000"/>
          <w:kern w:val="0"/>
          <w:sz w:val="28"/>
          <w:szCs w:val="28"/>
          <w:lang w:eastAsia="ru-RU" w:bidi="ru-RU"/>
        </w:rPr>
        <w:softHyphen/>
        <w:t>ность» и «переводческая адекватность», традиционно используемые для описа</w:t>
      </w:r>
      <w:r w:rsidRPr="0061712B">
        <w:rPr>
          <w:rFonts w:ascii="Times New Roman" w:eastAsia="Times New Roman" w:hAnsi="Times New Roman" w:cs="Times New Roman"/>
          <w:color w:val="000000"/>
          <w:kern w:val="0"/>
          <w:sz w:val="28"/>
          <w:szCs w:val="28"/>
          <w:lang w:eastAsia="ru-RU" w:bidi="ru-RU"/>
        </w:rPr>
        <w:softHyphen/>
        <w:t>ния процесса и результатов перевода. «Категории эквивалентности и адекват</w:t>
      </w:r>
      <w:r w:rsidRPr="0061712B">
        <w:rPr>
          <w:rFonts w:ascii="Times New Roman" w:eastAsia="Times New Roman" w:hAnsi="Times New Roman" w:cs="Times New Roman"/>
          <w:color w:val="000000"/>
          <w:kern w:val="0"/>
          <w:sz w:val="28"/>
          <w:szCs w:val="28"/>
          <w:lang w:eastAsia="ru-RU" w:bidi="ru-RU"/>
        </w:rPr>
        <w:softHyphen/>
        <w:t>ности оказываются главными категориями теории перевода», - отмечает Н.К. Гарбовский [41, С.316]. В разные периоды к этому вопросу обращались многие отечественные и зарубежные ученые, представившие многочисленные концеп</w:t>
      </w:r>
      <w:r w:rsidRPr="0061712B">
        <w:rPr>
          <w:rFonts w:ascii="Times New Roman" w:eastAsia="Times New Roman" w:hAnsi="Times New Roman" w:cs="Times New Roman"/>
          <w:color w:val="000000"/>
          <w:kern w:val="0"/>
          <w:sz w:val="28"/>
          <w:szCs w:val="28"/>
          <w:lang w:eastAsia="ru-RU" w:bidi="ru-RU"/>
        </w:rPr>
        <w:softHyphen/>
        <w:t>ции «эквивалентности» и «адекватности», в том числе уровневые теории, что говорит о сложности и неоднозначности данных понятий. Эквивалентность и адекватность выступают как основные требования к переводу, которые в ре</w:t>
      </w:r>
      <w:r w:rsidRPr="0061712B">
        <w:rPr>
          <w:rFonts w:ascii="Times New Roman" w:eastAsia="Times New Roman" w:hAnsi="Times New Roman" w:cs="Times New Roman"/>
          <w:color w:val="000000"/>
          <w:kern w:val="0"/>
          <w:sz w:val="28"/>
          <w:szCs w:val="28"/>
          <w:lang w:eastAsia="ru-RU" w:bidi="ru-RU"/>
        </w:rPr>
        <w:softHyphen/>
        <w:t>альной переводческой практике выполняются в разной мере в зависимости от многих объективных и субъективных факторов.</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Одним из таких факторов является жанровая принадлежность произведе</w:t>
      </w:r>
      <w:r w:rsidRPr="0061712B">
        <w:rPr>
          <w:rFonts w:ascii="Times New Roman" w:eastAsia="Times New Roman" w:hAnsi="Times New Roman" w:cs="Times New Roman"/>
          <w:color w:val="000000"/>
          <w:kern w:val="0"/>
          <w:sz w:val="28"/>
          <w:szCs w:val="28"/>
          <w:lang w:eastAsia="ru-RU" w:bidi="ru-RU"/>
        </w:rPr>
        <w:softHyphen/>
        <w:t>ния. Именно жанрово-стилистический аспект, по мнению переводоведов, явля</w:t>
      </w:r>
      <w:r w:rsidRPr="0061712B">
        <w:rPr>
          <w:rFonts w:ascii="Times New Roman" w:eastAsia="Times New Roman" w:hAnsi="Times New Roman" w:cs="Times New Roman"/>
          <w:color w:val="000000"/>
          <w:kern w:val="0"/>
          <w:sz w:val="28"/>
          <w:szCs w:val="28"/>
          <w:lang w:eastAsia="ru-RU" w:bidi="ru-RU"/>
        </w:rPr>
        <w:softHyphen/>
        <w:t>ется одним из определяющих факторов переводческого процесса. «Принадлеж</w:t>
      </w:r>
      <w:r w:rsidRPr="0061712B">
        <w:rPr>
          <w:rFonts w:ascii="Times New Roman" w:eastAsia="Times New Roman" w:hAnsi="Times New Roman" w:cs="Times New Roman"/>
          <w:color w:val="000000"/>
          <w:kern w:val="0"/>
          <w:sz w:val="28"/>
          <w:szCs w:val="28"/>
          <w:lang w:eastAsia="ru-RU" w:bidi="ru-RU"/>
        </w:rPr>
        <w:softHyphen/>
        <w:t>ность оригинала к определенному функциональному стилю исходного языка, по мнению В.Н. Комиссарова, определяет его доминантную функцию, которая должна быть передана в переводе, и, как правило, предопределяет выбор функ</w:t>
      </w:r>
      <w:r w:rsidRPr="0061712B">
        <w:rPr>
          <w:rFonts w:ascii="Times New Roman" w:eastAsia="Times New Roman" w:hAnsi="Times New Roman" w:cs="Times New Roman"/>
          <w:color w:val="000000"/>
          <w:kern w:val="0"/>
          <w:sz w:val="28"/>
          <w:szCs w:val="28"/>
          <w:lang w:eastAsia="ru-RU" w:bidi="ru-RU"/>
        </w:rPr>
        <w:softHyphen/>
        <w:t>ционального стиля в переводе» [61, С.78].</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sectPr w:rsidR="0061712B" w:rsidRPr="0061712B">
          <w:headerReference w:type="even" r:id="rId9"/>
          <w:headerReference w:type="default" r:id="rId10"/>
          <w:footerReference w:type="even" r:id="rId11"/>
          <w:footerReference w:type="default" r:id="rId12"/>
          <w:headerReference w:type="first" r:id="rId13"/>
          <w:footerReference w:type="first" r:id="rId14"/>
          <w:pgSz w:w="11900" w:h="16840"/>
          <w:pgMar w:top="2104" w:right="334" w:bottom="1674" w:left="1375" w:header="0" w:footer="3" w:gutter="0"/>
          <w:pgNumType w:start="2"/>
          <w:cols w:space="720"/>
          <w:noEndnote/>
          <w:titlePg/>
          <w:docGrid w:linePitch="360"/>
        </w:sectPr>
      </w:pPr>
      <w:r w:rsidRPr="0061712B">
        <w:rPr>
          <w:rFonts w:ascii="Times New Roman" w:eastAsia="Times New Roman" w:hAnsi="Times New Roman" w:cs="Times New Roman"/>
          <w:color w:val="000000"/>
          <w:kern w:val="0"/>
          <w:sz w:val="28"/>
          <w:szCs w:val="28"/>
          <w:lang w:eastAsia="ru-RU" w:bidi="ru-RU"/>
        </w:rPr>
        <w:t>На основе лингвистической классификации функциональных стилей в теории перевода выделяются отдельные виды перевода, отличающиеся харак-</w:t>
      </w:r>
    </w:p>
    <w:p w:rsidR="0061712B" w:rsidRPr="0061712B" w:rsidRDefault="0061712B" w:rsidP="0061712B">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тером переводческих трудностей и уровнем эквивалентности, которую должен обеспечивать переводчик [61, С.77].</w:t>
      </w:r>
    </w:p>
    <w:p w:rsidR="0061712B" w:rsidRPr="0061712B" w:rsidRDefault="0061712B" w:rsidP="0061712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Анекдот как жанр представляет особые трудности при переводе. С одной стороны, это трудности экстралингвистического и культурологического харак</w:t>
      </w:r>
      <w:r w:rsidRPr="0061712B">
        <w:rPr>
          <w:rFonts w:ascii="Times New Roman" w:eastAsia="Times New Roman" w:hAnsi="Times New Roman" w:cs="Times New Roman"/>
          <w:color w:val="000000"/>
          <w:kern w:val="0"/>
          <w:sz w:val="28"/>
          <w:szCs w:val="28"/>
          <w:lang w:eastAsia="ru-RU" w:bidi="ru-RU"/>
        </w:rPr>
        <w:softHyphen/>
        <w:t>тера; они связаны с тем, что анекдот является ярким отражением национально</w:t>
      </w:r>
      <w:r w:rsidRPr="0061712B">
        <w:rPr>
          <w:rFonts w:ascii="Times New Roman" w:eastAsia="Times New Roman" w:hAnsi="Times New Roman" w:cs="Times New Roman"/>
          <w:color w:val="000000"/>
          <w:kern w:val="0"/>
          <w:sz w:val="28"/>
          <w:szCs w:val="28"/>
          <w:lang w:eastAsia="ru-RU" w:bidi="ru-RU"/>
        </w:rPr>
        <w:softHyphen/>
        <w:t>го менталитета и наиболее злободневных проблем современной жизни, вклю</w:t>
      </w:r>
      <w:r w:rsidRPr="0061712B">
        <w:rPr>
          <w:rFonts w:ascii="Times New Roman" w:eastAsia="Times New Roman" w:hAnsi="Times New Roman" w:cs="Times New Roman"/>
          <w:color w:val="000000"/>
          <w:kern w:val="0"/>
          <w:sz w:val="28"/>
          <w:szCs w:val="28"/>
          <w:lang w:eastAsia="ru-RU" w:bidi="ru-RU"/>
        </w:rPr>
        <w:softHyphen/>
        <w:t>чая представления народа о комическом, современные и исторические реалии, характерные ситуации общения и т.д. С другой стороны, это трудности лин</w:t>
      </w:r>
      <w:r w:rsidRPr="0061712B">
        <w:rPr>
          <w:rFonts w:ascii="Times New Roman" w:eastAsia="Times New Roman" w:hAnsi="Times New Roman" w:cs="Times New Roman"/>
          <w:color w:val="000000"/>
          <w:kern w:val="0"/>
          <w:sz w:val="28"/>
          <w:szCs w:val="28"/>
          <w:lang w:eastAsia="ru-RU" w:bidi="ru-RU"/>
        </w:rPr>
        <w:softHyphen/>
        <w:t>гвистического характера, так как в анекдотах широко представлена разговорная и сниженная (ненормативная) лексика, нередко основным элементом в анекдоте выступают каламбуры, игра слов. Все эти и другие особенности затрудняют пе</w:t>
      </w:r>
      <w:r w:rsidRPr="0061712B">
        <w:rPr>
          <w:rFonts w:ascii="Times New Roman" w:eastAsia="Times New Roman" w:hAnsi="Times New Roman" w:cs="Times New Roman"/>
          <w:color w:val="000000"/>
          <w:kern w:val="0"/>
          <w:sz w:val="28"/>
          <w:szCs w:val="28"/>
          <w:lang w:eastAsia="ru-RU" w:bidi="ru-RU"/>
        </w:rPr>
        <w:softHyphen/>
        <w:t>ревод анекдота на другой язык и, как следствие, его понимание иностранцами.</w:t>
      </w:r>
    </w:p>
    <w:p w:rsidR="0061712B" w:rsidRPr="0061712B" w:rsidRDefault="0061712B" w:rsidP="0061712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 настоящее время анекдот приобретает все большую популярность. Он может быть использован в межъязыковой коммуникации, при этом он выпол</w:t>
      </w:r>
      <w:r w:rsidRPr="0061712B">
        <w:rPr>
          <w:rFonts w:ascii="Times New Roman" w:eastAsia="Times New Roman" w:hAnsi="Times New Roman" w:cs="Times New Roman"/>
          <w:color w:val="000000"/>
          <w:kern w:val="0"/>
          <w:sz w:val="28"/>
          <w:szCs w:val="28"/>
          <w:lang w:eastAsia="ru-RU" w:bidi="ru-RU"/>
        </w:rPr>
        <w:softHyphen/>
        <w:t>няет в ней определенную функцию, что обусловливает необходимость его пе</w:t>
      </w:r>
      <w:r w:rsidRPr="0061712B">
        <w:rPr>
          <w:rFonts w:ascii="Times New Roman" w:eastAsia="Times New Roman" w:hAnsi="Times New Roman" w:cs="Times New Roman"/>
          <w:color w:val="000000"/>
          <w:kern w:val="0"/>
          <w:sz w:val="28"/>
          <w:szCs w:val="28"/>
          <w:lang w:eastAsia="ru-RU" w:bidi="ru-RU"/>
        </w:rPr>
        <w:softHyphen/>
        <w:t>ревода. Анекдот не может быть оставлен без внимания переводчиком и должен быть переведен анекдотом.</w:t>
      </w:r>
    </w:p>
    <w:p w:rsidR="0061712B" w:rsidRPr="0061712B" w:rsidRDefault="0061712B" w:rsidP="0061712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Подход к переводу смешного может быть разный. Все зависит от обста</w:t>
      </w:r>
      <w:r w:rsidRPr="0061712B">
        <w:rPr>
          <w:rFonts w:ascii="Times New Roman" w:eastAsia="Times New Roman" w:hAnsi="Times New Roman" w:cs="Times New Roman"/>
          <w:color w:val="000000"/>
          <w:kern w:val="0"/>
          <w:sz w:val="28"/>
          <w:szCs w:val="28"/>
          <w:lang w:eastAsia="ru-RU" w:bidi="ru-RU"/>
        </w:rPr>
        <w:softHyphen/>
        <w:t>новки общения, аудитории, задачи рассказчика и, самое главное, от характера самой шутки. Кроме того, в процессе перевода понимание оригинала всегда предшествует переводу. Иными словами, переводчик может перевести лишь то, что он понял.</w:t>
      </w:r>
    </w:p>
    <w:p w:rsidR="0061712B" w:rsidRPr="0061712B" w:rsidRDefault="0061712B" w:rsidP="0061712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Анекдот стал объектом научных исследований сравнительно недавно. Их авторами отмечается, что «шутки на самом деле вовсе не являются такой уж смешной вещью, - они отражают стремление человека к разумности, достиже</w:t>
      </w:r>
      <w:r w:rsidRPr="0061712B">
        <w:rPr>
          <w:rFonts w:ascii="Times New Roman" w:eastAsia="Times New Roman" w:hAnsi="Times New Roman" w:cs="Times New Roman"/>
          <w:color w:val="000000"/>
          <w:kern w:val="0"/>
          <w:sz w:val="28"/>
          <w:szCs w:val="28"/>
          <w:lang w:eastAsia="ru-RU" w:bidi="ru-RU"/>
        </w:rPr>
        <w:softHyphen/>
        <w:t>ние которой связано с подавлением абсурда» [88, С.302]. Кроме того исследо</w:t>
      </w:r>
      <w:r w:rsidRPr="0061712B">
        <w:rPr>
          <w:rFonts w:ascii="Times New Roman" w:eastAsia="Times New Roman" w:hAnsi="Times New Roman" w:cs="Times New Roman"/>
          <w:color w:val="000000"/>
          <w:kern w:val="0"/>
          <w:sz w:val="28"/>
          <w:szCs w:val="28"/>
          <w:lang w:eastAsia="ru-RU" w:bidi="ru-RU"/>
        </w:rPr>
        <w:softHyphen/>
        <w:t>ватели данного жанра считают, что «анекдотизм - это просто принципиально иной способ восприятия мира, другой путь воплощения серьезного социально</w:t>
      </w:r>
      <w:r w:rsidRPr="0061712B">
        <w:rPr>
          <w:rFonts w:ascii="Times New Roman" w:eastAsia="Times New Roman" w:hAnsi="Times New Roman" w:cs="Times New Roman"/>
          <w:color w:val="000000"/>
          <w:kern w:val="0"/>
          <w:sz w:val="28"/>
          <w:szCs w:val="28"/>
          <w:lang w:eastAsia="ru-RU" w:bidi="ru-RU"/>
        </w:rPr>
        <w:softHyphen/>
        <w:t>психологического содержания» [44].</w:t>
      </w:r>
    </w:p>
    <w:p w:rsidR="0061712B" w:rsidRPr="0061712B" w:rsidRDefault="0061712B" w:rsidP="0061712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Возрастающий интерес к данному жанру в России исследователи связы</w:t>
      </w:r>
      <w:r w:rsidRPr="0061712B">
        <w:rPr>
          <w:rFonts w:ascii="Times New Roman" w:eastAsia="Times New Roman" w:hAnsi="Times New Roman" w:cs="Times New Roman"/>
          <w:color w:val="000000"/>
          <w:kern w:val="0"/>
          <w:sz w:val="28"/>
          <w:szCs w:val="28"/>
          <w:lang w:eastAsia="ru-RU" w:bidi="ru-RU"/>
        </w:rPr>
        <w:softHyphen/>
        <w:t>вают, прежде всего, с политическими причинами (снятием запрета), а также с возрождением анекдота. Во Франции, судя по публикациям, интерес к анекдоту возникает несколько раньше. К настоящему времени ни в России, ни во Фран</w:t>
      </w:r>
      <w:r w:rsidRPr="0061712B">
        <w:rPr>
          <w:rFonts w:ascii="Times New Roman" w:eastAsia="Times New Roman" w:hAnsi="Times New Roman" w:cs="Times New Roman"/>
          <w:color w:val="000000"/>
          <w:kern w:val="0"/>
          <w:sz w:val="28"/>
          <w:szCs w:val="28"/>
          <w:lang w:eastAsia="ru-RU" w:bidi="ru-RU"/>
        </w:rPr>
        <w:softHyphen/>
        <w:t xml:space="preserve">ции еще нельзя говорить о возникновении единой литературы на эту тему. Ив Рейтер, пытаясь выявить причины недостатка исследований, посвященных анекдоту, пишет следующее: «..Л1 </w:t>
      </w:r>
      <w:r w:rsidRPr="0061712B">
        <w:rPr>
          <w:rFonts w:ascii="Times New Roman" w:eastAsia="Times New Roman" w:hAnsi="Times New Roman" w:cs="Times New Roman"/>
          <w:color w:val="000000"/>
          <w:kern w:val="0"/>
          <w:sz w:val="28"/>
          <w:szCs w:val="28"/>
          <w:lang w:val="en-US" w:eastAsia="en-US" w:bidi="en-US"/>
        </w:rPr>
        <w:t>s</w:t>
      </w:r>
      <w:r w:rsidRPr="0061712B">
        <w:rPr>
          <w:rFonts w:ascii="Times New Roman" w:eastAsia="Times New Roman" w:hAnsi="Times New Roman" w:cs="Times New Roman"/>
          <w:color w:val="000000"/>
          <w:kern w:val="0"/>
          <w:sz w:val="28"/>
          <w:szCs w:val="28"/>
          <w:lang w:eastAsia="en-US" w:bidi="en-US"/>
        </w:rPr>
        <w:t>’</w:t>
      </w:r>
      <w:r w:rsidRPr="0061712B">
        <w:rPr>
          <w:rFonts w:ascii="Times New Roman" w:eastAsia="Times New Roman" w:hAnsi="Times New Roman" w:cs="Times New Roman"/>
          <w:color w:val="000000"/>
          <w:kern w:val="0"/>
          <w:sz w:val="28"/>
          <w:szCs w:val="28"/>
          <w:lang w:val="en-US" w:eastAsia="en-US" w:bidi="en-US"/>
        </w:rPr>
        <w:t>agit</w:t>
      </w:r>
      <w:r w:rsidRPr="0061712B">
        <w:rPr>
          <w:rFonts w:ascii="Times New Roman" w:eastAsia="Times New Roman" w:hAnsi="Times New Roman" w:cs="Times New Roman"/>
          <w:color w:val="000000"/>
          <w:kern w:val="0"/>
          <w:sz w:val="28"/>
          <w:szCs w:val="28"/>
          <w:lang w:eastAsia="en-US" w:bidi="en-US"/>
        </w:rPr>
        <w:t xml:space="preserve"> </w:t>
      </w:r>
      <w:r w:rsidRPr="0061712B">
        <w:rPr>
          <w:rFonts w:ascii="Times New Roman" w:eastAsia="Times New Roman" w:hAnsi="Times New Roman" w:cs="Times New Roman"/>
          <w:color w:val="000000"/>
          <w:kern w:val="0"/>
          <w:sz w:val="28"/>
          <w:szCs w:val="28"/>
          <w:lang w:val="en-US" w:eastAsia="en-US" w:bidi="en-US"/>
        </w:rPr>
        <w:t>d</w:t>
      </w:r>
      <w:r w:rsidRPr="0061712B">
        <w:rPr>
          <w:rFonts w:ascii="Times New Roman" w:eastAsia="Times New Roman" w:hAnsi="Times New Roman" w:cs="Times New Roman"/>
          <w:color w:val="000000"/>
          <w:kern w:val="0"/>
          <w:sz w:val="28"/>
          <w:szCs w:val="28"/>
          <w:lang w:eastAsia="en-US" w:bidi="en-US"/>
        </w:rPr>
        <w:t>’</w:t>
      </w:r>
      <w:r w:rsidRPr="0061712B">
        <w:rPr>
          <w:rFonts w:ascii="Times New Roman" w:eastAsia="Times New Roman" w:hAnsi="Times New Roman" w:cs="Times New Roman"/>
          <w:color w:val="000000"/>
          <w:kern w:val="0"/>
          <w:sz w:val="28"/>
          <w:szCs w:val="28"/>
          <w:lang w:val="en-US" w:eastAsia="en-US" w:bidi="en-US"/>
        </w:rPr>
        <w:t>un</w:t>
      </w:r>
      <w:r w:rsidRPr="0061712B">
        <w:rPr>
          <w:rFonts w:ascii="Times New Roman" w:eastAsia="Times New Roman" w:hAnsi="Times New Roman" w:cs="Times New Roman"/>
          <w:color w:val="000000"/>
          <w:kern w:val="0"/>
          <w:sz w:val="28"/>
          <w:szCs w:val="28"/>
          <w:lang w:eastAsia="en-US" w:bidi="en-US"/>
        </w:rPr>
        <w:t xml:space="preserve"> </w:t>
      </w:r>
      <w:r w:rsidRPr="0061712B">
        <w:rPr>
          <w:rFonts w:ascii="Times New Roman" w:eastAsia="Times New Roman" w:hAnsi="Times New Roman" w:cs="Times New Roman"/>
          <w:color w:val="000000"/>
          <w:kern w:val="0"/>
          <w:sz w:val="28"/>
          <w:szCs w:val="28"/>
          <w:lang w:val="en-US" w:eastAsia="en-US" w:bidi="en-US"/>
        </w:rPr>
        <w:t>genre</w:t>
      </w:r>
      <w:r w:rsidRPr="0061712B">
        <w:rPr>
          <w:rFonts w:ascii="Times New Roman" w:eastAsia="Times New Roman" w:hAnsi="Times New Roman" w:cs="Times New Roman"/>
          <w:color w:val="000000"/>
          <w:kern w:val="0"/>
          <w:sz w:val="28"/>
          <w:szCs w:val="28"/>
          <w:lang w:eastAsia="en-US" w:bidi="en-US"/>
        </w:rPr>
        <w:t xml:space="preserve"> </w:t>
      </w:r>
      <w:r w:rsidRPr="0061712B">
        <w:rPr>
          <w:rFonts w:ascii="Times New Roman" w:eastAsia="Times New Roman" w:hAnsi="Times New Roman" w:cs="Times New Roman"/>
          <w:color w:val="000000"/>
          <w:kern w:val="0"/>
          <w:sz w:val="28"/>
          <w:szCs w:val="28"/>
          <w:lang w:val="en-US" w:eastAsia="en-US" w:bidi="en-US"/>
        </w:rPr>
        <w:t>trivial</w:t>
      </w:r>
      <w:r w:rsidRPr="0061712B">
        <w:rPr>
          <w:rFonts w:ascii="Times New Roman" w:eastAsia="Times New Roman" w:hAnsi="Times New Roman" w:cs="Times New Roman"/>
          <w:color w:val="000000"/>
          <w:kern w:val="0"/>
          <w:sz w:val="28"/>
          <w:szCs w:val="28"/>
          <w:lang w:eastAsia="en-US" w:bidi="en-US"/>
        </w:rPr>
        <w:t xml:space="preserve">. </w:t>
      </w:r>
      <w:r w:rsidRPr="0061712B">
        <w:rPr>
          <w:rFonts w:ascii="Times New Roman" w:eastAsia="Times New Roman" w:hAnsi="Times New Roman" w:cs="Times New Roman"/>
          <w:color w:val="000000"/>
          <w:kern w:val="0"/>
          <w:sz w:val="28"/>
          <w:szCs w:val="28"/>
          <w:lang w:val="en-US" w:eastAsia="en-US" w:bidi="en-US"/>
        </w:rPr>
        <w:t>Objet devalorise, dont on se demande s’il s’accorde avec des preoccupations theoriques. Objet</w:t>
      </w:r>
      <w:r w:rsidRPr="0061712B">
        <w:rPr>
          <w:rFonts w:ascii="Times New Roman" w:eastAsia="Times New Roman" w:hAnsi="Times New Roman" w:cs="Times New Roman"/>
          <w:color w:val="000000"/>
          <w:kern w:val="0"/>
          <w:sz w:val="28"/>
          <w:szCs w:val="28"/>
          <w:lang w:eastAsia="en-US" w:bidi="en-US"/>
        </w:rPr>
        <w:t xml:space="preserve"> </w:t>
      </w:r>
      <w:r w:rsidRPr="0061712B">
        <w:rPr>
          <w:rFonts w:ascii="Times New Roman" w:eastAsia="Times New Roman" w:hAnsi="Times New Roman" w:cs="Times New Roman"/>
          <w:color w:val="000000"/>
          <w:kern w:val="0"/>
          <w:sz w:val="28"/>
          <w:szCs w:val="28"/>
          <w:lang w:val="en-US" w:eastAsia="en-US" w:bidi="en-US"/>
        </w:rPr>
        <w:t>pire</w:t>
      </w:r>
      <w:r w:rsidRPr="0061712B">
        <w:rPr>
          <w:rFonts w:ascii="Times New Roman" w:eastAsia="Times New Roman" w:hAnsi="Times New Roman" w:cs="Times New Roman"/>
          <w:color w:val="000000"/>
          <w:kern w:val="0"/>
          <w:sz w:val="28"/>
          <w:szCs w:val="28"/>
          <w:lang w:eastAsia="en-US" w:bidi="en-US"/>
        </w:rPr>
        <w:t xml:space="preserve"> </w:t>
      </w:r>
      <w:r w:rsidRPr="0061712B">
        <w:rPr>
          <w:rFonts w:ascii="Times New Roman" w:eastAsia="Times New Roman" w:hAnsi="Times New Roman" w:cs="Times New Roman"/>
          <w:color w:val="000000"/>
          <w:kern w:val="0"/>
          <w:sz w:val="28"/>
          <w:szCs w:val="28"/>
          <w:lang w:val="en-US" w:eastAsia="en-US" w:bidi="en-US"/>
        </w:rPr>
        <w:t>encore</w:t>
      </w:r>
      <w:r w:rsidRPr="0061712B">
        <w:rPr>
          <w:rFonts w:ascii="Times New Roman" w:eastAsia="Times New Roman" w:hAnsi="Times New Roman" w:cs="Times New Roman"/>
          <w:color w:val="000000"/>
          <w:kern w:val="0"/>
          <w:sz w:val="28"/>
          <w:szCs w:val="28"/>
          <w:lang w:eastAsia="en-US" w:bidi="en-US"/>
        </w:rPr>
        <w:t xml:space="preserve"> </w:t>
      </w:r>
      <w:r w:rsidRPr="0061712B">
        <w:rPr>
          <w:rFonts w:ascii="Times New Roman" w:eastAsia="Times New Roman" w:hAnsi="Times New Roman" w:cs="Times New Roman"/>
          <w:color w:val="000000"/>
          <w:kern w:val="0"/>
          <w:sz w:val="28"/>
          <w:szCs w:val="28"/>
          <w:lang w:val="en-US" w:eastAsia="en-US" w:bidi="en-US"/>
        </w:rPr>
        <w:t>que</w:t>
      </w:r>
      <w:r w:rsidRPr="0061712B">
        <w:rPr>
          <w:rFonts w:ascii="Times New Roman" w:eastAsia="Times New Roman" w:hAnsi="Times New Roman" w:cs="Times New Roman"/>
          <w:color w:val="000000"/>
          <w:kern w:val="0"/>
          <w:sz w:val="28"/>
          <w:szCs w:val="28"/>
          <w:lang w:eastAsia="en-US" w:bidi="en-US"/>
        </w:rPr>
        <w:t xml:space="preserve"> </w:t>
      </w:r>
      <w:r w:rsidRPr="0061712B">
        <w:rPr>
          <w:rFonts w:ascii="Times New Roman" w:eastAsia="Times New Roman" w:hAnsi="Times New Roman" w:cs="Times New Roman"/>
          <w:color w:val="000000"/>
          <w:kern w:val="0"/>
          <w:sz w:val="28"/>
          <w:szCs w:val="28"/>
          <w:lang w:val="en-US" w:eastAsia="en-US" w:bidi="en-US"/>
        </w:rPr>
        <w:t>le</w:t>
      </w:r>
      <w:r w:rsidRPr="0061712B">
        <w:rPr>
          <w:rFonts w:ascii="Times New Roman" w:eastAsia="Times New Roman" w:hAnsi="Times New Roman" w:cs="Times New Roman"/>
          <w:color w:val="000000"/>
          <w:kern w:val="0"/>
          <w:sz w:val="28"/>
          <w:szCs w:val="28"/>
          <w:lang w:eastAsia="en-US" w:bidi="en-US"/>
        </w:rPr>
        <w:t xml:space="preserve"> </w:t>
      </w:r>
      <w:r w:rsidRPr="0061712B">
        <w:rPr>
          <w:rFonts w:ascii="Times New Roman" w:eastAsia="Times New Roman" w:hAnsi="Times New Roman" w:cs="Times New Roman"/>
          <w:color w:val="000000"/>
          <w:kern w:val="0"/>
          <w:sz w:val="28"/>
          <w:szCs w:val="28"/>
          <w:lang w:val="en-US" w:eastAsia="en-US" w:bidi="en-US"/>
        </w:rPr>
        <w:t>jeu</w:t>
      </w:r>
      <w:r w:rsidRPr="0061712B">
        <w:rPr>
          <w:rFonts w:ascii="Times New Roman" w:eastAsia="Times New Roman" w:hAnsi="Times New Roman" w:cs="Times New Roman"/>
          <w:color w:val="000000"/>
          <w:kern w:val="0"/>
          <w:sz w:val="28"/>
          <w:szCs w:val="28"/>
          <w:lang w:eastAsia="en-US" w:bidi="en-US"/>
        </w:rPr>
        <w:t xml:space="preserve"> </w:t>
      </w:r>
      <w:r w:rsidRPr="0061712B">
        <w:rPr>
          <w:rFonts w:ascii="Times New Roman" w:eastAsia="Times New Roman" w:hAnsi="Times New Roman" w:cs="Times New Roman"/>
          <w:color w:val="000000"/>
          <w:kern w:val="0"/>
          <w:sz w:val="28"/>
          <w:szCs w:val="28"/>
          <w:lang w:val="en-US" w:eastAsia="en-US" w:bidi="en-US"/>
        </w:rPr>
        <w:t>de</w:t>
      </w:r>
      <w:r w:rsidRPr="0061712B">
        <w:rPr>
          <w:rFonts w:ascii="Times New Roman" w:eastAsia="Times New Roman" w:hAnsi="Times New Roman" w:cs="Times New Roman"/>
          <w:color w:val="000000"/>
          <w:kern w:val="0"/>
          <w:sz w:val="28"/>
          <w:szCs w:val="28"/>
          <w:lang w:eastAsia="en-US" w:bidi="en-US"/>
        </w:rPr>
        <w:t xml:space="preserve"> </w:t>
      </w:r>
      <w:r w:rsidRPr="0061712B">
        <w:rPr>
          <w:rFonts w:ascii="Times New Roman" w:eastAsia="Times New Roman" w:hAnsi="Times New Roman" w:cs="Times New Roman"/>
          <w:color w:val="000000"/>
          <w:kern w:val="0"/>
          <w:sz w:val="28"/>
          <w:szCs w:val="28"/>
          <w:lang w:val="en-US" w:eastAsia="en-US" w:bidi="en-US"/>
        </w:rPr>
        <w:t>mots</w:t>
      </w:r>
      <w:r w:rsidRPr="0061712B">
        <w:rPr>
          <w:rFonts w:ascii="Times New Roman" w:eastAsia="Times New Roman" w:hAnsi="Times New Roman" w:cs="Times New Roman"/>
          <w:color w:val="000000"/>
          <w:kern w:val="0"/>
          <w:sz w:val="28"/>
          <w:szCs w:val="28"/>
          <w:lang w:eastAsia="en-US" w:bidi="en-US"/>
        </w:rPr>
        <w:t>...» [178]</w:t>
      </w:r>
      <w:r w:rsidRPr="0061712B">
        <w:rPr>
          <w:rFonts w:ascii="Times New Roman" w:eastAsia="Times New Roman" w:hAnsi="Times New Roman" w:cs="Times New Roman"/>
          <w:color w:val="000000"/>
          <w:kern w:val="0"/>
          <w:sz w:val="28"/>
          <w:szCs w:val="28"/>
          <w:vertAlign w:val="superscript"/>
          <w:lang w:val="en-US" w:eastAsia="en-US" w:bidi="en-US"/>
        </w:rPr>
        <w:footnoteReference w:id="1"/>
      </w:r>
      <w:r w:rsidRPr="0061712B">
        <w:rPr>
          <w:rFonts w:ascii="Times New Roman" w:eastAsia="Times New Roman" w:hAnsi="Times New Roman" w:cs="Times New Roman"/>
          <w:color w:val="000000"/>
          <w:kern w:val="0"/>
          <w:sz w:val="28"/>
          <w:szCs w:val="28"/>
          <w:lang w:eastAsia="en-US" w:bidi="en-US"/>
        </w:rPr>
        <w:t>.</w:t>
      </w:r>
    </w:p>
    <w:p w:rsidR="0061712B" w:rsidRPr="0061712B" w:rsidRDefault="0061712B" w:rsidP="0061712B">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val="en-US" w:eastAsia="en-US" w:bidi="en-US"/>
        </w:rPr>
        <w:t>O</w:t>
      </w:r>
      <w:r w:rsidRPr="0061712B">
        <w:rPr>
          <w:rFonts w:ascii="Times New Roman" w:eastAsia="Times New Roman" w:hAnsi="Times New Roman" w:cs="Times New Roman"/>
          <w:color w:val="000000"/>
          <w:kern w:val="0"/>
          <w:sz w:val="28"/>
          <w:szCs w:val="28"/>
          <w:lang w:eastAsia="en-US" w:bidi="en-US"/>
        </w:rPr>
        <w:t>.</w:t>
      </w:r>
      <w:r w:rsidRPr="0061712B">
        <w:rPr>
          <w:rFonts w:ascii="Times New Roman" w:eastAsia="Times New Roman" w:hAnsi="Times New Roman" w:cs="Times New Roman"/>
          <w:color w:val="000000"/>
          <w:kern w:val="0"/>
          <w:sz w:val="28"/>
          <w:szCs w:val="28"/>
          <w:lang w:val="en-US" w:eastAsia="en-US" w:bidi="en-US"/>
        </w:rPr>
        <w:t>B</w:t>
      </w:r>
      <w:r w:rsidRPr="0061712B">
        <w:rPr>
          <w:rFonts w:ascii="Times New Roman" w:eastAsia="Times New Roman" w:hAnsi="Times New Roman" w:cs="Times New Roman"/>
          <w:color w:val="000000"/>
          <w:kern w:val="0"/>
          <w:sz w:val="28"/>
          <w:szCs w:val="28"/>
          <w:lang w:eastAsia="en-US" w:bidi="en-US"/>
        </w:rPr>
        <w:t xml:space="preserve">. </w:t>
      </w:r>
      <w:r w:rsidRPr="0061712B">
        <w:rPr>
          <w:rFonts w:ascii="Times New Roman" w:eastAsia="Times New Roman" w:hAnsi="Times New Roman" w:cs="Times New Roman"/>
          <w:color w:val="000000"/>
          <w:kern w:val="0"/>
          <w:sz w:val="28"/>
          <w:szCs w:val="28"/>
          <w:lang w:eastAsia="ru-RU" w:bidi="ru-RU"/>
        </w:rPr>
        <w:t>Смолицкая отмечает, что «изучение анекдота в России сейчас нахо</w:t>
      </w:r>
      <w:r w:rsidRPr="0061712B">
        <w:rPr>
          <w:rFonts w:ascii="Times New Roman" w:eastAsia="Times New Roman" w:hAnsi="Times New Roman" w:cs="Times New Roman"/>
          <w:color w:val="000000"/>
          <w:kern w:val="0"/>
          <w:sz w:val="28"/>
          <w:szCs w:val="28"/>
          <w:lang w:eastAsia="ru-RU" w:bidi="ru-RU"/>
        </w:rPr>
        <w:softHyphen/>
        <w:t>дится на романтической стадии, осмысление этого жанра пока чаще всего сво</w:t>
      </w:r>
      <w:r w:rsidRPr="0061712B">
        <w:rPr>
          <w:rFonts w:ascii="Times New Roman" w:eastAsia="Times New Roman" w:hAnsi="Times New Roman" w:cs="Times New Roman"/>
          <w:color w:val="000000"/>
          <w:kern w:val="0"/>
          <w:sz w:val="28"/>
          <w:szCs w:val="28"/>
          <w:lang w:eastAsia="ru-RU" w:bidi="ru-RU"/>
        </w:rPr>
        <w:softHyphen/>
        <w:t>дится к воспеванию “независимого духа” анекдотов, противопоставлению их официальной культуре, что не дает возможности учитывать структурные осо</w:t>
      </w:r>
      <w:r w:rsidRPr="0061712B">
        <w:rPr>
          <w:rFonts w:ascii="Times New Roman" w:eastAsia="Times New Roman" w:hAnsi="Times New Roman" w:cs="Times New Roman"/>
          <w:color w:val="000000"/>
          <w:kern w:val="0"/>
          <w:sz w:val="28"/>
          <w:szCs w:val="28"/>
          <w:lang w:eastAsia="ru-RU" w:bidi="ru-RU"/>
        </w:rPr>
        <w:softHyphen/>
        <w:t>бенности анекдотов разного типа, разграничивать варианты одного анекдота и пр.» [119, С.386].</w:t>
      </w:r>
    </w:p>
    <w:p w:rsidR="0061712B" w:rsidRPr="0061712B" w:rsidRDefault="0061712B" w:rsidP="0061712B">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Жанр анекдота напрямую связан с непростой проблемой комизма, смеха и юмора. К тому же современный анекдот - сложное жанровое образование. Многослойность содержания его текстов предполагает и самые разные аспекты их рассмотрения. Французский исследователь А. Петижан отмечает, что изуче</w:t>
      </w:r>
      <w:r w:rsidRPr="0061712B">
        <w:rPr>
          <w:rFonts w:ascii="Times New Roman" w:eastAsia="Times New Roman" w:hAnsi="Times New Roman" w:cs="Times New Roman"/>
          <w:color w:val="000000"/>
          <w:kern w:val="0"/>
          <w:sz w:val="28"/>
          <w:szCs w:val="28"/>
          <w:lang w:eastAsia="ru-RU" w:bidi="ru-RU"/>
        </w:rPr>
        <w:softHyphen/>
        <w:t>ние анекдота является непростой задачей; по его мнению, далеко не всегда серьезное исследование того, что имеет способность вызывать смех, будет «за</w:t>
      </w:r>
      <w:r w:rsidRPr="0061712B">
        <w:rPr>
          <w:rFonts w:ascii="Times New Roman" w:eastAsia="Times New Roman" w:hAnsi="Times New Roman" w:cs="Times New Roman"/>
          <w:color w:val="000000"/>
          <w:kern w:val="0"/>
          <w:sz w:val="28"/>
          <w:szCs w:val="28"/>
          <w:lang w:eastAsia="ru-RU" w:bidi="ru-RU"/>
        </w:rPr>
        <w:softHyphen/>
        <w:t>бавным» и «легким» [177].</w:t>
      </w:r>
    </w:p>
    <w:p w:rsidR="0061712B" w:rsidRPr="0061712B" w:rsidRDefault="0061712B" w:rsidP="0061712B">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Если в работах французских исследователей анекдот зачастую использу</w:t>
      </w:r>
      <w:r w:rsidRPr="0061712B">
        <w:rPr>
          <w:rFonts w:ascii="Times New Roman" w:eastAsia="Times New Roman" w:hAnsi="Times New Roman" w:cs="Times New Roman"/>
          <w:color w:val="000000"/>
          <w:kern w:val="0"/>
          <w:sz w:val="28"/>
          <w:szCs w:val="28"/>
          <w:lang w:eastAsia="ru-RU" w:bidi="ru-RU"/>
        </w:rPr>
        <w:softHyphen/>
        <w:t>ется в качестве практического материала в дидактических целях, а также при изучении таких явлений как юмор, комическое, смех, то исследования отечест</w:t>
      </w:r>
      <w:r w:rsidRPr="0061712B">
        <w:rPr>
          <w:rFonts w:ascii="Times New Roman" w:eastAsia="Times New Roman" w:hAnsi="Times New Roman" w:cs="Times New Roman"/>
          <w:color w:val="000000"/>
          <w:kern w:val="0"/>
          <w:sz w:val="28"/>
          <w:szCs w:val="28"/>
          <w:lang w:eastAsia="ru-RU" w:bidi="ru-RU"/>
        </w:rPr>
        <w:softHyphen/>
        <w:t>венных авторов посвящены, в основном, изучению специфики жанра, принци</w:t>
      </w:r>
      <w:r w:rsidRPr="0061712B">
        <w:rPr>
          <w:rFonts w:ascii="Times New Roman" w:eastAsia="Times New Roman" w:hAnsi="Times New Roman" w:cs="Times New Roman"/>
          <w:color w:val="000000"/>
          <w:kern w:val="0"/>
          <w:sz w:val="28"/>
          <w:szCs w:val="28"/>
          <w:lang w:eastAsia="ru-RU" w:bidi="ru-RU"/>
        </w:rPr>
        <w:softHyphen/>
        <w:t>пов создания анекдотических сюжетов и образов, а также вопросу функциони</w:t>
      </w:r>
      <w:r w:rsidRPr="0061712B">
        <w:rPr>
          <w:rFonts w:ascii="Times New Roman" w:eastAsia="Times New Roman" w:hAnsi="Times New Roman" w:cs="Times New Roman"/>
          <w:color w:val="000000"/>
          <w:kern w:val="0"/>
          <w:sz w:val="28"/>
          <w:szCs w:val="28"/>
          <w:lang w:eastAsia="ru-RU" w:bidi="ru-RU"/>
        </w:rPr>
        <w:softHyphen/>
        <w:t>рования жанра в социуме</w:t>
      </w:r>
      <w:r w:rsidRPr="0061712B">
        <w:rPr>
          <w:rFonts w:ascii="Times New Roman" w:eastAsia="Times New Roman" w:hAnsi="Times New Roman" w:cs="Times New Roman"/>
          <w:color w:val="000000"/>
          <w:kern w:val="0"/>
          <w:sz w:val="28"/>
          <w:szCs w:val="28"/>
          <w:vertAlign w:val="superscript"/>
          <w:lang w:eastAsia="ru-RU" w:bidi="ru-RU"/>
        </w:rPr>
        <w:footnoteReference w:id="2"/>
      </w:r>
      <w:r w:rsidRPr="0061712B">
        <w:rPr>
          <w:rFonts w:ascii="Times New Roman" w:eastAsia="Times New Roman" w:hAnsi="Times New Roman" w:cs="Times New Roman"/>
          <w:color w:val="000000"/>
          <w:kern w:val="0"/>
          <w:sz w:val="28"/>
          <w:szCs w:val="28"/>
          <w:lang w:eastAsia="ru-RU" w:bidi="ru-RU"/>
        </w:rPr>
        <w:t>.</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К настоящему времени жанр анекдота получил широкое распространение как в России, так и во Франции. Он существует как в устной (речевой жанр, те</w:t>
      </w:r>
      <w:r w:rsidRPr="0061712B">
        <w:rPr>
          <w:rFonts w:ascii="Times New Roman" w:eastAsia="Times New Roman" w:hAnsi="Times New Roman" w:cs="Times New Roman"/>
          <w:color w:val="000000"/>
          <w:kern w:val="0"/>
          <w:sz w:val="28"/>
          <w:szCs w:val="28"/>
          <w:lang w:eastAsia="ru-RU" w:bidi="ru-RU"/>
        </w:rPr>
        <w:softHyphen/>
        <w:t>левизионные и радиопрограммы, телесериалы по мотивам анекдотов), так и в письменной форме (печатные издания, в том числе авторские сборники, пресса, Интернет).</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Хотелось бы отметить, что с распространением Интернета увлечение анекдотом возросло. Возможно, благодаря Интернету, многие анекдоты пере</w:t>
      </w:r>
      <w:r w:rsidRPr="0061712B">
        <w:rPr>
          <w:rFonts w:ascii="Times New Roman" w:eastAsia="Times New Roman" w:hAnsi="Times New Roman" w:cs="Times New Roman"/>
          <w:color w:val="000000"/>
          <w:kern w:val="0"/>
          <w:sz w:val="28"/>
          <w:szCs w:val="28"/>
          <w:lang w:eastAsia="ru-RU" w:bidi="ru-RU"/>
        </w:rPr>
        <w:softHyphen/>
        <w:t>водятся и становятся «интернациональными». В качестве основной причины появления большого количества переведенных текстов отмечается «бурное раз</w:t>
      </w:r>
      <w:r w:rsidRPr="0061712B">
        <w:rPr>
          <w:rFonts w:ascii="Times New Roman" w:eastAsia="Times New Roman" w:hAnsi="Times New Roman" w:cs="Times New Roman"/>
          <w:color w:val="000000"/>
          <w:kern w:val="0"/>
          <w:sz w:val="28"/>
          <w:szCs w:val="28"/>
          <w:lang w:eastAsia="ru-RU" w:bidi="ru-RU"/>
        </w:rPr>
        <w:softHyphen/>
        <w:t>витие анекдотопечатания, которое привело к нехватке анекдотов», ликвидиро</w:t>
      </w:r>
      <w:r w:rsidRPr="0061712B">
        <w:rPr>
          <w:rFonts w:ascii="Times New Roman" w:eastAsia="Times New Roman" w:hAnsi="Times New Roman" w:cs="Times New Roman"/>
          <w:color w:val="000000"/>
          <w:kern w:val="0"/>
          <w:sz w:val="28"/>
          <w:szCs w:val="28"/>
          <w:lang w:eastAsia="ru-RU" w:bidi="ru-RU"/>
        </w:rPr>
        <w:softHyphen/>
        <w:t>вать которую их издатели пытались разными способами, в том числе и «добы</w:t>
      </w:r>
      <w:r w:rsidRPr="0061712B">
        <w:rPr>
          <w:rFonts w:ascii="Times New Roman" w:eastAsia="Times New Roman" w:hAnsi="Times New Roman" w:cs="Times New Roman"/>
          <w:color w:val="000000"/>
          <w:kern w:val="0"/>
          <w:sz w:val="28"/>
          <w:szCs w:val="28"/>
          <w:lang w:eastAsia="ru-RU" w:bidi="ru-RU"/>
        </w:rPr>
        <w:softHyphen/>
        <w:t>вая анекдоты из зарубежных изданий» [32, С.395]</w:t>
      </w:r>
      <w:r w:rsidRPr="0061712B">
        <w:rPr>
          <w:rFonts w:ascii="Times New Roman" w:eastAsia="Times New Roman" w:hAnsi="Times New Roman" w:cs="Times New Roman"/>
          <w:color w:val="000000"/>
          <w:kern w:val="0"/>
          <w:sz w:val="28"/>
          <w:szCs w:val="28"/>
          <w:vertAlign w:val="superscript"/>
          <w:lang w:eastAsia="ru-RU" w:bidi="ru-RU"/>
        </w:rPr>
        <w:footnoteReference w:id="3"/>
      </w:r>
      <w:r w:rsidRPr="0061712B">
        <w:rPr>
          <w:rFonts w:ascii="Times New Roman" w:eastAsia="Times New Roman" w:hAnsi="Times New Roman" w:cs="Times New Roman"/>
          <w:color w:val="000000"/>
          <w:kern w:val="0"/>
          <w:sz w:val="28"/>
          <w:szCs w:val="28"/>
          <w:lang w:eastAsia="ru-RU" w:bidi="ru-RU"/>
        </w:rPr>
        <w:t>.</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Переведенные тексты переносятся в другую культуру, адаптируются к фольклорной среде в соответствии с принятыми в ней нормами жанра, а также языковыми нормами. Они закрепляются за определенными стереотипными си</w:t>
      </w:r>
      <w:r w:rsidRPr="0061712B">
        <w:rPr>
          <w:rFonts w:ascii="Times New Roman" w:eastAsia="Times New Roman" w:hAnsi="Times New Roman" w:cs="Times New Roman"/>
          <w:color w:val="000000"/>
          <w:kern w:val="0"/>
          <w:sz w:val="28"/>
          <w:szCs w:val="28"/>
          <w:lang w:eastAsia="ru-RU" w:bidi="ru-RU"/>
        </w:rPr>
        <w:softHyphen/>
        <w:t>туациями, приспосабливаются к особенностям национального менталитета, до</w:t>
      </w:r>
      <w:r w:rsidRPr="0061712B">
        <w:rPr>
          <w:rFonts w:ascii="Times New Roman" w:eastAsia="Times New Roman" w:hAnsi="Times New Roman" w:cs="Times New Roman"/>
          <w:color w:val="000000"/>
          <w:kern w:val="0"/>
          <w:sz w:val="28"/>
          <w:szCs w:val="28"/>
          <w:lang w:eastAsia="ru-RU" w:bidi="ru-RU"/>
        </w:rPr>
        <w:softHyphen/>
        <w:t>минирующим ценностям общества и т.д. и функционируют в иной культуре уже в качестве самостоятельных фольклорных произведений.</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Представляется целесообразным провести сопоставительный анализ анекдотов на французском и русском языках с точки зрения переводческой эк</w:t>
      </w:r>
      <w:r w:rsidRPr="0061712B">
        <w:rPr>
          <w:rFonts w:ascii="Times New Roman" w:eastAsia="Times New Roman" w:hAnsi="Times New Roman" w:cs="Times New Roman"/>
          <w:color w:val="000000"/>
          <w:kern w:val="0"/>
          <w:sz w:val="28"/>
          <w:szCs w:val="28"/>
          <w:lang w:eastAsia="ru-RU" w:bidi="ru-RU"/>
        </w:rPr>
        <w:softHyphen/>
        <w:t>вивалентности и адекватности. Данные термины мы используем в нашей рабо</w:t>
      </w:r>
      <w:r w:rsidRPr="0061712B">
        <w:rPr>
          <w:rFonts w:ascii="Times New Roman" w:eastAsia="Times New Roman" w:hAnsi="Times New Roman" w:cs="Times New Roman"/>
          <w:color w:val="000000"/>
          <w:kern w:val="0"/>
          <w:sz w:val="28"/>
          <w:szCs w:val="28"/>
          <w:lang w:eastAsia="ru-RU" w:bidi="ru-RU"/>
        </w:rPr>
        <w:softHyphen/>
        <w:t>те, так как предполагаем, что сходство некоторых текстов, имеющих место в разных культурах, обусловлено их переводным характером.</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По мнению Н.К. Гарбовского, «...сопоставление оригинальных текстов позволяет избежать некоторых опасностей, которым подвержено сопостави</w:t>
      </w:r>
      <w:r w:rsidRPr="0061712B">
        <w:rPr>
          <w:rFonts w:ascii="Times New Roman" w:eastAsia="Times New Roman" w:hAnsi="Times New Roman" w:cs="Times New Roman"/>
          <w:color w:val="000000"/>
          <w:kern w:val="0"/>
          <w:sz w:val="28"/>
          <w:szCs w:val="28"/>
          <w:lang w:eastAsia="ru-RU" w:bidi="ru-RU"/>
        </w:rPr>
        <w:softHyphen/>
        <w:t>тельное исследование текстов оригиналов и текстов их переводов, и в извест</w:t>
      </w:r>
      <w:r w:rsidRPr="0061712B">
        <w:rPr>
          <w:rFonts w:ascii="Times New Roman" w:eastAsia="Times New Roman" w:hAnsi="Times New Roman" w:cs="Times New Roman"/>
          <w:color w:val="000000"/>
          <w:kern w:val="0"/>
          <w:sz w:val="28"/>
          <w:szCs w:val="28"/>
          <w:lang w:eastAsia="ru-RU" w:bidi="ru-RU"/>
        </w:rPr>
        <w:softHyphen/>
        <w:t>ной степени располагает более объективными данными для анализа» [40, С. 13]. Это обусловлено, по мнению автора, двумя причинами: во-первых, «сопостав</w:t>
      </w:r>
      <w:r w:rsidRPr="0061712B">
        <w:rPr>
          <w:rFonts w:ascii="Times New Roman" w:eastAsia="Times New Roman" w:hAnsi="Times New Roman" w:cs="Times New Roman"/>
          <w:color w:val="000000"/>
          <w:kern w:val="0"/>
          <w:sz w:val="28"/>
          <w:szCs w:val="28"/>
          <w:lang w:eastAsia="ru-RU" w:bidi="ru-RU"/>
        </w:rPr>
        <w:softHyphen/>
        <w:t>ление оригинального (исходного) текста с текстом перевода ставит исследова</w:t>
      </w:r>
      <w:r w:rsidRPr="0061712B">
        <w:rPr>
          <w:rFonts w:ascii="Times New Roman" w:eastAsia="Times New Roman" w:hAnsi="Times New Roman" w:cs="Times New Roman"/>
          <w:color w:val="000000"/>
          <w:kern w:val="0"/>
          <w:sz w:val="28"/>
          <w:szCs w:val="28"/>
          <w:lang w:eastAsia="ru-RU" w:bidi="ru-RU"/>
        </w:rPr>
        <w:softHyphen/>
        <w:t>теля в некоторую зависимость от языкового опыта переводчика» [40, С. 13], то</w:t>
      </w:r>
      <w:r w:rsidRPr="0061712B">
        <w:rPr>
          <w:rFonts w:ascii="Times New Roman" w:eastAsia="Times New Roman" w:hAnsi="Times New Roman" w:cs="Times New Roman"/>
          <w:color w:val="000000"/>
          <w:kern w:val="0"/>
          <w:sz w:val="28"/>
          <w:szCs w:val="28"/>
          <w:lang w:eastAsia="ru-RU" w:bidi="ru-RU"/>
        </w:rPr>
        <w:softHyphen/>
        <w:t>гда как при сопоставлении текстов, адаптированных к фольклорной среде ис</w:t>
      </w:r>
      <w:r w:rsidRPr="0061712B">
        <w:rPr>
          <w:rFonts w:ascii="Times New Roman" w:eastAsia="Times New Roman" w:hAnsi="Times New Roman" w:cs="Times New Roman"/>
          <w:color w:val="000000"/>
          <w:kern w:val="0"/>
          <w:sz w:val="28"/>
          <w:szCs w:val="28"/>
          <w:lang w:eastAsia="ru-RU" w:bidi="ru-RU"/>
        </w:rPr>
        <w:softHyphen/>
        <w:t>следователь не ощущает индивидуальности третьего лица, во-вторых, «огра</w:t>
      </w:r>
      <w:r w:rsidRPr="0061712B">
        <w:rPr>
          <w:rFonts w:ascii="Times New Roman" w:eastAsia="Times New Roman" w:hAnsi="Times New Roman" w:cs="Times New Roman"/>
          <w:color w:val="000000"/>
          <w:kern w:val="0"/>
          <w:sz w:val="28"/>
          <w:szCs w:val="28"/>
          <w:lang w:eastAsia="ru-RU" w:bidi="ru-RU"/>
        </w:rPr>
        <w:softHyphen/>
        <w:t>ниченность переводного материала текстами художественных произведений и текстами лишь немногих жанров научной речи... не позволяет в полном объеме сопоставить “жанры и стили” языков» [43, С. 15].</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Объектом нашего исследования является текст, так как именно на уровне текста проявляются контрастные черты различных «жанров и стилей», а также комплекс экстралингвистических факторов, таких как цель, прагматическая ус</w:t>
      </w:r>
      <w:r w:rsidRPr="0061712B">
        <w:rPr>
          <w:rFonts w:ascii="Times New Roman" w:eastAsia="Times New Roman" w:hAnsi="Times New Roman" w:cs="Times New Roman"/>
          <w:color w:val="000000"/>
          <w:kern w:val="0"/>
          <w:sz w:val="28"/>
          <w:szCs w:val="28"/>
          <w:lang w:eastAsia="ru-RU" w:bidi="ru-RU"/>
        </w:rPr>
        <w:softHyphen/>
        <w:t>тановка, условия общения, межличностные отношения между коммуникантами и т.д., обусловливающих функционально-стилистическую дифференциацию речи.</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Актуальность данной работы обусловлена недостаточной изученностью особенностей функционирования текстов анекдотов в межъязыковых коммуни</w:t>
      </w:r>
      <w:r w:rsidRPr="0061712B">
        <w:rPr>
          <w:rFonts w:ascii="Times New Roman" w:eastAsia="Times New Roman" w:hAnsi="Times New Roman" w:cs="Times New Roman"/>
          <w:color w:val="000000"/>
          <w:kern w:val="0"/>
          <w:sz w:val="28"/>
          <w:szCs w:val="28"/>
          <w:lang w:eastAsia="ru-RU" w:bidi="ru-RU"/>
        </w:rPr>
        <w:softHyphen/>
        <w:t>кативных актах с переводческим посредничеством, а также существующей до сих пор в теории перевода нечеткостью понятий переводческой эквивалентно</w:t>
      </w:r>
      <w:r w:rsidRPr="0061712B">
        <w:rPr>
          <w:rFonts w:ascii="Times New Roman" w:eastAsia="Times New Roman" w:hAnsi="Times New Roman" w:cs="Times New Roman"/>
          <w:color w:val="000000"/>
          <w:kern w:val="0"/>
          <w:sz w:val="28"/>
          <w:szCs w:val="28"/>
          <w:lang w:eastAsia="ru-RU" w:bidi="ru-RU"/>
        </w:rPr>
        <w:softHyphen/>
        <w:t>сти и адекватности, в частности, в применении к переводу произведений конкретных речевых жанров.</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Актуальность определила цель нашего исследования, заключающуюся в том, чтобы определить параметры переводческой эквивалентности и адекват</w:t>
      </w:r>
      <w:r w:rsidRPr="0061712B">
        <w:rPr>
          <w:rFonts w:ascii="Times New Roman" w:eastAsia="Times New Roman" w:hAnsi="Times New Roman" w:cs="Times New Roman"/>
          <w:color w:val="000000"/>
          <w:kern w:val="0"/>
          <w:sz w:val="28"/>
          <w:szCs w:val="28"/>
          <w:lang w:eastAsia="ru-RU" w:bidi="ru-RU"/>
        </w:rPr>
        <w:softHyphen/>
        <w:t>ности текстов анекдотов, функционирующих в межъязыковых коммуникатив</w:t>
      </w:r>
      <w:r w:rsidRPr="0061712B">
        <w:rPr>
          <w:rFonts w:ascii="Times New Roman" w:eastAsia="Times New Roman" w:hAnsi="Times New Roman" w:cs="Times New Roman"/>
          <w:color w:val="000000"/>
          <w:kern w:val="0"/>
          <w:sz w:val="28"/>
          <w:szCs w:val="28"/>
          <w:lang w:eastAsia="ru-RU" w:bidi="ru-RU"/>
        </w:rPr>
        <w:softHyphen/>
        <w:t>ных актах с переводческим посредничеством.</w:t>
      </w:r>
    </w:p>
    <w:p w:rsidR="0061712B" w:rsidRPr="0061712B" w:rsidRDefault="0061712B" w:rsidP="0061712B">
      <w:pPr>
        <w:tabs>
          <w:tab w:val="clear" w:pos="709"/>
        </w:tabs>
        <w:suppressAutoHyphens w:val="0"/>
        <w:spacing w:after="0" w:line="470" w:lineRule="exact"/>
        <w:ind w:firstLine="78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Цель исследования предопределила решение следующих задач:</w:t>
      </w:r>
    </w:p>
    <w:p w:rsidR="0061712B" w:rsidRPr="0061712B" w:rsidRDefault="0061712B" w:rsidP="0061712B">
      <w:pPr>
        <w:numPr>
          <w:ilvl w:val="0"/>
          <w:numId w:val="25"/>
        </w:numPr>
        <w:tabs>
          <w:tab w:val="clear" w:pos="709"/>
          <w:tab w:val="left" w:pos="254"/>
        </w:tabs>
        <w:suppressAutoHyphens w:val="0"/>
        <w:spacing w:after="0" w:line="470" w:lineRule="exact"/>
        <w:ind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уточнить содержание понятий «переводческой адекватности» и «переводче</w:t>
      </w:r>
      <w:r w:rsidRPr="0061712B">
        <w:rPr>
          <w:rFonts w:ascii="Times New Roman" w:eastAsia="Times New Roman" w:hAnsi="Times New Roman" w:cs="Times New Roman"/>
          <w:color w:val="000000"/>
          <w:kern w:val="0"/>
          <w:sz w:val="28"/>
          <w:szCs w:val="28"/>
          <w:lang w:eastAsia="ru-RU" w:bidi="ru-RU"/>
        </w:rPr>
        <w:softHyphen/>
        <w:t>ской эквивалентности» и систематизировать основные концепции переводче</w:t>
      </w:r>
      <w:r w:rsidRPr="0061712B">
        <w:rPr>
          <w:rFonts w:ascii="Times New Roman" w:eastAsia="Times New Roman" w:hAnsi="Times New Roman" w:cs="Times New Roman"/>
          <w:color w:val="000000"/>
          <w:kern w:val="0"/>
          <w:sz w:val="28"/>
          <w:szCs w:val="28"/>
          <w:lang w:eastAsia="ru-RU" w:bidi="ru-RU"/>
        </w:rPr>
        <w:softHyphen/>
        <w:t>ской эквивалентности и адекватности, в частности, в свете уровневых теорий;</w:t>
      </w:r>
    </w:p>
    <w:p w:rsidR="0061712B" w:rsidRPr="0061712B" w:rsidRDefault="0061712B" w:rsidP="0061712B">
      <w:pPr>
        <w:numPr>
          <w:ilvl w:val="0"/>
          <w:numId w:val="25"/>
        </w:numPr>
        <w:tabs>
          <w:tab w:val="clear" w:pos="709"/>
          <w:tab w:val="left" w:pos="254"/>
        </w:tabs>
        <w:suppressAutoHyphens w:val="0"/>
        <w:spacing w:after="0" w:line="470" w:lineRule="exact"/>
        <w:ind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разработать методику исследования и установить критерии отбора фактиче</w:t>
      </w:r>
      <w:r w:rsidRPr="0061712B">
        <w:rPr>
          <w:rFonts w:ascii="Times New Roman" w:eastAsia="Times New Roman" w:hAnsi="Times New Roman" w:cs="Times New Roman"/>
          <w:color w:val="000000"/>
          <w:kern w:val="0"/>
          <w:sz w:val="28"/>
          <w:szCs w:val="28"/>
          <w:lang w:eastAsia="ru-RU" w:bidi="ru-RU"/>
        </w:rPr>
        <w:softHyphen/>
        <w:t>ского материала;</w:t>
      </w:r>
    </w:p>
    <w:p w:rsidR="0061712B" w:rsidRPr="0061712B" w:rsidRDefault="0061712B" w:rsidP="0061712B">
      <w:pPr>
        <w:numPr>
          <w:ilvl w:val="0"/>
          <w:numId w:val="25"/>
        </w:numPr>
        <w:tabs>
          <w:tab w:val="clear" w:pos="709"/>
          <w:tab w:val="left" w:pos="254"/>
        </w:tabs>
        <w:suppressAutoHyphens w:val="0"/>
        <w:spacing w:after="0" w:line="470" w:lineRule="exact"/>
        <w:ind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рассмотреть специфику анекдота как речевого жанра;</w:t>
      </w:r>
    </w:p>
    <w:p w:rsidR="0061712B" w:rsidRPr="0061712B" w:rsidRDefault="0061712B" w:rsidP="0061712B">
      <w:pPr>
        <w:numPr>
          <w:ilvl w:val="0"/>
          <w:numId w:val="25"/>
        </w:numPr>
        <w:tabs>
          <w:tab w:val="clear" w:pos="709"/>
          <w:tab w:val="left" w:pos="254"/>
        </w:tabs>
        <w:suppressAutoHyphens w:val="0"/>
        <w:spacing w:after="0" w:line="470" w:lineRule="exact"/>
        <w:ind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выявить возможные модели перевода анекдотов;</w:t>
      </w:r>
    </w:p>
    <w:p w:rsidR="0061712B" w:rsidRPr="0061712B" w:rsidRDefault="0061712B" w:rsidP="0061712B">
      <w:pPr>
        <w:numPr>
          <w:ilvl w:val="0"/>
          <w:numId w:val="25"/>
        </w:numPr>
        <w:tabs>
          <w:tab w:val="clear" w:pos="709"/>
          <w:tab w:val="left" w:pos="254"/>
        </w:tabs>
        <w:suppressAutoHyphens w:val="0"/>
        <w:spacing w:after="0" w:line="470" w:lineRule="exact"/>
        <w:ind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определить особенности жанра анекдота во французской и русской культурах;</w:t>
      </w:r>
    </w:p>
    <w:p w:rsidR="0061712B" w:rsidRPr="0061712B" w:rsidRDefault="0061712B" w:rsidP="0061712B">
      <w:pPr>
        <w:numPr>
          <w:ilvl w:val="0"/>
          <w:numId w:val="25"/>
        </w:numPr>
        <w:tabs>
          <w:tab w:val="clear" w:pos="709"/>
          <w:tab w:val="left" w:pos="25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выявить факторы, затрудняющие перевод, и исследовать их влияние на сте</w:t>
      </w:r>
      <w:r w:rsidRPr="0061712B">
        <w:rPr>
          <w:rFonts w:ascii="Times New Roman" w:eastAsia="Times New Roman" w:hAnsi="Times New Roman" w:cs="Times New Roman"/>
          <w:color w:val="000000"/>
          <w:kern w:val="0"/>
          <w:sz w:val="28"/>
          <w:szCs w:val="28"/>
          <w:lang w:eastAsia="ru-RU" w:bidi="ru-RU"/>
        </w:rPr>
        <w:softHyphen/>
        <w:t>пень переводимости;</w:t>
      </w:r>
    </w:p>
    <w:p w:rsidR="0061712B" w:rsidRPr="0061712B" w:rsidRDefault="0061712B" w:rsidP="0061712B">
      <w:pPr>
        <w:numPr>
          <w:ilvl w:val="0"/>
          <w:numId w:val="25"/>
        </w:numPr>
        <w:tabs>
          <w:tab w:val="clear" w:pos="709"/>
          <w:tab w:val="left" w:pos="25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определить специфику категорий переводческой эквивалентности и адекват</w:t>
      </w:r>
      <w:r w:rsidRPr="0061712B">
        <w:rPr>
          <w:rFonts w:ascii="Times New Roman" w:eastAsia="Times New Roman" w:hAnsi="Times New Roman" w:cs="Times New Roman"/>
          <w:color w:val="000000"/>
          <w:kern w:val="0"/>
          <w:sz w:val="28"/>
          <w:szCs w:val="28"/>
          <w:lang w:eastAsia="ru-RU" w:bidi="ru-RU"/>
        </w:rPr>
        <w:softHyphen/>
        <w:t>ности.</w:t>
      </w:r>
    </w:p>
    <w:p w:rsidR="0061712B" w:rsidRPr="0061712B" w:rsidRDefault="0061712B" w:rsidP="0061712B">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Объектом исследования являются тексты анекдотов на русском и фран</w:t>
      </w:r>
      <w:r w:rsidRPr="0061712B">
        <w:rPr>
          <w:rFonts w:ascii="Times New Roman" w:eastAsia="Times New Roman" w:hAnsi="Times New Roman" w:cs="Times New Roman"/>
          <w:color w:val="000000"/>
          <w:kern w:val="0"/>
          <w:sz w:val="28"/>
          <w:szCs w:val="28"/>
          <w:lang w:eastAsia="ru-RU" w:bidi="ru-RU"/>
        </w:rPr>
        <w:softHyphen/>
        <w:t>цузском языках.</w:t>
      </w:r>
    </w:p>
    <w:p w:rsidR="0061712B" w:rsidRPr="0061712B" w:rsidRDefault="0061712B" w:rsidP="0061712B">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Предметом исследования является определение переводческой адекват</w:t>
      </w:r>
      <w:r w:rsidRPr="0061712B">
        <w:rPr>
          <w:rFonts w:ascii="Times New Roman" w:eastAsia="Times New Roman" w:hAnsi="Times New Roman" w:cs="Times New Roman"/>
          <w:color w:val="000000"/>
          <w:kern w:val="0"/>
          <w:sz w:val="28"/>
          <w:szCs w:val="28"/>
          <w:lang w:eastAsia="ru-RU" w:bidi="ru-RU"/>
        </w:rPr>
        <w:softHyphen/>
        <w:t>ности как характеристики степени соответствия текста перевода анекдота ожи</w:t>
      </w:r>
      <w:r w:rsidRPr="0061712B">
        <w:rPr>
          <w:rFonts w:ascii="Times New Roman" w:eastAsia="Times New Roman" w:hAnsi="Times New Roman" w:cs="Times New Roman"/>
          <w:color w:val="000000"/>
          <w:kern w:val="0"/>
          <w:sz w:val="28"/>
          <w:szCs w:val="28"/>
          <w:lang w:eastAsia="ru-RU" w:bidi="ru-RU"/>
        </w:rPr>
        <w:softHyphen/>
        <w:t>даниям участников коммуникации и переводческой эквивалентности как харак</w:t>
      </w:r>
      <w:r w:rsidRPr="0061712B">
        <w:rPr>
          <w:rFonts w:ascii="Times New Roman" w:eastAsia="Times New Roman" w:hAnsi="Times New Roman" w:cs="Times New Roman"/>
          <w:color w:val="000000"/>
          <w:kern w:val="0"/>
          <w:sz w:val="28"/>
          <w:szCs w:val="28"/>
          <w:lang w:eastAsia="ru-RU" w:bidi="ru-RU"/>
        </w:rPr>
        <w:softHyphen/>
        <w:t>теристики степени соответствия текста перевода анекдота тексту оригинала.</w:t>
      </w:r>
    </w:p>
    <w:p w:rsidR="0061712B" w:rsidRPr="0061712B" w:rsidRDefault="0061712B" w:rsidP="0061712B">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Фактический материал сравнительного межъязыкового анализа соста</w:t>
      </w:r>
      <w:r w:rsidRPr="0061712B">
        <w:rPr>
          <w:rFonts w:ascii="Times New Roman" w:eastAsia="Times New Roman" w:hAnsi="Times New Roman" w:cs="Times New Roman"/>
          <w:color w:val="000000"/>
          <w:kern w:val="0"/>
          <w:sz w:val="28"/>
          <w:szCs w:val="28"/>
          <w:lang w:eastAsia="ru-RU" w:bidi="ru-RU"/>
        </w:rPr>
        <w:softHyphen/>
        <w:t>вили французские и русские тексты анекдотов, зафиксированные в письменной форме в печатных сборниках, а также на французских и русских сайтах Интер</w:t>
      </w:r>
      <w:r w:rsidRPr="0061712B">
        <w:rPr>
          <w:rFonts w:ascii="Times New Roman" w:eastAsia="Times New Roman" w:hAnsi="Times New Roman" w:cs="Times New Roman"/>
          <w:color w:val="000000"/>
          <w:kern w:val="0"/>
          <w:sz w:val="28"/>
          <w:szCs w:val="28"/>
          <w:lang w:eastAsia="ru-RU" w:bidi="ru-RU"/>
        </w:rPr>
        <w:softHyphen/>
        <w:t>нета.</w:t>
      </w:r>
    </w:p>
    <w:p w:rsidR="0061712B" w:rsidRPr="0061712B" w:rsidRDefault="0061712B" w:rsidP="0061712B">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Общий объем корпуса составил более семи с половиной тысяч текстов, содержащих равное количество французских и русских анекдотов.</w:t>
      </w:r>
    </w:p>
    <w:p w:rsidR="0061712B" w:rsidRPr="0061712B" w:rsidRDefault="0061712B" w:rsidP="0061712B">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Научная новизна исследования состоит в том, что анекдоты на француз</w:t>
      </w:r>
      <w:r w:rsidRPr="0061712B">
        <w:rPr>
          <w:rFonts w:ascii="Times New Roman" w:eastAsia="Times New Roman" w:hAnsi="Times New Roman" w:cs="Times New Roman"/>
          <w:color w:val="000000"/>
          <w:kern w:val="0"/>
          <w:sz w:val="28"/>
          <w:szCs w:val="28"/>
          <w:lang w:eastAsia="ru-RU" w:bidi="ru-RU"/>
        </w:rPr>
        <w:softHyphen/>
        <w:t>ском и русском языках впервые становятся объектом межъязыкового сопоста</w:t>
      </w:r>
      <w:r w:rsidRPr="0061712B">
        <w:rPr>
          <w:rFonts w:ascii="Times New Roman" w:eastAsia="Times New Roman" w:hAnsi="Times New Roman" w:cs="Times New Roman"/>
          <w:color w:val="000000"/>
          <w:kern w:val="0"/>
          <w:sz w:val="28"/>
          <w:szCs w:val="28"/>
          <w:lang w:eastAsia="ru-RU" w:bidi="ru-RU"/>
        </w:rPr>
        <w:softHyphen/>
        <w:t>вительного анализа с точки зрения проблемы эквивалентности и адекватности</w:t>
      </w:r>
    </w:p>
    <w:p w:rsidR="0061712B" w:rsidRPr="0061712B" w:rsidRDefault="0061712B" w:rsidP="0061712B">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перевода.</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Теоретическая значимость работы состоит в том, что в результате ис</w:t>
      </w:r>
      <w:r w:rsidRPr="0061712B">
        <w:rPr>
          <w:rFonts w:ascii="Times New Roman" w:eastAsia="Times New Roman" w:hAnsi="Times New Roman" w:cs="Times New Roman"/>
          <w:color w:val="000000"/>
          <w:kern w:val="0"/>
          <w:sz w:val="28"/>
          <w:szCs w:val="28"/>
          <w:lang w:eastAsia="ru-RU" w:bidi="ru-RU"/>
        </w:rPr>
        <w:softHyphen/>
        <w:t>следования были сделаны научно обоснованные выводы о лингвистических, содержательных, стилистических, прагматических и других особенностях анек</w:t>
      </w:r>
      <w:r w:rsidRPr="0061712B">
        <w:rPr>
          <w:rFonts w:ascii="Times New Roman" w:eastAsia="Times New Roman" w:hAnsi="Times New Roman" w:cs="Times New Roman"/>
          <w:color w:val="000000"/>
          <w:kern w:val="0"/>
          <w:sz w:val="28"/>
          <w:szCs w:val="28"/>
          <w:lang w:eastAsia="ru-RU" w:bidi="ru-RU"/>
        </w:rPr>
        <w:softHyphen/>
        <w:t>дота как жанра во французской и русской культурах. Результаты исследования способствуют установлению закономерностей в отношениях между двумя язы</w:t>
      </w:r>
      <w:r w:rsidRPr="0061712B">
        <w:rPr>
          <w:rFonts w:ascii="Times New Roman" w:eastAsia="Times New Roman" w:hAnsi="Times New Roman" w:cs="Times New Roman"/>
          <w:color w:val="000000"/>
          <w:kern w:val="0"/>
          <w:sz w:val="28"/>
          <w:szCs w:val="28"/>
          <w:lang w:eastAsia="ru-RU" w:bidi="ru-RU"/>
        </w:rPr>
        <w:softHyphen/>
        <w:t>ками - французским и русским - и могут быть полезны как для теории перево</w:t>
      </w:r>
      <w:r w:rsidRPr="0061712B">
        <w:rPr>
          <w:rFonts w:ascii="Times New Roman" w:eastAsia="Times New Roman" w:hAnsi="Times New Roman" w:cs="Times New Roman"/>
          <w:color w:val="000000"/>
          <w:kern w:val="0"/>
          <w:sz w:val="28"/>
          <w:szCs w:val="28"/>
          <w:lang w:eastAsia="ru-RU" w:bidi="ru-RU"/>
        </w:rPr>
        <w:softHyphen/>
        <w:t>да, так и для сопоставительной стилистики. Кроме того, сопоставление текстов, являющихся переводами и адаптированных к фольклорной среде, позволяет сделать выводы, выходящие за пределы теории перевода, и имеет более общий культурологический интерес.</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Практическая ценность работы заключается в том, что обнаруженные в ходе исследования факты межъязыковой аналогии и асимметричные явления могут быть использованы в курсах теории перевода, сопоставительной стили</w:t>
      </w:r>
      <w:r w:rsidRPr="0061712B">
        <w:rPr>
          <w:rFonts w:ascii="Times New Roman" w:eastAsia="Times New Roman" w:hAnsi="Times New Roman" w:cs="Times New Roman"/>
          <w:color w:val="000000"/>
          <w:kern w:val="0"/>
          <w:sz w:val="28"/>
          <w:szCs w:val="28"/>
          <w:lang w:eastAsia="ru-RU" w:bidi="ru-RU"/>
        </w:rPr>
        <w:softHyphen/>
        <w:t>стики, а также на практических занятиях по переводу и в практике устного и письменного перевода.</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Методы исследования.</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sectPr w:rsidR="0061712B" w:rsidRPr="0061712B">
          <w:headerReference w:type="even" r:id="rId15"/>
          <w:headerReference w:type="default" r:id="rId16"/>
          <w:footerReference w:type="even" r:id="rId17"/>
          <w:footerReference w:type="default" r:id="rId18"/>
          <w:headerReference w:type="first" r:id="rId19"/>
          <w:footerReference w:type="first" r:id="rId20"/>
          <w:pgSz w:w="11900" w:h="16840"/>
          <w:pgMar w:top="914" w:right="419" w:bottom="1310" w:left="1584" w:header="0" w:footer="3" w:gutter="0"/>
          <w:cols w:space="720"/>
          <w:noEndnote/>
          <w:docGrid w:linePitch="360"/>
        </w:sectPr>
      </w:pPr>
      <w:r w:rsidRPr="0061712B">
        <w:rPr>
          <w:rFonts w:ascii="Times New Roman" w:eastAsia="Times New Roman" w:hAnsi="Times New Roman" w:cs="Times New Roman"/>
          <w:color w:val="000000"/>
          <w:kern w:val="0"/>
          <w:sz w:val="28"/>
          <w:szCs w:val="28"/>
          <w:lang w:eastAsia="ru-RU" w:bidi="ru-RU"/>
        </w:rPr>
        <w:t>Исследование представляет собой межъязыковой сопоставительный ана</w:t>
      </w:r>
      <w:r w:rsidRPr="0061712B">
        <w:rPr>
          <w:rFonts w:ascii="Times New Roman" w:eastAsia="Times New Roman" w:hAnsi="Times New Roman" w:cs="Times New Roman"/>
          <w:color w:val="000000"/>
          <w:kern w:val="0"/>
          <w:sz w:val="28"/>
          <w:szCs w:val="28"/>
          <w:lang w:eastAsia="ru-RU" w:bidi="ru-RU"/>
        </w:rPr>
        <w:softHyphen/>
        <w:t>лиз речевых произведений близкого содержания на русском и французском языках, принадлежащих к аналогичному жанру, характеризующийся отказом от сопоставления изолированных форм языкового выражения к анализу текста как целостной единицы коммуникации, обладающей смысловой завершенностью. Методика исследования представляет собой системное сочетание методов структурной семантики и переводоведения, в частности, семиотического под</w:t>
      </w:r>
      <w:r w:rsidRPr="0061712B">
        <w:rPr>
          <w:rFonts w:ascii="Times New Roman" w:eastAsia="Times New Roman" w:hAnsi="Times New Roman" w:cs="Times New Roman"/>
          <w:color w:val="000000"/>
          <w:kern w:val="0"/>
          <w:sz w:val="28"/>
          <w:szCs w:val="28"/>
          <w:lang w:eastAsia="ru-RU" w:bidi="ru-RU"/>
        </w:rPr>
        <w:softHyphen/>
        <w:t>хода к интерпретации категорий переводческой эквивалентности и адекватно</w:t>
      </w:r>
      <w:r w:rsidRPr="0061712B">
        <w:rPr>
          <w:rFonts w:ascii="Times New Roman" w:eastAsia="Times New Roman" w:hAnsi="Times New Roman" w:cs="Times New Roman"/>
          <w:color w:val="000000"/>
          <w:kern w:val="0"/>
          <w:sz w:val="28"/>
          <w:szCs w:val="28"/>
          <w:lang w:eastAsia="ru-RU" w:bidi="ru-RU"/>
        </w:rPr>
        <w:softHyphen/>
        <w:t>сти. В целом исследование опирается на описательно-эвристические методы, которые дают решения не абсолютные, а лишь относящиеся к множеству до</w:t>
      </w:r>
      <w:r w:rsidRPr="0061712B">
        <w:rPr>
          <w:rFonts w:ascii="Times New Roman" w:eastAsia="Times New Roman" w:hAnsi="Times New Roman" w:cs="Times New Roman"/>
          <w:color w:val="000000"/>
          <w:kern w:val="0"/>
          <w:sz w:val="28"/>
          <w:szCs w:val="28"/>
          <w:lang w:eastAsia="ru-RU" w:bidi="ru-RU"/>
        </w:rPr>
        <w:softHyphen/>
        <w:t>пустимых. Тем не менее, они позволяют выявить причины и способы преобра</w:t>
      </w:r>
      <w:r w:rsidRPr="0061712B">
        <w:rPr>
          <w:rFonts w:ascii="Times New Roman" w:eastAsia="Times New Roman" w:hAnsi="Times New Roman" w:cs="Times New Roman"/>
          <w:color w:val="000000"/>
          <w:kern w:val="0"/>
          <w:sz w:val="28"/>
          <w:szCs w:val="28"/>
          <w:lang w:eastAsia="ru-RU" w:bidi="ru-RU"/>
        </w:rPr>
        <w:softHyphen/>
        <w:t>зования фольклорного произведения в различных культурах, установить влия</w:t>
      </w:r>
      <w:r w:rsidRPr="0061712B">
        <w:rPr>
          <w:rFonts w:ascii="Times New Roman" w:eastAsia="Times New Roman" w:hAnsi="Times New Roman" w:cs="Times New Roman"/>
          <w:color w:val="000000"/>
          <w:kern w:val="0"/>
          <w:sz w:val="28"/>
          <w:szCs w:val="28"/>
          <w:lang w:eastAsia="ru-RU" w:bidi="ru-RU"/>
        </w:rPr>
        <w:softHyphen/>
        <w:t>ние, оказываемое спецификой жанра на переводческий процесс и результат.</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Апробация работы. Материалы диссертационного исследования послу</w:t>
      </w:r>
      <w:r w:rsidRPr="0061712B">
        <w:rPr>
          <w:rFonts w:ascii="Times New Roman" w:eastAsia="Times New Roman" w:hAnsi="Times New Roman" w:cs="Times New Roman"/>
          <w:color w:val="000000"/>
          <w:kern w:val="0"/>
          <w:sz w:val="28"/>
          <w:szCs w:val="28"/>
          <w:lang w:eastAsia="ru-RU" w:bidi="ru-RU"/>
        </w:rPr>
        <w:softHyphen/>
        <w:t>жили основой для докладов на Международных конференциях студентов и ас</w:t>
      </w:r>
      <w:r w:rsidRPr="0061712B">
        <w:rPr>
          <w:rFonts w:ascii="Times New Roman" w:eastAsia="Times New Roman" w:hAnsi="Times New Roman" w:cs="Times New Roman"/>
          <w:color w:val="000000"/>
          <w:kern w:val="0"/>
          <w:sz w:val="28"/>
          <w:szCs w:val="28"/>
          <w:lang w:eastAsia="ru-RU" w:bidi="ru-RU"/>
        </w:rPr>
        <w:softHyphen/>
        <w:t>пирантов по фундаментальным наукам «Ломоносов - 2000», «Ломоносов - 2001». Основные положения диссертации отражены в четырех публикациях.</w:t>
      </w:r>
    </w:p>
    <w:p w:rsidR="0061712B" w:rsidRPr="0061712B" w:rsidRDefault="0061712B" w:rsidP="0061712B">
      <w:pPr>
        <w:tabs>
          <w:tab w:val="clear" w:pos="709"/>
        </w:tabs>
        <w:suppressAutoHyphens w:val="0"/>
        <w:spacing w:after="0" w:line="466"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На защиту выносятся следующие положения:</w:t>
      </w:r>
    </w:p>
    <w:p w:rsidR="0061712B" w:rsidRPr="0061712B" w:rsidRDefault="0061712B" w:rsidP="0061712B">
      <w:pPr>
        <w:numPr>
          <w:ilvl w:val="0"/>
          <w:numId w:val="25"/>
        </w:numPr>
        <w:tabs>
          <w:tab w:val="clear" w:pos="709"/>
          <w:tab w:val="left" w:pos="222"/>
        </w:tabs>
        <w:suppressAutoHyphens w:val="0"/>
        <w:spacing w:after="0" w:line="466" w:lineRule="exact"/>
        <w:ind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Адекватность при переводе анекдота определяется речевой ситуацией, а именно взаимодействием переводчика с отправителем и получателем речевого произведения. Это предполагает наличие у переводчика особого рода речевой компетенции, умения распознавать неявно выраженные смыслы, а также спо</w:t>
      </w:r>
      <w:r w:rsidRPr="0061712B">
        <w:rPr>
          <w:rFonts w:ascii="Times New Roman" w:eastAsia="Times New Roman" w:hAnsi="Times New Roman" w:cs="Times New Roman"/>
          <w:color w:val="000000"/>
          <w:kern w:val="0"/>
          <w:sz w:val="28"/>
          <w:szCs w:val="28"/>
          <w:lang w:eastAsia="ru-RU" w:bidi="ru-RU"/>
        </w:rPr>
        <w:softHyphen/>
        <w:t>собности вызвать определенную реакцию (смех) у адресата.</w:t>
      </w:r>
    </w:p>
    <w:p w:rsidR="0061712B" w:rsidRPr="0061712B" w:rsidRDefault="0061712B" w:rsidP="0061712B">
      <w:pPr>
        <w:numPr>
          <w:ilvl w:val="0"/>
          <w:numId w:val="25"/>
        </w:numPr>
        <w:tabs>
          <w:tab w:val="clear" w:pos="709"/>
          <w:tab w:val="left" w:pos="236"/>
        </w:tabs>
        <w:suppressAutoHyphens w:val="0"/>
        <w:spacing w:after="0" w:line="466" w:lineRule="exact"/>
        <w:ind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Эквивалентность при переводе анекдота определяется текстовыми категория</w:t>
      </w:r>
      <w:r w:rsidRPr="0061712B">
        <w:rPr>
          <w:rFonts w:ascii="Times New Roman" w:eastAsia="Times New Roman" w:hAnsi="Times New Roman" w:cs="Times New Roman"/>
          <w:color w:val="000000"/>
          <w:kern w:val="0"/>
          <w:sz w:val="28"/>
          <w:szCs w:val="28"/>
          <w:lang w:eastAsia="ru-RU" w:bidi="ru-RU"/>
        </w:rPr>
        <w:softHyphen/>
        <w:t>ми, смыслом и структурой сообщения, она подразумевает сохранение при пере</w:t>
      </w:r>
      <w:r w:rsidRPr="0061712B">
        <w:rPr>
          <w:rFonts w:ascii="Times New Roman" w:eastAsia="Times New Roman" w:hAnsi="Times New Roman" w:cs="Times New Roman"/>
          <w:color w:val="000000"/>
          <w:kern w:val="0"/>
          <w:sz w:val="28"/>
          <w:szCs w:val="28"/>
          <w:lang w:eastAsia="ru-RU" w:bidi="ru-RU"/>
        </w:rPr>
        <w:softHyphen/>
        <w:t>воде семантической (денотативной, сигнификативной) и, по возможности, син</w:t>
      </w:r>
      <w:r w:rsidRPr="0061712B">
        <w:rPr>
          <w:rFonts w:ascii="Times New Roman" w:eastAsia="Times New Roman" w:hAnsi="Times New Roman" w:cs="Times New Roman"/>
          <w:color w:val="000000"/>
          <w:kern w:val="0"/>
          <w:sz w:val="28"/>
          <w:szCs w:val="28"/>
          <w:lang w:eastAsia="ru-RU" w:bidi="ru-RU"/>
        </w:rPr>
        <w:softHyphen/>
        <w:t>таксической структуры высказывания.</w:t>
      </w:r>
    </w:p>
    <w:p w:rsidR="0061712B" w:rsidRPr="0061712B" w:rsidRDefault="0061712B" w:rsidP="0061712B">
      <w:pPr>
        <w:numPr>
          <w:ilvl w:val="0"/>
          <w:numId w:val="25"/>
        </w:numPr>
        <w:tabs>
          <w:tab w:val="clear" w:pos="709"/>
          <w:tab w:val="left" w:pos="231"/>
        </w:tabs>
        <w:suppressAutoHyphens w:val="0"/>
        <w:spacing w:after="0" w:line="466" w:lineRule="exact"/>
        <w:ind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При адаптации текста анекдота к иноязычной культуре в переводе комплексно используются прагматические, семантические и синтаксические преобразова</w:t>
      </w:r>
      <w:r w:rsidRPr="0061712B">
        <w:rPr>
          <w:rFonts w:ascii="Times New Roman" w:eastAsia="Times New Roman" w:hAnsi="Times New Roman" w:cs="Times New Roman"/>
          <w:color w:val="000000"/>
          <w:kern w:val="0"/>
          <w:sz w:val="28"/>
          <w:szCs w:val="28"/>
          <w:lang w:eastAsia="ru-RU" w:bidi="ru-RU"/>
        </w:rPr>
        <w:softHyphen/>
        <w:t>ния (буквальный перевод, перевод изложение, адаптация, денотативные преоб</w:t>
      </w:r>
      <w:r w:rsidRPr="0061712B">
        <w:rPr>
          <w:rFonts w:ascii="Times New Roman" w:eastAsia="Times New Roman" w:hAnsi="Times New Roman" w:cs="Times New Roman"/>
          <w:color w:val="000000"/>
          <w:kern w:val="0"/>
          <w:sz w:val="28"/>
          <w:szCs w:val="28"/>
          <w:lang w:eastAsia="ru-RU" w:bidi="ru-RU"/>
        </w:rPr>
        <w:softHyphen/>
        <w:t>разования, эквиваленция, генерализация, конкретизация, изменение порядка слов и типа предложения и т.д.).</w:t>
      </w:r>
    </w:p>
    <w:p w:rsidR="0061712B" w:rsidRPr="0061712B" w:rsidRDefault="0061712B" w:rsidP="0061712B">
      <w:pPr>
        <w:numPr>
          <w:ilvl w:val="0"/>
          <w:numId w:val="25"/>
        </w:numPr>
        <w:tabs>
          <w:tab w:val="clear" w:pos="709"/>
          <w:tab w:val="left" w:pos="226"/>
        </w:tabs>
        <w:suppressAutoHyphens w:val="0"/>
        <w:spacing w:after="0" w:line="466" w:lineRule="exact"/>
        <w:ind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Денотативные преобразования, происходящие в процессе перевода анекдотов, могут затрагивать как отдельные элементы (замена имен персонажей), так и предметные ситуации в целом при сохранении основного смыслового ядра.</w:t>
      </w:r>
    </w:p>
    <w:p w:rsidR="0061712B" w:rsidRPr="0061712B" w:rsidRDefault="0061712B" w:rsidP="0061712B">
      <w:pPr>
        <w:numPr>
          <w:ilvl w:val="0"/>
          <w:numId w:val="25"/>
        </w:numPr>
        <w:tabs>
          <w:tab w:val="clear" w:pos="709"/>
          <w:tab w:val="left" w:pos="231"/>
        </w:tabs>
        <w:suppressAutoHyphens w:val="0"/>
        <w:spacing w:after="0" w:line="466" w:lineRule="exact"/>
        <w:ind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Адаптация при переводе анекдотов может использоваться переводчиком в тех случаях, когда семантическая структура оригинального текста не поддается пе- ревыражению в переводящем языке.</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Структура работы. Диссертация состоит из введения, четырех глав, за</w:t>
      </w:r>
      <w:r w:rsidRPr="0061712B">
        <w:rPr>
          <w:rFonts w:ascii="Times New Roman" w:eastAsia="Times New Roman" w:hAnsi="Times New Roman" w:cs="Times New Roman"/>
          <w:color w:val="000000"/>
          <w:kern w:val="0"/>
          <w:sz w:val="28"/>
          <w:szCs w:val="28"/>
          <w:lang w:eastAsia="ru-RU" w:bidi="ru-RU"/>
        </w:rPr>
        <w:softHyphen/>
        <w:t>ключения, списка литературы и приложения, в котором получила отражение часть исследовательского материала.</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Во введении обосновывается выбор темы исследования, раскрывается ее актуальность, научная новизна, теоретическое значение и практическая цен</w:t>
      </w:r>
      <w:r w:rsidRPr="0061712B">
        <w:rPr>
          <w:rFonts w:ascii="Times New Roman" w:eastAsia="Times New Roman" w:hAnsi="Times New Roman" w:cs="Times New Roman"/>
          <w:color w:val="000000"/>
          <w:kern w:val="0"/>
          <w:sz w:val="28"/>
          <w:szCs w:val="28"/>
          <w:lang w:eastAsia="ru-RU" w:bidi="ru-RU"/>
        </w:rPr>
        <w:softHyphen/>
        <w:t>ность, определяются цели и задачи исследования, его методологическая на-</w:t>
      </w:r>
    </w:p>
    <w:p w:rsidR="0061712B" w:rsidRPr="0061712B" w:rsidRDefault="0061712B" w:rsidP="0061712B">
      <w:pPr>
        <w:tabs>
          <w:tab w:val="clear" w:pos="709"/>
        </w:tabs>
        <w:suppressAutoHyphens w:val="0"/>
        <w:spacing w:after="0" w:line="280" w:lineRule="exact"/>
        <w:ind w:firstLine="0"/>
        <w:jc w:val="right"/>
        <w:rPr>
          <w:rFonts w:ascii="Times New Roman" w:eastAsia="Times New Roman" w:hAnsi="Times New Roman" w:cs="Times New Roman"/>
          <w:color w:val="000000"/>
          <w:kern w:val="0"/>
          <w:sz w:val="28"/>
          <w:szCs w:val="28"/>
          <w:lang w:eastAsia="ru-RU" w:bidi="ru-RU"/>
        </w:rPr>
        <w:sectPr w:rsidR="0061712B" w:rsidRPr="0061712B">
          <w:footerReference w:type="even" r:id="rId21"/>
          <w:footerReference w:type="default" r:id="rId22"/>
          <w:pgSz w:w="11900" w:h="16840"/>
          <w:pgMar w:top="1082" w:right="420" w:bottom="963" w:left="1617" w:header="0" w:footer="3" w:gutter="0"/>
          <w:pgNumType w:start="13"/>
          <w:cols w:space="720"/>
          <w:noEndnote/>
          <w:docGrid w:linePitch="360"/>
        </w:sectPr>
      </w:pPr>
      <w:r w:rsidRPr="0061712B">
        <w:rPr>
          <w:rFonts w:ascii="Times New Roman" w:eastAsia="Times New Roman" w:hAnsi="Times New Roman" w:cs="Times New Roman"/>
          <w:color w:val="000000"/>
          <w:kern w:val="0"/>
          <w:sz w:val="28"/>
          <w:szCs w:val="28"/>
          <w:lang w:eastAsia="ru-RU" w:bidi="ru-RU"/>
        </w:rPr>
        <w:t>10</w:t>
      </w:r>
    </w:p>
    <w:p w:rsidR="0061712B" w:rsidRPr="0061712B" w:rsidRDefault="0061712B" w:rsidP="0061712B">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правленность, формулируются положения, выносимые на защиту.</w:t>
      </w:r>
    </w:p>
    <w:p w:rsidR="0061712B" w:rsidRPr="0061712B" w:rsidRDefault="0061712B" w:rsidP="0061712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 первой главе - «Теории переводческой эквивалентности» - представ</w:t>
      </w:r>
      <w:r w:rsidRPr="0061712B">
        <w:rPr>
          <w:rFonts w:ascii="Times New Roman" w:eastAsia="Times New Roman" w:hAnsi="Times New Roman" w:cs="Times New Roman"/>
          <w:color w:val="000000"/>
          <w:kern w:val="0"/>
          <w:sz w:val="28"/>
          <w:szCs w:val="28"/>
          <w:lang w:eastAsia="ru-RU" w:bidi="ru-RU"/>
        </w:rPr>
        <w:softHyphen/>
        <w:t>лены три раздела: 1.1. К вопросу о значении терминов «переводческая адекват</w:t>
      </w:r>
      <w:r w:rsidRPr="0061712B">
        <w:rPr>
          <w:rFonts w:ascii="Times New Roman" w:eastAsia="Times New Roman" w:hAnsi="Times New Roman" w:cs="Times New Roman"/>
          <w:color w:val="000000"/>
          <w:kern w:val="0"/>
          <w:sz w:val="28"/>
          <w:szCs w:val="28"/>
          <w:lang w:eastAsia="ru-RU" w:bidi="ru-RU"/>
        </w:rPr>
        <w:softHyphen/>
        <w:t>ность» и «переводческая эквивалентность». 1.2. Концепции переводческой эк</w:t>
      </w:r>
      <w:r w:rsidRPr="0061712B">
        <w:rPr>
          <w:rFonts w:ascii="Times New Roman" w:eastAsia="Times New Roman" w:hAnsi="Times New Roman" w:cs="Times New Roman"/>
          <w:color w:val="000000"/>
          <w:kern w:val="0"/>
          <w:sz w:val="28"/>
          <w:szCs w:val="28"/>
          <w:lang w:eastAsia="ru-RU" w:bidi="ru-RU"/>
        </w:rPr>
        <w:softHyphen/>
        <w:t>вивалентности и адекватности. 1.3. Категории переводческой эквивалентности и адекватности в свете многоуровневых теорий.</w:t>
      </w:r>
    </w:p>
    <w:p w:rsidR="0061712B" w:rsidRPr="0061712B" w:rsidRDefault="0061712B" w:rsidP="0061712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 указанных разделах рассматриваются понятия переводческой эквива</w:t>
      </w:r>
      <w:r w:rsidRPr="0061712B">
        <w:rPr>
          <w:rFonts w:ascii="Times New Roman" w:eastAsia="Times New Roman" w:hAnsi="Times New Roman" w:cs="Times New Roman"/>
          <w:color w:val="000000"/>
          <w:kern w:val="0"/>
          <w:sz w:val="28"/>
          <w:szCs w:val="28"/>
          <w:lang w:eastAsia="ru-RU" w:bidi="ru-RU"/>
        </w:rPr>
        <w:softHyphen/>
        <w:t>лентности и адекватности, выделяются основные подходы к интерпретации данных категорий, представленные в переводоведении, производится соотнесе</w:t>
      </w:r>
      <w:r w:rsidRPr="0061712B">
        <w:rPr>
          <w:rFonts w:ascii="Times New Roman" w:eastAsia="Times New Roman" w:hAnsi="Times New Roman" w:cs="Times New Roman"/>
          <w:color w:val="000000"/>
          <w:kern w:val="0"/>
          <w:sz w:val="28"/>
          <w:szCs w:val="28"/>
          <w:lang w:eastAsia="ru-RU" w:bidi="ru-RU"/>
        </w:rPr>
        <w:softHyphen/>
        <w:t>ние выделенных категорий и их рассмотрение в свете многоуровневых теорий.</w:t>
      </w:r>
    </w:p>
    <w:p w:rsidR="0061712B" w:rsidRPr="0061712B" w:rsidRDefault="0061712B" w:rsidP="0061712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Во второй главе - «Специфика жанра анекдота» - представлены четыре раздела 2.1. Терминологические замечания. В данном разделе имеют место терминологические замечания, позволяющие разграничить понятия анекдота литературного, исторического, бытового и других и создающие основу для вы</w:t>
      </w:r>
      <w:r w:rsidRPr="0061712B">
        <w:rPr>
          <w:rFonts w:ascii="Times New Roman" w:eastAsia="Times New Roman" w:hAnsi="Times New Roman" w:cs="Times New Roman"/>
          <w:color w:val="000000"/>
          <w:kern w:val="0"/>
          <w:sz w:val="28"/>
          <w:szCs w:val="28"/>
          <w:lang w:eastAsia="ru-RU" w:bidi="ru-RU"/>
        </w:rPr>
        <w:softHyphen/>
        <w:t>деления материала исследования. 2.2. Жанр анекдота: устная и письменная тра</w:t>
      </w:r>
      <w:r w:rsidRPr="0061712B">
        <w:rPr>
          <w:rFonts w:ascii="Times New Roman" w:eastAsia="Times New Roman" w:hAnsi="Times New Roman" w:cs="Times New Roman"/>
          <w:color w:val="000000"/>
          <w:kern w:val="0"/>
          <w:sz w:val="28"/>
          <w:szCs w:val="28"/>
          <w:lang w:eastAsia="ru-RU" w:bidi="ru-RU"/>
        </w:rPr>
        <w:softHyphen/>
        <w:t>диции. Здесь нами рассматривается специфика жанра анекдота как устной и письменной традиций. 2.3. Анекдот как речевой акт: специфика категорий пе</w:t>
      </w:r>
      <w:r w:rsidRPr="0061712B">
        <w:rPr>
          <w:rFonts w:ascii="Times New Roman" w:eastAsia="Times New Roman" w:hAnsi="Times New Roman" w:cs="Times New Roman"/>
          <w:color w:val="000000"/>
          <w:kern w:val="0"/>
          <w:sz w:val="28"/>
          <w:szCs w:val="28"/>
          <w:lang w:eastAsia="ru-RU" w:bidi="ru-RU"/>
        </w:rPr>
        <w:softHyphen/>
        <w:t>реводческой адекватности и эквивалентности. В данном разделе нами опреде</w:t>
      </w:r>
      <w:r w:rsidRPr="0061712B">
        <w:rPr>
          <w:rFonts w:ascii="Times New Roman" w:eastAsia="Times New Roman" w:hAnsi="Times New Roman" w:cs="Times New Roman"/>
          <w:color w:val="000000"/>
          <w:kern w:val="0"/>
          <w:sz w:val="28"/>
          <w:szCs w:val="28"/>
          <w:lang w:eastAsia="ru-RU" w:bidi="ru-RU"/>
        </w:rPr>
        <w:softHyphen/>
        <w:t>ляются основные элементы анекдота как речевого акта в соответствии с клас</w:t>
      </w:r>
      <w:r w:rsidRPr="0061712B">
        <w:rPr>
          <w:rFonts w:ascii="Times New Roman" w:eastAsia="Times New Roman" w:hAnsi="Times New Roman" w:cs="Times New Roman"/>
          <w:color w:val="000000"/>
          <w:kern w:val="0"/>
          <w:sz w:val="28"/>
          <w:szCs w:val="28"/>
          <w:lang w:eastAsia="ru-RU" w:bidi="ru-RU"/>
        </w:rPr>
        <w:softHyphen/>
        <w:t>сификацией, предложенной Р. Якобсоном, а также производится соотнесение категорий соответствия (эквивалентности и адекватности) с компонентами структуры речевого акта, и уточняется сама модель перевода анекдота как акта коммуникации.</w:t>
      </w:r>
    </w:p>
    <w:p w:rsidR="0061712B" w:rsidRPr="0061712B" w:rsidRDefault="0061712B" w:rsidP="0061712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 третьей главе - «Адекватность при переводе анекдота» - представлено два раздела 3.1. Переводческая адекватность и речевая ситуация. Здесь мы рас</w:t>
      </w:r>
      <w:r w:rsidRPr="0061712B">
        <w:rPr>
          <w:rFonts w:ascii="Times New Roman" w:eastAsia="Times New Roman" w:hAnsi="Times New Roman" w:cs="Times New Roman"/>
          <w:color w:val="000000"/>
          <w:kern w:val="0"/>
          <w:sz w:val="28"/>
          <w:szCs w:val="28"/>
          <w:lang w:eastAsia="ru-RU" w:bidi="ru-RU"/>
        </w:rPr>
        <w:softHyphen/>
        <w:t>сматриваем функции отправителя и получателя, специфику условий существо</w:t>
      </w:r>
      <w:r w:rsidRPr="0061712B">
        <w:rPr>
          <w:rFonts w:ascii="Times New Roman" w:eastAsia="Times New Roman" w:hAnsi="Times New Roman" w:cs="Times New Roman"/>
          <w:color w:val="000000"/>
          <w:kern w:val="0"/>
          <w:sz w:val="28"/>
          <w:szCs w:val="28"/>
          <w:lang w:eastAsia="ru-RU" w:bidi="ru-RU"/>
        </w:rPr>
        <w:softHyphen/>
        <w:t>вания анекдота как речевого акта во французской и русской культурных тради</w:t>
      </w:r>
      <w:r w:rsidRPr="0061712B">
        <w:rPr>
          <w:rFonts w:ascii="Times New Roman" w:eastAsia="Times New Roman" w:hAnsi="Times New Roman" w:cs="Times New Roman"/>
          <w:color w:val="000000"/>
          <w:kern w:val="0"/>
          <w:sz w:val="28"/>
          <w:szCs w:val="28"/>
          <w:lang w:eastAsia="ru-RU" w:bidi="ru-RU"/>
        </w:rPr>
        <w:softHyphen/>
        <w:t>циях. 3.2. Прагматические преобразования. Данный раздел посвящен описанию прагматических преобразований.</w:t>
      </w:r>
    </w:p>
    <w:p w:rsidR="0061712B" w:rsidRPr="0061712B" w:rsidRDefault="0061712B" w:rsidP="0061712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 четвертой главе - «Эквивалентность при переводе анекдота» - пред</w:t>
      </w:r>
      <w:r w:rsidRPr="0061712B">
        <w:rPr>
          <w:rFonts w:ascii="Times New Roman" w:eastAsia="Times New Roman" w:hAnsi="Times New Roman" w:cs="Times New Roman"/>
          <w:color w:val="000000"/>
          <w:kern w:val="0"/>
          <w:sz w:val="28"/>
          <w:szCs w:val="28"/>
          <w:lang w:eastAsia="ru-RU" w:bidi="ru-RU"/>
        </w:rPr>
        <w:softHyphen/>
        <w:t>ставлены два раздела: 4.1. Семантическая эквивалентность. В данном разделе рассматриваются денотативный и сигнификативный уровни, факторы, обуслов</w:t>
      </w:r>
      <w:r w:rsidRPr="0061712B">
        <w:rPr>
          <w:rFonts w:ascii="Times New Roman" w:eastAsia="Times New Roman" w:hAnsi="Times New Roman" w:cs="Times New Roman"/>
          <w:color w:val="000000"/>
          <w:kern w:val="0"/>
          <w:sz w:val="28"/>
          <w:szCs w:val="28"/>
          <w:lang w:eastAsia="ru-RU" w:bidi="ru-RU"/>
        </w:rPr>
        <w:softHyphen/>
        <w:t>ливающие данные степени соответствия переводов оригиналам, семантические преобразования. 4.2. Синтаксическая эквивалентность. Здесь выявляются ос</w:t>
      </w:r>
      <w:r w:rsidRPr="0061712B">
        <w:rPr>
          <w:rFonts w:ascii="Times New Roman" w:eastAsia="Times New Roman" w:hAnsi="Times New Roman" w:cs="Times New Roman"/>
          <w:color w:val="000000"/>
          <w:kern w:val="0"/>
          <w:sz w:val="28"/>
          <w:szCs w:val="28"/>
          <w:lang w:eastAsia="ru-RU" w:bidi="ru-RU"/>
        </w:rPr>
        <w:softHyphen/>
        <w:t>новные сходства и отличия синтаксических структур французских и русских анекдотов, описываются основные синтаксические преобразования.</w:t>
      </w:r>
    </w:p>
    <w:p w:rsidR="0061712B" w:rsidRPr="0061712B" w:rsidRDefault="0061712B" w:rsidP="0061712B">
      <w:pPr>
        <w:tabs>
          <w:tab w:val="clear" w:pos="709"/>
        </w:tabs>
        <w:suppressAutoHyphens w:val="0"/>
        <w:spacing w:after="0" w:line="480" w:lineRule="exact"/>
        <w:ind w:firstLine="740"/>
        <w:jc w:val="left"/>
        <w:rPr>
          <w:rFonts w:ascii="Times New Roman" w:eastAsia="Times New Roman" w:hAnsi="Times New Roman" w:cs="Times New Roman"/>
          <w:color w:val="000000"/>
          <w:kern w:val="0"/>
          <w:sz w:val="28"/>
          <w:szCs w:val="28"/>
          <w:lang w:eastAsia="ru-RU" w:bidi="ru-RU"/>
        </w:rPr>
        <w:sectPr w:rsidR="0061712B" w:rsidRPr="0061712B">
          <w:footerReference w:type="even" r:id="rId23"/>
          <w:footerReference w:type="default" r:id="rId24"/>
          <w:pgSz w:w="11900" w:h="16840"/>
          <w:pgMar w:top="1036" w:right="422" w:bottom="1480" w:left="1609" w:header="0" w:footer="3" w:gutter="0"/>
          <w:pgNumType w:start="11"/>
          <w:cols w:space="720"/>
          <w:noEndnote/>
          <w:docGrid w:linePitch="360"/>
        </w:sectPr>
      </w:pPr>
      <w:r w:rsidRPr="0061712B">
        <w:rPr>
          <w:rFonts w:ascii="Times New Roman" w:eastAsia="Times New Roman" w:hAnsi="Times New Roman" w:cs="Times New Roman"/>
          <w:color w:val="000000"/>
          <w:kern w:val="0"/>
          <w:sz w:val="28"/>
          <w:szCs w:val="28"/>
          <w:lang w:eastAsia="ru-RU" w:bidi="ru-RU"/>
        </w:rPr>
        <w:t>В заключении приводятся основные выводы и указываются дальнейшие перспективы работы.</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Настоящая глава нашей работы посвящена проблемам переводческой эк</w:t>
      </w:r>
      <w:r w:rsidRPr="0061712B">
        <w:rPr>
          <w:rFonts w:ascii="Times New Roman" w:eastAsia="Times New Roman" w:hAnsi="Times New Roman" w:cs="Times New Roman"/>
          <w:color w:val="000000"/>
          <w:kern w:val="0"/>
          <w:sz w:val="28"/>
          <w:szCs w:val="28"/>
          <w:lang w:eastAsia="ru-RU" w:bidi="ru-RU"/>
        </w:rPr>
        <w:softHyphen/>
        <w:t>вивалентности и адекватности. В данной связи нами рассматривается вопрос о соотношении понятий «эквивалентности» и «адекватности», основные концеп</w:t>
      </w:r>
      <w:r w:rsidRPr="0061712B">
        <w:rPr>
          <w:rFonts w:ascii="Times New Roman" w:eastAsia="Times New Roman" w:hAnsi="Times New Roman" w:cs="Times New Roman"/>
          <w:color w:val="000000"/>
          <w:kern w:val="0"/>
          <w:sz w:val="28"/>
          <w:szCs w:val="28"/>
          <w:lang w:eastAsia="ru-RU" w:bidi="ru-RU"/>
        </w:rPr>
        <w:softHyphen/>
        <w:t>ции, обусловленные неоднозначностью интерпретации данных категорий в науке о переводе, выдвигаемые в них требования к переводу, а также вопрос о соотношении данных категорий в свете многоуровневых теорий. Выработка основного подхода к определению данных категорий послужит теоретической базой для сопоставительного анализа текстов, принадлежащих к жанру анекдо</w:t>
      </w:r>
      <w:r w:rsidRPr="0061712B">
        <w:rPr>
          <w:rFonts w:ascii="Times New Roman" w:eastAsia="Times New Roman" w:hAnsi="Times New Roman" w:cs="Times New Roman"/>
          <w:color w:val="000000"/>
          <w:kern w:val="0"/>
          <w:sz w:val="28"/>
          <w:szCs w:val="28"/>
          <w:lang w:eastAsia="ru-RU" w:bidi="ru-RU"/>
        </w:rPr>
        <w:softHyphen/>
        <w:t>та, представленного в практической части нашего исследования.</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Эффективность межъязыковой коммуникации предполагает значитель</w:t>
      </w:r>
      <w:r w:rsidRPr="0061712B">
        <w:rPr>
          <w:rFonts w:ascii="Times New Roman" w:eastAsia="Times New Roman" w:hAnsi="Times New Roman" w:cs="Times New Roman"/>
          <w:color w:val="000000"/>
          <w:kern w:val="0"/>
          <w:sz w:val="28"/>
          <w:szCs w:val="28"/>
          <w:lang w:eastAsia="ru-RU" w:bidi="ru-RU"/>
        </w:rPr>
        <w:softHyphen/>
        <w:t>ную степень точности перевода, но в реальной переводческой практике это тре</w:t>
      </w:r>
      <w:r w:rsidRPr="0061712B">
        <w:rPr>
          <w:rFonts w:ascii="Times New Roman" w:eastAsia="Times New Roman" w:hAnsi="Times New Roman" w:cs="Times New Roman"/>
          <w:color w:val="000000"/>
          <w:kern w:val="0"/>
          <w:sz w:val="28"/>
          <w:szCs w:val="28"/>
          <w:lang w:eastAsia="ru-RU" w:bidi="ru-RU"/>
        </w:rPr>
        <w:softHyphen/>
        <w:t>бование выполняется в разной мере в зависимости от многих объективных и субъективных факторов.</w:t>
      </w:r>
    </w:p>
    <w:p w:rsidR="0061712B" w:rsidRPr="0061712B" w:rsidRDefault="0061712B" w:rsidP="0061712B">
      <w:pPr>
        <w:tabs>
          <w:tab w:val="clear" w:pos="709"/>
        </w:tabs>
        <w:suppressAutoHyphens w:val="0"/>
        <w:spacing w:after="652" w:line="480" w:lineRule="exact"/>
        <w:ind w:firstLine="760"/>
        <w:rPr>
          <w:rFonts w:ascii="Times New Roman" w:eastAsia="Times New Roman" w:hAnsi="Times New Roman" w:cs="Times New Roman"/>
          <w:color w:val="000000"/>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 связи с этим одними из центральных понятий теории перевода стано</w:t>
      </w:r>
      <w:r w:rsidRPr="0061712B">
        <w:rPr>
          <w:rFonts w:ascii="Times New Roman" w:eastAsia="Times New Roman" w:hAnsi="Times New Roman" w:cs="Times New Roman"/>
          <w:color w:val="000000"/>
          <w:kern w:val="0"/>
          <w:sz w:val="28"/>
          <w:szCs w:val="28"/>
          <w:lang w:eastAsia="ru-RU" w:bidi="ru-RU"/>
        </w:rPr>
        <w:softHyphen/>
        <w:t>вятся понятия «эквивалентности» и «адекватности» перевода. Термины «адек</w:t>
      </w:r>
      <w:r w:rsidRPr="0061712B">
        <w:rPr>
          <w:rFonts w:ascii="Times New Roman" w:eastAsia="Times New Roman" w:hAnsi="Times New Roman" w:cs="Times New Roman"/>
          <w:color w:val="000000"/>
          <w:kern w:val="0"/>
          <w:sz w:val="28"/>
          <w:szCs w:val="28"/>
          <w:lang w:eastAsia="ru-RU" w:bidi="ru-RU"/>
        </w:rPr>
        <w:softHyphen/>
        <w:t>ватность» и «эквивалентность» включены в абсолютное большинство опреде</w:t>
      </w:r>
      <w:r w:rsidRPr="0061712B">
        <w:rPr>
          <w:rFonts w:ascii="Times New Roman" w:eastAsia="Times New Roman" w:hAnsi="Times New Roman" w:cs="Times New Roman"/>
          <w:color w:val="000000"/>
          <w:kern w:val="0"/>
          <w:sz w:val="28"/>
          <w:szCs w:val="28"/>
          <w:lang w:eastAsia="ru-RU" w:bidi="ru-RU"/>
        </w:rPr>
        <w:softHyphen/>
        <w:t>лений перевода, поскольку, как считают многие переводоведы, они отражают одну из основных особенностей перевода, а именно его тесную связь с ориги</w:t>
      </w:r>
      <w:r w:rsidRPr="0061712B">
        <w:rPr>
          <w:rFonts w:ascii="Times New Roman" w:eastAsia="Times New Roman" w:hAnsi="Times New Roman" w:cs="Times New Roman"/>
          <w:color w:val="000000"/>
          <w:kern w:val="0"/>
          <w:sz w:val="28"/>
          <w:szCs w:val="28"/>
          <w:lang w:eastAsia="ru-RU" w:bidi="ru-RU"/>
        </w:rPr>
        <w:softHyphen/>
        <w:t>налом.</w:t>
      </w:r>
    </w:p>
    <w:p w:rsidR="0061712B" w:rsidRDefault="0061712B" w:rsidP="0061712B"/>
    <w:p w:rsidR="0061712B" w:rsidRDefault="0061712B" w:rsidP="0061712B"/>
    <w:p w:rsidR="0061712B" w:rsidRDefault="0061712B" w:rsidP="0061712B"/>
    <w:p w:rsidR="0061712B" w:rsidRDefault="0061712B" w:rsidP="0061712B"/>
    <w:p w:rsidR="0061712B" w:rsidRPr="0061712B" w:rsidRDefault="0061712B" w:rsidP="0061712B">
      <w:pPr>
        <w:keepNext/>
        <w:keepLines/>
        <w:tabs>
          <w:tab w:val="clear" w:pos="709"/>
        </w:tabs>
        <w:suppressAutoHyphens w:val="0"/>
        <w:spacing w:after="598" w:line="280" w:lineRule="exact"/>
        <w:ind w:firstLine="0"/>
        <w:jc w:val="left"/>
        <w:outlineLvl w:val="3"/>
        <w:rPr>
          <w:rFonts w:ascii="Times New Roman" w:eastAsia="Times New Roman" w:hAnsi="Times New Roman" w:cs="Times New Roman"/>
          <w:b/>
          <w:bCs/>
          <w:kern w:val="0"/>
          <w:sz w:val="28"/>
          <w:szCs w:val="28"/>
          <w:lang w:eastAsia="ru-RU" w:bidi="ru-RU"/>
        </w:rPr>
      </w:pPr>
      <w:bookmarkStart w:id="5" w:name="bookmark14"/>
      <w:r w:rsidRPr="0061712B">
        <w:rPr>
          <w:rFonts w:ascii="Times New Roman" w:eastAsia="Times New Roman" w:hAnsi="Times New Roman" w:cs="Times New Roman"/>
          <w:b/>
          <w:bCs/>
          <w:color w:val="000000"/>
          <w:kern w:val="0"/>
          <w:sz w:val="28"/>
          <w:szCs w:val="28"/>
          <w:lang w:eastAsia="ru-RU" w:bidi="ru-RU"/>
        </w:rPr>
        <w:t>Заключение</w:t>
      </w:r>
      <w:bookmarkEnd w:id="5"/>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Результаты данного диссертационного исследования могут быть обобще</w:t>
      </w:r>
      <w:r w:rsidRPr="0061712B">
        <w:rPr>
          <w:rFonts w:ascii="Times New Roman" w:eastAsia="Times New Roman" w:hAnsi="Times New Roman" w:cs="Times New Roman"/>
          <w:color w:val="000000"/>
          <w:kern w:val="0"/>
          <w:sz w:val="28"/>
          <w:szCs w:val="28"/>
          <w:lang w:eastAsia="ru-RU" w:bidi="ru-RU"/>
        </w:rPr>
        <w:softHyphen/>
        <w:t>ны и подытожены в следующих положениях.</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Применение лингвистических методов, а именно методов структурной семантики и семиотического подхода к интерпретации категорий переводче</w:t>
      </w:r>
      <w:r w:rsidRPr="0061712B">
        <w:rPr>
          <w:rFonts w:ascii="Times New Roman" w:eastAsia="Times New Roman" w:hAnsi="Times New Roman" w:cs="Times New Roman"/>
          <w:color w:val="000000"/>
          <w:kern w:val="0"/>
          <w:sz w:val="28"/>
          <w:szCs w:val="28"/>
          <w:lang w:eastAsia="ru-RU" w:bidi="ru-RU"/>
        </w:rPr>
        <w:softHyphen/>
        <w:t>ской адекватности и эквивалентности к фольклорному материалу, оказывается целесообразным и оправданным, так как позволяет описать фольклорный мате</w:t>
      </w:r>
      <w:r w:rsidRPr="0061712B">
        <w:rPr>
          <w:rFonts w:ascii="Times New Roman" w:eastAsia="Times New Roman" w:hAnsi="Times New Roman" w:cs="Times New Roman"/>
          <w:color w:val="000000"/>
          <w:kern w:val="0"/>
          <w:sz w:val="28"/>
          <w:szCs w:val="28"/>
          <w:lang w:eastAsia="ru-RU" w:bidi="ru-RU"/>
        </w:rPr>
        <w:softHyphen/>
        <w:t>риал в лингвистических терминах и тем самым способствуют более глубокому изучению жанра, его полноценному лингвистическому анализу, а также созда</w:t>
      </w:r>
      <w:r w:rsidRPr="0061712B">
        <w:rPr>
          <w:rFonts w:ascii="Times New Roman" w:eastAsia="Times New Roman" w:hAnsi="Times New Roman" w:cs="Times New Roman"/>
          <w:color w:val="000000"/>
          <w:kern w:val="0"/>
          <w:sz w:val="28"/>
          <w:szCs w:val="28"/>
          <w:lang w:eastAsia="ru-RU" w:bidi="ru-RU"/>
        </w:rPr>
        <w:softHyphen/>
        <w:t>нию системной лингвистической интерпретации анекдота.</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Данное исследование показало, что при изучении анекдота необходим переход от сопоставления изолированных форм языкового выражения к анали</w:t>
      </w:r>
      <w:r w:rsidRPr="0061712B">
        <w:rPr>
          <w:rFonts w:ascii="Times New Roman" w:eastAsia="Times New Roman" w:hAnsi="Times New Roman" w:cs="Times New Roman"/>
          <w:color w:val="000000"/>
          <w:kern w:val="0"/>
          <w:sz w:val="28"/>
          <w:szCs w:val="28"/>
          <w:lang w:eastAsia="ru-RU" w:bidi="ru-RU"/>
        </w:rPr>
        <w:softHyphen/>
        <w:t>зу текста как высшей единицы коммуникации, обладающей смысловой целост</w:t>
      </w:r>
      <w:r w:rsidRPr="0061712B">
        <w:rPr>
          <w:rFonts w:ascii="Times New Roman" w:eastAsia="Times New Roman" w:hAnsi="Times New Roman" w:cs="Times New Roman"/>
          <w:color w:val="000000"/>
          <w:kern w:val="0"/>
          <w:sz w:val="28"/>
          <w:szCs w:val="28"/>
          <w:lang w:eastAsia="ru-RU" w:bidi="ru-RU"/>
        </w:rPr>
        <w:softHyphen/>
        <w:t>ностью и завершенностью, так как так как именно на уровне текста проявля</w:t>
      </w:r>
      <w:r w:rsidRPr="0061712B">
        <w:rPr>
          <w:rFonts w:ascii="Times New Roman" w:eastAsia="Times New Roman" w:hAnsi="Times New Roman" w:cs="Times New Roman"/>
          <w:color w:val="000000"/>
          <w:kern w:val="0"/>
          <w:sz w:val="28"/>
          <w:szCs w:val="28"/>
          <w:lang w:eastAsia="ru-RU" w:bidi="ru-RU"/>
        </w:rPr>
        <w:softHyphen/>
        <w:t>ются контрастные черты различных «жанров и стилей» сопоставляемых язы</w:t>
      </w:r>
      <w:r w:rsidRPr="0061712B">
        <w:rPr>
          <w:rFonts w:ascii="Times New Roman" w:eastAsia="Times New Roman" w:hAnsi="Times New Roman" w:cs="Times New Roman"/>
          <w:color w:val="000000"/>
          <w:kern w:val="0"/>
          <w:sz w:val="28"/>
          <w:szCs w:val="28"/>
          <w:lang w:eastAsia="ru-RU" w:bidi="ru-RU"/>
        </w:rPr>
        <w:softHyphen/>
        <w:t>ков.</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Жанрово-стилистический аспект является одним из определяющих фак</w:t>
      </w:r>
      <w:r w:rsidRPr="0061712B">
        <w:rPr>
          <w:rFonts w:ascii="Times New Roman" w:eastAsia="Times New Roman" w:hAnsi="Times New Roman" w:cs="Times New Roman"/>
          <w:color w:val="000000"/>
          <w:kern w:val="0"/>
          <w:sz w:val="28"/>
          <w:szCs w:val="28"/>
          <w:lang w:eastAsia="ru-RU" w:bidi="ru-RU"/>
        </w:rPr>
        <w:softHyphen/>
        <w:t>торов при переводе анекдота. Жанровая принадлежность оригинала определяет его доминантную функцию, которая должна быть передана при переводе и, как правило, предопределяет выбор функционального стиля.</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Анекдот представляет собой особый вид народного творчества, в котором широко представлены реалии, ситуативные реалии, фразеологизмы, прецедент</w:t>
      </w:r>
      <w:r w:rsidRPr="0061712B">
        <w:rPr>
          <w:rFonts w:ascii="Times New Roman" w:eastAsia="Times New Roman" w:hAnsi="Times New Roman" w:cs="Times New Roman"/>
          <w:color w:val="000000"/>
          <w:kern w:val="0"/>
          <w:sz w:val="28"/>
          <w:szCs w:val="28"/>
          <w:lang w:eastAsia="ru-RU" w:bidi="ru-RU"/>
        </w:rPr>
        <w:softHyphen/>
        <w:t>ные тексты, иноязычные вкрапления, отклонения от литературной нормы, язы</w:t>
      </w:r>
      <w:r w:rsidRPr="0061712B">
        <w:rPr>
          <w:rFonts w:ascii="Times New Roman" w:eastAsia="Times New Roman" w:hAnsi="Times New Roman" w:cs="Times New Roman"/>
          <w:color w:val="000000"/>
          <w:kern w:val="0"/>
          <w:sz w:val="28"/>
          <w:szCs w:val="28"/>
          <w:lang w:eastAsia="ru-RU" w:bidi="ru-RU"/>
        </w:rPr>
        <w:softHyphen/>
        <w:t>ковая игра и т.д., затрудняющие перевод анекдота на другой язык и, как следст</w:t>
      </w:r>
      <w:r w:rsidRPr="0061712B">
        <w:rPr>
          <w:rFonts w:ascii="Times New Roman" w:eastAsia="Times New Roman" w:hAnsi="Times New Roman" w:cs="Times New Roman"/>
          <w:color w:val="000000"/>
          <w:kern w:val="0"/>
          <w:sz w:val="28"/>
          <w:szCs w:val="28"/>
          <w:lang w:eastAsia="ru-RU" w:bidi="ru-RU"/>
        </w:rPr>
        <w:softHyphen/>
        <w:t>вие, его понимание иностранцами.</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sectPr w:rsidR="0061712B" w:rsidRPr="0061712B" w:rsidSect="0061712B">
          <w:type w:val="continuous"/>
          <w:pgSz w:w="11900" w:h="16840"/>
          <w:pgMar w:top="1259" w:right="540" w:bottom="1259" w:left="1596" w:header="0" w:footer="3" w:gutter="0"/>
          <w:cols w:space="720"/>
          <w:noEndnote/>
          <w:docGrid w:linePitch="360"/>
        </w:sectPr>
      </w:pPr>
      <w:r w:rsidRPr="0061712B">
        <w:rPr>
          <w:rFonts w:ascii="Times New Roman" w:eastAsia="Times New Roman" w:hAnsi="Times New Roman" w:cs="Times New Roman"/>
          <w:color w:val="000000"/>
          <w:kern w:val="0"/>
          <w:sz w:val="28"/>
          <w:szCs w:val="28"/>
          <w:lang w:eastAsia="ru-RU" w:bidi="ru-RU"/>
        </w:rPr>
        <w:t>Характер переводческих трудностей, определяемый спецификой жанра, а также отличия норм жанра во французской и русской культурах обусловливают следующие уровни соответствия при переводе анекдота:</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Прагматический.</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Семантический (денотативный и сигнификативный).</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Синтаксический.</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Рассмотрение анекдота как речевого акта, включающего в себя такие компоненты, как отправитель сообщения, адресат, референт, канал связи, язы</w:t>
      </w:r>
      <w:r w:rsidRPr="0061712B">
        <w:rPr>
          <w:rFonts w:ascii="Times New Roman" w:eastAsia="Times New Roman" w:hAnsi="Times New Roman" w:cs="Times New Roman"/>
          <w:color w:val="000000"/>
          <w:kern w:val="0"/>
          <w:sz w:val="28"/>
          <w:szCs w:val="28"/>
          <w:lang w:eastAsia="ru-RU" w:bidi="ru-RU"/>
        </w:rPr>
        <w:softHyphen/>
        <w:t>ковой код и само сообщение, необходимо для дальнейшего соотнесения с кате</w:t>
      </w:r>
      <w:r w:rsidRPr="0061712B">
        <w:rPr>
          <w:rFonts w:ascii="Times New Roman" w:eastAsia="Times New Roman" w:hAnsi="Times New Roman" w:cs="Times New Roman"/>
          <w:color w:val="000000"/>
          <w:kern w:val="0"/>
          <w:sz w:val="28"/>
          <w:szCs w:val="28"/>
          <w:lang w:eastAsia="ru-RU" w:bidi="ru-RU"/>
        </w:rPr>
        <w:softHyphen/>
        <w:t>гориями соответствия (эквивалентности и адекватности), что позволяет уточ</w:t>
      </w:r>
      <w:r w:rsidRPr="0061712B">
        <w:rPr>
          <w:rFonts w:ascii="Times New Roman" w:eastAsia="Times New Roman" w:hAnsi="Times New Roman" w:cs="Times New Roman"/>
          <w:color w:val="000000"/>
          <w:kern w:val="0"/>
          <w:sz w:val="28"/>
          <w:szCs w:val="28"/>
          <w:lang w:eastAsia="ru-RU" w:bidi="ru-RU"/>
        </w:rPr>
        <w:softHyphen/>
        <w:t>нить модель перевода анекдота как акта коммуникации.</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Сам перевод анекдота оказывается соотнесенным с металингвистической функцией, экспрессивная и волеизъявительная функции располагаются в об</w:t>
      </w:r>
      <w:r w:rsidRPr="0061712B">
        <w:rPr>
          <w:rFonts w:ascii="Times New Roman" w:eastAsia="Times New Roman" w:hAnsi="Times New Roman" w:cs="Times New Roman"/>
          <w:color w:val="000000"/>
          <w:kern w:val="0"/>
          <w:sz w:val="28"/>
          <w:szCs w:val="28"/>
          <w:lang w:eastAsia="ru-RU" w:bidi="ru-RU"/>
        </w:rPr>
        <w:softHyphen/>
        <w:t>ласти адекватности перевода и соотносятся с тремя участниками коммуника</w:t>
      </w:r>
      <w:r w:rsidRPr="0061712B">
        <w:rPr>
          <w:rFonts w:ascii="Times New Roman" w:eastAsia="Times New Roman" w:hAnsi="Times New Roman" w:cs="Times New Roman"/>
          <w:color w:val="000000"/>
          <w:kern w:val="0"/>
          <w:sz w:val="28"/>
          <w:szCs w:val="28"/>
          <w:lang w:eastAsia="ru-RU" w:bidi="ru-RU"/>
        </w:rPr>
        <w:softHyphen/>
        <w:t>ции. Поэтическая, референтная и контактоустанавливающая (в том числе и контактоподдерживающая) функции, относящиеся к семантике и синтактике, располагаются в области эквивалентности.</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Переводческая адекватность анекдота определяется речевой ситуацией, в которой он используется, а именно соответствием коммуникативного эффекта и коммуникативных интенций участников коммуникации; переводческая экви</w:t>
      </w:r>
      <w:r w:rsidRPr="0061712B">
        <w:rPr>
          <w:rFonts w:ascii="Times New Roman" w:eastAsia="Times New Roman" w:hAnsi="Times New Roman" w:cs="Times New Roman"/>
          <w:color w:val="000000"/>
          <w:kern w:val="0"/>
          <w:sz w:val="28"/>
          <w:szCs w:val="28"/>
          <w:lang w:eastAsia="ru-RU" w:bidi="ru-RU"/>
        </w:rPr>
        <w:softHyphen/>
        <w:t>валентность определяется семантическим и синтаксическим соответствием тек</w:t>
      </w:r>
      <w:r w:rsidRPr="0061712B">
        <w:rPr>
          <w:rFonts w:ascii="Times New Roman" w:eastAsia="Times New Roman" w:hAnsi="Times New Roman" w:cs="Times New Roman"/>
          <w:color w:val="000000"/>
          <w:kern w:val="0"/>
          <w:sz w:val="28"/>
          <w:szCs w:val="28"/>
          <w:lang w:eastAsia="ru-RU" w:bidi="ru-RU"/>
        </w:rPr>
        <w:softHyphen/>
        <w:t>стов.</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Для перевода анекдота переводчику необходимо, прежде всего, хорошее знание используемых в коммуникации языков, так как существует большое ко</w:t>
      </w:r>
      <w:r w:rsidRPr="0061712B">
        <w:rPr>
          <w:rFonts w:ascii="Times New Roman" w:eastAsia="Times New Roman" w:hAnsi="Times New Roman" w:cs="Times New Roman"/>
          <w:color w:val="000000"/>
          <w:kern w:val="0"/>
          <w:sz w:val="28"/>
          <w:szCs w:val="28"/>
          <w:lang w:eastAsia="ru-RU" w:bidi="ru-RU"/>
        </w:rPr>
        <w:softHyphen/>
        <w:t>личество анекдотов, основанных на языковой игре, стремящейся к осознанному нарушению самых разнообразных норм речевого общения.</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Адекватный перевод анекдота подразумевает сохранение прагматическо</w:t>
      </w:r>
      <w:r w:rsidRPr="0061712B">
        <w:rPr>
          <w:rFonts w:ascii="Times New Roman" w:eastAsia="Times New Roman" w:hAnsi="Times New Roman" w:cs="Times New Roman"/>
          <w:color w:val="000000"/>
          <w:kern w:val="0"/>
          <w:sz w:val="28"/>
          <w:szCs w:val="28"/>
          <w:lang w:eastAsia="ru-RU" w:bidi="ru-RU"/>
        </w:rPr>
        <w:softHyphen/>
        <w:t>го значения высказывания, его коммуникативного эффекта при возможно пол</w:t>
      </w:r>
      <w:r w:rsidRPr="0061712B">
        <w:rPr>
          <w:rFonts w:ascii="Times New Roman" w:eastAsia="Times New Roman" w:hAnsi="Times New Roman" w:cs="Times New Roman"/>
          <w:color w:val="000000"/>
          <w:kern w:val="0"/>
          <w:sz w:val="28"/>
          <w:szCs w:val="28"/>
          <w:lang w:eastAsia="ru-RU" w:bidi="ru-RU"/>
        </w:rPr>
        <w:softHyphen/>
        <w:t>ном или частичном изменении семантики и синтаксической структуры сообще</w:t>
      </w:r>
      <w:r w:rsidRPr="0061712B">
        <w:rPr>
          <w:rFonts w:ascii="Times New Roman" w:eastAsia="Times New Roman" w:hAnsi="Times New Roman" w:cs="Times New Roman"/>
          <w:color w:val="000000"/>
          <w:kern w:val="0"/>
          <w:sz w:val="28"/>
          <w:szCs w:val="28"/>
          <w:lang w:eastAsia="ru-RU" w:bidi="ru-RU"/>
        </w:rPr>
        <w:softHyphen/>
        <w:t>ния.</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Адекватность анекдота определяется речевой ситуацией, а именно взаи</w:t>
      </w:r>
      <w:r w:rsidRPr="0061712B">
        <w:rPr>
          <w:rFonts w:ascii="Times New Roman" w:eastAsia="Times New Roman" w:hAnsi="Times New Roman" w:cs="Times New Roman"/>
          <w:color w:val="000000"/>
          <w:kern w:val="0"/>
          <w:sz w:val="28"/>
          <w:szCs w:val="28"/>
          <w:lang w:eastAsia="ru-RU" w:bidi="ru-RU"/>
        </w:rPr>
        <w:softHyphen/>
        <w:t>модействием переводчика с автором оригинала и получателем текста перевода, изменяющимся от условий перевода и запросов получателя, от умения перево</w:t>
      </w:r>
      <w:r w:rsidRPr="0061712B">
        <w:rPr>
          <w:rFonts w:ascii="Times New Roman" w:eastAsia="Times New Roman" w:hAnsi="Times New Roman" w:cs="Times New Roman"/>
          <w:color w:val="000000"/>
          <w:kern w:val="0"/>
          <w:sz w:val="28"/>
          <w:szCs w:val="28"/>
          <w:lang w:eastAsia="ru-RU" w:bidi="ru-RU"/>
        </w:rPr>
        <w:softHyphen/>
        <w:t>дчика расшифровать и передать коммуникативный эффект, от его представле</w:t>
      </w:r>
      <w:r w:rsidRPr="0061712B">
        <w:rPr>
          <w:rFonts w:ascii="Times New Roman" w:eastAsia="Times New Roman" w:hAnsi="Times New Roman" w:cs="Times New Roman"/>
          <w:color w:val="000000"/>
          <w:kern w:val="0"/>
          <w:sz w:val="28"/>
          <w:szCs w:val="28"/>
          <w:lang w:eastAsia="ru-RU" w:bidi="ru-RU"/>
        </w:rPr>
        <w:softHyphen/>
        <w:t>ний о реальном или гипотетическом получателе речевого произведения.</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Деятельность переводчика, являющегося центральным компонентом коммуникации, связанной с переводом анекдота, находится в непосредственной зависимости от деятельности отправителя, что подразумевает владение рече</w:t>
      </w:r>
      <w:r w:rsidRPr="0061712B">
        <w:rPr>
          <w:rFonts w:ascii="Times New Roman" w:eastAsia="Times New Roman" w:hAnsi="Times New Roman" w:cs="Times New Roman"/>
          <w:color w:val="000000"/>
          <w:kern w:val="0"/>
          <w:sz w:val="28"/>
          <w:szCs w:val="28"/>
          <w:lang w:eastAsia="ru-RU" w:bidi="ru-RU"/>
        </w:rPr>
        <w:softHyphen/>
        <w:t>вой прагматикой, способностью вызвать определенную реакцию (смех) у адре</w:t>
      </w:r>
      <w:r w:rsidRPr="0061712B">
        <w:rPr>
          <w:rFonts w:ascii="Times New Roman" w:eastAsia="Times New Roman" w:hAnsi="Times New Roman" w:cs="Times New Roman"/>
          <w:color w:val="000000"/>
          <w:kern w:val="0"/>
          <w:sz w:val="28"/>
          <w:szCs w:val="28"/>
          <w:lang w:eastAsia="ru-RU" w:bidi="ru-RU"/>
        </w:rPr>
        <w:softHyphen/>
        <w:t>сата, и — получателя, что, в свою очередь, предполагает наличие особого рода речевой компетенции, где, кроме чувства юмора, неизбежно предполагается умение распознавать неявно выраженный смысл.</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Для достижения переводческой адекватности переводчику необходимы знания о контексте и ситуации, так как одним из основных требований, предъ</w:t>
      </w:r>
      <w:r w:rsidRPr="0061712B">
        <w:rPr>
          <w:rFonts w:ascii="Times New Roman" w:eastAsia="Times New Roman" w:hAnsi="Times New Roman" w:cs="Times New Roman"/>
          <w:color w:val="000000"/>
          <w:kern w:val="0"/>
          <w:sz w:val="28"/>
          <w:szCs w:val="28"/>
          <w:lang w:eastAsia="ru-RU" w:bidi="ru-RU"/>
        </w:rPr>
        <w:softHyphen/>
        <w:t>являемых анекдоту, является его уместность. Типичные ситуации, в которых может использоваться анекдот, различны во французской и русской культурах. Если употребление анекдота для разрядки напряженности характерно и для французской, и для русской культур, то цитация так же, как и выстраивание це</w:t>
      </w:r>
      <w:r w:rsidRPr="0061712B">
        <w:rPr>
          <w:rFonts w:ascii="Times New Roman" w:eastAsia="Times New Roman" w:hAnsi="Times New Roman" w:cs="Times New Roman"/>
          <w:color w:val="000000"/>
          <w:kern w:val="0"/>
          <w:sz w:val="28"/>
          <w:szCs w:val="28"/>
          <w:lang w:eastAsia="ru-RU" w:bidi="ru-RU"/>
        </w:rPr>
        <w:softHyphen/>
        <w:t>почек анекдотов («травить анекдоты»), характеризует в большей степени рус</w:t>
      </w:r>
      <w:r w:rsidRPr="0061712B">
        <w:rPr>
          <w:rFonts w:ascii="Times New Roman" w:eastAsia="Times New Roman" w:hAnsi="Times New Roman" w:cs="Times New Roman"/>
          <w:color w:val="000000"/>
          <w:kern w:val="0"/>
          <w:sz w:val="28"/>
          <w:szCs w:val="28"/>
          <w:lang w:eastAsia="ru-RU" w:bidi="ru-RU"/>
        </w:rPr>
        <w:softHyphen/>
        <w:t>скую традицию.</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Переводчику необходимо знание об отправителе (в том числе знание по</w:t>
      </w:r>
      <w:r w:rsidRPr="0061712B">
        <w:rPr>
          <w:rFonts w:ascii="Times New Roman" w:eastAsia="Times New Roman" w:hAnsi="Times New Roman" w:cs="Times New Roman"/>
          <w:color w:val="000000"/>
          <w:kern w:val="0"/>
          <w:sz w:val="28"/>
          <w:szCs w:val="28"/>
          <w:lang w:eastAsia="ru-RU" w:bidi="ru-RU"/>
        </w:rPr>
        <w:softHyphen/>
        <w:t>ставленных целей и планов), а также знание об адресате, так как один и тот же анекдот может быть принят или не принят разными группами (социальными, национальными и т.д.).</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Анекдоты, помимо общей (для всего жанра) прагматической направлен</w:t>
      </w:r>
      <w:r w:rsidRPr="0061712B">
        <w:rPr>
          <w:rFonts w:ascii="Times New Roman" w:eastAsia="Times New Roman" w:hAnsi="Times New Roman" w:cs="Times New Roman"/>
          <w:color w:val="000000"/>
          <w:kern w:val="0"/>
          <w:sz w:val="28"/>
          <w:szCs w:val="28"/>
          <w:lang w:eastAsia="ru-RU" w:bidi="ru-RU"/>
        </w:rPr>
        <w:softHyphen/>
        <w:t>ности (вызвать у слушателей смех), могут иметь дополнительные прагматиче</w:t>
      </w:r>
      <w:r w:rsidRPr="0061712B">
        <w:rPr>
          <w:rFonts w:ascii="Times New Roman" w:eastAsia="Times New Roman" w:hAnsi="Times New Roman" w:cs="Times New Roman"/>
          <w:color w:val="000000"/>
          <w:kern w:val="0"/>
          <w:sz w:val="28"/>
          <w:szCs w:val="28"/>
          <w:lang w:eastAsia="ru-RU" w:bidi="ru-RU"/>
        </w:rPr>
        <w:softHyphen/>
        <w:t>ские установки, обусловленные ориентированностью высказываний на один или несколько компонентов анекдота как речевого акта, которые также необхо</w:t>
      </w:r>
      <w:r w:rsidRPr="0061712B">
        <w:rPr>
          <w:rFonts w:ascii="Times New Roman" w:eastAsia="Times New Roman" w:hAnsi="Times New Roman" w:cs="Times New Roman"/>
          <w:color w:val="000000"/>
          <w:kern w:val="0"/>
          <w:sz w:val="28"/>
          <w:szCs w:val="28"/>
          <w:lang w:eastAsia="ru-RU" w:bidi="ru-RU"/>
        </w:rPr>
        <w:softHyphen/>
        <w:t>димо учитывать при переводе анекдота.</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Следует отметить, что во французской и русской культурных традициях различна степень популярности анекдотов с точки зрения реализации эмотив- ной функции. Если «ирония», «морализаторство» и «сальный разговор» широко представлены как в русских, так и во французских примерах, то «протест» в большей степени свойственен русскому анекдоту (как следствие большей поли</w:t>
      </w:r>
      <w:r w:rsidRPr="0061712B">
        <w:rPr>
          <w:rFonts w:ascii="Times New Roman" w:eastAsia="Times New Roman" w:hAnsi="Times New Roman" w:cs="Times New Roman"/>
          <w:color w:val="000000"/>
          <w:kern w:val="0"/>
          <w:sz w:val="28"/>
          <w:szCs w:val="28"/>
          <w:lang w:eastAsia="ru-RU" w:bidi="ru-RU"/>
        </w:rPr>
        <w:softHyphen/>
        <w:t>тизированности), а выражение «абсурдных мыслей» - французскому.</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Русская и французская культурные традиции характеризуются также раз</w:t>
      </w:r>
      <w:r w:rsidRPr="0061712B">
        <w:rPr>
          <w:rFonts w:ascii="Times New Roman" w:eastAsia="Times New Roman" w:hAnsi="Times New Roman" w:cs="Times New Roman"/>
          <w:color w:val="000000"/>
          <w:kern w:val="0"/>
          <w:sz w:val="28"/>
          <w:szCs w:val="28"/>
          <w:lang w:eastAsia="ru-RU" w:bidi="ru-RU"/>
        </w:rPr>
        <w:softHyphen/>
        <w:t>личными типами анекдотов с точки зрения реализации побудительной функ</w:t>
      </w:r>
      <w:r w:rsidRPr="0061712B">
        <w:rPr>
          <w:rFonts w:ascii="Times New Roman" w:eastAsia="Times New Roman" w:hAnsi="Times New Roman" w:cs="Times New Roman"/>
          <w:color w:val="000000"/>
          <w:kern w:val="0"/>
          <w:sz w:val="28"/>
          <w:szCs w:val="28"/>
          <w:lang w:eastAsia="ru-RU" w:bidi="ru-RU"/>
        </w:rPr>
        <w:softHyphen/>
        <w:t>ции: анекдоты-тосты характерны для русской анекдотической традиции, анек</w:t>
      </w:r>
      <w:r w:rsidRPr="0061712B">
        <w:rPr>
          <w:rFonts w:ascii="Times New Roman" w:eastAsia="Times New Roman" w:hAnsi="Times New Roman" w:cs="Times New Roman"/>
          <w:color w:val="000000"/>
          <w:kern w:val="0"/>
          <w:sz w:val="28"/>
          <w:szCs w:val="28"/>
          <w:lang w:eastAsia="ru-RU" w:bidi="ru-RU"/>
        </w:rPr>
        <w:softHyphen/>
        <w:t>доты-шарады — для французской. При этом существуют определенные типы анекдотов, представленные в обеих культурах: анекдоты-загадки, анекдоты- покупки.</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Эквивалентный перевод анекдота подразумевает сохранение при перево</w:t>
      </w:r>
      <w:r w:rsidRPr="0061712B">
        <w:rPr>
          <w:rFonts w:ascii="Times New Roman" w:eastAsia="Times New Roman" w:hAnsi="Times New Roman" w:cs="Times New Roman"/>
          <w:color w:val="000000"/>
          <w:kern w:val="0"/>
          <w:sz w:val="28"/>
          <w:szCs w:val="28"/>
          <w:lang w:eastAsia="ru-RU" w:bidi="ru-RU"/>
        </w:rPr>
        <w:softHyphen/>
        <w:t>де семантической и синтаксической функций высказывания, определяемых тек</w:t>
      </w:r>
      <w:r w:rsidRPr="0061712B">
        <w:rPr>
          <w:rFonts w:ascii="Times New Roman" w:eastAsia="Times New Roman" w:hAnsi="Times New Roman" w:cs="Times New Roman"/>
          <w:color w:val="000000"/>
          <w:kern w:val="0"/>
          <w:sz w:val="28"/>
          <w:szCs w:val="28"/>
          <w:lang w:eastAsia="ru-RU" w:bidi="ru-RU"/>
        </w:rPr>
        <w:softHyphen/>
        <w:t>стовыми категориями, смыслом и структурой сообщения.</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Для выполнения эквивалентного перевода переводчик должен учитывать референтную функцию анекдота, что обусловливает необходимость культуро</w:t>
      </w:r>
      <w:r w:rsidRPr="0061712B">
        <w:rPr>
          <w:rFonts w:ascii="Times New Roman" w:eastAsia="Times New Roman" w:hAnsi="Times New Roman" w:cs="Times New Roman"/>
          <w:color w:val="000000"/>
          <w:kern w:val="0"/>
          <w:sz w:val="28"/>
          <w:szCs w:val="28"/>
          <w:lang w:eastAsia="ru-RU" w:bidi="ru-RU"/>
        </w:rPr>
        <w:softHyphen/>
        <w:t>логических знаний (т.е. знаний о событиях, состояниях, действиях и процессах, характерных для той или иной культуры, знаний о бытующих стереотипах, стандартах поведения, моральных устоях, доминирующих ценностях общест</w:t>
      </w:r>
      <w:r w:rsidRPr="0061712B">
        <w:rPr>
          <w:rFonts w:ascii="Times New Roman" w:eastAsia="Times New Roman" w:hAnsi="Times New Roman" w:cs="Times New Roman"/>
          <w:color w:val="000000"/>
          <w:kern w:val="0"/>
          <w:sz w:val="28"/>
          <w:szCs w:val="28"/>
          <w:lang w:eastAsia="ru-RU" w:bidi="ru-RU"/>
        </w:rPr>
        <w:softHyphen/>
        <w:t>ва).</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Сохранение поэтической функции также играет важную роль при перево</w:t>
      </w:r>
      <w:r w:rsidRPr="0061712B">
        <w:rPr>
          <w:rFonts w:ascii="Times New Roman" w:eastAsia="Times New Roman" w:hAnsi="Times New Roman" w:cs="Times New Roman"/>
          <w:color w:val="000000"/>
          <w:kern w:val="0"/>
          <w:sz w:val="28"/>
          <w:szCs w:val="28"/>
          <w:lang w:eastAsia="ru-RU" w:bidi="ru-RU"/>
        </w:rPr>
        <w:softHyphen/>
        <w:t>де анекдота, для этого переводчику нужно иметь знания о лексических, грамма</w:t>
      </w:r>
      <w:r w:rsidRPr="0061712B">
        <w:rPr>
          <w:rFonts w:ascii="Times New Roman" w:eastAsia="Times New Roman" w:hAnsi="Times New Roman" w:cs="Times New Roman"/>
          <w:color w:val="000000"/>
          <w:kern w:val="0"/>
          <w:sz w:val="28"/>
          <w:szCs w:val="28"/>
          <w:lang w:eastAsia="ru-RU" w:bidi="ru-RU"/>
        </w:rPr>
        <w:softHyphen/>
        <w:t>тических, в том числе синтаксических особенностях построения анекдотиче</w:t>
      </w:r>
      <w:r w:rsidRPr="0061712B">
        <w:rPr>
          <w:rFonts w:ascii="Times New Roman" w:eastAsia="Times New Roman" w:hAnsi="Times New Roman" w:cs="Times New Roman"/>
          <w:color w:val="000000"/>
          <w:kern w:val="0"/>
          <w:sz w:val="28"/>
          <w:szCs w:val="28"/>
          <w:lang w:eastAsia="ru-RU" w:bidi="ru-RU"/>
        </w:rPr>
        <w:softHyphen/>
        <w:t>ских текстов в различных культурах. Зачастую данные особенности обусловле</w:t>
      </w:r>
      <w:r w:rsidRPr="0061712B">
        <w:rPr>
          <w:rFonts w:ascii="Times New Roman" w:eastAsia="Times New Roman" w:hAnsi="Times New Roman" w:cs="Times New Roman"/>
          <w:color w:val="000000"/>
          <w:kern w:val="0"/>
          <w:sz w:val="28"/>
          <w:szCs w:val="28"/>
          <w:lang w:eastAsia="ru-RU" w:bidi="ru-RU"/>
        </w:rPr>
        <w:softHyphen/>
        <w:t>ны типом анекдота.</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 структуре жанра могут быть выделены такие типы анекдотов, как анек</w:t>
      </w:r>
      <w:r w:rsidRPr="0061712B">
        <w:rPr>
          <w:rFonts w:ascii="Times New Roman" w:eastAsia="Times New Roman" w:hAnsi="Times New Roman" w:cs="Times New Roman"/>
          <w:color w:val="000000"/>
          <w:kern w:val="0"/>
          <w:sz w:val="28"/>
          <w:szCs w:val="28"/>
          <w:lang w:eastAsia="ru-RU" w:bidi="ru-RU"/>
        </w:rPr>
        <w:softHyphen/>
        <w:t>доты-афоризмы, анекдоты-загадки, анекдоты-шарады, информационные анек</w:t>
      </w:r>
      <w:r w:rsidRPr="0061712B">
        <w:rPr>
          <w:rFonts w:ascii="Times New Roman" w:eastAsia="Times New Roman" w:hAnsi="Times New Roman" w:cs="Times New Roman"/>
          <w:color w:val="000000"/>
          <w:kern w:val="0"/>
          <w:sz w:val="28"/>
          <w:szCs w:val="28"/>
          <w:lang w:eastAsia="ru-RU" w:bidi="ru-RU"/>
        </w:rPr>
        <w:softHyphen/>
        <w:t>доты, анекдоты-велеризмы, анекдоты-драмы, анекдоты-сказки, анекдоты- сплетни, анекдоты-покупки, анекдоты-тосты, одномоментные анекдоты.</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Выделенные типы анекдотов имеют аналогичные признаки внешней язы</w:t>
      </w:r>
      <w:r w:rsidRPr="0061712B">
        <w:rPr>
          <w:rFonts w:ascii="Times New Roman" w:eastAsia="Times New Roman" w:hAnsi="Times New Roman" w:cs="Times New Roman"/>
          <w:color w:val="000000"/>
          <w:kern w:val="0"/>
          <w:sz w:val="28"/>
          <w:szCs w:val="28"/>
          <w:lang w:eastAsia="ru-RU" w:bidi="ru-RU"/>
        </w:rPr>
        <w:softHyphen/>
        <w:t>ковой, а также сюжетно-композиционной структуры с такими жанрами фольк</w:t>
      </w:r>
      <w:r w:rsidRPr="0061712B">
        <w:rPr>
          <w:rFonts w:ascii="Times New Roman" w:eastAsia="Times New Roman" w:hAnsi="Times New Roman" w:cs="Times New Roman"/>
          <w:color w:val="000000"/>
          <w:kern w:val="0"/>
          <w:sz w:val="28"/>
          <w:szCs w:val="28"/>
          <w:lang w:eastAsia="ru-RU" w:bidi="ru-RU"/>
        </w:rPr>
        <w:softHyphen/>
        <w:t>лора, как афоризм, загадка, сказка и др., с которыми анекдот активно взаимо</w:t>
      </w:r>
      <w:r w:rsidRPr="0061712B">
        <w:rPr>
          <w:rFonts w:ascii="Times New Roman" w:eastAsia="Times New Roman" w:hAnsi="Times New Roman" w:cs="Times New Roman"/>
          <w:color w:val="000000"/>
          <w:kern w:val="0"/>
          <w:sz w:val="28"/>
          <w:szCs w:val="28"/>
          <w:lang w:eastAsia="ru-RU" w:bidi="ru-RU"/>
        </w:rPr>
        <w:softHyphen/>
        <w:t>действует.</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Следует отметить, что между выделенными типами анекдотов также су</w:t>
      </w:r>
      <w:r w:rsidRPr="0061712B">
        <w:rPr>
          <w:rFonts w:ascii="Times New Roman" w:eastAsia="Times New Roman" w:hAnsi="Times New Roman" w:cs="Times New Roman"/>
          <w:color w:val="000000"/>
          <w:kern w:val="0"/>
          <w:sz w:val="28"/>
          <w:szCs w:val="28"/>
          <w:lang w:eastAsia="ru-RU" w:bidi="ru-RU"/>
        </w:rPr>
        <w:softHyphen/>
        <w:t>ществует тесная взаимосвязь. Одна и та же ситуация может быть представлена разными типами текстов, именно поэтому существует такое многообразие ва</w:t>
      </w:r>
      <w:r w:rsidRPr="0061712B">
        <w:rPr>
          <w:rFonts w:ascii="Times New Roman" w:eastAsia="Times New Roman" w:hAnsi="Times New Roman" w:cs="Times New Roman"/>
          <w:color w:val="000000"/>
          <w:kern w:val="0"/>
          <w:sz w:val="28"/>
          <w:szCs w:val="28"/>
          <w:lang w:eastAsia="ru-RU" w:bidi="ru-RU"/>
        </w:rPr>
        <w:softHyphen/>
        <w:t>риантов одного анекдота.</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Денотативная эквивалентность подразумевает сохранение при переводе указания на определенную ситуацию при изменении способа описания этой си</w:t>
      </w:r>
      <w:r w:rsidRPr="0061712B">
        <w:rPr>
          <w:rFonts w:ascii="Times New Roman" w:eastAsia="Times New Roman" w:hAnsi="Times New Roman" w:cs="Times New Roman"/>
          <w:color w:val="000000"/>
          <w:kern w:val="0"/>
          <w:sz w:val="28"/>
          <w:szCs w:val="28"/>
          <w:lang w:eastAsia="ru-RU" w:bidi="ru-RU"/>
        </w:rPr>
        <w:softHyphen/>
        <w:t>туации.</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Описание аналогичной предметной ситуации разными способами, пред</w:t>
      </w:r>
      <w:r w:rsidRPr="0061712B">
        <w:rPr>
          <w:rFonts w:ascii="Times New Roman" w:eastAsia="Times New Roman" w:hAnsi="Times New Roman" w:cs="Times New Roman"/>
          <w:color w:val="000000"/>
          <w:kern w:val="0"/>
          <w:sz w:val="28"/>
          <w:szCs w:val="28"/>
          <w:lang w:eastAsia="ru-RU" w:bidi="ru-RU"/>
        </w:rPr>
        <w:softHyphen/>
        <w:t>ставленное во французских и русских анекдотах, может быть обусловлено как вариативностью жанра и языковой игрой, так и межкультурной асимметрией, проявляющейся на уровне описания ситуации.</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Выбор различных способов описания аналогичных ситуаций может быть обусловлен необходимостью передачи при переводе языковой игры. При этом в анекдотах, как правило, обыгрываются различные языковые элементы при по</w:t>
      </w:r>
      <w:r w:rsidRPr="0061712B">
        <w:rPr>
          <w:rFonts w:ascii="Times New Roman" w:eastAsia="Times New Roman" w:hAnsi="Times New Roman" w:cs="Times New Roman"/>
          <w:color w:val="000000"/>
          <w:kern w:val="0"/>
          <w:sz w:val="28"/>
          <w:szCs w:val="28"/>
          <w:lang w:eastAsia="ru-RU" w:bidi="ru-RU"/>
        </w:rPr>
        <w:softHyphen/>
        <w:t>мощи аналогичных языковых явлений. Французские анекдоты в большинстве случаев используют те же средства создания комического, что и русские.</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Межкультурная асимметрия при описании ситуации, проявляющаяся, прежде всего, на уровне системы персонажей, а также сирконстантной модели, обусловливает использование денотативных преобразований, затрагивающих лексические элементы предметной ситуации. Среди персонажей, представлен</w:t>
      </w:r>
      <w:r w:rsidRPr="0061712B">
        <w:rPr>
          <w:rFonts w:ascii="Times New Roman" w:eastAsia="Times New Roman" w:hAnsi="Times New Roman" w:cs="Times New Roman"/>
          <w:color w:val="000000"/>
          <w:kern w:val="0"/>
          <w:sz w:val="28"/>
          <w:szCs w:val="28"/>
          <w:lang w:eastAsia="ru-RU" w:bidi="ru-RU"/>
        </w:rPr>
        <w:softHyphen/>
        <w:t>ных во французской и русской традициях, могут быть выделены персонажи как заменяющие друг друга в какой-либо одной конкретной ситуации, так и регу</w:t>
      </w:r>
      <w:r w:rsidRPr="0061712B">
        <w:rPr>
          <w:rFonts w:ascii="Times New Roman" w:eastAsia="Times New Roman" w:hAnsi="Times New Roman" w:cs="Times New Roman"/>
          <w:color w:val="000000"/>
          <w:kern w:val="0"/>
          <w:sz w:val="28"/>
          <w:szCs w:val="28"/>
          <w:lang w:eastAsia="ru-RU" w:bidi="ru-RU"/>
        </w:rPr>
        <w:softHyphen/>
        <w:t>лярно используемые для описания аналогичных предметных ситуаций. Сравне</w:t>
      </w:r>
      <w:r w:rsidRPr="0061712B">
        <w:rPr>
          <w:rFonts w:ascii="Times New Roman" w:eastAsia="Times New Roman" w:hAnsi="Times New Roman" w:cs="Times New Roman"/>
          <w:color w:val="000000"/>
          <w:kern w:val="0"/>
          <w:sz w:val="28"/>
          <w:szCs w:val="28"/>
          <w:lang w:eastAsia="ru-RU" w:bidi="ru-RU"/>
        </w:rPr>
        <w:softHyphen/>
        <w:t>ние стереотипов, принадлежащих различным культурам, показывает оппозиции картин мира.</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Во французских и русских анекдотах оказались представлены персонажи, характерные только для одной из культур и не имеющие аналогов в другой, что обусловлено существованием индивидуальных стереотипов. Во французских анекдотах преобладают обобщенные персонажи, в русских - герои, взятые из фильмов и литературы, вокруг которых формируются сериалы.</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 ряде случаев для передачи аналогичных подтекстов могут быть исполь</w:t>
      </w:r>
      <w:r w:rsidRPr="0061712B">
        <w:rPr>
          <w:rFonts w:ascii="Times New Roman" w:eastAsia="Times New Roman" w:hAnsi="Times New Roman" w:cs="Times New Roman"/>
          <w:color w:val="000000"/>
          <w:kern w:val="0"/>
          <w:sz w:val="28"/>
          <w:szCs w:val="28"/>
          <w:lang w:eastAsia="ru-RU" w:bidi="ru-RU"/>
        </w:rPr>
        <w:softHyphen/>
        <w:t>зованы различные предметные ситуации, при этом происходит изменение от</w:t>
      </w:r>
      <w:r w:rsidRPr="0061712B">
        <w:rPr>
          <w:rFonts w:ascii="Times New Roman" w:eastAsia="Times New Roman" w:hAnsi="Times New Roman" w:cs="Times New Roman"/>
          <w:color w:val="000000"/>
          <w:kern w:val="0"/>
          <w:sz w:val="28"/>
          <w:szCs w:val="28"/>
          <w:lang w:eastAsia="ru-RU" w:bidi="ru-RU"/>
        </w:rPr>
        <w:softHyphen/>
        <w:t>дельных элементов смысла с целью сохранения смыслового целого. Данное яв</w:t>
      </w:r>
      <w:r w:rsidRPr="0061712B">
        <w:rPr>
          <w:rFonts w:ascii="Times New Roman" w:eastAsia="Times New Roman" w:hAnsi="Times New Roman" w:cs="Times New Roman"/>
          <w:color w:val="000000"/>
          <w:kern w:val="0"/>
          <w:sz w:val="28"/>
          <w:szCs w:val="28"/>
          <w:lang w:eastAsia="ru-RU" w:bidi="ru-RU"/>
        </w:rPr>
        <w:softHyphen/>
        <w:t>ление может быть обусловлено вариативностью жанра на уровне сюжетов. Ва</w:t>
      </w:r>
      <w:r w:rsidRPr="0061712B">
        <w:rPr>
          <w:rFonts w:ascii="Times New Roman" w:eastAsia="Times New Roman" w:hAnsi="Times New Roman" w:cs="Times New Roman"/>
          <w:color w:val="000000"/>
          <w:kern w:val="0"/>
          <w:sz w:val="28"/>
          <w:szCs w:val="28"/>
          <w:lang w:eastAsia="ru-RU" w:bidi="ru-RU"/>
        </w:rPr>
        <w:softHyphen/>
        <w:t>риативность сюжетов, когда конкретные сюжеты могут многократно изменять</w:t>
      </w:r>
      <w:r w:rsidRPr="0061712B">
        <w:rPr>
          <w:rFonts w:ascii="Times New Roman" w:eastAsia="Times New Roman" w:hAnsi="Times New Roman" w:cs="Times New Roman"/>
          <w:color w:val="000000"/>
          <w:kern w:val="0"/>
          <w:sz w:val="28"/>
          <w:szCs w:val="28"/>
          <w:lang w:eastAsia="ru-RU" w:bidi="ru-RU"/>
        </w:rPr>
        <w:softHyphen/>
        <w:t>ся и дополняться, характерна как для русской, так и для французской традиций, при этом подтекст (смысловое целое) анекдота остается неизменным.</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Наличие в анекдотах языковой игры, а также несовпадение сюжетных и сериальных доминант русских и французских анекдотов обусловливают необ</w:t>
      </w:r>
      <w:r w:rsidRPr="0061712B">
        <w:rPr>
          <w:rFonts w:ascii="Times New Roman" w:eastAsia="Times New Roman" w:hAnsi="Times New Roman" w:cs="Times New Roman"/>
          <w:color w:val="000000"/>
          <w:kern w:val="0"/>
          <w:sz w:val="28"/>
          <w:szCs w:val="28"/>
          <w:lang w:eastAsia="ru-RU" w:bidi="ru-RU"/>
        </w:rPr>
        <w:softHyphen/>
        <w:t>ходимость денотативных преобразований, затрагивающих предметные ситуа</w:t>
      </w:r>
      <w:r w:rsidRPr="0061712B">
        <w:rPr>
          <w:rFonts w:ascii="Times New Roman" w:eastAsia="Times New Roman" w:hAnsi="Times New Roman" w:cs="Times New Roman"/>
          <w:color w:val="000000"/>
          <w:kern w:val="0"/>
          <w:sz w:val="28"/>
          <w:szCs w:val="28"/>
          <w:lang w:eastAsia="ru-RU" w:bidi="ru-RU"/>
        </w:rPr>
        <w:softHyphen/>
        <w:t>ции в целом при сохранении основного смыслового ядра.</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При переводе языковых анекдотов на первый план выходит передача ме</w:t>
      </w:r>
      <w:r w:rsidRPr="0061712B">
        <w:rPr>
          <w:rFonts w:ascii="Times New Roman" w:eastAsia="Times New Roman" w:hAnsi="Times New Roman" w:cs="Times New Roman"/>
          <w:color w:val="000000"/>
          <w:kern w:val="0"/>
          <w:sz w:val="28"/>
          <w:szCs w:val="28"/>
          <w:lang w:eastAsia="ru-RU" w:bidi="ru-RU"/>
        </w:rPr>
        <w:softHyphen/>
        <w:t>талингвистической функции высказывания, что в ряде случаев приводит к из</w:t>
      </w:r>
      <w:r w:rsidRPr="0061712B">
        <w:rPr>
          <w:rFonts w:ascii="Times New Roman" w:eastAsia="Times New Roman" w:hAnsi="Times New Roman" w:cs="Times New Roman"/>
          <w:color w:val="000000"/>
          <w:kern w:val="0"/>
          <w:sz w:val="28"/>
          <w:szCs w:val="28"/>
          <w:lang w:eastAsia="ru-RU" w:bidi="ru-RU"/>
        </w:rPr>
        <w:softHyphen/>
        <w:t>менению денотативной функции сообщения.</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Существование в различных культурах типичных сюжетов, в которых от</w:t>
      </w:r>
      <w:r w:rsidRPr="0061712B">
        <w:rPr>
          <w:rFonts w:ascii="Times New Roman" w:eastAsia="Times New Roman" w:hAnsi="Times New Roman" w:cs="Times New Roman"/>
          <w:color w:val="000000"/>
          <w:kern w:val="0"/>
          <w:sz w:val="28"/>
          <w:szCs w:val="28"/>
          <w:lang w:eastAsia="ru-RU" w:bidi="ru-RU"/>
        </w:rPr>
        <w:softHyphen/>
        <w:t>ражены доминирующие ценности общества, также приводит к использованию денотативных преобразований. При исследовании данного вопроса нами были выявлено, что основное отличие между французскими и русскими анекдотиче</w:t>
      </w:r>
      <w:r w:rsidRPr="0061712B">
        <w:rPr>
          <w:rFonts w:ascii="Times New Roman" w:eastAsia="Times New Roman" w:hAnsi="Times New Roman" w:cs="Times New Roman"/>
          <w:color w:val="000000"/>
          <w:kern w:val="0"/>
          <w:sz w:val="28"/>
          <w:szCs w:val="28"/>
          <w:lang w:eastAsia="ru-RU" w:bidi="ru-RU"/>
        </w:rPr>
        <w:softHyphen/>
        <w:t>скими сюжетами обусловлено межкультурной асимметрией, в том числе суще</w:t>
      </w:r>
      <w:r w:rsidRPr="0061712B">
        <w:rPr>
          <w:rFonts w:ascii="Times New Roman" w:eastAsia="Times New Roman" w:hAnsi="Times New Roman" w:cs="Times New Roman"/>
          <w:color w:val="000000"/>
          <w:kern w:val="0"/>
          <w:sz w:val="28"/>
          <w:szCs w:val="28"/>
          <w:lang w:eastAsia="ru-RU" w:bidi="ru-RU"/>
        </w:rPr>
        <w:softHyphen/>
        <w:t>ствованием в русской традиции так называемых «советских анекдотов», в кото</w:t>
      </w:r>
      <w:r w:rsidRPr="0061712B">
        <w:rPr>
          <w:rFonts w:ascii="Times New Roman" w:eastAsia="Times New Roman" w:hAnsi="Times New Roman" w:cs="Times New Roman"/>
          <w:color w:val="000000"/>
          <w:kern w:val="0"/>
          <w:sz w:val="28"/>
          <w:szCs w:val="28"/>
          <w:lang w:eastAsia="ru-RU" w:bidi="ru-RU"/>
        </w:rPr>
        <w:softHyphen/>
        <w:t>рых отражены наиболее значимые события и явления советской эпохи. Таким образом, выбор различных ситуаций может быть обусловлен существованием специфических (индивидуальных) сюжетов, характерных только для одной из культур и не имеющих аналогов в другой.</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Эквивалентность на сигнификативном уровне подразумевает тождест</w:t>
      </w:r>
      <w:r w:rsidRPr="0061712B">
        <w:rPr>
          <w:rFonts w:ascii="Times New Roman" w:eastAsia="Times New Roman" w:hAnsi="Times New Roman" w:cs="Times New Roman"/>
          <w:color w:val="000000"/>
          <w:kern w:val="0"/>
          <w:sz w:val="28"/>
          <w:szCs w:val="28"/>
          <w:lang w:eastAsia="ru-RU" w:bidi="ru-RU"/>
        </w:rPr>
        <w:softHyphen/>
        <w:t>венное описание той же предметной ситуации аналогичным способом.</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Во французских и русских анекдотических сборниках оказались пред</w:t>
      </w:r>
      <w:r w:rsidRPr="0061712B">
        <w:rPr>
          <w:rFonts w:ascii="Times New Roman" w:eastAsia="Times New Roman" w:hAnsi="Times New Roman" w:cs="Times New Roman"/>
          <w:color w:val="000000"/>
          <w:kern w:val="0"/>
          <w:sz w:val="28"/>
          <w:szCs w:val="28"/>
          <w:lang w:eastAsia="ru-RU" w:bidi="ru-RU"/>
        </w:rPr>
        <w:softHyphen/>
        <w:t>ставлены тексты, эквивалентные на сигнификативном уровне.</w:t>
      </w:r>
    </w:p>
    <w:p w:rsidR="0061712B" w:rsidRPr="0061712B" w:rsidRDefault="0061712B" w:rsidP="0061712B">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Подобные примеры оказались немногочисленными, что обусловлено спе</w:t>
      </w:r>
      <w:r w:rsidRPr="0061712B">
        <w:rPr>
          <w:rFonts w:ascii="Times New Roman" w:eastAsia="Times New Roman" w:hAnsi="Times New Roman" w:cs="Times New Roman"/>
          <w:color w:val="000000"/>
          <w:kern w:val="0"/>
          <w:sz w:val="28"/>
          <w:szCs w:val="28"/>
          <w:lang w:eastAsia="ru-RU" w:bidi="ru-RU"/>
        </w:rPr>
        <w:softHyphen/>
        <w:t>цификой использования лексических средств и стилистических приемов, ис</w:t>
      </w:r>
      <w:r w:rsidRPr="0061712B">
        <w:rPr>
          <w:rFonts w:ascii="Times New Roman" w:eastAsia="Times New Roman" w:hAnsi="Times New Roman" w:cs="Times New Roman"/>
          <w:color w:val="000000"/>
          <w:kern w:val="0"/>
          <w:sz w:val="28"/>
          <w:szCs w:val="28"/>
          <w:lang w:eastAsia="ru-RU" w:bidi="ru-RU"/>
        </w:rPr>
        <w:softHyphen/>
        <w:t>пользуемых при создании анекдотов в различных культурах.</w:t>
      </w:r>
    </w:p>
    <w:p w:rsidR="0061712B" w:rsidRPr="0061712B" w:rsidRDefault="0061712B" w:rsidP="0061712B">
      <w:pPr>
        <w:tabs>
          <w:tab w:val="clear" w:pos="709"/>
        </w:tabs>
        <w:suppressAutoHyphens w:val="0"/>
        <w:spacing w:after="0" w:line="485" w:lineRule="exact"/>
        <w:ind w:firstLine="74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Французскому анекдоту свойственны дескриптивность и конкретность, тогда как русскому — лаконичность и абстрактность. Для французов важно соз</w:t>
      </w:r>
      <w:r w:rsidRPr="0061712B">
        <w:rPr>
          <w:rFonts w:ascii="Times New Roman" w:eastAsia="Times New Roman" w:hAnsi="Times New Roman" w:cs="Times New Roman"/>
          <w:color w:val="000000"/>
          <w:kern w:val="0"/>
          <w:sz w:val="28"/>
          <w:szCs w:val="28"/>
          <w:lang w:eastAsia="ru-RU" w:bidi="ru-RU"/>
        </w:rPr>
        <w:softHyphen/>
        <w:t>дать яркий, запоминающийся образ, наглядную картину. Созданный по такому типу образ должен нести дополнительную информацию, необходимую для по</w:t>
      </w:r>
      <w:r w:rsidRPr="0061712B">
        <w:rPr>
          <w:rFonts w:ascii="Times New Roman" w:eastAsia="Times New Roman" w:hAnsi="Times New Roman" w:cs="Times New Roman"/>
          <w:color w:val="000000"/>
          <w:kern w:val="0"/>
          <w:sz w:val="28"/>
          <w:szCs w:val="28"/>
          <w:lang w:eastAsia="ru-RU" w:bidi="ru-RU"/>
        </w:rPr>
        <w:softHyphen/>
        <w:t>явления контраста, с помощью которого создается комический эффект. Лако</w:t>
      </w:r>
      <w:r w:rsidRPr="0061712B">
        <w:rPr>
          <w:rFonts w:ascii="Times New Roman" w:eastAsia="Times New Roman" w:hAnsi="Times New Roman" w:cs="Times New Roman"/>
          <w:color w:val="000000"/>
          <w:kern w:val="0"/>
          <w:sz w:val="28"/>
          <w:szCs w:val="28"/>
          <w:lang w:eastAsia="ru-RU" w:bidi="ru-RU"/>
        </w:rPr>
        <w:softHyphen/>
        <w:t>ничность и абстрактность русского анекдота обусловлены наличием имплицит</w:t>
      </w:r>
      <w:r w:rsidRPr="0061712B">
        <w:rPr>
          <w:rFonts w:ascii="Times New Roman" w:eastAsia="Times New Roman" w:hAnsi="Times New Roman" w:cs="Times New Roman"/>
          <w:color w:val="000000"/>
          <w:kern w:val="0"/>
          <w:sz w:val="28"/>
          <w:szCs w:val="28"/>
          <w:lang w:eastAsia="ru-RU" w:bidi="ru-RU"/>
        </w:rPr>
        <w:softHyphen/>
        <w:t>ной информации, стоящей за знаковыми фигурами популярных анекдотических персонажей, а также за общеизвестными событиями.</w:t>
      </w:r>
    </w:p>
    <w:p w:rsidR="0061712B" w:rsidRPr="0061712B" w:rsidRDefault="0061712B" w:rsidP="0061712B">
      <w:pPr>
        <w:tabs>
          <w:tab w:val="clear" w:pos="709"/>
        </w:tabs>
        <w:suppressAutoHyphens w:val="0"/>
        <w:spacing w:after="0" w:line="485" w:lineRule="exact"/>
        <w:ind w:firstLine="74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В целом русскому анекдоту свойственна сериальность, тогда как фран</w:t>
      </w:r>
      <w:r w:rsidRPr="0061712B">
        <w:rPr>
          <w:rFonts w:ascii="Times New Roman" w:eastAsia="Times New Roman" w:hAnsi="Times New Roman" w:cs="Times New Roman"/>
          <w:color w:val="000000"/>
          <w:kern w:val="0"/>
          <w:sz w:val="28"/>
          <w:szCs w:val="28"/>
          <w:lang w:eastAsia="ru-RU" w:bidi="ru-RU"/>
        </w:rPr>
        <w:softHyphen/>
        <w:t>цузскому - автономность. Анекдот запрограммирован на запоминаемость и по</w:t>
      </w:r>
      <w:r w:rsidRPr="0061712B">
        <w:rPr>
          <w:rFonts w:ascii="Times New Roman" w:eastAsia="Times New Roman" w:hAnsi="Times New Roman" w:cs="Times New Roman"/>
          <w:color w:val="000000"/>
          <w:kern w:val="0"/>
          <w:sz w:val="28"/>
          <w:szCs w:val="28"/>
          <w:lang w:eastAsia="ru-RU" w:bidi="ru-RU"/>
        </w:rPr>
        <w:softHyphen/>
        <w:t>следующее воспроизведение. Сериальность русского анекдота способствует выполнению данного требования. Не обладая данным качеством, французский анекдот компенсирует его богатой образностью. Таким образом, русские анек</w:t>
      </w:r>
      <w:r w:rsidRPr="0061712B">
        <w:rPr>
          <w:rFonts w:ascii="Times New Roman" w:eastAsia="Times New Roman" w:hAnsi="Times New Roman" w:cs="Times New Roman"/>
          <w:color w:val="000000"/>
          <w:kern w:val="0"/>
          <w:sz w:val="28"/>
          <w:szCs w:val="28"/>
          <w:lang w:eastAsia="ru-RU" w:bidi="ru-RU"/>
        </w:rPr>
        <w:softHyphen/>
        <w:t>доты запоминаются благодаря своей цикличности, а французские анекдоты за</w:t>
      </w:r>
      <w:r w:rsidRPr="0061712B">
        <w:rPr>
          <w:rFonts w:ascii="Times New Roman" w:eastAsia="Times New Roman" w:hAnsi="Times New Roman" w:cs="Times New Roman"/>
          <w:color w:val="000000"/>
          <w:kern w:val="0"/>
          <w:sz w:val="28"/>
          <w:szCs w:val="28"/>
          <w:lang w:eastAsia="ru-RU" w:bidi="ru-RU"/>
        </w:rPr>
        <w:softHyphen/>
        <w:t>поминаются благодаря своей образности.</w:t>
      </w:r>
    </w:p>
    <w:p w:rsidR="0061712B" w:rsidRPr="0061712B" w:rsidRDefault="0061712B" w:rsidP="0061712B">
      <w:pPr>
        <w:tabs>
          <w:tab w:val="clear" w:pos="709"/>
        </w:tabs>
        <w:suppressAutoHyphens w:val="0"/>
        <w:spacing w:after="0" w:line="485" w:lineRule="exact"/>
        <w:ind w:firstLine="74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При адаптации текста в фольклорной среде имеют место такие семанти</w:t>
      </w:r>
      <w:r w:rsidRPr="0061712B">
        <w:rPr>
          <w:rFonts w:ascii="Times New Roman" w:eastAsia="Times New Roman" w:hAnsi="Times New Roman" w:cs="Times New Roman"/>
          <w:color w:val="000000"/>
          <w:kern w:val="0"/>
          <w:sz w:val="28"/>
          <w:szCs w:val="28"/>
          <w:lang w:eastAsia="ru-RU" w:bidi="ru-RU"/>
        </w:rPr>
        <w:softHyphen/>
        <w:t>ческие преобразования, как генерализация и конкретизация. Французский анек</w:t>
      </w:r>
      <w:r w:rsidRPr="0061712B">
        <w:rPr>
          <w:rFonts w:ascii="Times New Roman" w:eastAsia="Times New Roman" w:hAnsi="Times New Roman" w:cs="Times New Roman"/>
          <w:color w:val="000000"/>
          <w:kern w:val="0"/>
          <w:sz w:val="28"/>
          <w:szCs w:val="28"/>
          <w:lang w:eastAsia="ru-RU" w:bidi="ru-RU"/>
        </w:rPr>
        <w:softHyphen/>
        <w:t>дот использует, как правило, конкретизацию, тогда как русский - генерализа</w:t>
      </w:r>
      <w:r w:rsidRPr="0061712B">
        <w:rPr>
          <w:rFonts w:ascii="Times New Roman" w:eastAsia="Times New Roman" w:hAnsi="Times New Roman" w:cs="Times New Roman"/>
          <w:color w:val="000000"/>
          <w:kern w:val="0"/>
          <w:sz w:val="28"/>
          <w:szCs w:val="28"/>
          <w:lang w:eastAsia="ru-RU" w:bidi="ru-RU"/>
        </w:rPr>
        <w:softHyphen/>
        <w:t>цию, что обусловлено лексическими и стилистическими особенностями фран</w:t>
      </w:r>
      <w:r w:rsidRPr="0061712B">
        <w:rPr>
          <w:rFonts w:ascii="Times New Roman" w:eastAsia="Times New Roman" w:hAnsi="Times New Roman" w:cs="Times New Roman"/>
          <w:color w:val="000000"/>
          <w:kern w:val="0"/>
          <w:sz w:val="28"/>
          <w:szCs w:val="28"/>
          <w:lang w:eastAsia="ru-RU" w:bidi="ru-RU"/>
        </w:rPr>
        <w:softHyphen/>
        <w:t>цузских и русских анекдотов.</w:t>
      </w:r>
    </w:p>
    <w:p w:rsidR="0061712B" w:rsidRPr="0061712B" w:rsidRDefault="0061712B" w:rsidP="0061712B">
      <w:pPr>
        <w:tabs>
          <w:tab w:val="clear" w:pos="709"/>
        </w:tabs>
        <w:suppressAutoHyphens w:val="0"/>
        <w:spacing w:after="0" w:line="485" w:lineRule="exact"/>
        <w:ind w:firstLine="74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Языковая игра, представленная в анекдотах, также может быть передана на сигнификативном уровне эквивалентности. Случаи подобного совпадения достаточно редки, ими оказались обыгрывание графических, стилистических, синтаксических явлений, а также многозначности.</w:t>
      </w:r>
    </w:p>
    <w:p w:rsidR="0061712B" w:rsidRPr="0061712B" w:rsidRDefault="0061712B" w:rsidP="0061712B">
      <w:pPr>
        <w:tabs>
          <w:tab w:val="clear" w:pos="709"/>
        </w:tabs>
        <w:suppressAutoHyphens w:val="0"/>
        <w:spacing w:after="0" w:line="485" w:lineRule="exact"/>
        <w:ind w:firstLine="74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Синтаксическая эквивалентность подразумевает аналогичное описание предметной ситуации в переводе. (Аналогия в расположении элементов выска</w:t>
      </w:r>
      <w:r w:rsidRPr="0061712B">
        <w:rPr>
          <w:rFonts w:ascii="Times New Roman" w:eastAsia="Times New Roman" w:hAnsi="Times New Roman" w:cs="Times New Roman"/>
          <w:color w:val="000000"/>
          <w:kern w:val="0"/>
          <w:sz w:val="28"/>
          <w:szCs w:val="28"/>
          <w:lang w:eastAsia="ru-RU" w:bidi="ru-RU"/>
        </w:rPr>
        <w:softHyphen/>
        <w:t>зывания относительно друг друга и в их грамматических функциях).</w:t>
      </w:r>
    </w:p>
    <w:p w:rsidR="0061712B" w:rsidRPr="0061712B" w:rsidRDefault="0061712B" w:rsidP="0061712B">
      <w:pPr>
        <w:tabs>
          <w:tab w:val="clear" w:pos="709"/>
        </w:tabs>
        <w:suppressAutoHyphens w:val="0"/>
        <w:spacing w:after="0" w:line="485" w:lineRule="exact"/>
        <w:ind w:firstLine="74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Сходства и различия синтаксических структур отдельных фольклорных жанров обусловливают возможность или невозможность достижения эквива</w:t>
      </w:r>
      <w:r w:rsidRPr="0061712B">
        <w:rPr>
          <w:rFonts w:ascii="Times New Roman" w:eastAsia="Times New Roman" w:hAnsi="Times New Roman" w:cs="Times New Roman"/>
          <w:color w:val="000000"/>
          <w:kern w:val="0"/>
          <w:sz w:val="28"/>
          <w:szCs w:val="28"/>
          <w:lang w:eastAsia="ru-RU" w:bidi="ru-RU"/>
        </w:rPr>
        <w:softHyphen/>
        <w:t>лентности на синтаксическом уровне при переводе тех или иных типов анекдо</w:t>
      </w:r>
      <w:r w:rsidRPr="0061712B">
        <w:rPr>
          <w:rFonts w:ascii="Times New Roman" w:eastAsia="Times New Roman" w:hAnsi="Times New Roman" w:cs="Times New Roman"/>
          <w:color w:val="000000"/>
          <w:kern w:val="0"/>
          <w:sz w:val="28"/>
          <w:szCs w:val="28"/>
          <w:lang w:eastAsia="ru-RU" w:bidi="ru-RU"/>
        </w:rPr>
        <w:softHyphen/>
        <w:t>та, выделяемых по принципу их сходства с фольклорными жанрами. Бессюжет</w:t>
      </w:r>
      <w:r w:rsidRPr="0061712B">
        <w:rPr>
          <w:rFonts w:ascii="Times New Roman" w:eastAsia="Times New Roman" w:hAnsi="Times New Roman" w:cs="Times New Roman"/>
          <w:color w:val="000000"/>
          <w:kern w:val="0"/>
          <w:sz w:val="28"/>
          <w:szCs w:val="28"/>
          <w:lang w:eastAsia="ru-RU" w:bidi="ru-RU"/>
        </w:rPr>
        <w:softHyphen/>
        <w:t>ные анекдоты имеют аналогичные синтаксические структуры, тогда как в так называемых «сюжетных» примерах могут иметь место такие виды синтаксиче</w:t>
      </w:r>
      <w:r w:rsidRPr="0061712B">
        <w:rPr>
          <w:rFonts w:ascii="Times New Roman" w:eastAsia="Times New Roman" w:hAnsi="Times New Roman" w:cs="Times New Roman"/>
          <w:color w:val="000000"/>
          <w:kern w:val="0"/>
          <w:sz w:val="28"/>
          <w:szCs w:val="28"/>
          <w:lang w:eastAsia="ru-RU" w:bidi="ru-RU"/>
        </w:rPr>
        <w:softHyphen/>
        <w:t>ских преобразований, как изменение порядка слов (конверсия) или типа пред</w:t>
      </w:r>
      <w:r w:rsidRPr="0061712B">
        <w:rPr>
          <w:rFonts w:ascii="Times New Roman" w:eastAsia="Times New Roman" w:hAnsi="Times New Roman" w:cs="Times New Roman"/>
          <w:color w:val="000000"/>
          <w:kern w:val="0"/>
          <w:sz w:val="28"/>
          <w:szCs w:val="28"/>
          <w:lang w:eastAsia="ru-RU" w:bidi="ru-RU"/>
        </w:rPr>
        <w:softHyphen/>
        <w:t>ложения. А именно французские зачины (как правило, представляющие собой текст от автора) характеризует регрессивный порядок слов, тогда как русские — прогрессивный порядок слов.</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Таким образом, основными факторами, обусловливающими ту или иную степень соответствия французских и русских анекдотов, оказались вариатив</w:t>
      </w:r>
      <w:r w:rsidRPr="0061712B">
        <w:rPr>
          <w:rFonts w:ascii="Times New Roman" w:eastAsia="Times New Roman" w:hAnsi="Times New Roman" w:cs="Times New Roman"/>
          <w:color w:val="000000"/>
          <w:kern w:val="0"/>
          <w:sz w:val="28"/>
          <w:szCs w:val="28"/>
          <w:lang w:eastAsia="ru-RU" w:bidi="ru-RU"/>
        </w:rPr>
        <w:softHyphen/>
        <w:t>ность жанра, языковая игра, межкультурная асимметрия, а также отличие норм жанра, специфики использования лексических и грамматических, в том числе синтаксических средств, в различных культурах.</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При переводе анекдота могут иметь место следующие преобразования:</w:t>
      </w:r>
    </w:p>
    <w:p w:rsidR="0061712B" w:rsidRPr="0061712B" w:rsidRDefault="0061712B" w:rsidP="0061712B">
      <w:pPr>
        <w:numPr>
          <w:ilvl w:val="0"/>
          <w:numId w:val="26"/>
        </w:numPr>
        <w:tabs>
          <w:tab w:val="clear" w:pos="709"/>
          <w:tab w:val="left" w:pos="231"/>
        </w:tabs>
        <w:suppressAutoHyphens w:val="0"/>
        <w:spacing w:after="0" w:line="480" w:lineRule="exact"/>
        <w:ind w:firstLine="0"/>
        <w:jc w:val="left"/>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Прагматические преобразования, а именно: буквальный перевод и перевод из</w:t>
      </w:r>
      <w:r w:rsidRPr="0061712B">
        <w:rPr>
          <w:rFonts w:ascii="Times New Roman" w:eastAsia="Times New Roman" w:hAnsi="Times New Roman" w:cs="Times New Roman"/>
          <w:color w:val="000000"/>
          <w:kern w:val="0"/>
          <w:sz w:val="28"/>
          <w:szCs w:val="28"/>
          <w:lang w:eastAsia="ru-RU" w:bidi="ru-RU"/>
        </w:rPr>
        <w:softHyphen/>
        <w:t>ложение, подразумевающие изменение в переводе коммуникативного эффекта, необходимы в тех случаях, когда наличие в анекдоте переводческих трудностей культурологического и (или) лингвистического плана обусловливает невоз</w:t>
      </w:r>
      <w:r w:rsidRPr="0061712B">
        <w:rPr>
          <w:rFonts w:ascii="Times New Roman" w:eastAsia="Times New Roman" w:hAnsi="Times New Roman" w:cs="Times New Roman"/>
          <w:color w:val="000000"/>
          <w:kern w:val="0"/>
          <w:sz w:val="28"/>
          <w:szCs w:val="28"/>
          <w:lang w:eastAsia="ru-RU" w:bidi="ru-RU"/>
        </w:rPr>
        <w:softHyphen/>
        <w:t>можность выполнения адекватного перевода.</w:t>
      </w:r>
    </w:p>
    <w:p w:rsidR="0061712B" w:rsidRPr="0061712B" w:rsidRDefault="0061712B" w:rsidP="0061712B">
      <w:pPr>
        <w:numPr>
          <w:ilvl w:val="0"/>
          <w:numId w:val="26"/>
        </w:numPr>
        <w:tabs>
          <w:tab w:val="clear" w:pos="709"/>
          <w:tab w:val="left" w:pos="226"/>
        </w:tabs>
        <w:suppressAutoHyphens w:val="0"/>
        <w:spacing w:after="0" w:line="480" w:lineRule="exact"/>
        <w:ind w:firstLine="0"/>
        <w:jc w:val="left"/>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Адаптация при переводе анекдотов может использоваться переводчиком в тех случаях, когда семантическая структура оригинального текста не поддается пе- ревыражению в переводящем языке.</w:t>
      </w:r>
    </w:p>
    <w:p w:rsidR="0061712B" w:rsidRPr="0061712B" w:rsidRDefault="0061712B" w:rsidP="0061712B">
      <w:pPr>
        <w:numPr>
          <w:ilvl w:val="0"/>
          <w:numId w:val="26"/>
        </w:numPr>
        <w:tabs>
          <w:tab w:val="clear" w:pos="709"/>
          <w:tab w:val="left" w:pos="236"/>
        </w:tabs>
        <w:suppressAutoHyphens w:val="0"/>
        <w:spacing w:after="0" w:line="480" w:lineRule="exact"/>
        <w:ind w:firstLine="0"/>
        <w:jc w:val="left"/>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Денотативные преобразования, затрагивающие как отдельные элементы (за</w:t>
      </w:r>
      <w:r w:rsidRPr="0061712B">
        <w:rPr>
          <w:rFonts w:ascii="Times New Roman" w:eastAsia="Times New Roman" w:hAnsi="Times New Roman" w:cs="Times New Roman"/>
          <w:color w:val="000000"/>
          <w:kern w:val="0"/>
          <w:sz w:val="28"/>
          <w:szCs w:val="28"/>
          <w:lang w:eastAsia="ru-RU" w:bidi="ru-RU"/>
        </w:rPr>
        <w:softHyphen/>
        <w:t>мена имен персонажей), так и предметные ситуации в целом при сохранении основного смыслового ядра, обусловлены необходимостью передачи при пере</w:t>
      </w:r>
      <w:r w:rsidRPr="0061712B">
        <w:rPr>
          <w:rFonts w:ascii="Times New Roman" w:eastAsia="Times New Roman" w:hAnsi="Times New Roman" w:cs="Times New Roman"/>
          <w:color w:val="000000"/>
          <w:kern w:val="0"/>
          <w:sz w:val="28"/>
          <w:szCs w:val="28"/>
          <w:lang w:eastAsia="ru-RU" w:bidi="ru-RU"/>
        </w:rPr>
        <w:softHyphen/>
        <w:t>воде языковой игры, а также несовпадением сюжетных и сериальных доми</w:t>
      </w:r>
      <w:r w:rsidRPr="0061712B">
        <w:rPr>
          <w:rFonts w:ascii="Times New Roman" w:eastAsia="Times New Roman" w:hAnsi="Times New Roman" w:cs="Times New Roman"/>
          <w:color w:val="000000"/>
          <w:kern w:val="0"/>
          <w:sz w:val="28"/>
          <w:szCs w:val="28"/>
          <w:lang w:eastAsia="ru-RU" w:bidi="ru-RU"/>
        </w:rPr>
        <w:softHyphen/>
        <w:t>нант, систем персонажей во французских и русских анекдотах, а именно суще</w:t>
      </w:r>
      <w:r w:rsidRPr="0061712B">
        <w:rPr>
          <w:rFonts w:ascii="Times New Roman" w:eastAsia="Times New Roman" w:hAnsi="Times New Roman" w:cs="Times New Roman"/>
          <w:color w:val="000000"/>
          <w:kern w:val="0"/>
          <w:sz w:val="28"/>
          <w:szCs w:val="28"/>
          <w:lang w:eastAsia="ru-RU" w:bidi="ru-RU"/>
        </w:rPr>
        <w:softHyphen/>
        <w:t>ствованием во французской и русской культурах различных персонажей, тра</w:t>
      </w:r>
      <w:r w:rsidRPr="0061712B">
        <w:rPr>
          <w:rFonts w:ascii="Times New Roman" w:eastAsia="Times New Roman" w:hAnsi="Times New Roman" w:cs="Times New Roman"/>
          <w:color w:val="000000"/>
          <w:kern w:val="0"/>
          <w:sz w:val="28"/>
          <w:szCs w:val="28"/>
          <w:lang w:eastAsia="ru-RU" w:bidi="ru-RU"/>
        </w:rPr>
        <w:softHyphen/>
        <w:t>диционно закрепленных за аналогичными анекдотическими ситуациями (функциональных аналогов в структуре жанра). При необходимости привнесе-</w:t>
      </w:r>
    </w:p>
    <w:p w:rsidR="0061712B" w:rsidRPr="0061712B" w:rsidRDefault="0061712B" w:rsidP="0061712B">
      <w:pPr>
        <w:tabs>
          <w:tab w:val="clear" w:pos="709"/>
        </w:tabs>
        <w:suppressAutoHyphens w:val="0"/>
        <w:spacing w:after="0" w:line="480" w:lineRule="exact"/>
        <w:ind w:firstLine="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ния национального колорита при переводе анекдота может быть использовано заимствование, сохранение указания на события и явления, характерные для другой культуры.</w:t>
      </w:r>
    </w:p>
    <w:p w:rsidR="0061712B" w:rsidRPr="0061712B" w:rsidRDefault="0061712B" w:rsidP="0061712B">
      <w:pPr>
        <w:numPr>
          <w:ilvl w:val="0"/>
          <w:numId w:val="27"/>
        </w:numPr>
        <w:tabs>
          <w:tab w:val="clear" w:pos="709"/>
          <w:tab w:val="left" w:pos="222"/>
        </w:tabs>
        <w:suppressAutoHyphens w:val="0"/>
        <w:spacing w:after="0" w:line="480" w:lineRule="exact"/>
        <w:ind w:firstLine="0"/>
        <w:jc w:val="left"/>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Различия норм жанра, специфика использования лексических средств и сти</w:t>
      </w:r>
      <w:r w:rsidRPr="0061712B">
        <w:rPr>
          <w:rFonts w:ascii="Times New Roman" w:eastAsia="Times New Roman" w:hAnsi="Times New Roman" w:cs="Times New Roman"/>
          <w:color w:val="000000"/>
          <w:kern w:val="0"/>
          <w:sz w:val="28"/>
          <w:szCs w:val="28"/>
          <w:lang w:eastAsia="ru-RU" w:bidi="ru-RU"/>
        </w:rPr>
        <w:softHyphen/>
        <w:t>листических приемов, используемых при создании анекдотов во французской и русской культурах, обусловливают такие семантические преобразования, как генерализация и конкретизация. Французский анекдот использует, как правило, конкретизацию, тогда как русский - генерализацию.</w:t>
      </w:r>
    </w:p>
    <w:p w:rsidR="0061712B" w:rsidRPr="0061712B" w:rsidRDefault="0061712B" w:rsidP="0061712B">
      <w:pPr>
        <w:numPr>
          <w:ilvl w:val="0"/>
          <w:numId w:val="27"/>
        </w:numPr>
        <w:tabs>
          <w:tab w:val="clear" w:pos="709"/>
          <w:tab w:val="left" w:pos="222"/>
        </w:tabs>
        <w:suppressAutoHyphens w:val="0"/>
        <w:spacing w:after="0" w:line="480" w:lineRule="exact"/>
        <w:ind w:firstLine="0"/>
        <w:jc w:val="left"/>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Синтаксические преобразования (изменение порядка слов и типа предложе</w:t>
      </w:r>
      <w:r w:rsidRPr="0061712B">
        <w:rPr>
          <w:rFonts w:ascii="Times New Roman" w:eastAsia="Times New Roman" w:hAnsi="Times New Roman" w:cs="Times New Roman"/>
          <w:color w:val="000000"/>
          <w:kern w:val="0"/>
          <w:sz w:val="28"/>
          <w:szCs w:val="28"/>
          <w:lang w:eastAsia="ru-RU" w:bidi="ru-RU"/>
        </w:rPr>
        <w:softHyphen/>
        <w:t>ния), обусловленные синтаксическими особенностями построения текстов анекдотов на французском и русском языках, имеют место при переводе сю</w:t>
      </w:r>
      <w:r w:rsidRPr="0061712B">
        <w:rPr>
          <w:rFonts w:ascii="Times New Roman" w:eastAsia="Times New Roman" w:hAnsi="Times New Roman" w:cs="Times New Roman"/>
          <w:color w:val="000000"/>
          <w:kern w:val="0"/>
          <w:sz w:val="28"/>
          <w:szCs w:val="28"/>
          <w:lang w:eastAsia="ru-RU" w:bidi="ru-RU"/>
        </w:rPr>
        <w:softHyphen/>
        <w:t>жетных анекдотов.</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Изучение причин, обусловливающих те или иные способы преобразова</w:t>
      </w:r>
      <w:r w:rsidRPr="0061712B">
        <w:rPr>
          <w:rFonts w:ascii="Times New Roman" w:eastAsia="Times New Roman" w:hAnsi="Times New Roman" w:cs="Times New Roman"/>
          <w:color w:val="000000"/>
          <w:kern w:val="0"/>
          <w:sz w:val="28"/>
          <w:szCs w:val="28"/>
          <w:lang w:eastAsia="ru-RU" w:bidi="ru-RU"/>
        </w:rPr>
        <w:softHyphen/>
        <w:t>ния анекдотов в фольклорной среде способствует более глубокому изучению прагматических, семантических и синтаксических особенностей жанра в раз</w:t>
      </w:r>
      <w:r w:rsidRPr="0061712B">
        <w:rPr>
          <w:rFonts w:ascii="Times New Roman" w:eastAsia="Times New Roman" w:hAnsi="Times New Roman" w:cs="Times New Roman"/>
          <w:color w:val="000000"/>
          <w:kern w:val="0"/>
          <w:sz w:val="28"/>
          <w:szCs w:val="28"/>
          <w:lang w:eastAsia="ru-RU" w:bidi="ru-RU"/>
        </w:rPr>
        <w:softHyphen/>
        <w:t>личных культурах.</w:t>
      </w:r>
    </w:p>
    <w:p w:rsidR="0061712B" w:rsidRPr="0061712B" w:rsidRDefault="0061712B" w:rsidP="0061712B">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61712B">
        <w:rPr>
          <w:rFonts w:ascii="Times New Roman" w:eastAsia="Times New Roman" w:hAnsi="Times New Roman" w:cs="Times New Roman"/>
          <w:color w:val="000000"/>
          <w:kern w:val="0"/>
          <w:sz w:val="28"/>
          <w:szCs w:val="28"/>
          <w:lang w:eastAsia="ru-RU" w:bidi="ru-RU"/>
        </w:rPr>
        <w:t>Сопоставление анекдотов, предположительно являющихся переводами, адаптированными к фольклорной среде, располагает более объективными дан</w:t>
      </w:r>
      <w:r w:rsidRPr="0061712B">
        <w:rPr>
          <w:rFonts w:ascii="Times New Roman" w:eastAsia="Times New Roman" w:hAnsi="Times New Roman" w:cs="Times New Roman"/>
          <w:color w:val="000000"/>
          <w:kern w:val="0"/>
          <w:sz w:val="28"/>
          <w:szCs w:val="28"/>
          <w:lang w:eastAsia="ru-RU" w:bidi="ru-RU"/>
        </w:rPr>
        <w:softHyphen/>
        <w:t>ными для анализа, так как позволяет определить основные способы преобразо</w:t>
      </w:r>
      <w:r w:rsidRPr="0061712B">
        <w:rPr>
          <w:rFonts w:ascii="Times New Roman" w:eastAsia="Times New Roman" w:hAnsi="Times New Roman" w:cs="Times New Roman"/>
          <w:color w:val="000000"/>
          <w:kern w:val="0"/>
          <w:sz w:val="28"/>
          <w:szCs w:val="28"/>
          <w:lang w:eastAsia="ru-RU" w:bidi="ru-RU"/>
        </w:rPr>
        <w:softHyphen/>
        <w:t>вания текста в соответствии с особенностями социальной реальности, бытую</w:t>
      </w:r>
      <w:r w:rsidRPr="0061712B">
        <w:rPr>
          <w:rFonts w:ascii="Times New Roman" w:eastAsia="Times New Roman" w:hAnsi="Times New Roman" w:cs="Times New Roman"/>
          <w:color w:val="000000"/>
          <w:kern w:val="0"/>
          <w:sz w:val="28"/>
          <w:szCs w:val="28"/>
          <w:lang w:eastAsia="ru-RU" w:bidi="ru-RU"/>
        </w:rPr>
        <w:softHyphen/>
        <w:t>щими стереотипами и доминирующими ценностями общества, а также нормами жанра анекдота во французской и русской культурах, и, таким образом, позво</w:t>
      </w:r>
      <w:r w:rsidRPr="0061712B">
        <w:rPr>
          <w:rFonts w:ascii="Times New Roman" w:eastAsia="Times New Roman" w:hAnsi="Times New Roman" w:cs="Times New Roman"/>
          <w:color w:val="000000"/>
          <w:kern w:val="0"/>
          <w:sz w:val="28"/>
          <w:szCs w:val="28"/>
          <w:lang w:eastAsia="ru-RU" w:bidi="ru-RU"/>
        </w:rPr>
        <w:softHyphen/>
        <w:t>ляет избежать зависимости от языкового опыта переводчика, а также сделать выводы о социальных и социокультурных процессах, затрагивающих реальные интересы народа той или иной страны, выявить оппозиции языковых картин мира, полнее охарактеризовать специфику исследуемого жанра в различных культурах.</w:t>
      </w:r>
    </w:p>
    <w:p w:rsidR="0061712B" w:rsidRPr="0061712B" w:rsidRDefault="0061712B" w:rsidP="0061712B">
      <w:r w:rsidRPr="0061712B">
        <w:rPr>
          <w:rFonts w:ascii="Arial Unicode MS" w:eastAsia="Arial Unicode MS" w:hAnsi="Arial Unicode MS" w:cs="Arial Unicode MS"/>
          <w:color w:val="000000"/>
          <w:kern w:val="0"/>
          <w:sz w:val="24"/>
          <w:szCs w:val="24"/>
          <w:lang w:eastAsia="ru-RU" w:bidi="ru-RU"/>
        </w:rPr>
        <w:t>Дальнейшая работа по изучению фольклорного жанра с точки зрения пе</w:t>
      </w:r>
      <w:r w:rsidRPr="0061712B">
        <w:rPr>
          <w:rFonts w:ascii="Arial Unicode MS" w:eastAsia="Arial Unicode MS" w:hAnsi="Arial Unicode MS" w:cs="Arial Unicode MS"/>
          <w:color w:val="000000"/>
          <w:kern w:val="0"/>
          <w:sz w:val="24"/>
          <w:szCs w:val="24"/>
          <w:lang w:eastAsia="ru-RU" w:bidi="ru-RU"/>
        </w:rPr>
        <w:softHyphen/>
        <w:t>реводоведения и сопоставительной стилистики видится в сопоставлении пере</w:t>
      </w:r>
      <w:r w:rsidRPr="0061712B">
        <w:rPr>
          <w:rFonts w:ascii="Arial Unicode MS" w:eastAsia="Arial Unicode MS" w:hAnsi="Arial Unicode MS" w:cs="Arial Unicode MS"/>
          <w:color w:val="000000"/>
          <w:kern w:val="0"/>
          <w:sz w:val="24"/>
          <w:szCs w:val="24"/>
          <w:lang w:eastAsia="ru-RU" w:bidi="ru-RU"/>
        </w:rPr>
        <w:softHyphen/>
        <w:t>водов, адаптированных фольклорной средой, с переводами, выполненными конкретным переводчиком, в выявлении сходств и различий переводческих преобразований, а также в исследовании специфики устного и письменного пе</w:t>
      </w:r>
      <w:r w:rsidRPr="0061712B">
        <w:rPr>
          <w:rFonts w:ascii="Arial Unicode MS" w:eastAsia="Arial Unicode MS" w:hAnsi="Arial Unicode MS" w:cs="Arial Unicode MS"/>
          <w:color w:val="000000"/>
          <w:kern w:val="0"/>
          <w:sz w:val="24"/>
          <w:szCs w:val="24"/>
          <w:lang w:eastAsia="ru-RU" w:bidi="ru-RU"/>
        </w:rPr>
        <w:softHyphen/>
        <w:t>ревода анекдота.</w:t>
      </w:r>
    </w:p>
    <w:sectPr w:rsidR="0061712B" w:rsidRPr="0061712B" w:rsidSect="003B4622">
      <w:headerReference w:type="even" r:id="rId25"/>
      <w:headerReference w:type="default" r:id="rId26"/>
      <w:footerReference w:type="even" r:id="rId27"/>
      <w:footerReference w:type="default" r:id="rId28"/>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77" w:rsidRDefault="00DE7777">
      <w:pPr>
        <w:spacing w:after="0" w:line="240" w:lineRule="auto"/>
      </w:pPr>
      <w:r>
        <w:separator/>
      </w:r>
    </w:p>
  </w:endnote>
  <w:endnote w:type="continuationSeparator" w:id="0">
    <w:p w:rsidR="00DE7777" w:rsidRDefault="00DE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B" w:rsidRDefault="0061712B">
    <w:pPr>
      <w:rPr>
        <w:sz w:val="2"/>
        <w:szCs w:val="2"/>
      </w:rPr>
    </w:pPr>
    <w:r w:rsidRPr="0060007F">
      <w:rPr>
        <w:sz w:val="24"/>
        <w:szCs w:val="24"/>
        <w:lang w:bidi="ru-RU"/>
      </w:rPr>
      <w:pict>
        <v:shapetype id="_x0000_t202" coordsize="21600,21600" o:spt="202" path="m,l,21600r21600,l21600,xe">
          <v:stroke joinstyle="miter"/>
          <v:path gradientshapeok="t" o:connecttype="rect"/>
        </v:shapetype>
        <v:shape id="_x0000_s609647" type="#_x0000_t202" style="position:absolute;left:0;text-align:left;margin-left:560.3pt;margin-top:775.3pt;width:5.75pt;height:10.1pt;z-index:-251612160;mso-wrap-style:none;mso-wrap-distance-left:5pt;mso-wrap-distance-right:5pt;mso-position-horizontal-relative:page;mso-position-vertical-relative:page" wrapcoords="0 0" filled="f" stroked="f">
          <v:textbox style="mso-fit-shape-to-text:t" inset="0,0,0,0">
            <w:txbxContent>
              <w:p w:rsidR="0061712B" w:rsidRDefault="0061712B">
                <w:pPr>
                  <w:spacing w:line="240" w:lineRule="auto"/>
                </w:pPr>
                <w:fldSimple w:instr=" PAGE \* MERGEFORMAT ">
                  <w:r>
                    <w:rPr>
                      <w:rStyle w:val="afffff9"/>
                    </w:rPr>
                    <w:t>#</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B" w:rsidRDefault="0061712B">
    <w:pPr>
      <w:rPr>
        <w:sz w:val="2"/>
        <w:szCs w:val="2"/>
      </w:rPr>
    </w:pPr>
    <w:r w:rsidRPr="0060007F">
      <w:rPr>
        <w:sz w:val="24"/>
        <w:szCs w:val="24"/>
        <w:lang w:bidi="ru-RU"/>
      </w:rPr>
      <w:pict>
        <v:shapetype id="_x0000_t202" coordsize="21600,21600" o:spt="202" path="m,l,21600r21600,l21600,xe">
          <v:stroke joinstyle="miter"/>
          <v:path gradientshapeok="t" o:connecttype="rect"/>
        </v:shapetype>
        <v:shape id="_x0000_s609654" type="#_x0000_t202" style="position:absolute;left:0;text-align:left;margin-left:558.05pt;margin-top:788.45pt;width:11.05pt;height:10.3pt;z-index:-251604992;mso-wrap-style:none;mso-wrap-distance-left:5pt;mso-wrap-distance-right:5pt;mso-position-horizontal-relative:page;mso-position-vertical-relative:page" wrapcoords="0 0" filled="f" stroked="f">
          <v:textbox style="mso-fit-shape-to-text:t" inset="0,0,0,0">
            <w:txbxContent>
              <w:p w:rsidR="0061712B" w:rsidRDefault="0061712B">
                <w:pPr>
                  <w:spacing w:line="240" w:lineRule="auto"/>
                </w:pPr>
                <w:fldSimple w:instr=" PAGE \* MERGEFORMAT ">
                  <w:r w:rsidRPr="0061712B">
                    <w:rPr>
                      <w:rStyle w:val="afffff9"/>
                      <w:noProof/>
                    </w:rPr>
                    <w:t>14</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7" w:rsidRDefault="00DE7777">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E7777" w:rsidRDefault="00DE7777">
                <w:pPr>
                  <w:spacing w:line="240" w:lineRule="auto"/>
                </w:pPr>
                <w:fldSimple w:instr=" PAGE \* MERGEFORMAT ">
                  <w:r>
                    <w:rPr>
                      <w:rStyle w:val="afffff9"/>
                      <w:b w:val="0"/>
                      <w:bCs w:val="0"/>
                    </w:rPr>
                    <w:t>#</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7" w:rsidRDefault="00DE7777">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E7777" w:rsidRDefault="00DE7777">
                <w:pPr>
                  <w:spacing w:line="240" w:lineRule="auto"/>
                </w:pPr>
                <w:fldSimple w:instr=" PAGE \* MERGEFORMAT ">
                  <w:r w:rsidR="0061712B" w:rsidRPr="0061712B">
                    <w:rPr>
                      <w:rStyle w:val="afffff9"/>
                      <w:noProof/>
                    </w:rPr>
                    <w:t>23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B" w:rsidRDefault="0061712B">
    <w:pPr>
      <w:rPr>
        <w:sz w:val="2"/>
        <w:szCs w:val="2"/>
      </w:rPr>
    </w:pPr>
    <w:r w:rsidRPr="0060007F">
      <w:rPr>
        <w:sz w:val="24"/>
        <w:szCs w:val="24"/>
        <w:lang w:bidi="ru-RU"/>
      </w:rPr>
      <w:pict>
        <v:shapetype id="_x0000_t202" coordsize="21600,21600" o:spt="202" path="m,l,21600r21600,l21600,xe">
          <v:stroke joinstyle="miter"/>
          <v:path gradientshapeok="t" o:connecttype="rect"/>
        </v:shapetype>
        <v:shape id="_x0000_s609648" type="#_x0000_t202" style="position:absolute;left:0;text-align:left;margin-left:560.3pt;margin-top:775.3pt;width:5.75pt;height:10.1pt;z-index:-251611136;mso-wrap-style:none;mso-wrap-distance-left:5pt;mso-wrap-distance-right:5pt;mso-position-horizontal-relative:page;mso-position-vertical-relative:page" wrapcoords="0 0" filled="f" stroked="f">
          <v:textbox style="mso-fit-shape-to-text:t" inset="0,0,0,0">
            <w:txbxContent>
              <w:p w:rsidR="0061712B" w:rsidRDefault="0061712B">
                <w:pPr>
                  <w:spacing w:line="240" w:lineRule="auto"/>
                </w:pPr>
                <w:fldSimple w:instr=" PAGE \* MERGEFORMAT ">
                  <w:r w:rsidRPr="0061712B">
                    <w:rPr>
                      <w:rStyle w:val="afffff9"/>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B" w:rsidRDefault="0061712B">
    <w:pPr>
      <w:rPr>
        <w:sz w:val="2"/>
        <w:szCs w:val="2"/>
      </w:rPr>
    </w:pPr>
    <w:r w:rsidRPr="0060007F">
      <w:rPr>
        <w:sz w:val="24"/>
        <w:szCs w:val="24"/>
        <w:lang w:bidi="ru-RU"/>
      </w:rPr>
      <w:pict>
        <v:shapetype id="_x0000_t202" coordsize="21600,21600" o:spt="202" path="m,l,21600r21600,l21600,xe">
          <v:stroke joinstyle="miter"/>
          <v:path gradientshapeok="t" o:connecttype="rect"/>
        </v:shapetype>
        <v:shape id="_x0000_s609650" type="#_x0000_t202" style="position:absolute;left:0;text-align:left;margin-left:567.25pt;margin-top:784.9pt;width:6.5pt;height:9.85pt;z-index:-251609088;mso-wrap-style:none;mso-wrap-distance-left:5pt;mso-wrap-distance-right:5pt;mso-position-horizontal-relative:page;mso-position-vertical-relative:page" wrapcoords="0 0" filled="f" stroked="f">
          <v:textbox style="mso-fit-shape-to-text:t" inset="0,0,0,0">
            <w:txbxContent>
              <w:p w:rsidR="0061712B" w:rsidRDefault="0061712B">
                <w:pPr>
                  <w:spacing w:line="240" w:lineRule="auto"/>
                </w:pPr>
                <w:fldSimple w:instr=" PAGE \* MERGEFORMAT ">
                  <w:r w:rsidRPr="0061712B">
                    <w:rPr>
                      <w:rStyle w:val="afffff9"/>
                      <w:noProof/>
                    </w:rPr>
                    <w:t>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B" w:rsidRDefault="0061712B">
    <w:pPr>
      <w:rPr>
        <w:sz w:val="2"/>
        <w:szCs w:val="2"/>
      </w:rPr>
    </w:pPr>
    <w:r w:rsidRPr="0060007F">
      <w:rPr>
        <w:sz w:val="24"/>
        <w:szCs w:val="24"/>
        <w:lang w:bidi="ru-RU"/>
      </w:rPr>
      <w:pict>
        <v:shapetype id="_x0000_t202" coordsize="21600,21600" o:spt="202" path="m,l,21600r21600,l21600,xe">
          <v:stroke joinstyle="miter"/>
          <v:path gradientshapeok="t" o:connecttype="rect"/>
        </v:shapetype>
        <v:shape id="_x0000_s609651" type="#_x0000_t202" style="position:absolute;left:0;text-align:left;margin-left:558.05pt;margin-top:788.45pt;width:11.05pt;height:10.3pt;z-index:-251608064;mso-wrap-style:none;mso-wrap-distance-left:5pt;mso-wrap-distance-right:5pt;mso-position-horizontal-relative:page;mso-position-vertical-relative:page" wrapcoords="0 0" filled="f" stroked="f">
          <v:textbox style="mso-fit-shape-to-text:t" inset="0,0,0,0">
            <w:txbxContent>
              <w:p w:rsidR="0061712B" w:rsidRDefault="0061712B">
                <w:pPr>
                  <w:spacing w:line="240" w:lineRule="auto"/>
                </w:pPr>
                <w:fldSimple w:instr=" PAGE \* MERGEFORMAT ">
                  <w:r w:rsidRPr="001E7A7C">
                    <w:rPr>
                      <w:rStyle w:val="afffff9"/>
                      <w:noProof/>
                    </w:rPr>
                    <w:t>8</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B" w:rsidRDefault="0061712B">
    <w:pPr>
      <w:rPr>
        <w:sz w:val="2"/>
        <w:szCs w:val="2"/>
      </w:rPr>
    </w:pPr>
    <w:r w:rsidRPr="0060007F">
      <w:rPr>
        <w:sz w:val="24"/>
        <w:szCs w:val="24"/>
        <w:lang w:bidi="ru-RU"/>
      </w:rPr>
      <w:pict>
        <v:shapetype id="_x0000_t202" coordsize="21600,21600" o:spt="202" path="m,l,21600r21600,l21600,xe">
          <v:stroke joinstyle="miter"/>
          <v:path gradientshapeok="t" o:connecttype="rect"/>
        </v:shapetype>
        <v:shape id="_x0000_s609652" type="#_x0000_t202" style="position:absolute;left:0;text-align:left;margin-left:558.05pt;margin-top:788.45pt;width:11.05pt;height:10.3pt;z-index:-251607040;mso-wrap-style:none;mso-wrap-distance-left:5pt;mso-wrap-distance-right:5pt;mso-position-horizontal-relative:page;mso-position-vertical-relative:page" wrapcoords="0 0" filled="f" stroked="f">
          <v:textbox style="mso-fit-shape-to-text:t" inset="0,0,0,0">
            <w:txbxContent>
              <w:p w:rsidR="0061712B" w:rsidRDefault="0061712B">
                <w:pPr>
                  <w:spacing w:line="240" w:lineRule="auto"/>
                </w:pPr>
                <w:fldSimple w:instr=" PAGE \* MERGEFORMAT ">
                  <w:r w:rsidRPr="0061712B">
                    <w:rPr>
                      <w:rStyle w:val="afffff9"/>
                      <w:noProof/>
                    </w:rPr>
                    <w:t>10</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B" w:rsidRDefault="0061712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B" w:rsidRDefault="0061712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B" w:rsidRDefault="0061712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B" w:rsidRDefault="0061712B">
    <w:pPr>
      <w:rPr>
        <w:sz w:val="2"/>
        <w:szCs w:val="2"/>
      </w:rPr>
    </w:pPr>
    <w:r w:rsidRPr="0060007F">
      <w:rPr>
        <w:sz w:val="24"/>
        <w:szCs w:val="24"/>
        <w:lang w:bidi="ru-RU"/>
      </w:rPr>
      <w:pict>
        <v:shapetype id="_x0000_t202" coordsize="21600,21600" o:spt="202" path="m,l,21600r21600,l21600,xe">
          <v:stroke joinstyle="miter"/>
          <v:path gradientshapeok="t" o:connecttype="rect"/>
        </v:shapetype>
        <v:shape id="_x0000_s609653" type="#_x0000_t202" style="position:absolute;left:0;text-align:left;margin-left:558.05pt;margin-top:788.45pt;width:11.05pt;height:10.3pt;z-index:-251606016;mso-wrap-style:none;mso-wrap-distance-left:5pt;mso-wrap-distance-right:5pt;mso-position-horizontal-relative:page;mso-position-vertical-relative:page" wrapcoords="0 0" filled="f" stroked="f">
          <v:textbox style="mso-fit-shape-to-text:t" inset="0,0,0,0">
            <w:txbxContent>
              <w:p w:rsidR="0061712B" w:rsidRDefault="0061712B">
                <w:pPr>
                  <w:spacing w:line="240" w:lineRule="auto"/>
                </w:pPr>
                <w:fldSimple w:instr=" PAGE \* MERGEFORMAT ">
                  <w:r w:rsidRPr="001E7A7C">
                    <w:rPr>
                      <w:rStyle w:val="afffff9"/>
                      <w:noProof/>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77" w:rsidRDefault="00DE7777"/>
    <w:p w:rsidR="00DE7777" w:rsidRDefault="00DE7777"/>
    <w:p w:rsidR="00DE7777" w:rsidRDefault="00DE7777"/>
    <w:p w:rsidR="00DE7777" w:rsidRDefault="00DE7777"/>
    <w:p w:rsidR="00DE7777" w:rsidRDefault="00DE7777"/>
    <w:p w:rsidR="00DE7777" w:rsidRDefault="00DE7777"/>
    <w:p w:rsidR="00DE7777" w:rsidRDefault="00DE7777">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E7777" w:rsidRDefault="00DE7777">
                  <w:pPr>
                    <w:spacing w:line="240" w:lineRule="auto"/>
                  </w:pPr>
                  <w:fldSimple w:instr=" PAGE \* MERGEFORMAT ">
                    <w:r w:rsidR="0061712B" w:rsidRPr="0061712B">
                      <w:rPr>
                        <w:rStyle w:val="afffff9"/>
                        <w:b w:val="0"/>
                        <w:bCs w:val="0"/>
                        <w:noProof/>
                      </w:rPr>
                      <w:t>7</w:t>
                    </w:r>
                  </w:fldSimple>
                </w:p>
              </w:txbxContent>
            </v:textbox>
            <w10:wrap anchorx="page" anchory="page"/>
          </v:shape>
        </w:pict>
      </w:r>
    </w:p>
    <w:p w:rsidR="00DE7777" w:rsidRDefault="00DE7777"/>
    <w:p w:rsidR="00DE7777" w:rsidRDefault="00DE7777"/>
    <w:p w:rsidR="00DE7777" w:rsidRDefault="00DE7777">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E7777" w:rsidRDefault="00DE7777"/>
                <w:p w:rsidR="00DE7777" w:rsidRDefault="00DE7777">
                  <w:pPr>
                    <w:pStyle w:val="1ffffff7"/>
                    <w:spacing w:line="240" w:lineRule="auto"/>
                  </w:pPr>
                  <w:fldSimple w:instr=" PAGE \* MERGEFORMAT ">
                    <w:r w:rsidR="0061712B" w:rsidRPr="0061712B">
                      <w:rPr>
                        <w:rStyle w:val="3b"/>
                        <w:noProof/>
                      </w:rPr>
                      <w:t>7</w:t>
                    </w:r>
                  </w:fldSimple>
                </w:p>
              </w:txbxContent>
            </v:textbox>
            <w10:wrap anchorx="page" anchory="page"/>
          </v:shape>
        </w:pict>
      </w:r>
    </w:p>
    <w:p w:rsidR="00DE7777" w:rsidRDefault="00DE7777"/>
    <w:p w:rsidR="00DE7777" w:rsidRDefault="00DE7777">
      <w:pPr>
        <w:rPr>
          <w:sz w:val="2"/>
          <w:szCs w:val="2"/>
        </w:rPr>
      </w:pPr>
    </w:p>
    <w:p w:rsidR="00DE7777" w:rsidRDefault="00DE7777"/>
    <w:p w:rsidR="00DE7777" w:rsidRDefault="00DE7777">
      <w:pPr>
        <w:spacing w:after="0" w:line="240" w:lineRule="auto"/>
      </w:pPr>
    </w:p>
  </w:footnote>
  <w:footnote w:type="continuationSeparator" w:id="0">
    <w:p w:rsidR="00DE7777" w:rsidRDefault="00DE7777">
      <w:pPr>
        <w:spacing w:after="0" w:line="240" w:lineRule="auto"/>
      </w:pPr>
      <w:r>
        <w:continuationSeparator/>
      </w:r>
    </w:p>
  </w:footnote>
  <w:footnote w:id="1">
    <w:p w:rsidR="0061712B" w:rsidRDefault="0061712B" w:rsidP="0061712B">
      <w:pPr>
        <w:pStyle w:val="afffff7"/>
        <w:shd w:val="clear" w:color="auto" w:fill="auto"/>
      </w:pPr>
      <w:r>
        <w:rPr>
          <w:color w:val="000000"/>
          <w:vertAlign w:val="superscript"/>
          <w:lang w:bidi="ru-RU"/>
        </w:rPr>
        <w:footnoteRef/>
      </w:r>
      <w:r>
        <w:rPr>
          <w:color w:val="000000"/>
          <w:lang w:bidi="ru-RU"/>
        </w:rPr>
        <w:t xml:space="preserve"> Речь идет о тривиальном жанре. Спрашивается, соотносится ли данный обесцененный объект, с теоретиче</w:t>
      </w:r>
      <w:r>
        <w:rPr>
          <w:color w:val="000000"/>
          <w:lang w:bidi="ru-RU"/>
        </w:rPr>
        <w:softHyphen/>
        <w:t>скими интересами. Еще хуже дело обстоит с игрой слов...(перевод мой). Все переводы выполнены нами как рабочие и используются в целях данного исследования.</w:t>
      </w:r>
    </w:p>
  </w:footnote>
  <w:footnote w:id="2">
    <w:p w:rsidR="0061712B" w:rsidRDefault="0061712B" w:rsidP="0061712B">
      <w:pPr>
        <w:pStyle w:val="afffff7"/>
        <w:shd w:val="clear" w:color="auto" w:fill="auto"/>
        <w:tabs>
          <w:tab w:val="left" w:pos="130"/>
        </w:tabs>
      </w:pPr>
      <w:r>
        <w:rPr>
          <w:color w:val="000000"/>
          <w:vertAlign w:val="superscript"/>
          <w:lang w:bidi="ru-RU"/>
        </w:rPr>
        <w:footnoteRef/>
      </w:r>
      <w:r>
        <w:rPr>
          <w:color w:val="000000"/>
          <w:lang w:bidi="ru-RU"/>
        </w:rPr>
        <w:tab/>
        <w:t>Во Франции жанр анекдота интересует специалистов в трех направлениях. Прежде всего, анекдот служит по</w:t>
      </w:r>
      <w:r>
        <w:rPr>
          <w:color w:val="000000"/>
          <w:lang w:bidi="ru-RU"/>
        </w:rPr>
        <w:softHyphen/>
        <w:t xml:space="preserve">мощником, практическим материалом при изучении таких проблем, как остроумие, юмор, комическое, смех, эмоции </w:t>
      </w:r>
      <w:r w:rsidRPr="0061712B">
        <w:rPr>
          <w:color w:val="000000"/>
          <w:lang w:eastAsia="en-US" w:bidi="en-US"/>
        </w:rPr>
        <w:t>(</w:t>
      </w:r>
      <w:r>
        <w:rPr>
          <w:color w:val="000000"/>
          <w:lang w:val="en-US" w:eastAsia="en-US" w:bidi="en-US"/>
        </w:rPr>
        <w:t>A</w:t>
      </w:r>
      <w:r w:rsidRPr="0061712B">
        <w:rPr>
          <w:color w:val="000000"/>
          <w:lang w:eastAsia="en-US" w:bidi="en-US"/>
        </w:rPr>
        <w:t xml:space="preserve">. </w:t>
      </w:r>
      <w:r>
        <w:rPr>
          <w:color w:val="000000"/>
          <w:lang w:val="en-US" w:eastAsia="en-US" w:bidi="en-US"/>
        </w:rPr>
        <w:t>Sauvy</w:t>
      </w:r>
      <w:r w:rsidRPr="0061712B">
        <w:rPr>
          <w:color w:val="000000"/>
          <w:lang w:eastAsia="en-US" w:bidi="en-US"/>
        </w:rPr>
        <w:t xml:space="preserve">, </w:t>
      </w:r>
      <w:r>
        <w:rPr>
          <w:color w:val="000000"/>
          <w:lang w:val="en-US" w:eastAsia="en-US" w:bidi="en-US"/>
        </w:rPr>
        <w:t>L</w:t>
      </w:r>
      <w:r w:rsidRPr="0061712B">
        <w:rPr>
          <w:color w:val="000000"/>
          <w:lang w:eastAsia="en-US" w:bidi="en-US"/>
        </w:rPr>
        <w:t xml:space="preserve">. </w:t>
      </w:r>
      <w:r>
        <w:rPr>
          <w:color w:val="000000"/>
          <w:lang w:val="en-US" w:eastAsia="en-US" w:bidi="en-US"/>
        </w:rPr>
        <w:t>Perrin</w:t>
      </w:r>
      <w:r w:rsidRPr="0061712B">
        <w:rPr>
          <w:color w:val="000000"/>
          <w:lang w:eastAsia="en-US" w:bidi="en-US"/>
        </w:rPr>
        <w:t xml:space="preserve">, </w:t>
      </w:r>
      <w:r>
        <w:rPr>
          <w:color w:val="000000"/>
          <w:lang w:val="en-US" w:eastAsia="en-US" w:bidi="en-US"/>
        </w:rPr>
        <w:t>D</w:t>
      </w:r>
      <w:r w:rsidRPr="0061712B">
        <w:rPr>
          <w:color w:val="000000"/>
          <w:lang w:eastAsia="en-US" w:bidi="en-US"/>
        </w:rPr>
        <w:t xml:space="preserve">. </w:t>
      </w:r>
      <w:r>
        <w:rPr>
          <w:color w:val="000000"/>
          <w:lang w:val="en-US" w:eastAsia="en-US" w:bidi="en-US"/>
        </w:rPr>
        <w:t>Noguez</w:t>
      </w:r>
      <w:r w:rsidRPr="0061712B">
        <w:rPr>
          <w:color w:val="000000"/>
          <w:lang w:eastAsia="en-US" w:bidi="en-US"/>
        </w:rPr>
        <w:t xml:space="preserve">). </w:t>
      </w:r>
      <w:r>
        <w:rPr>
          <w:color w:val="000000"/>
          <w:lang w:bidi="ru-RU"/>
        </w:rPr>
        <w:t xml:space="preserve">Психологические аспекты рассматривают в своих работах </w:t>
      </w:r>
      <w:r>
        <w:rPr>
          <w:color w:val="000000"/>
          <w:lang w:val="en-US" w:eastAsia="en-US" w:bidi="en-US"/>
        </w:rPr>
        <w:t>H</w:t>
      </w:r>
      <w:r w:rsidRPr="0061712B">
        <w:rPr>
          <w:color w:val="000000"/>
          <w:lang w:eastAsia="en-US" w:bidi="en-US"/>
        </w:rPr>
        <w:t xml:space="preserve">. </w:t>
      </w:r>
      <w:r>
        <w:rPr>
          <w:color w:val="000000"/>
          <w:lang w:val="en-US" w:eastAsia="en-US" w:bidi="en-US"/>
        </w:rPr>
        <w:t>Bergson</w:t>
      </w:r>
      <w:r w:rsidRPr="0061712B">
        <w:rPr>
          <w:color w:val="000000"/>
          <w:lang w:eastAsia="en-US" w:bidi="en-US"/>
        </w:rPr>
        <w:t xml:space="preserve">, </w:t>
      </w:r>
      <w:r>
        <w:rPr>
          <w:color w:val="000000"/>
          <w:lang w:val="en-US" w:eastAsia="en-US" w:bidi="en-US"/>
        </w:rPr>
        <w:t>R</w:t>
      </w:r>
      <w:r w:rsidRPr="0061712B">
        <w:rPr>
          <w:color w:val="000000"/>
          <w:lang w:eastAsia="en-US" w:bidi="en-US"/>
        </w:rPr>
        <w:t xml:space="preserve">. </w:t>
      </w:r>
      <w:r>
        <w:rPr>
          <w:color w:val="000000"/>
          <w:lang w:val="en-US" w:eastAsia="en-US" w:bidi="en-US"/>
        </w:rPr>
        <w:t>Escarpit</w:t>
      </w:r>
      <w:r w:rsidRPr="0061712B">
        <w:rPr>
          <w:color w:val="000000"/>
          <w:lang w:eastAsia="en-US" w:bidi="en-US"/>
        </w:rPr>
        <w:t xml:space="preserve">, </w:t>
      </w:r>
      <w:r>
        <w:rPr>
          <w:color w:val="000000"/>
          <w:lang w:bidi="ru-RU"/>
        </w:rPr>
        <w:t xml:space="preserve">О. </w:t>
      </w:r>
      <w:r>
        <w:rPr>
          <w:color w:val="000000"/>
          <w:lang w:val="en-US" w:eastAsia="en-US" w:bidi="en-US"/>
        </w:rPr>
        <w:t>Coron</w:t>
      </w:r>
      <w:r w:rsidRPr="0061712B">
        <w:rPr>
          <w:color w:val="000000"/>
          <w:lang w:eastAsia="en-US" w:bidi="en-US"/>
        </w:rPr>
        <w:t xml:space="preserve">, </w:t>
      </w:r>
      <w:r>
        <w:rPr>
          <w:color w:val="000000"/>
          <w:lang w:val="en-US" w:eastAsia="en-US" w:bidi="en-US"/>
        </w:rPr>
        <w:t>Ch</w:t>
      </w:r>
      <w:r w:rsidRPr="0061712B">
        <w:rPr>
          <w:color w:val="000000"/>
          <w:lang w:eastAsia="en-US" w:bidi="en-US"/>
        </w:rPr>
        <w:t>.-</w:t>
      </w:r>
      <w:r>
        <w:rPr>
          <w:color w:val="000000"/>
          <w:lang w:val="en-US" w:eastAsia="en-US" w:bidi="en-US"/>
        </w:rPr>
        <w:t>A</w:t>
      </w:r>
      <w:r w:rsidRPr="0061712B">
        <w:rPr>
          <w:color w:val="000000"/>
          <w:lang w:eastAsia="en-US" w:bidi="en-US"/>
        </w:rPr>
        <w:t xml:space="preserve">. </w:t>
      </w:r>
      <w:r>
        <w:rPr>
          <w:color w:val="000000"/>
          <w:lang w:val="en-US" w:eastAsia="en-US" w:bidi="en-US"/>
        </w:rPr>
        <w:t>Tijus</w:t>
      </w:r>
      <w:r w:rsidRPr="0061712B">
        <w:rPr>
          <w:color w:val="000000"/>
          <w:lang w:eastAsia="en-US" w:bidi="en-US"/>
        </w:rPr>
        <w:t xml:space="preserve">, </w:t>
      </w:r>
      <w:r>
        <w:rPr>
          <w:color w:val="000000"/>
          <w:lang w:val="en-US" w:eastAsia="en-US" w:bidi="en-US"/>
        </w:rPr>
        <w:t>C</w:t>
      </w:r>
      <w:r w:rsidRPr="0061712B">
        <w:rPr>
          <w:color w:val="000000"/>
          <w:lang w:eastAsia="en-US" w:bidi="en-US"/>
        </w:rPr>
        <w:t xml:space="preserve">. </w:t>
      </w:r>
      <w:r>
        <w:rPr>
          <w:color w:val="000000"/>
          <w:lang w:val="en-US" w:eastAsia="en-US" w:bidi="en-US"/>
        </w:rPr>
        <w:t>Rigamey</w:t>
      </w:r>
      <w:r w:rsidRPr="0061712B">
        <w:rPr>
          <w:color w:val="000000"/>
          <w:lang w:eastAsia="en-US" w:bidi="en-US"/>
        </w:rPr>
        <w:t xml:space="preserve">. </w:t>
      </w:r>
      <w:r>
        <w:rPr>
          <w:color w:val="000000"/>
          <w:lang w:bidi="ru-RU"/>
        </w:rPr>
        <w:t>Ряд исследований посвящен лингвистическим аспектам и изуче</w:t>
      </w:r>
      <w:r>
        <w:rPr>
          <w:color w:val="000000"/>
          <w:lang w:bidi="ru-RU"/>
        </w:rPr>
        <w:softHyphen/>
        <w:t xml:space="preserve">нию теста. Анекдоты использовались в дидактических целях: изучение изотопии </w:t>
      </w:r>
      <w:r w:rsidRPr="0061712B">
        <w:rPr>
          <w:color w:val="000000"/>
          <w:lang w:eastAsia="en-US" w:bidi="en-US"/>
        </w:rPr>
        <w:t>(</w:t>
      </w:r>
      <w:r>
        <w:rPr>
          <w:color w:val="000000"/>
          <w:lang w:val="en-US" w:eastAsia="en-US" w:bidi="en-US"/>
        </w:rPr>
        <w:t>A</w:t>
      </w:r>
      <w:r w:rsidRPr="0061712B">
        <w:rPr>
          <w:color w:val="000000"/>
          <w:lang w:eastAsia="en-US" w:bidi="en-US"/>
        </w:rPr>
        <w:t>.-</w:t>
      </w:r>
      <w:r>
        <w:rPr>
          <w:color w:val="000000"/>
          <w:lang w:val="en-US" w:eastAsia="en-US" w:bidi="en-US"/>
        </w:rPr>
        <w:t>J</w:t>
      </w:r>
      <w:r w:rsidRPr="0061712B">
        <w:rPr>
          <w:color w:val="000000"/>
          <w:lang w:eastAsia="en-US" w:bidi="en-US"/>
        </w:rPr>
        <w:t xml:space="preserve">. </w:t>
      </w:r>
      <w:r>
        <w:rPr>
          <w:color w:val="000000"/>
          <w:lang w:val="en-US" w:eastAsia="en-US" w:bidi="en-US"/>
        </w:rPr>
        <w:t>Greimas</w:t>
      </w:r>
      <w:r w:rsidRPr="0061712B">
        <w:rPr>
          <w:color w:val="000000"/>
          <w:lang w:eastAsia="en-US" w:bidi="en-US"/>
        </w:rPr>
        <w:t xml:space="preserve">), </w:t>
      </w:r>
      <w:r>
        <w:rPr>
          <w:color w:val="000000"/>
          <w:lang w:bidi="ru-RU"/>
        </w:rPr>
        <w:t xml:space="preserve">семантические и прагматические противоречия </w:t>
      </w:r>
      <w:r w:rsidRPr="0061712B">
        <w:rPr>
          <w:color w:val="000000"/>
          <w:lang w:eastAsia="en-US" w:bidi="en-US"/>
        </w:rPr>
        <w:t>(</w:t>
      </w:r>
      <w:r>
        <w:rPr>
          <w:color w:val="000000"/>
          <w:lang w:val="en-US" w:eastAsia="en-US" w:bidi="en-US"/>
        </w:rPr>
        <w:t>A</w:t>
      </w:r>
      <w:r w:rsidRPr="0061712B">
        <w:rPr>
          <w:color w:val="000000"/>
          <w:lang w:eastAsia="en-US" w:bidi="en-US"/>
        </w:rPr>
        <w:t xml:space="preserve">. </w:t>
      </w:r>
      <w:r>
        <w:rPr>
          <w:color w:val="000000"/>
          <w:lang w:val="en-US" w:eastAsia="en-US" w:bidi="en-US"/>
        </w:rPr>
        <w:t>Petijean</w:t>
      </w:r>
      <w:r w:rsidRPr="0061712B">
        <w:rPr>
          <w:color w:val="000000"/>
          <w:lang w:eastAsia="en-US" w:bidi="en-US"/>
        </w:rPr>
        <w:t xml:space="preserve">), </w:t>
      </w:r>
      <w:r>
        <w:rPr>
          <w:color w:val="000000"/>
          <w:lang w:bidi="ru-RU"/>
        </w:rPr>
        <w:t xml:space="preserve">противоположный смысл и подтекст </w:t>
      </w:r>
      <w:r w:rsidRPr="0061712B">
        <w:rPr>
          <w:color w:val="000000"/>
          <w:lang w:eastAsia="en-US" w:bidi="en-US"/>
        </w:rPr>
        <w:t>(</w:t>
      </w:r>
      <w:r>
        <w:rPr>
          <w:color w:val="000000"/>
          <w:lang w:val="en-US" w:eastAsia="en-US" w:bidi="en-US"/>
        </w:rPr>
        <w:t>Kerbrat</w:t>
      </w:r>
      <w:r w:rsidRPr="0061712B">
        <w:rPr>
          <w:color w:val="000000"/>
          <w:lang w:eastAsia="en-US" w:bidi="en-US"/>
        </w:rPr>
        <w:t>-</w:t>
      </w:r>
      <w:r>
        <w:rPr>
          <w:color w:val="000000"/>
          <w:lang w:val="en-US" w:eastAsia="en-US" w:bidi="en-US"/>
        </w:rPr>
        <w:t>Orrechioni</w:t>
      </w:r>
      <w:r w:rsidRPr="0061712B">
        <w:rPr>
          <w:color w:val="000000"/>
          <w:lang w:eastAsia="en-US" w:bidi="en-US"/>
        </w:rPr>
        <w:t>).</w:t>
      </w:r>
    </w:p>
    <w:p w:rsidR="0061712B" w:rsidRDefault="0061712B" w:rsidP="0061712B">
      <w:pPr>
        <w:pStyle w:val="afffff7"/>
        <w:shd w:val="clear" w:color="auto" w:fill="auto"/>
        <w:ind w:firstLine="760"/>
      </w:pPr>
      <w:r>
        <w:rPr>
          <w:color w:val="000000"/>
          <w:lang w:bidi="ru-RU"/>
        </w:rPr>
        <w:t>В России наиболее освещены следующие вопросы: изучение анекдота как жанра (Е.Я и А.Д. Шмелевы, Е. Курганов, П.А. Бородин), взаимодействие анекдота с другими жанрами фольклора и литературы (В.В. Бла- жес, А.В. Матвеев, Е. Курганов, В.Я. Пропп, Л.Г. Пермяков), вопрос анекдотизации современной литературы (Е. Курганов, В. Кривулин), социологический аспект (А.В. Дмитриев, А. Левинсон), психолингвистический ас</w:t>
      </w:r>
      <w:r>
        <w:rPr>
          <w:color w:val="000000"/>
          <w:lang w:bidi="ru-RU"/>
        </w:rPr>
        <w:softHyphen/>
        <w:t xml:space="preserve">пект (К.Ф. Седов, И.Н. Горелов), прагматика анекдота (О.В. Смолицкая, В. Руднев, И. Каспэ, Н.Г. Осухова и С.В. Юринова), поэтика анекдота (О.А. Чиркова), лингвистический аспект (О.В. Переходюк, И.Г. Яковенко, </w:t>
      </w:r>
      <w:r>
        <w:rPr>
          <w:color w:val="000000"/>
          <w:lang w:val="en-US" w:eastAsia="en-US" w:bidi="en-US"/>
        </w:rPr>
        <w:t>B</w:t>
      </w:r>
      <w:r w:rsidRPr="0061712B">
        <w:rPr>
          <w:color w:val="000000"/>
          <w:lang w:eastAsia="en-US" w:bidi="en-US"/>
        </w:rPr>
        <w:t xml:space="preserve">.3. </w:t>
      </w:r>
      <w:r>
        <w:rPr>
          <w:color w:val="000000"/>
          <w:lang w:bidi="ru-RU"/>
        </w:rPr>
        <w:t>Санников). Наиболее многочисленными оказались работы об анекдотических сюжетах (Л.А. Барский, О.В. Пушкарева, А. Терц), а также работы об истории и принципах создания некоторых анекдотических образов (А. Белоусов, В.Ф. Лурье, А.С. Архипова, О.А. Чиркова, А. Левинсон, В. Руднев, Е.Я. и А.Д. Шмелевы и др.)</w:t>
      </w:r>
    </w:p>
  </w:footnote>
  <w:footnote w:id="3">
    <w:p w:rsidR="0061712B" w:rsidRDefault="0061712B" w:rsidP="0061712B">
      <w:pPr>
        <w:pStyle w:val="afffff7"/>
        <w:shd w:val="clear" w:color="auto" w:fill="auto"/>
        <w:tabs>
          <w:tab w:val="left" w:pos="134"/>
        </w:tabs>
      </w:pPr>
      <w:r>
        <w:rPr>
          <w:color w:val="000000"/>
          <w:vertAlign w:val="superscript"/>
          <w:lang w:bidi="ru-RU"/>
        </w:rPr>
        <w:footnoteRef/>
      </w:r>
      <w:r>
        <w:rPr>
          <w:color w:val="000000"/>
          <w:lang w:bidi="ru-RU"/>
        </w:rPr>
        <w:tab/>
        <w:t>Получили распространение целые сборники таких анекдотов, см.: Французские анекдоты/ пер. К.Д. Даукшин. Л.: Тайм-аут, 1990; 250 итальянских анекдотов только для взрослых. Б.м.: ТОО «Альтаир», 1993,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B" w:rsidRDefault="0061712B">
    <w:pPr>
      <w:rPr>
        <w:sz w:val="2"/>
        <w:szCs w:val="2"/>
      </w:rPr>
    </w:pPr>
    <w:r w:rsidRPr="0060007F">
      <w:rPr>
        <w:sz w:val="24"/>
        <w:szCs w:val="24"/>
        <w:lang w:bidi="ru-RU"/>
      </w:rPr>
      <w:pict>
        <v:shapetype id="_x0000_t202" coordsize="21600,21600" o:spt="202" path="m,l,21600r21600,l21600,xe">
          <v:stroke joinstyle="miter"/>
          <v:path gradientshapeok="t" o:connecttype="rect"/>
        </v:shapetype>
        <v:shape id="_x0000_s609645" type="#_x0000_t202" style="position:absolute;left:0;text-align:left;margin-left:80.3pt;margin-top:60.8pt;width:59.05pt;height:11.3pt;z-index:-251614208;mso-wrap-style:none;mso-wrap-distance-left:5pt;mso-wrap-distance-right:5pt;mso-position-horizontal-relative:page;mso-position-vertical-relative:page" wrapcoords="0 0" filled="f" stroked="f">
          <v:textbox style="mso-fit-shape-to-text:t" inset="0,0,0,0">
            <w:txbxContent>
              <w:p w:rsidR="0061712B" w:rsidRDefault="0061712B">
                <w:pPr>
                  <w:spacing w:line="240" w:lineRule="auto"/>
                </w:pP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B" w:rsidRDefault="0061712B">
    <w:pPr>
      <w:rPr>
        <w:sz w:val="2"/>
        <w:szCs w:val="2"/>
      </w:rPr>
    </w:pPr>
    <w:r w:rsidRPr="0060007F">
      <w:rPr>
        <w:sz w:val="24"/>
        <w:szCs w:val="24"/>
        <w:lang w:bidi="ru-RU"/>
      </w:rPr>
      <w:pict>
        <v:shapetype id="_x0000_t202" coordsize="21600,21600" o:spt="202" path="m,l,21600r21600,l21600,xe">
          <v:stroke joinstyle="miter"/>
          <v:path gradientshapeok="t" o:connecttype="rect"/>
        </v:shapetype>
        <v:shape id="_x0000_s609646" type="#_x0000_t202" style="position:absolute;left:0;text-align:left;margin-left:80.3pt;margin-top:60.8pt;width:59.05pt;height:11.3pt;z-index:-251613184;mso-wrap-style:none;mso-wrap-distance-left:5pt;mso-wrap-distance-right:5pt;mso-position-horizontal-relative:page;mso-position-vertical-relative:page" wrapcoords="0 0" filled="f" stroked="f">
          <v:textbox style="mso-fit-shape-to-text:t" inset="0,0,0,0">
            <w:txbxContent>
              <w:p w:rsidR="0061712B" w:rsidRDefault="0061712B">
                <w:pPr>
                  <w:spacing w:line="240" w:lineRule="auto"/>
                </w:pP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B" w:rsidRDefault="0061712B">
    <w:pPr>
      <w:rPr>
        <w:sz w:val="2"/>
        <w:szCs w:val="2"/>
      </w:rPr>
    </w:pPr>
    <w:r w:rsidRPr="0060007F">
      <w:rPr>
        <w:sz w:val="24"/>
        <w:szCs w:val="24"/>
        <w:lang w:bidi="ru-RU"/>
      </w:rPr>
      <w:pict>
        <v:shapetype id="_x0000_t202" coordsize="21600,21600" o:spt="202" path="m,l,21600r21600,l21600,xe">
          <v:stroke joinstyle="miter"/>
          <v:path gradientshapeok="t" o:connecttype="rect"/>
        </v:shapetype>
        <v:shape id="_x0000_s609649" type="#_x0000_t202" style="position:absolute;left:0;text-align:left;margin-left:87.7pt;margin-top:59.15pt;width:77.5pt;height:12.95pt;z-index:-251610112;mso-wrap-style:none;mso-wrap-distance-left:5pt;mso-wrap-distance-right:5pt;mso-position-horizontal-relative:page;mso-position-vertical-relative:page" wrapcoords="0 0" filled="f" stroked="f">
          <v:textbox style="mso-fit-shape-to-text:t" inset="0,0,0,0">
            <w:txbxContent>
              <w:p w:rsidR="0061712B" w:rsidRDefault="0061712B">
                <w:pPr>
                  <w:spacing w:line="240" w:lineRule="auto"/>
                </w:pP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B" w:rsidRDefault="0061712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B" w:rsidRDefault="0061712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B" w:rsidRDefault="0061712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7" w:rsidRDefault="00DE7777"/>
  <w:p w:rsidR="00DE7777" w:rsidRDefault="00DE7777">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7" w:rsidRPr="005856C0" w:rsidRDefault="00DE777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FB7E0AA"/>
    <w:lvl w:ilvl="0" w:tplc="FFFFFFFF">
      <w:start w:val="7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3"/>
    <w:multiLevelType w:val="hybridMultilevel"/>
    <w:tmpl w:val="06EB5BD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4"/>
    <w:multiLevelType w:val="hybridMultilevel"/>
    <w:tmpl w:val="6F6DD9A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5"/>
    <w:multiLevelType w:val="hybridMultilevel"/>
    <w:tmpl w:val="094211F2"/>
    <w:lvl w:ilvl="0" w:tplc="FFFFFFFF">
      <w:start w:val="4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6"/>
    <w:multiLevelType w:val="hybridMultilevel"/>
    <w:tmpl w:val="00885E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0"/>
    <w:multiLevelType w:val="hybridMultilevel"/>
    <w:tmpl w:val="2A31B62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71"/>
    <w:multiLevelType w:val="hybridMultilevel"/>
    <w:tmpl w:val="1849C29A"/>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72"/>
    <w:multiLevelType w:val="hybridMultilevel"/>
    <w:tmpl w:val="7DFF9D0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73"/>
    <w:multiLevelType w:val="hybridMultilevel"/>
    <w:tmpl w:val="0075434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74"/>
    <w:multiLevelType w:val="hybridMultilevel"/>
    <w:tmpl w:val="69E7F3E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2">
    <w:nsid w:val="00000076"/>
    <w:multiLevelType w:val="hybridMultilevel"/>
    <w:tmpl w:val="1816F8C4"/>
    <w:lvl w:ilvl="0" w:tplc="FFFFFFFF">
      <w:start w:val="1"/>
      <w:numFmt w:val="bullet"/>
      <w:lvlText w:val="її"/>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8">
    <w:nsid w:val="11093903"/>
    <w:multiLevelType w:val="multilevel"/>
    <w:tmpl w:val="B5D4F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9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9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2">
    <w:nsid w:val="17332C6A"/>
    <w:multiLevelType w:val="multilevel"/>
    <w:tmpl w:val="31944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BB059D7"/>
    <w:multiLevelType w:val="multilevel"/>
    <w:tmpl w:val="928A4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C047630"/>
    <w:multiLevelType w:val="multilevel"/>
    <w:tmpl w:val="D05A83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6">
    <w:nsid w:val="220A159C"/>
    <w:multiLevelType w:val="multilevel"/>
    <w:tmpl w:val="5D947A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9BF0195"/>
    <w:multiLevelType w:val="multilevel"/>
    <w:tmpl w:val="D51E8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B975E9F"/>
    <w:multiLevelType w:val="multilevel"/>
    <w:tmpl w:val="7146EAA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100">
    <w:nsid w:val="47F079BC"/>
    <w:multiLevelType w:val="multilevel"/>
    <w:tmpl w:val="D8BC5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E684337"/>
    <w:multiLevelType w:val="multilevel"/>
    <w:tmpl w:val="A9AEFCA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6C476DC"/>
    <w:multiLevelType w:val="multilevel"/>
    <w:tmpl w:val="6172DC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4">
    <w:nsid w:val="748E4881"/>
    <w:multiLevelType w:val="multilevel"/>
    <w:tmpl w:val="91026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46"/>
  </w:num>
  <w:num w:numId="12">
    <w:abstractNumId w:val="47"/>
  </w:num>
  <w:num w:numId="13">
    <w:abstractNumId w:val="48"/>
  </w:num>
  <w:num w:numId="14">
    <w:abstractNumId w:val="49"/>
  </w:num>
  <w:num w:numId="15">
    <w:abstractNumId w:val="50"/>
  </w:num>
  <w:num w:numId="16">
    <w:abstractNumId w:val="52"/>
  </w:num>
  <w:num w:numId="17">
    <w:abstractNumId w:val="94"/>
  </w:num>
  <w:num w:numId="18">
    <w:abstractNumId w:val="100"/>
  </w:num>
  <w:num w:numId="19">
    <w:abstractNumId w:val="93"/>
  </w:num>
  <w:num w:numId="20">
    <w:abstractNumId w:val="88"/>
  </w:num>
  <w:num w:numId="21">
    <w:abstractNumId w:val="101"/>
  </w:num>
  <w:num w:numId="22">
    <w:abstractNumId w:val="104"/>
  </w:num>
  <w:num w:numId="23">
    <w:abstractNumId w:val="102"/>
  </w:num>
  <w:num w:numId="24">
    <w:abstractNumId w:val="98"/>
  </w:num>
  <w:num w:numId="25">
    <w:abstractNumId w:val="97"/>
  </w:num>
  <w:num w:numId="26">
    <w:abstractNumId w:val="92"/>
  </w:num>
  <w:num w:numId="27">
    <w:abstractNumId w:val="9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55"/>
    <o:shapelayout v:ext="edit">
      <o:idmap v:ext="edit" data="593,595"/>
    </o:shapelayout>
  </w:hdrShapeDefaults>
  <w:footnotePr>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5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s.rsl.ru/diss/06/0346/060346046.pdf"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_rels/header8.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91416-4F2B-41CC-9701-5FA9C045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28</Pages>
  <Words>5799</Words>
  <Characters>33060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38782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101</cp:revision>
  <cp:lastPrinted>2009-02-06T05:36:00Z</cp:lastPrinted>
  <dcterms:created xsi:type="dcterms:W3CDTF">2021-08-07T15:41:00Z</dcterms:created>
  <dcterms:modified xsi:type="dcterms:W3CDTF">2021-08-08T18:31:00Z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