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522F19" w:rsidRDefault="00522F19" w:rsidP="00522F19">
      <w:r>
        <w:rPr>
          <w:rStyle w:val="afffffa"/>
          <w:rFonts w:ascii="Times New Roman" w:hAnsi="Times New Roman" w:cs="Times New Roman"/>
        </w:rPr>
        <w:t>Бойко Інна Олександрівна</w:t>
      </w:r>
      <w:r>
        <w:rPr>
          <w:rFonts w:ascii="Times New Roman" w:hAnsi="Times New Roman" w:cs="Times New Roman"/>
        </w:rPr>
        <w:t>, старший викладач кафедри російської мови і літератури Київського національного лінгвістичного університету: «Функціональна сфера апе- лятивності у сучасному українському розмовному дискур</w:t>
      </w:r>
      <w:r>
        <w:rPr>
          <w:rFonts w:ascii="Times New Roman" w:hAnsi="Times New Roman" w:cs="Times New Roman"/>
        </w:rPr>
        <w:softHyphen/>
        <w:t>сі» (10.02.01 - українська мова). Спецрада Д 26.001.19 у Київському національному університеті імені Тараса Шев</w:t>
      </w:r>
      <w:r>
        <w:rPr>
          <w:rFonts w:ascii="Times New Roman" w:hAnsi="Times New Roman" w:cs="Times New Roman"/>
        </w:rPr>
        <w:softHyphen/>
        <w:t>ченка</w:t>
      </w:r>
      <w:bookmarkStart w:id="0" w:name="_GoBack"/>
      <w:bookmarkEnd w:id="0"/>
    </w:p>
    <w:sectPr w:rsidR="00FD466B" w:rsidRPr="00522F1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85" w:rsidRDefault="00307685">
      <w:pPr>
        <w:spacing w:after="0" w:line="240" w:lineRule="auto"/>
      </w:pPr>
      <w:r>
        <w:separator/>
      </w:r>
    </w:p>
  </w:endnote>
  <w:endnote w:type="continuationSeparator" w:id="0">
    <w:p w:rsidR="00307685" w:rsidRDefault="0030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30768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85" w:rsidRDefault="00307685"/>
    <w:p w:rsidR="00307685" w:rsidRDefault="00307685"/>
    <w:p w:rsidR="00307685" w:rsidRDefault="00307685"/>
    <w:p w:rsidR="00307685" w:rsidRDefault="00307685"/>
    <w:p w:rsidR="00307685" w:rsidRDefault="0030768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307685" w:rsidRDefault="003076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307685" w:rsidRDefault="00307685"/>
    <w:p w:rsidR="00307685" w:rsidRDefault="00307685"/>
    <w:p w:rsidR="00307685" w:rsidRDefault="00307685">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307685" w:rsidRDefault="00307685"/>
              </w:txbxContent>
            </v:textbox>
            <w10:wrap anchorx="page" anchory="page"/>
          </v:shape>
        </w:pict>
      </w:r>
    </w:p>
    <w:p w:rsidR="00307685" w:rsidRDefault="00307685"/>
    <w:p w:rsidR="00307685" w:rsidRDefault="00307685">
      <w:pPr>
        <w:rPr>
          <w:sz w:val="2"/>
          <w:szCs w:val="2"/>
        </w:rPr>
      </w:pPr>
    </w:p>
    <w:p w:rsidR="00307685" w:rsidRDefault="00307685"/>
    <w:p w:rsidR="00307685" w:rsidRDefault="00307685">
      <w:pPr>
        <w:spacing w:after="0" w:line="240" w:lineRule="auto"/>
      </w:pPr>
    </w:p>
  </w:footnote>
  <w:footnote w:type="continuationSeparator" w:id="0">
    <w:p w:rsidR="00307685" w:rsidRDefault="00307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5"/>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B07D1-2B22-437F-A12A-07C3CAE3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20905</TotalTime>
  <Pages>1</Pages>
  <Words>49</Words>
  <Characters>283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4417</cp:revision>
  <cp:lastPrinted>2009-02-06T05:36:00Z</cp:lastPrinted>
  <dcterms:created xsi:type="dcterms:W3CDTF">2019-12-11T19:28:00Z</dcterms:created>
  <dcterms:modified xsi:type="dcterms:W3CDTF">2020-02-24T12:19:00Z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