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DA041F" w:rsidRPr="00A812DB" w:rsidRDefault="00DA041F" w:rsidP="00DA041F">
      <w:pPr>
        <w:pStyle w:val="afffffff6"/>
        <w:bidi/>
        <w:rPr>
          <w:b/>
        </w:rPr>
      </w:pPr>
    </w:p>
    <w:p w:rsidR="00080ED1" w:rsidRPr="006668BD" w:rsidRDefault="00080ED1" w:rsidP="00080ED1">
      <w:pPr>
        <w:tabs>
          <w:tab w:val="left" w:pos="5400"/>
        </w:tabs>
        <w:spacing w:line="360" w:lineRule="auto"/>
        <w:jc w:val="center"/>
        <w:rPr>
          <w:b/>
          <w:sz w:val="28"/>
          <w:szCs w:val="28"/>
          <w:lang w:val="uk-UA"/>
        </w:rPr>
      </w:pPr>
      <w:r w:rsidRPr="006668BD">
        <w:rPr>
          <w:b/>
          <w:sz w:val="28"/>
          <w:szCs w:val="28"/>
          <w:lang w:val="uk-UA"/>
        </w:rPr>
        <w:t>МІНІСТЕРСТВО ОХОРОНИ ЗДОРОВ</w:t>
      </w:r>
      <w:r w:rsidRPr="006668BD">
        <w:rPr>
          <w:b/>
          <w:sz w:val="28"/>
          <w:szCs w:val="28"/>
        </w:rPr>
        <w:t>’</w:t>
      </w:r>
      <w:r w:rsidRPr="006668BD">
        <w:rPr>
          <w:b/>
          <w:sz w:val="28"/>
          <w:szCs w:val="28"/>
          <w:lang w:val="uk-UA"/>
        </w:rPr>
        <w:t>Я УКРАЇНИ</w:t>
      </w:r>
    </w:p>
    <w:p w:rsidR="00080ED1" w:rsidRDefault="00080ED1" w:rsidP="00080ED1">
      <w:pPr>
        <w:tabs>
          <w:tab w:val="left" w:pos="5400"/>
        </w:tabs>
        <w:spacing w:line="360" w:lineRule="auto"/>
        <w:jc w:val="center"/>
        <w:rPr>
          <w:b/>
          <w:sz w:val="28"/>
          <w:szCs w:val="28"/>
          <w:lang w:val="uk-UA"/>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264795</wp:posOffset>
                </wp:positionV>
                <wp:extent cx="5943600" cy="0"/>
                <wp:effectExtent l="9525" t="7620" r="9525" b="11430"/>
                <wp:wrapNone/>
                <wp:docPr id="375" name="Прямая соединительная линия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A188" id="Прямая соединительная линия 3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85pt" to="47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"/>
            </w:pict>
          </mc:Fallback>
        </mc:AlternateContent>
      </w:r>
      <w:r w:rsidRPr="006668BD">
        <w:rPr>
          <w:b/>
          <w:sz w:val="28"/>
          <w:szCs w:val="28"/>
          <w:lang w:val="uk-UA"/>
        </w:rPr>
        <w:t>НАЦІОНАЛЬНИЙ ФАРМАЦЕВТИЧНИЙ УНІВЕРСИТЕТ</w:t>
      </w:r>
    </w:p>
    <w:p w:rsidR="00080ED1" w:rsidRPr="00872E29" w:rsidRDefault="00080ED1" w:rsidP="00080ED1">
      <w:pPr>
        <w:tabs>
          <w:tab w:val="left" w:pos="5400"/>
        </w:tabs>
        <w:ind w:firstLine="737"/>
        <w:jc w:val="center"/>
        <w:rPr>
          <w:sz w:val="28"/>
          <w:szCs w:val="28"/>
          <w:lang w:val="uk-UA"/>
        </w:rPr>
      </w:pPr>
    </w:p>
    <w:p w:rsidR="00080ED1" w:rsidRPr="006668BD" w:rsidRDefault="00080ED1" w:rsidP="00080ED1">
      <w:pPr>
        <w:tabs>
          <w:tab w:val="left" w:pos="5400"/>
        </w:tabs>
        <w:spacing w:line="360" w:lineRule="auto"/>
        <w:jc w:val="right"/>
        <w:rPr>
          <w:sz w:val="28"/>
          <w:szCs w:val="28"/>
          <w:lang w:val="uk-UA"/>
        </w:rPr>
      </w:pPr>
      <w:r w:rsidRPr="006668BD">
        <w:rPr>
          <w:sz w:val="28"/>
          <w:szCs w:val="28"/>
          <w:lang w:val="uk-UA"/>
        </w:rPr>
        <w:t>На правах рукопису</w:t>
      </w:r>
    </w:p>
    <w:p w:rsidR="00080ED1" w:rsidRPr="006668BD" w:rsidRDefault="00080ED1" w:rsidP="00080ED1">
      <w:pPr>
        <w:tabs>
          <w:tab w:val="left" w:pos="5400"/>
        </w:tabs>
        <w:spacing w:line="360" w:lineRule="auto"/>
        <w:ind w:firstLine="737"/>
        <w:rPr>
          <w:sz w:val="28"/>
          <w:szCs w:val="28"/>
          <w:lang w:val="uk-UA"/>
        </w:rPr>
      </w:pPr>
    </w:p>
    <w:p w:rsidR="00080ED1" w:rsidRPr="006668BD" w:rsidRDefault="00080ED1" w:rsidP="00080ED1">
      <w:pPr>
        <w:tabs>
          <w:tab w:val="left" w:pos="5400"/>
        </w:tabs>
        <w:spacing w:line="360" w:lineRule="auto"/>
        <w:ind w:firstLine="737"/>
        <w:rPr>
          <w:sz w:val="28"/>
          <w:szCs w:val="28"/>
          <w:lang w:val="uk-UA"/>
        </w:rPr>
      </w:pPr>
    </w:p>
    <w:p w:rsidR="00080ED1" w:rsidRPr="006668BD" w:rsidRDefault="00080ED1" w:rsidP="00080ED1">
      <w:pPr>
        <w:tabs>
          <w:tab w:val="left" w:pos="5400"/>
        </w:tabs>
        <w:spacing w:line="360" w:lineRule="auto"/>
        <w:jc w:val="center"/>
        <w:rPr>
          <w:b/>
          <w:sz w:val="28"/>
          <w:szCs w:val="28"/>
          <w:lang w:val="uk-UA"/>
        </w:rPr>
      </w:pPr>
      <w:r w:rsidRPr="006668BD">
        <w:rPr>
          <w:b/>
          <w:sz w:val="28"/>
          <w:szCs w:val="28"/>
          <w:lang w:val="uk-UA"/>
        </w:rPr>
        <w:t>ТІМАНЮК ІРИНА ВОЛОДИМИРІВНА</w:t>
      </w:r>
    </w:p>
    <w:p w:rsidR="00080ED1" w:rsidRDefault="00080ED1" w:rsidP="00080ED1">
      <w:pPr>
        <w:tabs>
          <w:tab w:val="left" w:pos="5400"/>
        </w:tabs>
        <w:spacing w:line="360" w:lineRule="auto"/>
        <w:ind w:firstLine="737"/>
        <w:rPr>
          <w:sz w:val="28"/>
          <w:szCs w:val="28"/>
          <w:lang w:val="uk-UA"/>
        </w:rPr>
      </w:pPr>
    </w:p>
    <w:p w:rsidR="00080ED1" w:rsidRPr="006668BD" w:rsidRDefault="00080ED1" w:rsidP="00080ED1">
      <w:pPr>
        <w:spacing w:line="360" w:lineRule="auto"/>
        <w:ind w:firstLine="737"/>
        <w:rPr>
          <w:sz w:val="28"/>
          <w:szCs w:val="28"/>
          <w:lang w:val="uk-UA"/>
        </w:rPr>
      </w:pPr>
    </w:p>
    <w:p w:rsidR="00080ED1" w:rsidRPr="008B5ABE" w:rsidRDefault="00080ED1" w:rsidP="00080ED1">
      <w:pPr>
        <w:spacing w:line="360" w:lineRule="auto"/>
        <w:jc w:val="right"/>
        <w:rPr>
          <w:sz w:val="28"/>
          <w:szCs w:val="28"/>
        </w:rPr>
      </w:pPr>
      <w:r w:rsidRPr="006668BD">
        <w:rPr>
          <w:sz w:val="28"/>
          <w:szCs w:val="28"/>
          <w:lang w:val="uk-UA"/>
        </w:rPr>
        <w:t>УДК</w:t>
      </w:r>
      <w:r>
        <w:rPr>
          <w:sz w:val="28"/>
          <w:szCs w:val="28"/>
          <w:lang w:val="uk-UA"/>
        </w:rPr>
        <w:t xml:space="preserve">: </w:t>
      </w:r>
      <w:r w:rsidRPr="00FE6085">
        <w:rPr>
          <w:spacing w:val="44"/>
          <w:sz w:val="28"/>
          <w:szCs w:val="28"/>
          <w:lang w:val="uk-UA"/>
        </w:rPr>
        <w:t>615.282:339.133.017</w:t>
      </w:r>
      <w:r w:rsidRPr="008B5ABE">
        <w:rPr>
          <w:spacing w:val="44"/>
          <w:sz w:val="28"/>
          <w:szCs w:val="28"/>
        </w:rPr>
        <w:t>]001.5</w:t>
      </w:r>
    </w:p>
    <w:p w:rsidR="00080ED1" w:rsidRPr="006668BD" w:rsidRDefault="00080ED1" w:rsidP="00080ED1">
      <w:pPr>
        <w:spacing w:line="360" w:lineRule="auto"/>
        <w:ind w:firstLine="737"/>
        <w:jc w:val="right"/>
        <w:rPr>
          <w:sz w:val="28"/>
          <w:szCs w:val="28"/>
          <w:lang w:val="uk-UA"/>
        </w:rPr>
      </w:pPr>
    </w:p>
    <w:p w:rsidR="00080ED1" w:rsidRDefault="00080ED1" w:rsidP="00080ED1">
      <w:pPr>
        <w:spacing w:line="360" w:lineRule="auto"/>
        <w:jc w:val="center"/>
        <w:rPr>
          <w:b/>
          <w:sz w:val="28"/>
          <w:szCs w:val="28"/>
          <w:lang w:val="uk-UA"/>
        </w:rPr>
      </w:pPr>
      <w:r w:rsidRPr="006668BD">
        <w:rPr>
          <w:b/>
          <w:sz w:val="28"/>
          <w:szCs w:val="28"/>
          <w:lang w:val="uk-UA"/>
        </w:rPr>
        <w:t xml:space="preserve">НАУКОВО-МЕТОДИЧНЕ ОБГРУНТУВАННЯ </w:t>
      </w:r>
    </w:p>
    <w:p w:rsidR="00080ED1" w:rsidRPr="006668BD" w:rsidRDefault="00080ED1" w:rsidP="00080ED1">
      <w:pPr>
        <w:spacing w:line="360" w:lineRule="auto"/>
        <w:jc w:val="center"/>
        <w:rPr>
          <w:b/>
          <w:sz w:val="28"/>
          <w:szCs w:val="28"/>
          <w:lang w:val="uk-UA"/>
        </w:rPr>
      </w:pPr>
      <w:r>
        <w:rPr>
          <w:b/>
          <w:sz w:val="28"/>
          <w:szCs w:val="28"/>
          <w:lang w:val="uk-UA"/>
        </w:rPr>
        <w:t>МАРКЕТИНГОВОЇ</w:t>
      </w:r>
      <w:r w:rsidRPr="006668BD">
        <w:rPr>
          <w:b/>
          <w:sz w:val="28"/>
          <w:szCs w:val="28"/>
          <w:lang w:val="uk-UA"/>
        </w:rPr>
        <w:t xml:space="preserve"> ДОСТУПНОСТІ ПРОТИГРИБКОВИХ</w:t>
      </w:r>
      <w:r>
        <w:rPr>
          <w:b/>
          <w:sz w:val="28"/>
          <w:szCs w:val="28"/>
          <w:lang w:val="uk-UA"/>
        </w:rPr>
        <w:t xml:space="preserve"> ЛІКАРСЬКИХ</w:t>
      </w:r>
      <w:r w:rsidRPr="006668BD">
        <w:rPr>
          <w:b/>
          <w:sz w:val="28"/>
          <w:szCs w:val="28"/>
          <w:lang w:val="uk-UA"/>
        </w:rPr>
        <w:t xml:space="preserve"> </w:t>
      </w:r>
      <w:r>
        <w:rPr>
          <w:b/>
          <w:sz w:val="28"/>
          <w:szCs w:val="28"/>
          <w:lang w:val="uk-UA"/>
        </w:rPr>
        <w:t>ПРЕПАРАТІВ</w:t>
      </w:r>
    </w:p>
    <w:p w:rsidR="00080ED1" w:rsidRPr="006668BD" w:rsidRDefault="00080ED1" w:rsidP="00080ED1">
      <w:pPr>
        <w:ind w:firstLine="737"/>
        <w:rPr>
          <w:sz w:val="28"/>
          <w:szCs w:val="28"/>
          <w:lang w:val="uk-UA"/>
        </w:rPr>
      </w:pPr>
    </w:p>
    <w:p w:rsidR="00080ED1" w:rsidRPr="006668BD" w:rsidRDefault="00080ED1" w:rsidP="00080ED1">
      <w:pPr>
        <w:spacing w:line="360" w:lineRule="auto"/>
        <w:ind w:firstLine="737"/>
        <w:rPr>
          <w:sz w:val="28"/>
          <w:szCs w:val="28"/>
          <w:lang w:val="uk-UA"/>
        </w:rPr>
      </w:pPr>
    </w:p>
    <w:p w:rsidR="00080ED1" w:rsidRPr="006668BD" w:rsidRDefault="00080ED1" w:rsidP="00080ED1">
      <w:pPr>
        <w:spacing w:line="360" w:lineRule="auto"/>
        <w:jc w:val="center"/>
        <w:rPr>
          <w:b/>
          <w:sz w:val="28"/>
          <w:szCs w:val="28"/>
          <w:lang w:val="uk-UA"/>
        </w:rPr>
      </w:pPr>
      <w:r>
        <w:rPr>
          <w:b/>
          <w:sz w:val="28"/>
          <w:szCs w:val="28"/>
          <w:lang w:val="uk-UA"/>
        </w:rPr>
        <w:t>15.00.01</w:t>
      </w:r>
      <w:r w:rsidRPr="006668BD">
        <w:rPr>
          <w:b/>
          <w:sz w:val="28"/>
          <w:szCs w:val="28"/>
          <w:lang w:val="uk-UA"/>
        </w:rPr>
        <w:t xml:space="preserve"> – технологія ліків та організація</w:t>
      </w:r>
      <w:r>
        <w:rPr>
          <w:b/>
          <w:sz w:val="28"/>
          <w:szCs w:val="28"/>
          <w:lang w:val="uk-UA"/>
        </w:rPr>
        <w:t xml:space="preserve"> </w:t>
      </w:r>
      <w:r w:rsidRPr="006668BD">
        <w:rPr>
          <w:b/>
          <w:sz w:val="28"/>
          <w:szCs w:val="28"/>
          <w:lang w:val="uk-UA"/>
        </w:rPr>
        <w:t>фармацевтичної справи</w:t>
      </w:r>
    </w:p>
    <w:p w:rsidR="00080ED1" w:rsidRPr="006668BD" w:rsidRDefault="00080ED1" w:rsidP="00080ED1">
      <w:pPr>
        <w:spacing w:line="360" w:lineRule="auto"/>
        <w:ind w:firstLine="737"/>
        <w:rPr>
          <w:sz w:val="28"/>
          <w:szCs w:val="28"/>
          <w:lang w:val="uk-UA"/>
        </w:rPr>
      </w:pPr>
    </w:p>
    <w:p w:rsidR="00080ED1" w:rsidRPr="006668BD" w:rsidRDefault="00080ED1" w:rsidP="00080ED1">
      <w:pPr>
        <w:spacing w:line="360" w:lineRule="auto"/>
        <w:ind w:firstLine="737"/>
        <w:rPr>
          <w:sz w:val="28"/>
          <w:szCs w:val="28"/>
          <w:lang w:val="uk-UA"/>
        </w:rPr>
      </w:pPr>
    </w:p>
    <w:p w:rsidR="00080ED1" w:rsidRPr="006668BD" w:rsidRDefault="00080ED1" w:rsidP="00080ED1">
      <w:pPr>
        <w:spacing w:line="360" w:lineRule="auto"/>
        <w:jc w:val="center"/>
        <w:rPr>
          <w:spacing w:val="70"/>
          <w:sz w:val="28"/>
          <w:szCs w:val="28"/>
          <w:lang w:val="uk-UA"/>
        </w:rPr>
      </w:pPr>
      <w:r w:rsidRPr="006668BD">
        <w:rPr>
          <w:spacing w:val="70"/>
          <w:sz w:val="28"/>
          <w:szCs w:val="28"/>
          <w:lang w:val="uk-UA"/>
        </w:rPr>
        <w:t>Дисертація</w:t>
      </w:r>
    </w:p>
    <w:p w:rsidR="00080ED1" w:rsidRPr="006668BD" w:rsidRDefault="00080ED1" w:rsidP="00080ED1">
      <w:pPr>
        <w:spacing w:line="360" w:lineRule="auto"/>
        <w:jc w:val="center"/>
        <w:rPr>
          <w:sz w:val="28"/>
          <w:szCs w:val="28"/>
          <w:lang w:val="uk-UA"/>
        </w:rPr>
      </w:pPr>
      <w:r>
        <w:rPr>
          <w:sz w:val="28"/>
          <w:szCs w:val="28"/>
          <w:lang w:val="uk-UA"/>
        </w:rPr>
        <w:t>на</w:t>
      </w:r>
      <w:r w:rsidRPr="006668BD">
        <w:rPr>
          <w:sz w:val="28"/>
          <w:szCs w:val="28"/>
          <w:lang w:val="uk-UA"/>
        </w:rPr>
        <w:t xml:space="preserve"> здобуття наукового ступеня</w:t>
      </w:r>
    </w:p>
    <w:p w:rsidR="00080ED1" w:rsidRPr="006668BD" w:rsidRDefault="00080ED1" w:rsidP="00080ED1">
      <w:pPr>
        <w:spacing w:line="360" w:lineRule="auto"/>
        <w:jc w:val="center"/>
        <w:rPr>
          <w:sz w:val="28"/>
          <w:szCs w:val="28"/>
          <w:lang w:val="uk-UA"/>
        </w:rPr>
      </w:pPr>
      <w:r>
        <w:rPr>
          <w:sz w:val="28"/>
          <w:szCs w:val="28"/>
          <w:lang w:val="uk-UA"/>
        </w:rPr>
        <w:t>кандидата</w:t>
      </w:r>
      <w:r w:rsidRPr="006668BD">
        <w:rPr>
          <w:sz w:val="28"/>
          <w:szCs w:val="28"/>
          <w:lang w:val="uk-UA"/>
        </w:rPr>
        <w:t xml:space="preserve"> фармацевтичних наук</w:t>
      </w:r>
    </w:p>
    <w:p w:rsidR="00080ED1" w:rsidRPr="006668BD" w:rsidRDefault="00080ED1" w:rsidP="00080ED1">
      <w:pPr>
        <w:spacing w:line="360" w:lineRule="auto"/>
        <w:ind w:firstLine="737"/>
        <w:rPr>
          <w:sz w:val="28"/>
          <w:szCs w:val="28"/>
          <w:lang w:val="uk-UA"/>
        </w:rPr>
      </w:pPr>
    </w:p>
    <w:p w:rsidR="00080ED1" w:rsidRPr="006668BD" w:rsidRDefault="00080ED1" w:rsidP="00080ED1">
      <w:pPr>
        <w:spacing w:line="360" w:lineRule="auto"/>
        <w:ind w:left="4248"/>
        <w:rPr>
          <w:b/>
          <w:sz w:val="28"/>
          <w:szCs w:val="28"/>
          <w:lang w:val="uk-UA"/>
        </w:rPr>
      </w:pPr>
      <w:r w:rsidRPr="006668BD">
        <w:rPr>
          <w:b/>
          <w:sz w:val="28"/>
          <w:szCs w:val="28"/>
          <w:lang w:val="uk-UA"/>
        </w:rPr>
        <w:t>Науковий керівник:</w:t>
      </w:r>
    </w:p>
    <w:p w:rsidR="00080ED1" w:rsidRPr="006668BD" w:rsidRDefault="00080ED1" w:rsidP="00080ED1">
      <w:pPr>
        <w:spacing w:line="360" w:lineRule="auto"/>
        <w:ind w:left="3540" w:firstLine="708"/>
        <w:rPr>
          <w:b/>
          <w:sz w:val="28"/>
          <w:szCs w:val="28"/>
          <w:lang w:val="uk-UA"/>
        </w:rPr>
      </w:pPr>
      <w:r w:rsidRPr="006668BD">
        <w:rPr>
          <w:b/>
          <w:sz w:val="28"/>
          <w:szCs w:val="28"/>
          <w:lang w:val="uk-UA"/>
        </w:rPr>
        <w:t>МНУШКО ЗОЯ МИКОЛАЇВНА</w:t>
      </w:r>
    </w:p>
    <w:p w:rsidR="00080ED1" w:rsidRPr="006668BD" w:rsidRDefault="00080ED1" w:rsidP="00080ED1">
      <w:pPr>
        <w:spacing w:line="360" w:lineRule="auto"/>
        <w:ind w:left="3540" w:firstLine="708"/>
        <w:rPr>
          <w:b/>
          <w:sz w:val="28"/>
          <w:szCs w:val="28"/>
          <w:lang w:val="uk-UA"/>
        </w:rPr>
      </w:pPr>
      <w:r w:rsidRPr="006668BD">
        <w:rPr>
          <w:b/>
          <w:sz w:val="28"/>
          <w:szCs w:val="28"/>
          <w:lang w:val="uk-UA"/>
        </w:rPr>
        <w:t>доктор фармацевтичних наук,</w:t>
      </w:r>
    </w:p>
    <w:p w:rsidR="00080ED1" w:rsidRPr="006668BD" w:rsidRDefault="00080ED1" w:rsidP="00080ED1">
      <w:pPr>
        <w:spacing w:line="360" w:lineRule="auto"/>
        <w:ind w:left="4248"/>
        <w:rPr>
          <w:b/>
          <w:sz w:val="28"/>
          <w:szCs w:val="28"/>
          <w:lang w:val="uk-UA"/>
        </w:rPr>
      </w:pPr>
      <w:r w:rsidRPr="006668BD">
        <w:rPr>
          <w:b/>
          <w:sz w:val="28"/>
          <w:szCs w:val="28"/>
          <w:lang w:val="uk-UA"/>
        </w:rPr>
        <w:t>професор, заслужений діяч науки і</w:t>
      </w:r>
    </w:p>
    <w:p w:rsidR="00080ED1" w:rsidRPr="006668BD" w:rsidRDefault="00080ED1" w:rsidP="00080ED1">
      <w:pPr>
        <w:spacing w:line="360" w:lineRule="auto"/>
        <w:ind w:left="3540" w:firstLine="708"/>
        <w:rPr>
          <w:b/>
          <w:sz w:val="28"/>
          <w:szCs w:val="28"/>
          <w:lang w:val="uk-UA"/>
        </w:rPr>
      </w:pPr>
      <w:r w:rsidRPr="006668BD">
        <w:rPr>
          <w:b/>
          <w:sz w:val="28"/>
          <w:szCs w:val="28"/>
          <w:lang w:val="uk-UA"/>
        </w:rPr>
        <w:lastRenderedPageBreak/>
        <w:t>техніки України</w:t>
      </w:r>
    </w:p>
    <w:p w:rsidR="00080ED1" w:rsidRPr="006668BD" w:rsidRDefault="00080ED1" w:rsidP="00080ED1">
      <w:pPr>
        <w:widowControl w:val="0"/>
        <w:spacing w:line="360" w:lineRule="auto"/>
        <w:rPr>
          <w:sz w:val="28"/>
          <w:szCs w:val="28"/>
          <w:lang w:val="uk-UA"/>
        </w:rPr>
      </w:pPr>
    </w:p>
    <w:p w:rsidR="00080ED1" w:rsidRPr="006668BD" w:rsidRDefault="00080ED1" w:rsidP="00080ED1">
      <w:pPr>
        <w:spacing w:line="360" w:lineRule="auto"/>
        <w:jc w:val="center"/>
        <w:rPr>
          <w:sz w:val="28"/>
          <w:szCs w:val="28"/>
          <w:lang w:val="uk-UA"/>
        </w:rPr>
      </w:pPr>
      <w:r w:rsidRPr="006668BD">
        <w:rPr>
          <w:sz w:val="28"/>
          <w:szCs w:val="28"/>
          <w:lang w:val="uk-UA"/>
        </w:rPr>
        <w:t>Харків - 2008</w:t>
      </w:r>
    </w:p>
    <w:p w:rsidR="00EA4717" w:rsidRDefault="00EA4717" w:rsidP="00EA4717">
      <w:pPr>
        <w:jc w:val="both"/>
        <w:rPr>
          <w:sz w:val="28"/>
          <w:szCs w:val="28"/>
          <w:lang w:val="en-US"/>
        </w:rPr>
      </w:pPr>
    </w:p>
    <w:p w:rsidR="00080ED1" w:rsidRDefault="00080ED1" w:rsidP="00EA4717">
      <w:pPr>
        <w:jc w:val="both"/>
        <w:rPr>
          <w:sz w:val="28"/>
          <w:szCs w:val="28"/>
          <w:lang w:val="en-US"/>
        </w:rPr>
      </w:pPr>
    </w:p>
    <w:p w:rsidR="00080ED1" w:rsidRDefault="00080ED1" w:rsidP="00EA4717">
      <w:pPr>
        <w:jc w:val="both"/>
        <w:rPr>
          <w:sz w:val="28"/>
          <w:szCs w:val="28"/>
          <w:lang w:val="en-US"/>
        </w:rPr>
      </w:pPr>
    </w:p>
    <w:p w:rsidR="00080ED1" w:rsidRDefault="00080ED1" w:rsidP="00EA4717">
      <w:pPr>
        <w:jc w:val="both"/>
        <w:rPr>
          <w:sz w:val="28"/>
          <w:szCs w:val="28"/>
          <w:lang w:val="en-US"/>
        </w:rPr>
      </w:pPr>
    </w:p>
    <w:p w:rsidR="00080ED1" w:rsidRPr="003D1D7C" w:rsidRDefault="00080ED1" w:rsidP="00080ED1">
      <w:pPr>
        <w:tabs>
          <w:tab w:val="left" w:pos="1410"/>
        </w:tabs>
        <w:spacing w:line="360" w:lineRule="auto"/>
        <w:jc w:val="center"/>
        <w:rPr>
          <w:b/>
          <w:sz w:val="28"/>
          <w:szCs w:val="28"/>
          <w:lang w:val="uk-UA"/>
        </w:rPr>
      </w:pPr>
      <w:r w:rsidRPr="003D1D7C">
        <w:rPr>
          <w:b/>
          <w:sz w:val="28"/>
          <w:szCs w:val="28"/>
          <w:lang w:val="uk-UA"/>
        </w:rPr>
        <w:t>ЗМІСТ</w:t>
      </w:r>
    </w:p>
    <w:p w:rsidR="00080ED1" w:rsidRPr="00B973CD" w:rsidRDefault="00080ED1" w:rsidP="00080ED1">
      <w:pPr>
        <w:tabs>
          <w:tab w:val="left" w:pos="1410"/>
        </w:tabs>
        <w:rPr>
          <w:sz w:val="28"/>
          <w:szCs w:val="28"/>
          <w:lang w:val="uk-UA"/>
        </w:rPr>
      </w:pPr>
    </w:p>
    <w:tbl>
      <w:tblPr>
        <w:tblStyle w:val="afffffffffffffffffffe"/>
        <w:tblW w:w="952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831"/>
        <w:gridCol w:w="610"/>
      </w:tblGrid>
      <w:tr w:rsidR="00080ED1" w:rsidRPr="00B973CD" w:rsidTr="00080ED1">
        <w:tc>
          <w:tcPr>
            <w:tcW w:w="8888" w:type="dxa"/>
            <w:vAlign w:val="center"/>
          </w:tcPr>
          <w:p w:rsidR="00080ED1" w:rsidRPr="003D1D7C" w:rsidRDefault="00080ED1" w:rsidP="00080ED1">
            <w:pPr>
              <w:spacing w:line="360" w:lineRule="auto"/>
              <w:jc w:val="both"/>
              <w:rPr>
                <w:b/>
                <w:sz w:val="28"/>
                <w:szCs w:val="28"/>
                <w:lang w:val="uk-UA"/>
              </w:rPr>
            </w:pPr>
            <w:r>
              <w:rPr>
                <w:b/>
                <w:sz w:val="28"/>
                <w:szCs w:val="28"/>
                <w:lang w:val="uk-UA"/>
              </w:rPr>
              <w:t>ПЕРЕЛІК УМОВНИХ СКОР</w:t>
            </w:r>
            <w:r>
              <w:rPr>
                <w:b/>
                <w:sz w:val="28"/>
                <w:szCs w:val="28"/>
                <w:lang w:val="uk-UA"/>
              </w:rPr>
              <w:t>О</w:t>
            </w:r>
            <w:r>
              <w:rPr>
                <w:b/>
                <w:sz w:val="28"/>
                <w:szCs w:val="28"/>
                <w:lang w:val="uk-UA"/>
              </w:rPr>
              <w:t>ЧЕНЬ</w:t>
            </w:r>
            <w:r>
              <w:rPr>
                <w:sz w:val="28"/>
                <w:szCs w:val="28"/>
                <w:lang w:val="uk-UA"/>
              </w:rPr>
              <w:t>..........................</w:t>
            </w:r>
            <w:r w:rsidRPr="00230736">
              <w:rPr>
                <w:sz w:val="28"/>
                <w:szCs w:val="28"/>
                <w:lang w:val="uk-UA"/>
              </w:rPr>
              <w:t>............................</w:t>
            </w:r>
            <w:r>
              <w:rPr>
                <w:sz w:val="28"/>
                <w:szCs w:val="28"/>
                <w:lang w:val="uk-UA"/>
              </w:rPr>
              <w:t>.</w:t>
            </w:r>
          </w:p>
        </w:tc>
        <w:tc>
          <w:tcPr>
            <w:tcW w:w="636" w:type="dxa"/>
          </w:tcPr>
          <w:p w:rsidR="00080ED1" w:rsidRPr="00B973CD" w:rsidRDefault="00080ED1" w:rsidP="00080ED1">
            <w:pPr>
              <w:spacing w:line="360" w:lineRule="auto"/>
              <w:rPr>
                <w:sz w:val="28"/>
                <w:szCs w:val="28"/>
                <w:lang w:val="uk-UA"/>
              </w:rPr>
            </w:pPr>
            <w:r>
              <w:rPr>
                <w:sz w:val="28"/>
                <w:szCs w:val="28"/>
                <w:lang w:val="uk-UA"/>
              </w:rPr>
              <w:t>5</w:t>
            </w:r>
          </w:p>
        </w:tc>
      </w:tr>
      <w:tr w:rsidR="00080ED1" w:rsidRPr="00B973CD" w:rsidTr="00080ED1">
        <w:tc>
          <w:tcPr>
            <w:tcW w:w="8888" w:type="dxa"/>
            <w:vAlign w:val="center"/>
          </w:tcPr>
          <w:p w:rsidR="00080ED1" w:rsidRPr="00062661" w:rsidRDefault="00080ED1" w:rsidP="00080ED1">
            <w:pPr>
              <w:spacing w:line="360" w:lineRule="auto"/>
              <w:jc w:val="both"/>
              <w:rPr>
                <w:sz w:val="28"/>
                <w:szCs w:val="28"/>
                <w:lang w:val="uk-UA"/>
              </w:rPr>
            </w:pPr>
            <w:r w:rsidRPr="003D1D7C">
              <w:rPr>
                <w:b/>
                <w:sz w:val="28"/>
                <w:szCs w:val="28"/>
                <w:lang w:val="uk-UA"/>
              </w:rPr>
              <w:t>ВСТУП</w:t>
            </w:r>
            <w:r>
              <w:rPr>
                <w:sz w:val="28"/>
                <w:szCs w:val="28"/>
                <w:lang w:val="uk-UA"/>
              </w:rPr>
              <w:t>.............................................................................................................</w:t>
            </w:r>
          </w:p>
        </w:tc>
        <w:tc>
          <w:tcPr>
            <w:tcW w:w="636" w:type="dxa"/>
          </w:tcPr>
          <w:p w:rsidR="00080ED1" w:rsidRPr="00B973CD" w:rsidRDefault="00080ED1" w:rsidP="00080ED1">
            <w:pPr>
              <w:spacing w:line="360" w:lineRule="auto"/>
              <w:rPr>
                <w:sz w:val="28"/>
                <w:szCs w:val="28"/>
                <w:lang w:val="uk-UA"/>
              </w:rPr>
            </w:pPr>
            <w:r>
              <w:rPr>
                <w:sz w:val="28"/>
                <w:szCs w:val="28"/>
                <w:lang w:val="uk-UA"/>
              </w:rPr>
              <w:t>6</w:t>
            </w:r>
          </w:p>
        </w:tc>
      </w:tr>
      <w:tr w:rsidR="00080ED1" w:rsidRPr="00B973CD" w:rsidTr="00080ED1">
        <w:tc>
          <w:tcPr>
            <w:tcW w:w="9524" w:type="dxa"/>
            <w:gridSpan w:val="2"/>
            <w:vAlign w:val="center"/>
          </w:tcPr>
          <w:p w:rsidR="00080ED1" w:rsidRDefault="00080ED1" w:rsidP="00080ED1">
            <w:pPr>
              <w:spacing w:line="360" w:lineRule="auto"/>
              <w:rPr>
                <w:b/>
                <w:sz w:val="28"/>
                <w:szCs w:val="28"/>
                <w:lang w:val="uk-UA"/>
              </w:rPr>
            </w:pPr>
          </w:p>
          <w:p w:rsidR="00080ED1" w:rsidRPr="00230736" w:rsidRDefault="00080ED1" w:rsidP="00080ED1">
            <w:pPr>
              <w:spacing w:line="360" w:lineRule="auto"/>
              <w:jc w:val="both"/>
              <w:rPr>
                <w:sz w:val="28"/>
                <w:szCs w:val="28"/>
                <w:lang w:val="uk-UA"/>
              </w:rPr>
            </w:pPr>
            <w:r w:rsidRPr="00B973CD">
              <w:rPr>
                <w:b/>
                <w:sz w:val="28"/>
                <w:szCs w:val="28"/>
              </w:rPr>
              <w:t>РОЗДІЛ 1. З</w:t>
            </w:r>
            <w:r w:rsidRPr="00B973CD">
              <w:rPr>
                <w:b/>
                <w:sz w:val="28"/>
                <w:szCs w:val="28"/>
                <w:lang w:val="uk-UA"/>
              </w:rPr>
              <w:t xml:space="preserve">АБЕЗПЕЧЕННЯ ДОСТУПНОСТІ ЛІКАРСЬКИХ </w:t>
            </w:r>
            <w:r>
              <w:rPr>
                <w:b/>
                <w:sz w:val="28"/>
                <w:szCs w:val="28"/>
                <w:lang w:val="uk-UA"/>
              </w:rPr>
              <w:t>ПРЕП</w:t>
            </w:r>
            <w:r>
              <w:rPr>
                <w:b/>
                <w:sz w:val="28"/>
                <w:szCs w:val="28"/>
                <w:lang w:val="uk-UA"/>
              </w:rPr>
              <w:t>А</w:t>
            </w:r>
            <w:r>
              <w:rPr>
                <w:b/>
                <w:sz w:val="28"/>
                <w:szCs w:val="28"/>
                <w:lang w:val="uk-UA"/>
              </w:rPr>
              <w:t>РАТІВ</w:t>
            </w:r>
            <w:r w:rsidRPr="00B973CD">
              <w:rPr>
                <w:b/>
                <w:sz w:val="28"/>
                <w:szCs w:val="28"/>
                <w:lang w:val="uk-UA"/>
              </w:rPr>
              <w:t xml:space="preserve"> Я</w:t>
            </w:r>
            <w:r>
              <w:rPr>
                <w:b/>
                <w:sz w:val="28"/>
                <w:szCs w:val="28"/>
                <w:lang w:val="uk-UA"/>
              </w:rPr>
              <w:t>К СОЦІАЛЬНО-ЕКОНОМІЧНА ПРОБЛ</w:t>
            </w:r>
            <w:r>
              <w:rPr>
                <w:b/>
                <w:sz w:val="28"/>
                <w:szCs w:val="28"/>
                <w:lang w:val="uk-UA"/>
              </w:rPr>
              <w:t>Е</w:t>
            </w:r>
            <w:r>
              <w:rPr>
                <w:b/>
                <w:sz w:val="28"/>
                <w:szCs w:val="28"/>
                <w:lang w:val="uk-UA"/>
              </w:rPr>
              <w:t>МА</w:t>
            </w:r>
            <w:r>
              <w:rPr>
                <w:sz w:val="28"/>
                <w:szCs w:val="28"/>
                <w:lang w:val="uk-UA"/>
              </w:rPr>
              <w:t>..........................14</w:t>
            </w:r>
          </w:p>
        </w:tc>
      </w:tr>
      <w:tr w:rsidR="00080ED1" w:rsidRPr="00B973CD" w:rsidTr="00080ED1">
        <w:tc>
          <w:tcPr>
            <w:tcW w:w="8888" w:type="dxa"/>
            <w:vAlign w:val="center"/>
          </w:tcPr>
          <w:p w:rsidR="00080ED1" w:rsidRPr="00EC6FF4" w:rsidRDefault="00080ED1" w:rsidP="00080ED1">
            <w:pPr>
              <w:spacing w:line="360" w:lineRule="auto"/>
              <w:jc w:val="both"/>
              <w:rPr>
                <w:sz w:val="28"/>
                <w:szCs w:val="28"/>
                <w:lang w:val="uk-UA"/>
              </w:rPr>
            </w:pPr>
            <w:r>
              <w:rPr>
                <w:sz w:val="28"/>
                <w:szCs w:val="28"/>
                <w:lang w:val="uk-UA"/>
              </w:rPr>
              <w:t>1.1. Проблема</w:t>
            </w:r>
            <w:r w:rsidRPr="00B973CD">
              <w:rPr>
                <w:sz w:val="28"/>
                <w:szCs w:val="28"/>
                <w:lang w:val="uk-UA"/>
              </w:rPr>
              <w:t xml:space="preserve"> соціально-економічної доступності лікарських </w:t>
            </w:r>
            <w:r>
              <w:rPr>
                <w:sz w:val="28"/>
                <w:szCs w:val="28"/>
                <w:lang w:val="uk-UA"/>
              </w:rPr>
              <w:t>препар</w:t>
            </w:r>
            <w:r>
              <w:rPr>
                <w:sz w:val="28"/>
                <w:szCs w:val="28"/>
                <w:lang w:val="uk-UA"/>
              </w:rPr>
              <w:t>а</w:t>
            </w:r>
            <w:r>
              <w:rPr>
                <w:sz w:val="28"/>
                <w:szCs w:val="28"/>
                <w:lang w:val="uk-UA"/>
              </w:rPr>
              <w:t>тів</w:t>
            </w:r>
            <w:r w:rsidRPr="00B973CD">
              <w:rPr>
                <w:sz w:val="28"/>
                <w:szCs w:val="28"/>
                <w:lang w:val="uk-UA"/>
              </w:rPr>
              <w:t xml:space="preserve"> на сучасному ет</w:t>
            </w:r>
            <w:r w:rsidRPr="00B973CD">
              <w:rPr>
                <w:sz w:val="28"/>
                <w:szCs w:val="28"/>
                <w:lang w:val="uk-UA"/>
              </w:rPr>
              <w:t>а</w:t>
            </w:r>
            <w:r w:rsidRPr="00B973CD">
              <w:rPr>
                <w:sz w:val="28"/>
                <w:szCs w:val="28"/>
                <w:lang w:val="uk-UA"/>
              </w:rPr>
              <w:t>пі</w:t>
            </w:r>
            <w:r>
              <w:rPr>
                <w:sz w:val="28"/>
                <w:szCs w:val="28"/>
                <w:lang w:val="uk-UA"/>
              </w:rPr>
              <w:t>..................................………………………..….........</w:t>
            </w:r>
          </w:p>
        </w:tc>
        <w:tc>
          <w:tcPr>
            <w:tcW w:w="636" w:type="dxa"/>
            <w:vAlign w:val="center"/>
          </w:tcPr>
          <w:p w:rsidR="00080ED1" w:rsidRDefault="00080ED1" w:rsidP="00080ED1">
            <w:pPr>
              <w:rPr>
                <w:sz w:val="28"/>
                <w:szCs w:val="28"/>
                <w:lang w:val="uk-UA"/>
              </w:rPr>
            </w:pPr>
          </w:p>
          <w:p w:rsidR="00080ED1" w:rsidRPr="00EC6FF4" w:rsidRDefault="00080ED1" w:rsidP="00080ED1">
            <w:pPr>
              <w:tabs>
                <w:tab w:val="left" w:pos="540"/>
              </w:tabs>
              <w:spacing w:line="360" w:lineRule="auto"/>
              <w:rPr>
                <w:sz w:val="28"/>
                <w:szCs w:val="28"/>
                <w:lang w:val="uk-UA"/>
              </w:rPr>
            </w:pPr>
            <w:r>
              <w:rPr>
                <w:sz w:val="28"/>
                <w:szCs w:val="28"/>
                <w:lang w:val="uk-UA"/>
              </w:rPr>
              <w:t>14</w:t>
            </w:r>
          </w:p>
        </w:tc>
      </w:tr>
      <w:tr w:rsidR="00080ED1" w:rsidRPr="00B973CD" w:rsidTr="00080ED1">
        <w:tc>
          <w:tcPr>
            <w:tcW w:w="8888" w:type="dxa"/>
            <w:vAlign w:val="center"/>
          </w:tcPr>
          <w:p w:rsidR="00080ED1" w:rsidRDefault="00080ED1" w:rsidP="00080ED1">
            <w:pPr>
              <w:tabs>
                <w:tab w:val="left" w:pos="540"/>
              </w:tabs>
              <w:spacing w:line="360" w:lineRule="auto"/>
              <w:ind w:left="540" w:hanging="540"/>
              <w:rPr>
                <w:sz w:val="28"/>
                <w:szCs w:val="28"/>
                <w:lang w:val="uk-UA"/>
              </w:rPr>
            </w:pPr>
            <w:r>
              <w:rPr>
                <w:sz w:val="28"/>
                <w:szCs w:val="28"/>
                <w:lang w:val="uk-UA"/>
              </w:rPr>
              <w:t xml:space="preserve">1.2. </w:t>
            </w:r>
            <w:r w:rsidRPr="00B973CD">
              <w:rPr>
                <w:sz w:val="28"/>
                <w:szCs w:val="28"/>
                <w:lang w:val="uk-UA"/>
              </w:rPr>
              <w:t>Стан захворюваності грибковими інфекціями в Укра</w:t>
            </w:r>
            <w:r w:rsidRPr="00B973CD">
              <w:rPr>
                <w:sz w:val="28"/>
                <w:szCs w:val="28"/>
                <w:lang w:val="uk-UA"/>
              </w:rPr>
              <w:t>ї</w:t>
            </w:r>
            <w:r w:rsidRPr="00B973CD">
              <w:rPr>
                <w:sz w:val="28"/>
                <w:szCs w:val="28"/>
                <w:lang w:val="uk-UA"/>
              </w:rPr>
              <w:t>ні</w:t>
            </w:r>
            <w:r>
              <w:rPr>
                <w:sz w:val="28"/>
                <w:szCs w:val="28"/>
                <w:lang w:val="uk-UA"/>
              </w:rPr>
              <w:t>......................</w:t>
            </w:r>
          </w:p>
        </w:tc>
        <w:tc>
          <w:tcPr>
            <w:tcW w:w="636" w:type="dxa"/>
            <w:vAlign w:val="center"/>
          </w:tcPr>
          <w:p w:rsidR="00080ED1" w:rsidRDefault="00080ED1" w:rsidP="00080ED1">
            <w:pPr>
              <w:rPr>
                <w:sz w:val="28"/>
                <w:szCs w:val="28"/>
                <w:lang w:val="uk-UA"/>
              </w:rPr>
            </w:pPr>
            <w:r>
              <w:rPr>
                <w:sz w:val="28"/>
                <w:szCs w:val="28"/>
                <w:lang w:val="uk-UA"/>
              </w:rPr>
              <w:t>21</w:t>
            </w:r>
          </w:p>
        </w:tc>
      </w:tr>
      <w:tr w:rsidR="00080ED1" w:rsidRPr="00B973CD" w:rsidTr="00080ED1">
        <w:tc>
          <w:tcPr>
            <w:tcW w:w="8888" w:type="dxa"/>
            <w:vAlign w:val="center"/>
          </w:tcPr>
          <w:p w:rsidR="00080ED1" w:rsidRPr="00C11EA2" w:rsidRDefault="00080ED1" w:rsidP="00080ED1">
            <w:pPr>
              <w:spacing w:line="360" w:lineRule="auto"/>
              <w:rPr>
                <w:sz w:val="28"/>
                <w:szCs w:val="28"/>
              </w:rPr>
            </w:pPr>
            <w:r>
              <w:rPr>
                <w:sz w:val="28"/>
                <w:szCs w:val="28"/>
                <w:lang w:val="uk-UA"/>
              </w:rPr>
              <w:t xml:space="preserve">1.3. </w:t>
            </w:r>
            <w:r w:rsidRPr="00B973CD">
              <w:rPr>
                <w:sz w:val="28"/>
                <w:szCs w:val="28"/>
                <w:lang w:val="uk-UA"/>
              </w:rPr>
              <w:t xml:space="preserve">Зв’язок прогнозування </w:t>
            </w:r>
            <w:r>
              <w:rPr>
                <w:sz w:val="28"/>
                <w:szCs w:val="28"/>
                <w:lang w:val="uk-UA"/>
              </w:rPr>
              <w:t xml:space="preserve">соціально-економічних показників </w:t>
            </w:r>
            <w:r w:rsidRPr="00B973CD">
              <w:rPr>
                <w:sz w:val="28"/>
                <w:szCs w:val="28"/>
                <w:lang w:val="uk-UA"/>
              </w:rPr>
              <w:t>з анал</w:t>
            </w:r>
            <w:r w:rsidRPr="00B973CD">
              <w:rPr>
                <w:sz w:val="28"/>
                <w:szCs w:val="28"/>
                <w:lang w:val="uk-UA"/>
              </w:rPr>
              <w:t>і</w:t>
            </w:r>
            <w:r>
              <w:rPr>
                <w:sz w:val="28"/>
                <w:szCs w:val="28"/>
                <w:lang w:val="uk-UA"/>
              </w:rPr>
              <w:t>зом</w:t>
            </w:r>
            <w:r w:rsidRPr="00B973CD">
              <w:rPr>
                <w:sz w:val="28"/>
                <w:szCs w:val="28"/>
                <w:lang w:val="uk-UA"/>
              </w:rPr>
              <w:t xml:space="preserve"> доступності</w:t>
            </w:r>
            <w:r>
              <w:rPr>
                <w:sz w:val="28"/>
                <w:szCs w:val="28"/>
                <w:lang w:val="uk-UA"/>
              </w:rPr>
              <w:t xml:space="preserve"> лікарських препар</w:t>
            </w:r>
            <w:r>
              <w:rPr>
                <w:sz w:val="28"/>
                <w:szCs w:val="28"/>
                <w:lang w:val="uk-UA"/>
              </w:rPr>
              <w:t>а</w:t>
            </w:r>
            <w:r>
              <w:rPr>
                <w:sz w:val="28"/>
                <w:szCs w:val="28"/>
                <w:lang w:val="uk-UA"/>
              </w:rPr>
              <w:t>тів ................................................</w:t>
            </w:r>
            <w:r w:rsidRPr="00C11EA2">
              <w:rPr>
                <w:sz w:val="28"/>
                <w:szCs w:val="28"/>
              </w:rPr>
              <w:t>.......</w:t>
            </w:r>
          </w:p>
        </w:tc>
        <w:tc>
          <w:tcPr>
            <w:tcW w:w="636" w:type="dxa"/>
          </w:tcPr>
          <w:p w:rsidR="00080ED1" w:rsidRDefault="00080ED1" w:rsidP="00080ED1">
            <w:pPr>
              <w:spacing w:line="360" w:lineRule="auto"/>
              <w:rPr>
                <w:sz w:val="28"/>
                <w:szCs w:val="28"/>
                <w:lang w:val="uk-UA"/>
              </w:rPr>
            </w:pPr>
          </w:p>
          <w:p w:rsidR="00080ED1" w:rsidRPr="00B973CD" w:rsidRDefault="00080ED1" w:rsidP="00080ED1">
            <w:pPr>
              <w:spacing w:line="360" w:lineRule="auto"/>
              <w:rPr>
                <w:sz w:val="28"/>
                <w:szCs w:val="28"/>
                <w:lang w:val="uk-UA"/>
              </w:rPr>
            </w:pPr>
            <w:r>
              <w:rPr>
                <w:sz w:val="28"/>
                <w:szCs w:val="28"/>
                <w:lang w:val="uk-UA"/>
              </w:rPr>
              <w:t>29</w:t>
            </w:r>
          </w:p>
        </w:tc>
      </w:tr>
      <w:tr w:rsidR="00080ED1" w:rsidRPr="00B973CD" w:rsidTr="00080ED1">
        <w:tc>
          <w:tcPr>
            <w:tcW w:w="8888" w:type="dxa"/>
            <w:vAlign w:val="center"/>
          </w:tcPr>
          <w:p w:rsidR="00080ED1" w:rsidRDefault="00080ED1" w:rsidP="00080ED1">
            <w:pPr>
              <w:spacing w:line="360" w:lineRule="auto"/>
              <w:ind w:left="540" w:hanging="540"/>
              <w:rPr>
                <w:sz w:val="28"/>
                <w:szCs w:val="28"/>
                <w:lang w:val="uk-UA"/>
              </w:rPr>
            </w:pPr>
            <w:r>
              <w:rPr>
                <w:sz w:val="28"/>
                <w:szCs w:val="28"/>
                <w:lang w:val="uk-UA"/>
              </w:rPr>
              <w:t>Резюме..............................................................................................................</w:t>
            </w:r>
          </w:p>
        </w:tc>
        <w:tc>
          <w:tcPr>
            <w:tcW w:w="636" w:type="dxa"/>
          </w:tcPr>
          <w:p w:rsidR="00080ED1" w:rsidRDefault="00080ED1" w:rsidP="00080ED1">
            <w:pPr>
              <w:spacing w:line="360" w:lineRule="auto"/>
              <w:rPr>
                <w:sz w:val="28"/>
                <w:szCs w:val="28"/>
                <w:lang w:val="uk-UA"/>
              </w:rPr>
            </w:pPr>
            <w:r>
              <w:rPr>
                <w:sz w:val="28"/>
                <w:szCs w:val="28"/>
                <w:lang w:val="uk-UA"/>
              </w:rPr>
              <w:t>36</w:t>
            </w:r>
          </w:p>
        </w:tc>
      </w:tr>
      <w:tr w:rsidR="00080ED1" w:rsidRPr="00B973CD" w:rsidTr="00080ED1">
        <w:tc>
          <w:tcPr>
            <w:tcW w:w="9524" w:type="dxa"/>
            <w:gridSpan w:val="2"/>
            <w:vAlign w:val="center"/>
          </w:tcPr>
          <w:p w:rsidR="00080ED1" w:rsidRDefault="00080ED1" w:rsidP="00080ED1">
            <w:pPr>
              <w:spacing w:line="360" w:lineRule="auto"/>
              <w:rPr>
                <w:b/>
                <w:sz w:val="28"/>
                <w:szCs w:val="28"/>
                <w:lang w:val="uk-UA"/>
              </w:rPr>
            </w:pPr>
          </w:p>
          <w:p w:rsidR="00080ED1" w:rsidRPr="008E2C0D" w:rsidRDefault="00080ED1" w:rsidP="00080ED1">
            <w:pPr>
              <w:spacing w:line="360" w:lineRule="auto"/>
              <w:rPr>
                <w:b/>
                <w:sz w:val="28"/>
                <w:szCs w:val="28"/>
                <w:lang w:val="uk-UA"/>
              </w:rPr>
            </w:pPr>
            <w:r>
              <w:rPr>
                <w:b/>
                <w:sz w:val="28"/>
                <w:szCs w:val="28"/>
                <w:lang w:val="uk-UA"/>
              </w:rPr>
              <w:t xml:space="preserve">РОЗДІЛ </w:t>
            </w:r>
            <w:r w:rsidRPr="00D91F0C">
              <w:rPr>
                <w:b/>
                <w:sz w:val="28"/>
                <w:szCs w:val="28"/>
                <w:lang w:val="uk-UA"/>
              </w:rPr>
              <w:t>2</w:t>
            </w:r>
            <w:r>
              <w:rPr>
                <w:b/>
                <w:sz w:val="28"/>
                <w:szCs w:val="28"/>
                <w:lang w:val="uk-UA"/>
              </w:rPr>
              <w:t>. МЕТОДИ</w:t>
            </w:r>
            <w:r w:rsidRPr="00231EDB">
              <w:rPr>
                <w:b/>
                <w:sz w:val="28"/>
                <w:szCs w:val="28"/>
                <w:lang w:val="uk-UA"/>
              </w:rPr>
              <w:t xml:space="preserve"> ТА </w:t>
            </w:r>
            <w:r>
              <w:rPr>
                <w:b/>
                <w:sz w:val="28"/>
                <w:szCs w:val="28"/>
                <w:lang w:val="uk-UA"/>
              </w:rPr>
              <w:t xml:space="preserve">ЗАГАЛЬНА </w:t>
            </w:r>
            <w:r w:rsidRPr="00231EDB">
              <w:rPr>
                <w:b/>
                <w:sz w:val="28"/>
                <w:szCs w:val="28"/>
                <w:lang w:val="uk-UA"/>
              </w:rPr>
              <w:t>МЕТОДИ</w:t>
            </w:r>
            <w:r>
              <w:rPr>
                <w:b/>
                <w:sz w:val="28"/>
                <w:szCs w:val="28"/>
                <w:lang w:val="uk-UA"/>
              </w:rPr>
              <w:t>КА</w:t>
            </w:r>
            <w:r w:rsidRPr="00231EDB">
              <w:rPr>
                <w:b/>
                <w:sz w:val="28"/>
                <w:szCs w:val="28"/>
                <w:lang w:val="uk-UA"/>
              </w:rPr>
              <w:t xml:space="preserve"> ДИСЕРТАЦІЙН</w:t>
            </w:r>
            <w:r w:rsidRPr="00231EDB">
              <w:rPr>
                <w:b/>
                <w:sz w:val="28"/>
                <w:szCs w:val="28"/>
                <w:lang w:val="uk-UA"/>
              </w:rPr>
              <w:t>О</w:t>
            </w:r>
            <w:r w:rsidRPr="00231EDB">
              <w:rPr>
                <w:b/>
                <w:sz w:val="28"/>
                <w:szCs w:val="28"/>
                <w:lang w:val="uk-UA"/>
              </w:rPr>
              <w:t>ГО ДОСЛ</w:t>
            </w:r>
            <w:r w:rsidRPr="00231EDB">
              <w:rPr>
                <w:b/>
                <w:sz w:val="28"/>
                <w:szCs w:val="28"/>
                <w:lang w:val="uk-UA"/>
              </w:rPr>
              <w:t>І</w:t>
            </w:r>
            <w:r w:rsidRPr="00231EDB">
              <w:rPr>
                <w:b/>
                <w:sz w:val="28"/>
                <w:szCs w:val="28"/>
                <w:lang w:val="uk-UA"/>
              </w:rPr>
              <w:t>ДЖЕННЯ</w:t>
            </w:r>
            <w:r w:rsidRPr="00B641B8">
              <w:rPr>
                <w:sz w:val="28"/>
                <w:szCs w:val="28"/>
                <w:lang w:val="uk-UA"/>
              </w:rPr>
              <w:t xml:space="preserve">............................................................................................. </w:t>
            </w:r>
            <w:r>
              <w:rPr>
                <w:b/>
                <w:sz w:val="28"/>
                <w:szCs w:val="28"/>
                <w:lang w:val="uk-UA"/>
              </w:rPr>
              <w:t xml:space="preserve"> </w:t>
            </w:r>
            <w:r>
              <w:rPr>
                <w:sz w:val="28"/>
                <w:szCs w:val="28"/>
                <w:lang w:val="uk-UA"/>
              </w:rPr>
              <w:t>37</w:t>
            </w:r>
          </w:p>
        </w:tc>
      </w:tr>
      <w:tr w:rsidR="00080ED1" w:rsidTr="00080ED1">
        <w:tc>
          <w:tcPr>
            <w:tcW w:w="8888" w:type="dxa"/>
            <w:vAlign w:val="center"/>
          </w:tcPr>
          <w:p w:rsidR="00080ED1" w:rsidRDefault="00080ED1" w:rsidP="00080ED1">
            <w:pPr>
              <w:spacing w:line="360" w:lineRule="auto"/>
              <w:jc w:val="both"/>
              <w:rPr>
                <w:sz w:val="28"/>
                <w:szCs w:val="28"/>
                <w:lang w:val="uk-UA"/>
              </w:rPr>
            </w:pPr>
            <w:r w:rsidRPr="00B973CD">
              <w:rPr>
                <w:sz w:val="28"/>
                <w:szCs w:val="28"/>
                <w:lang w:val="uk-UA"/>
              </w:rPr>
              <w:t xml:space="preserve">2.1. </w:t>
            </w:r>
            <w:r>
              <w:rPr>
                <w:sz w:val="28"/>
                <w:szCs w:val="28"/>
                <w:lang w:val="uk-UA"/>
              </w:rPr>
              <w:t>Обґрунтування вибору напрямку досл</w:t>
            </w:r>
            <w:r>
              <w:rPr>
                <w:sz w:val="28"/>
                <w:szCs w:val="28"/>
                <w:lang w:val="uk-UA"/>
              </w:rPr>
              <w:t>і</w:t>
            </w:r>
            <w:r>
              <w:rPr>
                <w:sz w:val="28"/>
                <w:szCs w:val="28"/>
                <w:lang w:val="uk-UA"/>
              </w:rPr>
              <w:t>джень.......................................</w:t>
            </w:r>
          </w:p>
          <w:p w:rsidR="00080ED1" w:rsidRPr="00B973CD" w:rsidRDefault="00080ED1" w:rsidP="00080ED1">
            <w:pPr>
              <w:autoSpaceDE w:val="0"/>
              <w:autoSpaceDN w:val="0"/>
              <w:adjustRightInd w:val="0"/>
              <w:spacing w:line="360" w:lineRule="auto"/>
              <w:jc w:val="both"/>
              <w:rPr>
                <w:b/>
                <w:color w:val="000000"/>
                <w:sz w:val="28"/>
                <w:szCs w:val="28"/>
                <w:lang w:val="uk-UA"/>
              </w:rPr>
            </w:pPr>
            <w:r>
              <w:rPr>
                <w:sz w:val="28"/>
                <w:szCs w:val="28"/>
                <w:lang w:val="uk-UA"/>
              </w:rPr>
              <w:t xml:space="preserve">2.2. </w:t>
            </w:r>
            <w:r w:rsidRPr="00B973CD">
              <w:rPr>
                <w:color w:val="000000"/>
                <w:sz w:val="28"/>
                <w:szCs w:val="28"/>
                <w:lang w:val="uk-UA"/>
              </w:rPr>
              <w:t xml:space="preserve">Методи </w:t>
            </w:r>
            <w:r>
              <w:rPr>
                <w:color w:val="000000"/>
                <w:sz w:val="28"/>
                <w:szCs w:val="28"/>
                <w:lang w:val="uk-UA"/>
              </w:rPr>
              <w:t xml:space="preserve">та загальна методика дисертаційних </w:t>
            </w:r>
            <w:r w:rsidRPr="00B973CD">
              <w:rPr>
                <w:color w:val="000000"/>
                <w:sz w:val="28"/>
                <w:szCs w:val="28"/>
                <w:lang w:val="uk-UA"/>
              </w:rPr>
              <w:t>досл</w:t>
            </w:r>
            <w:r w:rsidRPr="00B973CD">
              <w:rPr>
                <w:color w:val="000000"/>
                <w:sz w:val="28"/>
                <w:szCs w:val="28"/>
                <w:lang w:val="uk-UA"/>
              </w:rPr>
              <w:t>і</w:t>
            </w:r>
            <w:r w:rsidRPr="00B973CD">
              <w:rPr>
                <w:color w:val="000000"/>
                <w:sz w:val="28"/>
                <w:szCs w:val="28"/>
                <w:lang w:val="uk-UA"/>
              </w:rPr>
              <w:t>джень</w:t>
            </w:r>
            <w:r>
              <w:rPr>
                <w:color w:val="000000"/>
                <w:sz w:val="28"/>
                <w:szCs w:val="28"/>
                <w:lang w:val="uk-UA"/>
              </w:rPr>
              <w:t>....................</w:t>
            </w:r>
          </w:p>
        </w:tc>
        <w:tc>
          <w:tcPr>
            <w:tcW w:w="636" w:type="dxa"/>
          </w:tcPr>
          <w:p w:rsidR="00080ED1" w:rsidRDefault="00080ED1" w:rsidP="00080ED1">
            <w:pPr>
              <w:spacing w:line="360" w:lineRule="auto"/>
              <w:jc w:val="both"/>
              <w:rPr>
                <w:sz w:val="28"/>
                <w:szCs w:val="28"/>
                <w:lang w:val="uk-UA"/>
              </w:rPr>
            </w:pPr>
            <w:r>
              <w:rPr>
                <w:sz w:val="28"/>
                <w:szCs w:val="28"/>
                <w:lang w:val="uk-UA"/>
              </w:rPr>
              <w:t>37</w:t>
            </w:r>
          </w:p>
          <w:p w:rsidR="00080ED1" w:rsidRDefault="00080ED1" w:rsidP="00080ED1">
            <w:pPr>
              <w:spacing w:line="360" w:lineRule="auto"/>
              <w:jc w:val="both"/>
              <w:rPr>
                <w:sz w:val="28"/>
                <w:szCs w:val="28"/>
                <w:lang w:val="uk-UA"/>
              </w:rPr>
            </w:pPr>
            <w:r>
              <w:rPr>
                <w:sz w:val="28"/>
                <w:szCs w:val="28"/>
                <w:lang w:val="uk-UA"/>
              </w:rPr>
              <w:t>39</w:t>
            </w:r>
          </w:p>
        </w:tc>
      </w:tr>
      <w:tr w:rsidR="00080ED1" w:rsidTr="00080ED1">
        <w:tc>
          <w:tcPr>
            <w:tcW w:w="8888" w:type="dxa"/>
            <w:vAlign w:val="center"/>
          </w:tcPr>
          <w:p w:rsidR="00080ED1" w:rsidRPr="00B973CD" w:rsidRDefault="00080ED1" w:rsidP="00080ED1">
            <w:pPr>
              <w:spacing w:line="360" w:lineRule="auto"/>
              <w:jc w:val="both"/>
              <w:rPr>
                <w:sz w:val="28"/>
                <w:szCs w:val="28"/>
                <w:lang w:val="uk-UA"/>
              </w:rPr>
            </w:pPr>
            <w:r>
              <w:rPr>
                <w:sz w:val="28"/>
                <w:szCs w:val="28"/>
                <w:lang w:val="uk-UA"/>
              </w:rPr>
              <w:t>Резюме...............................................................................................................</w:t>
            </w:r>
          </w:p>
        </w:tc>
        <w:tc>
          <w:tcPr>
            <w:tcW w:w="636" w:type="dxa"/>
          </w:tcPr>
          <w:p w:rsidR="00080ED1" w:rsidRDefault="00080ED1" w:rsidP="00080ED1">
            <w:pPr>
              <w:spacing w:line="360" w:lineRule="auto"/>
              <w:jc w:val="both"/>
              <w:rPr>
                <w:sz w:val="28"/>
                <w:szCs w:val="28"/>
                <w:lang w:val="uk-UA"/>
              </w:rPr>
            </w:pPr>
            <w:r>
              <w:rPr>
                <w:sz w:val="28"/>
                <w:szCs w:val="28"/>
                <w:lang w:val="uk-UA"/>
              </w:rPr>
              <w:t>46</w:t>
            </w:r>
          </w:p>
        </w:tc>
      </w:tr>
      <w:tr w:rsidR="00080ED1" w:rsidTr="00080ED1">
        <w:tc>
          <w:tcPr>
            <w:tcW w:w="9524" w:type="dxa"/>
            <w:gridSpan w:val="2"/>
            <w:vAlign w:val="center"/>
          </w:tcPr>
          <w:p w:rsidR="00080ED1" w:rsidRDefault="00080ED1" w:rsidP="00080ED1">
            <w:pPr>
              <w:autoSpaceDE w:val="0"/>
              <w:autoSpaceDN w:val="0"/>
              <w:adjustRightInd w:val="0"/>
              <w:spacing w:line="360" w:lineRule="auto"/>
              <w:jc w:val="both"/>
              <w:rPr>
                <w:rFonts w:ascii="Times New Roman CYR" w:hAnsi="Times New Roman CYR" w:cs="Times New Roman CYR"/>
                <w:b/>
                <w:bCs/>
                <w:sz w:val="28"/>
                <w:szCs w:val="28"/>
                <w:lang w:val="uk-UA"/>
              </w:rPr>
            </w:pPr>
          </w:p>
          <w:p w:rsidR="00080ED1" w:rsidRPr="00230736" w:rsidRDefault="00080ED1" w:rsidP="00080ED1">
            <w:pPr>
              <w:autoSpaceDE w:val="0"/>
              <w:autoSpaceDN w:val="0"/>
              <w:adjustRightInd w:val="0"/>
              <w:spacing w:line="360" w:lineRule="auto"/>
              <w:jc w:val="both"/>
              <w:rPr>
                <w:rFonts w:ascii="Times New Roman CYR" w:hAnsi="Times New Roman CYR" w:cs="Times New Roman CYR"/>
                <w:lang w:val="uk-UA"/>
              </w:rPr>
            </w:pPr>
            <w:r>
              <w:rPr>
                <w:rFonts w:ascii="Times New Roman CYR" w:hAnsi="Times New Roman CYR" w:cs="Times New Roman CYR"/>
                <w:b/>
                <w:bCs/>
                <w:sz w:val="28"/>
                <w:szCs w:val="28"/>
                <w:lang w:val="uk-UA"/>
              </w:rPr>
              <w:t>РОЗДІЛ 3. ОБГРУНТУВАННЯ ДОСТУПНОСТІ ЛІКАРСЬКИХ ПР</w:t>
            </w:r>
            <w:r>
              <w:rPr>
                <w:rFonts w:ascii="Times New Roman CYR" w:hAnsi="Times New Roman CYR" w:cs="Times New Roman CYR"/>
                <w:b/>
                <w:bCs/>
                <w:sz w:val="28"/>
                <w:szCs w:val="28"/>
                <w:lang w:val="uk-UA"/>
              </w:rPr>
              <w:t>Е</w:t>
            </w:r>
            <w:r>
              <w:rPr>
                <w:rFonts w:ascii="Times New Roman CYR" w:hAnsi="Times New Roman CYR" w:cs="Times New Roman CYR"/>
                <w:b/>
                <w:bCs/>
                <w:sz w:val="28"/>
                <w:szCs w:val="28"/>
                <w:lang w:val="uk-UA"/>
              </w:rPr>
              <w:t>ПАРАТІВ ЯК КОМПЛЕКСНОГО ПОКАЗН</w:t>
            </w:r>
            <w:r>
              <w:rPr>
                <w:rFonts w:ascii="Times New Roman CYR" w:hAnsi="Times New Roman CYR" w:cs="Times New Roman CYR"/>
                <w:b/>
                <w:bCs/>
                <w:sz w:val="28"/>
                <w:szCs w:val="28"/>
                <w:lang w:val="uk-UA"/>
              </w:rPr>
              <w:t>И</w:t>
            </w:r>
            <w:r>
              <w:rPr>
                <w:rFonts w:ascii="Times New Roman CYR" w:hAnsi="Times New Roman CYR" w:cs="Times New Roman CYR"/>
                <w:b/>
                <w:bCs/>
                <w:sz w:val="28"/>
                <w:szCs w:val="28"/>
                <w:lang w:val="uk-UA"/>
              </w:rPr>
              <w:t>КА</w:t>
            </w:r>
            <w:r>
              <w:rPr>
                <w:rFonts w:ascii="Times New Roman CYR" w:hAnsi="Times New Roman CYR" w:cs="Times New Roman CYR"/>
                <w:bCs/>
                <w:sz w:val="28"/>
                <w:szCs w:val="28"/>
                <w:lang w:val="uk-UA"/>
              </w:rPr>
              <w:t>.................................... 47</w:t>
            </w:r>
          </w:p>
        </w:tc>
      </w:tr>
      <w:tr w:rsidR="00080ED1" w:rsidTr="00080ED1">
        <w:tc>
          <w:tcPr>
            <w:tcW w:w="8888" w:type="dxa"/>
            <w:vAlign w:val="center"/>
          </w:tcPr>
          <w:p w:rsidR="00080ED1" w:rsidRDefault="00080ED1" w:rsidP="00080ED1">
            <w:pPr>
              <w:autoSpaceDE w:val="0"/>
              <w:autoSpaceDN w:val="0"/>
              <w:adjustRightInd w:val="0"/>
              <w:spacing w:line="360" w:lineRule="auto"/>
              <w:jc w:val="both"/>
              <w:rPr>
                <w:rFonts w:ascii="Times New Roman CYR" w:hAnsi="Times New Roman CYR" w:cs="Times New Roman CYR"/>
                <w:b/>
                <w:bCs/>
                <w:sz w:val="28"/>
                <w:szCs w:val="28"/>
                <w:lang w:val="uk-UA"/>
              </w:rPr>
            </w:pPr>
            <w:r w:rsidRPr="00B973CD">
              <w:rPr>
                <w:rFonts w:ascii="Times New Roman CYR" w:hAnsi="Times New Roman CYR" w:cs="Times New Roman CYR"/>
                <w:bCs/>
                <w:sz w:val="28"/>
                <w:szCs w:val="28"/>
                <w:lang w:val="uk-UA"/>
              </w:rPr>
              <w:t xml:space="preserve">3.1. Соціально-економічний показник доступності лікарських </w:t>
            </w:r>
            <w:r>
              <w:rPr>
                <w:rFonts w:ascii="Times New Roman CYR" w:hAnsi="Times New Roman CYR" w:cs="Times New Roman CYR"/>
                <w:bCs/>
                <w:sz w:val="28"/>
                <w:szCs w:val="28"/>
                <w:lang w:val="uk-UA"/>
              </w:rPr>
              <w:t>препар</w:t>
            </w:r>
            <w:r>
              <w:rPr>
                <w:rFonts w:ascii="Times New Roman CYR" w:hAnsi="Times New Roman CYR" w:cs="Times New Roman CYR"/>
                <w:bCs/>
                <w:sz w:val="28"/>
                <w:szCs w:val="28"/>
                <w:lang w:val="uk-UA"/>
              </w:rPr>
              <w:t>а</w:t>
            </w:r>
            <w:r>
              <w:rPr>
                <w:rFonts w:ascii="Times New Roman CYR" w:hAnsi="Times New Roman CYR" w:cs="Times New Roman CYR"/>
                <w:bCs/>
                <w:sz w:val="28"/>
                <w:szCs w:val="28"/>
                <w:lang w:val="uk-UA"/>
              </w:rPr>
              <w:t>тів.......................................................................................................................</w:t>
            </w:r>
          </w:p>
        </w:tc>
        <w:tc>
          <w:tcPr>
            <w:tcW w:w="636" w:type="dxa"/>
            <w:vAlign w:val="center"/>
          </w:tcPr>
          <w:p w:rsidR="00080ED1" w:rsidRDefault="00080ED1" w:rsidP="00080ED1">
            <w:pPr>
              <w:spacing w:line="360" w:lineRule="auto"/>
              <w:rPr>
                <w:sz w:val="28"/>
                <w:szCs w:val="28"/>
                <w:lang w:val="uk-UA"/>
              </w:rPr>
            </w:pPr>
          </w:p>
          <w:p w:rsidR="00080ED1" w:rsidRPr="008E2C0D" w:rsidRDefault="00080ED1" w:rsidP="00080ED1">
            <w:pPr>
              <w:spacing w:line="360" w:lineRule="auto"/>
              <w:rPr>
                <w:sz w:val="28"/>
                <w:szCs w:val="28"/>
                <w:lang w:val="uk-UA"/>
              </w:rPr>
            </w:pPr>
            <w:r>
              <w:rPr>
                <w:sz w:val="28"/>
                <w:szCs w:val="28"/>
                <w:lang w:val="uk-UA"/>
              </w:rPr>
              <w:t>47</w:t>
            </w:r>
          </w:p>
        </w:tc>
      </w:tr>
      <w:tr w:rsidR="00080ED1" w:rsidTr="00080ED1">
        <w:tc>
          <w:tcPr>
            <w:tcW w:w="8888" w:type="dxa"/>
            <w:vAlign w:val="center"/>
          </w:tcPr>
          <w:p w:rsidR="00080ED1" w:rsidRPr="00B973CD" w:rsidRDefault="00080ED1" w:rsidP="00080ED1">
            <w:pPr>
              <w:autoSpaceDE w:val="0"/>
              <w:autoSpaceDN w:val="0"/>
              <w:adjustRightInd w:val="0"/>
              <w:spacing w:line="360" w:lineRule="auto"/>
              <w:jc w:val="both"/>
              <w:rPr>
                <w:rFonts w:ascii="Times New Roman CYR" w:hAnsi="Times New Roman CYR" w:cs="Times New Roman CYR"/>
                <w:bCs/>
                <w:sz w:val="28"/>
                <w:szCs w:val="28"/>
                <w:lang w:val="uk-UA"/>
              </w:rPr>
            </w:pPr>
            <w:r>
              <w:rPr>
                <w:sz w:val="28"/>
                <w:szCs w:val="28"/>
                <w:lang w:val="uk-UA"/>
              </w:rPr>
              <w:lastRenderedPageBreak/>
              <w:t>3.2</w:t>
            </w:r>
            <w:r w:rsidRPr="00B973CD">
              <w:rPr>
                <w:sz w:val="28"/>
                <w:szCs w:val="28"/>
                <w:lang w:val="uk-UA"/>
              </w:rPr>
              <w:t xml:space="preserve">. Аналіз факторів, що впливають на доступність лікарських </w:t>
            </w:r>
            <w:r>
              <w:rPr>
                <w:sz w:val="28"/>
                <w:szCs w:val="28"/>
                <w:lang w:val="uk-UA"/>
              </w:rPr>
              <w:t>препар</w:t>
            </w:r>
            <w:r>
              <w:rPr>
                <w:sz w:val="28"/>
                <w:szCs w:val="28"/>
                <w:lang w:val="uk-UA"/>
              </w:rPr>
              <w:t>а</w:t>
            </w:r>
            <w:r>
              <w:rPr>
                <w:sz w:val="28"/>
                <w:szCs w:val="28"/>
                <w:lang w:val="uk-UA"/>
              </w:rPr>
              <w:t>тів.......................................................................................................................</w:t>
            </w:r>
          </w:p>
        </w:tc>
        <w:tc>
          <w:tcPr>
            <w:tcW w:w="636" w:type="dxa"/>
            <w:vAlign w:val="center"/>
          </w:tcPr>
          <w:p w:rsidR="00080ED1" w:rsidRDefault="00080ED1" w:rsidP="00080ED1">
            <w:pPr>
              <w:autoSpaceDE w:val="0"/>
              <w:autoSpaceDN w:val="0"/>
              <w:adjustRightInd w:val="0"/>
              <w:spacing w:line="360" w:lineRule="auto"/>
              <w:jc w:val="both"/>
              <w:rPr>
                <w:rFonts w:ascii="Times New Roman CYR" w:hAnsi="Times New Roman CYR" w:cs="Times New Roman CYR"/>
                <w:bCs/>
                <w:sz w:val="28"/>
                <w:szCs w:val="28"/>
                <w:lang w:val="uk-UA"/>
              </w:rPr>
            </w:pPr>
          </w:p>
          <w:p w:rsidR="00080ED1" w:rsidRPr="004A4A14" w:rsidRDefault="00080ED1" w:rsidP="00080ED1">
            <w:pPr>
              <w:autoSpaceDE w:val="0"/>
              <w:autoSpaceDN w:val="0"/>
              <w:adjustRightInd w:val="0"/>
              <w:spacing w:line="360" w:lineRule="auto"/>
              <w:jc w:val="both"/>
              <w:rPr>
                <w:rFonts w:ascii="Times New Roman CYR" w:hAnsi="Times New Roman CYR" w:cs="Times New Roman CYR"/>
                <w:bCs/>
                <w:sz w:val="28"/>
                <w:szCs w:val="28"/>
                <w:lang w:val="uk-UA"/>
              </w:rPr>
            </w:pPr>
            <w:r w:rsidRPr="004A4A14">
              <w:rPr>
                <w:rFonts w:ascii="Times New Roman CYR" w:hAnsi="Times New Roman CYR" w:cs="Times New Roman CYR"/>
                <w:bCs/>
                <w:sz w:val="28"/>
                <w:szCs w:val="28"/>
                <w:lang w:val="uk-UA"/>
              </w:rPr>
              <w:t>5</w:t>
            </w:r>
            <w:r>
              <w:rPr>
                <w:rFonts w:ascii="Times New Roman CYR" w:hAnsi="Times New Roman CYR" w:cs="Times New Roman CYR"/>
                <w:bCs/>
                <w:sz w:val="28"/>
                <w:szCs w:val="28"/>
                <w:lang w:val="uk-UA"/>
              </w:rPr>
              <w:t>2</w:t>
            </w:r>
          </w:p>
        </w:tc>
      </w:tr>
      <w:tr w:rsidR="00080ED1" w:rsidTr="00080ED1">
        <w:trPr>
          <w:trHeight w:val="1040"/>
        </w:trPr>
        <w:tc>
          <w:tcPr>
            <w:tcW w:w="8888" w:type="dxa"/>
            <w:vAlign w:val="center"/>
          </w:tcPr>
          <w:p w:rsidR="00080ED1" w:rsidRDefault="00080ED1" w:rsidP="00080ED1">
            <w:pPr>
              <w:autoSpaceDE w:val="0"/>
              <w:autoSpaceDN w:val="0"/>
              <w:adjustRightInd w:val="0"/>
              <w:spacing w:line="360" w:lineRule="auto"/>
              <w:jc w:val="both"/>
              <w:rPr>
                <w:sz w:val="28"/>
                <w:szCs w:val="28"/>
                <w:lang w:val="uk-UA"/>
              </w:rPr>
            </w:pPr>
            <w:r>
              <w:rPr>
                <w:sz w:val="28"/>
                <w:szCs w:val="28"/>
                <w:lang w:val="uk-UA"/>
              </w:rPr>
              <w:t>3.3</w:t>
            </w:r>
            <w:r w:rsidRPr="00B973CD">
              <w:rPr>
                <w:sz w:val="28"/>
                <w:szCs w:val="28"/>
                <w:lang w:val="uk-UA"/>
              </w:rPr>
              <w:t xml:space="preserve">. Багаторівнева структура </w:t>
            </w:r>
            <w:r>
              <w:rPr>
                <w:sz w:val="28"/>
                <w:szCs w:val="28"/>
                <w:lang w:val="uk-UA"/>
              </w:rPr>
              <w:t xml:space="preserve">забезпечення </w:t>
            </w:r>
            <w:r w:rsidRPr="00B973CD">
              <w:rPr>
                <w:sz w:val="28"/>
                <w:szCs w:val="28"/>
                <w:lang w:val="uk-UA"/>
              </w:rPr>
              <w:t>соціально-економічної д</w:t>
            </w:r>
            <w:r w:rsidRPr="00B973CD">
              <w:rPr>
                <w:sz w:val="28"/>
                <w:szCs w:val="28"/>
                <w:lang w:val="uk-UA"/>
              </w:rPr>
              <w:t>о</w:t>
            </w:r>
            <w:r w:rsidRPr="00B973CD">
              <w:rPr>
                <w:sz w:val="28"/>
                <w:szCs w:val="28"/>
                <w:lang w:val="uk-UA"/>
              </w:rPr>
              <w:t xml:space="preserve">ступності лікарських </w:t>
            </w:r>
            <w:r>
              <w:rPr>
                <w:sz w:val="28"/>
                <w:szCs w:val="28"/>
                <w:lang w:val="uk-UA"/>
              </w:rPr>
              <w:t>препар</w:t>
            </w:r>
            <w:r>
              <w:rPr>
                <w:sz w:val="28"/>
                <w:szCs w:val="28"/>
                <w:lang w:val="uk-UA"/>
              </w:rPr>
              <w:t>а</w:t>
            </w:r>
            <w:r>
              <w:rPr>
                <w:sz w:val="28"/>
                <w:szCs w:val="28"/>
                <w:lang w:val="uk-UA"/>
              </w:rPr>
              <w:t>тів....................................................................</w:t>
            </w:r>
          </w:p>
        </w:tc>
        <w:tc>
          <w:tcPr>
            <w:tcW w:w="636" w:type="dxa"/>
            <w:vAlign w:val="center"/>
          </w:tcPr>
          <w:p w:rsidR="00080ED1" w:rsidRDefault="00080ED1" w:rsidP="00080ED1">
            <w:pPr>
              <w:autoSpaceDE w:val="0"/>
              <w:autoSpaceDN w:val="0"/>
              <w:adjustRightInd w:val="0"/>
              <w:spacing w:line="360" w:lineRule="auto"/>
              <w:jc w:val="both"/>
              <w:rPr>
                <w:rFonts w:ascii="Times New Roman CYR" w:hAnsi="Times New Roman CYR" w:cs="Times New Roman CYR"/>
                <w:b/>
                <w:bCs/>
                <w:sz w:val="28"/>
                <w:szCs w:val="28"/>
                <w:lang w:val="uk-UA"/>
              </w:rPr>
            </w:pPr>
          </w:p>
          <w:p w:rsidR="00080ED1" w:rsidRPr="004A4A14" w:rsidRDefault="00080ED1" w:rsidP="00080ED1">
            <w:pPr>
              <w:autoSpaceDE w:val="0"/>
              <w:autoSpaceDN w:val="0"/>
              <w:adjustRightInd w:val="0"/>
              <w:spacing w:line="360" w:lineRule="auto"/>
              <w:jc w:val="both"/>
              <w:rPr>
                <w:rFonts w:ascii="Times New Roman CYR" w:hAnsi="Times New Roman CYR" w:cs="Times New Roman CYR"/>
                <w:bCs/>
                <w:sz w:val="28"/>
                <w:szCs w:val="28"/>
                <w:lang w:val="uk-UA"/>
              </w:rPr>
            </w:pPr>
            <w:r w:rsidRPr="004A4A14">
              <w:rPr>
                <w:rFonts w:ascii="Times New Roman CYR" w:hAnsi="Times New Roman CYR" w:cs="Times New Roman CYR"/>
                <w:bCs/>
                <w:sz w:val="28"/>
                <w:szCs w:val="28"/>
                <w:lang w:val="uk-UA"/>
              </w:rPr>
              <w:t>5</w:t>
            </w:r>
            <w:r>
              <w:rPr>
                <w:rFonts w:ascii="Times New Roman CYR" w:hAnsi="Times New Roman CYR" w:cs="Times New Roman CYR"/>
                <w:bCs/>
                <w:sz w:val="28"/>
                <w:szCs w:val="28"/>
                <w:lang w:val="uk-UA"/>
              </w:rPr>
              <w:t>6</w:t>
            </w:r>
          </w:p>
        </w:tc>
      </w:tr>
      <w:tr w:rsidR="00080ED1" w:rsidTr="00080ED1">
        <w:tc>
          <w:tcPr>
            <w:tcW w:w="8888" w:type="dxa"/>
            <w:vAlign w:val="center"/>
          </w:tcPr>
          <w:p w:rsidR="00080ED1" w:rsidRPr="00B973CD" w:rsidRDefault="00080ED1" w:rsidP="00080ED1">
            <w:pPr>
              <w:spacing w:line="360" w:lineRule="auto"/>
              <w:jc w:val="both"/>
              <w:rPr>
                <w:sz w:val="28"/>
                <w:szCs w:val="28"/>
                <w:lang w:val="uk-UA"/>
              </w:rPr>
            </w:pPr>
            <w:r>
              <w:rPr>
                <w:sz w:val="28"/>
                <w:szCs w:val="28"/>
                <w:lang w:val="uk-UA"/>
              </w:rPr>
              <w:t>Висновки...........................................................................................................</w:t>
            </w:r>
          </w:p>
        </w:tc>
        <w:tc>
          <w:tcPr>
            <w:tcW w:w="636" w:type="dxa"/>
          </w:tcPr>
          <w:p w:rsidR="00080ED1" w:rsidRPr="008E2C0D" w:rsidRDefault="00080ED1" w:rsidP="00080ED1">
            <w:pPr>
              <w:spacing w:line="360" w:lineRule="auto"/>
              <w:rPr>
                <w:sz w:val="4"/>
                <w:szCs w:val="4"/>
                <w:lang w:val="uk-UA"/>
              </w:rPr>
            </w:pPr>
          </w:p>
          <w:p w:rsidR="00080ED1" w:rsidRDefault="00080ED1" w:rsidP="00080ED1">
            <w:pPr>
              <w:spacing w:line="360" w:lineRule="auto"/>
              <w:rPr>
                <w:sz w:val="28"/>
                <w:szCs w:val="28"/>
                <w:lang w:val="uk-UA"/>
              </w:rPr>
            </w:pPr>
            <w:r>
              <w:rPr>
                <w:sz w:val="28"/>
                <w:szCs w:val="28"/>
                <w:lang w:val="uk-UA"/>
              </w:rPr>
              <w:t>67</w:t>
            </w:r>
          </w:p>
          <w:p w:rsidR="00080ED1" w:rsidRDefault="00080ED1" w:rsidP="00080ED1">
            <w:pPr>
              <w:spacing w:line="360" w:lineRule="auto"/>
              <w:rPr>
                <w:sz w:val="28"/>
                <w:szCs w:val="28"/>
                <w:lang w:val="uk-UA"/>
              </w:rPr>
            </w:pPr>
          </w:p>
        </w:tc>
      </w:tr>
      <w:tr w:rsidR="00080ED1" w:rsidTr="00080ED1">
        <w:tc>
          <w:tcPr>
            <w:tcW w:w="9524" w:type="dxa"/>
            <w:gridSpan w:val="2"/>
            <w:vAlign w:val="center"/>
          </w:tcPr>
          <w:p w:rsidR="00080ED1" w:rsidRPr="00062661" w:rsidRDefault="00080ED1" w:rsidP="00080ED1">
            <w:pPr>
              <w:pStyle w:val="2ffff7"/>
              <w:spacing w:line="360" w:lineRule="auto"/>
              <w:rPr>
                <w:lang w:val="uk-UA"/>
              </w:rPr>
            </w:pPr>
            <w:r w:rsidRPr="00230736">
              <w:rPr>
                <w:b/>
                <w:lang w:val="uk-UA"/>
              </w:rPr>
              <w:t>РОЗДІЛ 4. МАРКЕТИНГОВІ ДОСЛІДЖЕННЯ ГРУПИ ПРОТИГРИ</w:t>
            </w:r>
            <w:r w:rsidRPr="00230736">
              <w:rPr>
                <w:b/>
                <w:lang w:val="uk-UA"/>
              </w:rPr>
              <w:t>Б</w:t>
            </w:r>
            <w:r w:rsidRPr="00230736">
              <w:rPr>
                <w:b/>
                <w:lang w:val="uk-UA"/>
              </w:rPr>
              <w:t xml:space="preserve">КОВИХ ЛІКАРСЬКИХ </w:t>
            </w:r>
            <w:r>
              <w:rPr>
                <w:b/>
                <w:lang w:val="uk-UA"/>
              </w:rPr>
              <w:t>ПРЕПАР</w:t>
            </w:r>
            <w:r>
              <w:rPr>
                <w:b/>
                <w:lang w:val="uk-UA"/>
              </w:rPr>
              <w:t>А</w:t>
            </w:r>
            <w:r>
              <w:rPr>
                <w:b/>
                <w:lang w:val="uk-UA"/>
              </w:rPr>
              <w:t>ТІВ</w:t>
            </w:r>
            <w:r>
              <w:rPr>
                <w:lang w:val="uk-UA"/>
              </w:rPr>
              <w:t>....................................................... 69</w:t>
            </w:r>
          </w:p>
        </w:tc>
      </w:tr>
      <w:tr w:rsidR="00080ED1" w:rsidTr="00080ED1">
        <w:tc>
          <w:tcPr>
            <w:tcW w:w="8888" w:type="dxa"/>
            <w:vAlign w:val="center"/>
          </w:tcPr>
          <w:p w:rsidR="00080ED1" w:rsidRPr="00230736" w:rsidRDefault="00080ED1" w:rsidP="00080ED1">
            <w:pPr>
              <w:pStyle w:val="2ffff7"/>
              <w:spacing w:line="360" w:lineRule="auto"/>
              <w:jc w:val="both"/>
              <w:rPr>
                <w:b/>
                <w:lang w:val="uk-UA"/>
              </w:rPr>
            </w:pPr>
            <w:r w:rsidRPr="007C2850">
              <w:rPr>
                <w:lang w:val="uk-UA"/>
              </w:rPr>
              <w:t>4.1. Вивчення якісної с</w:t>
            </w:r>
            <w:r>
              <w:rPr>
                <w:lang w:val="uk-UA"/>
              </w:rPr>
              <w:t xml:space="preserve">труктури асортименту препаратів </w:t>
            </w:r>
            <w:r w:rsidRPr="007C2850">
              <w:rPr>
                <w:lang w:val="uk-UA"/>
              </w:rPr>
              <w:t>протигрибк</w:t>
            </w:r>
            <w:r w:rsidRPr="007C2850">
              <w:rPr>
                <w:lang w:val="uk-UA"/>
              </w:rPr>
              <w:t>о</w:t>
            </w:r>
            <w:r w:rsidRPr="007C2850">
              <w:rPr>
                <w:lang w:val="uk-UA"/>
              </w:rPr>
              <w:t>вої дії на ринку Укра</w:t>
            </w:r>
            <w:r w:rsidRPr="007C2850">
              <w:rPr>
                <w:lang w:val="uk-UA"/>
              </w:rPr>
              <w:t>ї</w:t>
            </w:r>
            <w:r w:rsidRPr="007C2850">
              <w:rPr>
                <w:lang w:val="uk-UA"/>
              </w:rPr>
              <w:t>ни</w:t>
            </w:r>
            <w:r>
              <w:rPr>
                <w:lang w:val="uk-UA"/>
              </w:rPr>
              <w:t xml:space="preserve"> .................................................................................</w:t>
            </w:r>
          </w:p>
        </w:tc>
        <w:tc>
          <w:tcPr>
            <w:tcW w:w="636" w:type="dxa"/>
            <w:vAlign w:val="center"/>
          </w:tcPr>
          <w:p w:rsidR="00080ED1" w:rsidRDefault="00080ED1" w:rsidP="00080ED1">
            <w:pPr>
              <w:pStyle w:val="2ffff7"/>
              <w:spacing w:line="360" w:lineRule="auto"/>
              <w:rPr>
                <w:b/>
                <w:lang w:val="uk-UA"/>
              </w:rPr>
            </w:pPr>
          </w:p>
          <w:p w:rsidR="00080ED1" w:rsidRPr="004A4A14" w:rsidRDefault="00080ED1" w:rsidP="00080ED1">
            <w:pPr>
              <w:pStyle w:val="2ffff7"/>
              <w:spacing w:line="360" w:lineRule="auto"/>
              <w:rPr>
                <w:lang w:val="uk-UA"/>
              </w:rPr>
            </w:pPr>
            <w:r>
              <w:rPr>
                <w:lang w:val="uk-UA"/>
              </w:rPr>
              <w:t>79</w:t>
            </w:r>
          </w:p>
        </w:tc>
      </w:tr>
      <w:tr w:rsidR="00080ED1" w:rsidTr="00080ED1">
        <w:tc>
          <w:tcPr>
            <w:tcW w:w="8888" w:type="dxa"/>
            <w:vAlign w:val="center"/>
          </w:tcPr>
          <w:p w:rsidR="00080ED1" w:rsidRPr="00EC6FF4" w:rsidRDefault="00080ED1" w:rsidP="00080ED1">
            <w:pPr>
              <w:pStyle w:val="2ffff7"/>
              <w:spacing w:line="360" w:lineRule="auto"/>
              <w:rPr>
                <w:b/>
                <w:lang w:val="uk-UA"/>
              </w:rPr>
            </w:pPr>
            <w:r>
              <w:rPr>
                <w:lang w:val="uk-UA"/>
              </w:rPr>
              <w:t xml:space="preserve">4.2. </w:t>
            </w:r>
            <w:r w:rsidRPr="007C2850">
              <w:rPr>
                <w:lang w:val="uk-UA"/>
              </w:rPr>
              <w:t xml:space="preserve">Дослідження переваг споживачів лікарських </w:t>
            </w:r>
            <w:r>
              <w:rPr>
                <w:lang w:val="uk-UA"/>
              </w:rPr>
              <w:t>препаратів</w:t>
            </w:r>
            <w:r w:rsidRPr="007C2850">
              <w:rPr>
                <w:lang w:val="uk-UA"/>
              </w:rPr>
              <w:t xml:space="preserve"> </w:t>
            </w:r>
            <w:r>
              <w:rPr>
                <w:lang w:val="uk-UA"/>
              </w:rPr>
              <w:t>протигри</w:t>
            </w:r>
            <w:r>
              <w:rPr>
                <w:lang w:val="uk-UA"/>
              </w:rPr>
              <w:t>б</w:t>
            </w:r>
            <w:r w:rsidRPr="007C2850">
              <w:rPr>
                <w:lang w:val="uk-UA"/>
              </w:rPr>
              <w:t>кової дії</w:t>
            </w:r>
            <w:r>
              <w:rPr>
                <w:lang w:val="uk-UA"/>
              </w:rPr>
              <w:t xml:space="preserve"> ............................................................................................................</w:t>
            </w:r>
          </w:p>
        </w:tc>
        <w:tc>
          <w:tcPr>
            <w:tcW w:w="636" w:type="dxa"/>
            <w:vAlign w:val="center"/>
          </w:tcPr>
          <w:p w:rsidR="00080ED1" w:rsidRDefault="00080ED1" w:rsidP="00080ED1">
            <w:pPr>
              <w:spacing w:line="360" w:lineRule="auto"/>
              <w:rPr>
                <w:sz w:val="28"/>
                <w:szCs w:val="28"/>
                <w:lang w:val="uk-UA"/>
              </w:rPr>
            </w:pPr>
          </w:p>
          <w:p w:rsidR="00080ED1" w:rsidRPr="00EC6FF4" w:rsidRDefault="00080ED1" w:rsidP="00080ED1">
            <w:pPr>
              <w:spacing w:line="360" w:lineRule="auto"/>
              <w:rPr>
                <w:sz w:val="28"/>
                <w:szCs w:val="28"/>
                <w:lang w:val="uk-UA"/>
              </w:rPr>
            </w:pPr>
            <w:r w:rsidRPr="00EC6FF4">
              <w:rPr>
                <w:sz w:val="28"/>
                <w:szCs w:val="28"/>
                <w:lang w:val="uk-UA"/>
              </w:rPr>
              <w:t>7</w:t>
            </w:r>
            <w:r>
              <w:rPr>
                <w:sz w:val="28"/>
                <w:szCs w:val="28"/>
                <w:lang w:val="uk-UA"/>
              </w:rPr>
              <w:t>6</w:t>
            </w:r>
          </w:p>
        </w:tc>
      </w:tr>
      <w:tr w:rsidR="00080ED1" w:rsidTr="00080ED1">
        <w:tc>
          <w:tcPr>
            <w:tcW w:w="8888" w:type="dxa"/>
            <w:vAlign w:val="center"/>
          </w:tcPr>
          <w:p w:rsidR="00080ED1" w:rsidRDefault="00080ED1" w:rsidP="00080ED1">
            <w:pPr>
              <w:pStyle w:val="2ffff7"/>
              <w:spacing w:line="360" w:lineRule="auto"/>
              <w:ind w:firstLine="900"/>
              <w:rPr>
                <w:lang w:val="uk-UA"/>
              </w:rPr>
            </w:pPr>
            <w:r w:rsidRPr="007C2850">
              <w:rPr>
                <w:lang w:val="uk-UA"/>
              </w:rPr>
              <w:t>4.2.1. Етапи дослідження</w:t>
            </w:r>
            <w:r>
              <w:rPr>
                <w:lang w:val="uk-UA"/>
              </w:rPr>
              <w:t>...................................................................</w:t>
            </w:r>
          </w:p>
        </w:tc>
        <w:tc>
          <w:tcPr>
            <w:tcW w:w="636" w:type="dxa"/>
            <w:vAlign w:val="center"/>
          </w:tcPr>
          <w:p w:rsidR="00080ED1" w:rsidRPr="00AD4544" w:rsidRDefault="00080ED1" w:rsidP="00080ED1">
            <w:pPr>
              <w:pStyle w:val="2ffff7"/>
              <w:spacing w:line="360" w:lineRule="auto"/>
              <w:rPr>
                <w:lang w:val="uk-UA"/>
              </w:rPr>
            </w:pPr>
            <w:r w:rsidRPr="00AD4544">
              <w:rPr>
                <w:lang w:val="uk-UA"/>
              </w:rPr>
              <w:t>76</w:t>
            </w:r>
          </w:p>
        </w:tc>
      </w:tr>
      <w:tr w:rsidR="00080ED1" w:rsidTr="00080ED1">
        <w:tc>
          <w:tcPr>
            <w:tcW w:w="8888" w:type="dxa"/>
            <w:vAlign w:val="center"/>
          </w:tcPr>
          <w:p w:rsidR="00080ED1" w:rsidRDefault="00080ED1" w:rsidP="00080ED1">
            <w:pPr>
              <w:pStyle w:val="2ffff7"/>
              <w:spacing w:line="360" w:lineRule="auto"/>
              <w:ind w:left="900"/>
              <w:rPr>
                <w:lang w:val="uk-UA"/>
              </w:rPr>
            </w:pPr>
            <w:r w:rsidRPr="007C2850">
              <w:rPr>
                <w:lang w:val="uk-UA"/>
              </w:rPr>
              <w:t xml:space="preserve">4.2.2. Експертна оцінка спеціалістами лікарських </w:t>
            </w:r>
            <w:r>
              <w:rPr>
                <w:lang w:val="uk-UA"/>
              </w:rPr>
              <w:t>препаратів</w:t>
            </w:r>
            <w:r w:rsidRPr="007C2850">
              <w:rPr>
                <w:lang w:val="uk-UA"/>
              </w:rPr>
              <w:t xml:space="preserve"> протигр</w:t>
            </w:r>
            <w:r w:rsidRPr="007C2850">
              <w:rPr>
                <w:lang w:val="uk-UA"/>
              </w:rPr>
              <w:t>и</w:t>
            </w:r>
            <w:r w:rsidRPr="007C2850">
              <w:rPr>
                <w:lang w:val="uk-UA"/>
              </w:rPr>
              <w:t>бкової дії</w:t>
            </w:r>
            <w:r>
              <w:rPr>
                <w:lang w:val="uk-UA"/>
              </w:rPr>
              <w:t>..............................................................................</w:t>
            </w:r>
          </w:p>
        </w:tc>
        <w:tc>
          <w:tcPr>
            <w:tcW w:w="636" w:type="dxa"/>
            <w:vAlign w:val="center"/>
          </w:tcPr>
          <w:p w:rsidR="00080ED1" w:rsidRDefault="00080ED1" w:rsidP="00080ED1">
            <w:pPr>
              <w:pStyle w:val="2ffff7"/>
              <w:spacing w:line="360" w:lineRule="auto"/>
              <w:rPr>
                <w:b/>
                <w:lang w:val="uk-UA"/>
              </w:rPr>
            </w:pPr>
          </w:p>
          <w:p w:rsidR="00080ED1" w:rsidRPr="004A4A14" w:rsidRDefault="00080ED1" w:rsidP="00080ED1">
            <w:pPr>
              <w:pStyle w:val="2ffff7"/>
              <w:spacing w:line="360" w:lineRule="auto"/>
              <w:rPr>
                <w:lang w:val="uk-UA"/>
              </w:rPr>
            </w:pPr>
            <w:r w:rsidRPr="004A4A14">
              <w:rPr>
                <w:lang w:val="uk-UA"/>
              </w:rPr>
              <w:t>7</w:t>
            </w:r>
            <w:r>
              <w:rPr>
                <w:lang w:val="uk-UA"/>
              </w:rPr>
              <w:t>8</w:t>
            </w:r>
          </w:p>
        </w:tc>
      </w:tr>
      <w:tr w:rsidR="00080ED1" w:rsidTr="00080ED1">
        <w:tc>
          <w:tcPr>
            <w:tcW w:w="8888" w:type="dxa"/>
            <w:vAlign w:val="center"/>
          </w:tcPr>
          <w:p w:rsidR="00080ED1" w:rsidRPr="007C2850" w:rsidRDefault="00080ED1" w:rsidP="00080ED1">
            <w:pPr>
              <w:pStyle w:val="2ffff7"/>
              <w:spacing w:line="360" w:lineRule="auto"/>
              <w:ind w:left="900"/>
              <w:rPr>
                <w:lang w:val="uk-UA"/>
              </w:rPr>
            </w:pPr>
            <w:r w:rsidRPr="007C2850">
              <w:rPr>
                <w:lang w:val="uk-UA"/>
              </w:rPr>
              <w:t xml:space="preserve">4.2.3. Переваги кінцевих споживачів стосовно лікарських </w:t>
            </w:r>
            <w:r>
              <w:rPr>
                <w:lang w:val="uk-UA"/>
              </w:rPr>
              <w:t>пр</w:t>
            </w:r>
            <w:r>
              <w:rPr>
                <w:lang w:val="uk-UA"/>
              </w:rPr>
              <w:t>е</w:t>
            </w:r>
            <w:r>
              <w:rPr>
                <w:lang w:val="uk-UA"/>
              </w:rPr>
              <w:t>паратів</w:t>
            </w:r>
            <w:r w:rsidRPr="007C2850">
              <w:rPr>
                <w:lang w:val="uk-UA"/>
              </w:rPr>
              <w:t xml:space="preserve"> протигри</w:t>
            </w:r>
            <w:r w:rsidRPr="007C2850">
              <w:rPr>
                <w:lang w:val="uk-UA"/>
              </w:rPr>
              <w:t>б</w:t>
            </w:r>
            <w:r w:rsidRPr="007C2850">
              <w:rPr>
                <w:lang w:val="uk-UA"/>
              </w:rPr>
              <w:t>кової дії</w:t>
            </w:r>
            <w:r>
              <w:rPr>
                <w:lang w:val="uk-UA"/>
              </w:rPr>
              <w:t>.................................................................</w:t>
            </w:r>
          </w:p>
        </w:tc>
        <w:tc>
          <w:tcPr>
            <w:tcW w:w="636" w:type="dxa"/>
            <w:vAlign w:val="center"/>
          </w:tcPr>
          <w:p w:rsidR="00080ED1" w:rsidRDefault="00080ED1" w:rsidP="00080ED1">
            <w:pPr>
              <w:pStyle w:val="2ffff7"/>
              <w:spacing w:line="360" w:lineRule="auto"/>
              <w:rPr>
                <w:b/>
                <w:lang w:val="uk-UA"/>
              </w:rPr>
            </w:pPr>
          </w:p>
          <w:p w:rsidR="00080ED1" w:rsidRPr="004A4A14" w:rsidRDefault="00080ED1" w:rsidP="00080ED1">
            <w:pPr>
              <w:pStyle w:val="2ffff7"/>
              <w:spacing w:line="360" w:lineRule="auto"/>
              <w:rPr>
                <w:lang w:val="uk-UA"/>
              </w:rPr>
            </w:pPr>
            <w:r w:rsidRPr="004A4A14">
              <w:rPr>
                <w:lang w:val="uk-UA"/>
              </w:rPr>
              <w:t>8</w:t>
            </w:r>
            <w:r>
              <w:rPr>
                <w:lang w:val="uk-UA"/>
              </w:rPr>
              <w:t>0</w:t>
            </w:r>
          </w:p>
        </w:tc>
      </w:tr>
      <w:tr w:rsidR="00080ED1" w:rsidTr="00080ED1">
        <w:tc>
          <w:tcPr>
            <w:tcW w:w="8888" w:type="dxa"/>
            <w:vAlign w:val="center"/>
          </w:tcPr>
          <w:p w:rsidR="00080ED1" w:rsidRPr="007C2850" w:rsidRDefault="00080ED1" w:rsidP="00080ED1">
            <w:pPr>
              <w:pStyle w:val="2ffff7"/>
              <w:spacing w:line="360" w:lineRule="auto"/>
              <w:ind w:left="900"/>
              <w:rPr>
                <w:lang w:val="uk-UA"/>
              </w:rPr>
            </w:pPr>
            <w:r w:rsidRPr="007C2850">
              <w:t xml:space="preserve">4.2.4. </w:t>
            </w:r>
            <w:r w:rsidRPr="007C2850">
              <w:rPr>
                <w:lang w:val="uk-UA"/>
              </w:rPr>
              <w:t>Узагальнення факторів, що впливають на доступність</w:t>
            </w:r>
            <w:r>
              <w:rPr>
                <w:lang w:val="uk-UA"/>
              </w:rPr>
              <w:t xml:space="preserve"> протигрибкових лікарських препар</w:t>
            </w:r>
            <w:r>
              <w:rPr>
                <w:lang w:val="uk-UA"/>
              </w:rPr>
              <w:t>а</w:t>
            </w:r>
            <w:r>
              <w:rPr>
                <w:lang w:val="uk-UA"/>
              </w:rPr>
              <w:t>тів...........................................</w:t>
            </w:r>
          </w:p>
        </w:tc>
        <w:tc>
          <w:tcPr>
            <w:tcW w:w="636" w:type="dxa"/>
            <w:vAlign w:val="center"/>
          </w:tcPr>
          <w:p w:rsidR="00080ED1" w:rsidRDefault="00080ED1" w:rsidP="00080ED1">
            <w:pPr>
              <w:pStyle w:val="2ffff7"/>
              <w:spacing w:line="360" w:lineRule="auto"/>
              <w:rPr>
                <w:b/>
                <w:lang w:val="uk-UA"/>
              </w:rPr>
            </w:pPr>
          </w:p>
          <w:p w:rsidR="00080ED1" w:rsidRPr="00336A14" w:rsidRDefault="00080ED1" w:rsidP="00080ED1">
            <w:pPr>
              <w:pStyle w:val="2ffff7"/>
              <w:spacing w:line="360" w:lineRule="auto"/>
              <w:rPr>
                <w:lang w:val="uk-UA"/>
              </w:rPr>
            </w:pPr>
            <w:r w:rsidRPr="00336A14">
              <w:rPr>
                <w:lang w:val="uk-UA"/>
              </w:rPr>
              <w:t>8</w:t>
            </w:r>
            <w:r>
              <w:rPr>
                <w:lang w:val="uk-UA"/>
              </w:rPr>
              <w:t>5</w:t>
            </w:r>
          </w:p>
        </w:tc>
      </w:tr>
      <w:tr w:rsidR="00080ED1" w:rsidTr="00080ED1">
        <w:tc>
          <w:tcPr>
            <w:tcW w:w="8888" w:type="dxa"/>
            <w:vAlign w:val="center"/>
          </w:tcPr>
          <w:p w:rsidR="00080ED1" w:rsidRPr="00EC6FF4" w:rsidRDefault="00080ED1" w:rsidP="00080ED1">
            <w:pPr>
              <w:pStyle w:val="2ffff7"/>
              <w:spacing w:line="360" w:lineRule="auto"/>
              <w:rPr>
                <w:lang w:val="uk-UA"/>
              </w:rPr>
            </w:pPr>
            <w:r w:rsidRPr="007C2850">
              <w:t xml:space="preserve">4.3. </w:t>
            </w:r>
            <w:r w:rsidRPr="007C2850">
              <w:rPr>
                <w:lang w:val="uk-UA"/>
              </w:rPr>
              <w:t xml:space="preserve">Моделювання поведінки споживачів протигрибкових лікарських </w:t>
            </w:r>
            <w:r>
              <w:rPr>
                <w:lang w:val="uk-UA"/>
              </w:rPr>
              <w:t>препар</w:t>
            </w:r>
            <w:r>
              <w:rPr>
                <w:lang w:val="uk-UA"/>
              </w:rPr>
              <w:t>а</w:t>
            </w:r>
            <w:r>
              <w:rPr>
                <w:lang w:val="uk-UA"/>
              </w:rPr>
              <w:t>тів.........................................................................................................</w:t>
            </w:r>
          </w:p>
        </w:tc>
        <w:tc>
          <w:tcPr>
            <w:tcW w:w="636" w:type="dxa"/>
            <w:vAlign w:val="center"/>
          </w:tcPr>
          <w:p w:rsidR="00080ED1" w:rsidRDefault="00080ED1" w:rsidP="00080ED1">
            <w:pPr>
              <w:pStyle w:val="2ffff7"/>
              <w:spacing w:line="360" w:lineRule="auto"/>
              <w:rPr>
                <w:b/>
                <w:lang w:val="uk-UA"/>
              </w:rPr>
            </w:pPr>
          </w:p>
          <w:p w:rsidR="00080ED1" w:rsidRPr="00336A14" w:rsidRDefault="00080ED1" w:rsidP="00080ED1">
            <w:pPr>
              <w:pStyle w:val="2ffff7"/>
              <w:spacing w:line="360" w:lineRule="auto"/>
              <w:rPr>
                <w:lang w:val="uk-UA"/>
              </w:rPr>
            </w:pPr>
            <w:r>
              <w:rPr>
                <w:lang w:val="uk-UA"/>
              </w:rPr>
              <w:t>88</w:t>
            </w:r>
          </w:p>
        </w:tc>
      </w:tr>
      <w:tr w:rsidR="00080ED1" w:rsidTr="00080ED1">
        <w:tc>
          <w:tcPr>
            <w:tcW w:w="8888" w:type="dxa"/>
            <w:vAlign w:val="center"/>
          </w:tcPr>
          <w:p w:rsidR="00080ED1" w:rsidRPr="007C2850" w:rsidRDefault="00080ED1" w:rsidP="00080ED1">
            <w:pPr>
              <w:pStyle w:val="2ffff7"/>
              <w:spacing w:line="360" w:lineRule="auto"/>
            </w:pPr>
            <w:r>
              <w:rPr>
                <w:szCs w:val="28"/>
                <w:lang w:val="uk-UA"/>
              </w:rPr>
              <w:t>Висновки……………………………………………………………………...</w:t>
            </w:r>
          </w:p>
        </w:tc>
        <w:tc>
          <w:tcPr>
            <w:tcW w:w="636" w:type="dxa"/>
            <w:vAlign w:val="center"/>
          </w:tcPr>
          <w:p w:rsidR="00080ED1" w:rsidRPr="00336A14" w:rsidRDefault="00080ED1" w:rsidP="00080ED1">
            <w:pPr>
              <w:pStyle w:val="2ffff7"/>
              <w:spacing w:line="360" w:lineRule="auto"/>
              <w:rPr>
                <w:lang w:val="uk-UA"/>
              </w:rPr>
            </w:pPr>
            <w:r w:rsidRPr="00336A14">
              <w:rPr>
                <w:lang w:val="uk-UA"/>
              </w:rPr>
              <w:t>9</w:t>
            </w:r>
            <w:r>
              <w:rPr>
                <w:lang w:val="uk-UA"/>
              </w:rPr>
              <w:t>0</w:t>
            </w:r>
          </w:p>
        </w:tc>
      </w:tr>
      <w:tr w:rsidR="00080ED1" w:rsidTr="00080ED1">
        <w:tc>
          <w:tcPr>
            <w:tcW w:w="9524" w:type="dxa"/>
            <w:gridSpan w:val="2"/>
            <w:vAlign w:val="center"/>
          </w:tcPr>
          <w:p w:rsidR="00080ED1" w:rsidRDefault="00080ED1" w:rsidP="00080ED1">
            <w:pPr>
              <w:spacing w:line="360" w:lineRule="auto"/>
              <w:jc w:val="both"/>
              <w:rPr>
                <w:b/>
                <w:bCs/>
                <w:sz w:val="28"/>
                <w:szCs w:val="28"/>
                <w:lang w:val="uk-UA" w:eastAsia="uk-UA"/>
              </w:rPr>
            </w:pPr>
          </w:p>
          <w:p w:rsidR="00080ED1" w:rsidRPr="00062661" w:rsidRDefault="00080ED1" w:rsidP="00080ED1">
            <w:pPr>
              <w:spacing w:line="360" w:lineRule="auto"/>
              <w:jc w:val="both"/>
              <w:rPr>
                <w:bCs/>
                <w:sz w:val="28"/>
                <w:szCs w:val="28"/>
                <w:lang w:val="uk-UA" w:eastAsia="uk-UA"/>
              </w:rPr>
            </w:pPr>
            <w:r w:rsidRPr="007C2850">
              <w:rPr>
                <w:b/>
                <w:bCs/>
                <w:sz w:val="28"/>
                <w:szCs w:val="28"/>
                <w:lang w:val="uk-UA" w:eastAsia="uk-UA"/>
              </w:rPr>
              <w:t>РОЗДІЛ 5</w:t>
            </w:r>
            <w:r>
              <w:rPr>
                <w:b/>
                <w:bCs/>
                <w:sz w:val="28"/>
                <w:szCs w:val="28"/>
                <w:lang w:val="uk-UA" w:eastAsia="uk-UA"/>
              </w:rPr>
              <w:t>. ОЦІНКА ІСНУЮЧОГО РІВНЯ ДОСТУПНОСТІ ЛІКАРС</w:t>
            </w:r>
            <w:r>
              <w:rPr>
                <w:b/>
                <w:bCs/>
                <w:sz w:val="28"/>
                <w:szCs w:val="28"/>
                <w:lang w:val="uk-UA" w:eastAsia="uk-UA"/>
              </w:rPr>
              <w:t>Ь</w:t>
            </w:r>
            <w:r>
              <w:rPr>
                <w:b/>
                <w:bCs/>
                <w:sz w:val="28"/>
                <w:szCs w:val="28"/>
                <w:lang w:val="uk-UA" w:eastAsia="uk-UA"/>
              </w:rPr>
              <w:t>КИХ ПРЕПАРАТІВ ПРОТИГРИБКОВОЇ ДІЇ ДЛЯ НАСЕЛЕННЯ УКР</w:t>
            </w:r>
            <w:r>
              <w:rPr>
                <w:b/>
                <w:bCs/>
                <w:sz w:val="28"/>
                <w:szCs w:val="28"/>
                <w:lang w:val="uk-UA" w:eastAsia="uk-UA"/>
              </w:rPr>
              <w:t>А</w:t>
            </w:r>
            <w:r>
              <w:rPr>
                <w:b/>
                <w:bCs/>
                <w:sz w:val="28"/>
                <w:szCs w:val="28"/>
                <w:lang w:val="uk-UA" w:eastAsia="uk-UA"/>
              </w:rPr>
              <w:t>ЇНИ</w:t>
            </w:r>
            <w:r>
              <w:rPr>
                <w:bCs/>
                <w:sz w:val="28"/>
                <w:szCs w:val="28"/>
                <w:lang w:val="uk-UA" w:eastAsia="uk-UA"/>
              </w:rPr>
              <w:t>............................................................................................................92</w:t>
            </w:r>
          </w:p>
        </w:tc>
      </w:tr>
      <w:tr w:rsidR="00080ED1" w:rsidTr="00080ED1">
        <w:tc>
          <w:tcPr>
            <w:tcW w:w="8888" w:type="dxa"/>
            <w:vAlign w:val="center"/>
          </w:tcPr>
          <w:p w:rsidR="00080ED1" w:rsidRPr="007C2850" w:rsidRDefault="00080ED1" w:rsidP="00080ED1">
            <w:pPr>
              <w:spacing w:line="360" w:lineRule="auto"/>
              <w:jc w:val="both"/>
              <w:rPr>
                <w:b/>
                <w:bCs/>
                <w:sz w:val="28"/>
                <w:szCs w:val="28"/>
                <w:lang w:val="uk-UA" w:eastAsia="uk-UA"/>
              </w:rPr>
            </w:pPr>
            <w:r w:rsidRPr="005F24F7">
              <w:rPr>
                <w:bCs/>
                <w:sz w:val="28"/>
                <w:szCs w:val="28"/>
                <w:lang w:val="uk-UA" w:eastAsia="uk-UA"/>
              </w:rPr>
              <w:t xml:space="preserve">5.1. </w:t>
            </w:r>
            <w:r w:rsidRPr="003D1D7C">
              <w:rPr>
                <w:bCs/>
                <w:sz w:val="28"/>
                <w:szCs w:val="28"/>
                <w:lang w:val="uk-UA" w:eastAsia="uk-UA"/>
              </w:rPr>
              <w:t>Сегментування регіонів країни за демографічними показник</w:t>
            </w:r>
            <w:r w:rsidRPr="003D1D7C">
              <w:rPr>
                <w:bCs/>
                <w:sz w:val="28"/>
                <w:szCs w:val="28"/>
                <w:lang w:val="uk-UA" w:eastAsia="uk-UA"/>
              </w:rPr>
              <w:t>а</w:t>
            </w:r>
            <w:r>
              <w:rPr>
                <w:bCs/>
                <w:sz w:val="28"/>
                <w:szCs w:val="28"/>
                <w:lang w:val="uk-UA" w:eastAsia="uk-UA"/>
              </w:rPr>
              <w:t>ми та</w:t>
            </w:r>
            <w:r w:rsidRPr="003D1D7C">
              <w:rPr>
                <w:bCs/>
                <w:sz w:val="28"/>
                <w:szCs w:val="28"/>
                <w:lang w:val="uk-UA" w:eastAsia="uk-UA"/>
              </w:rPr>
              <w:t xml:space="preserve"> показниками захворювано</w:t>
            </w:r>
            <w:r w:rsidRPr="003D1D7C">
              <w:rPr>
                <w:bCs/>
                <w:sz w:val="28"/>
                <w:szCs w:val="28"/>
                <w:lang w:val="uk-UA" w:eastAsia="uk-UA"/>
              </w:rPr>
              <w:t>с</w:t>
            </w:r>
            <w:r w:rsidRPr="003D1D7C">
              <w:rPr>
                <w:bCs/>
                <w:sz w:val="28"/>
                <w:szCs w:val="28"/>
                <w:lang w:val="uk-UA" w:eastAsia="uk-UA"/>
              </w:rPr>
              <w:t>ті</w:t>
            </w:r>
            <w:r>
              <w:rPr>
                <w:bCs/>
                <w:sz w:val="28"/>
                <w:szCs w:val="28"/>
                <w:lang w:val="uk-UA" w:eastAsia="uk-UA"/>
              </w:rPr>
              <w:t>.........................................................................</w:t>
            </w:r>
          </w:p>
        </w:tc>
        <w:tc>
          <w:tcPr>
            <w:tcW w:w="636" w:type="dxa"/>
            <w:vAlign w:val="center"/>
          </w:tcPr>
          <w:p w:rsidR="00080ED1" w:rsidRDefault="00080ED1" w:rsidP="00080ED1">
            <w:pPr>
              <w:spacing w:line="360" w:lineRule="auto"/>
              <w:rPr>
                <w:sz w:val="28"/>
                <w:szCs w:val="28"/>
                <w:lang w:val="uk-UA"/>
              </w:rPr>
            </w:pPr>
          </w:p>
          <w:p w:rsidR="00080ED1" w:rsidRPr="00336A14" w:rsidRDefault="00080ED1" w:rsidP="00080ED1">
            <w:pPr>
              <w:spacing w:line="360" w:lineRule="auto"/>
              <w:rPr>
                <w:sz w:val="28"/>
                <w:szCs w:val="28"/>
                <w:lang w:val="uk-UA"/>
              </w:rPr>
            </w:pPr>
            <w:r>
              <w:rPr>
                <w:sz w:val="28"/>
                <w:szCs w:val="28"/>
                <w:lang w:val="uk-UA"/>
              </w:rPr>
              <w:t>92</w:t>
            </w:r>
          </w:p>
        </w:tc>
      </w:tr>
      <w:tr w:rsidR="00080ED1" w:rsidTr="00080ED1">
        <w:tc>
          <w:tcPr>
            <w:tcW w:w="8888" w:type="dxa"/>
            <w:vAlign w:val="center"/>
          </w:tcPr>
          <w:p w:rsidR="00080ED1" w:rsidRPr="007C2850" w:rsidRDefault="00080ED1" w:rsidP="00080ED1">
            <w:pPr>
              <w:spacing w:line="360" w:lineRule="auto"/>
              <w:jc w:val="both"/>
              <w:rPr>
                <w:b/>
                <w:bCs/>
                <w:sz w:val="28"/>
                <w:szCs w:val="28"/>
                <w:lang w:val="uk-UA" w:eastAsia="uk-UA"/>
              </w:rPr>
            </w:pPr>
            <w:r w:rsidRPr="003D1D7C">
              <w:rPr>
                <w:bCs/>
                <w:sz w:val="28"/>
                <w:szCs w:val="28"/>
                <w:lang w:val="uk-UA" w:eastAsia="uk-UA"/>
              </w:rPr>
              <w:lastRenderedPageBreak/>
              <w:t>5.2.</w:t>
            </w:r>
            <w:r w:rsidRPr="003D1D7C">
              <w:rPr>
                <w:b/>
                <w:bCs/>
                <w:sz w:val="28"/>
                <w:szCs w:val="28"/>
                <w:lang w:eastAsia="uk-UA"/>
              </w:rPr>
              <w:t xml:space="preserve"> </w:t>
            </w:r>
            <w:r w:rsidRPr="003D1D7C">
              <w:rPr>
                <w:bCs/>
                <w:sz w:val="28"/>
                <w:szCs w:val="28"/>
                <w:lang w:val="uk-UA" w:eastAsia="uk-UA"/>
              </w:rPr>
              <w:t xml:space="preserve">Типологічне групування областей України за рівнем постачання протигрибкових лікарських </w:t>
            </w:r>
            <w:r>
              <w:rPr>
                <w:bCs/>
                <w:sz w:val="28"/>
                <w:szCs w:val="28"/>
                <w:lang w:val="uk-UA" w:eastAsia="uk-UA"/>
              </w:rPr>
              <w:t>препар</w:t>
            </w:r>
            <w:r>
              <w:rPr>
                <w:bCs/>
                <w:sz w:val="28"/>
                <w:szCs w:val="28"/>
                <w:lang w:val="uk-UA" w:eastAsia="uk-UA"/>
              </w:rPr>
              <w:t>а</w:t>
            </w:r>
            <w:r>
              <w:rPr>
                <w:bCs/>
                <w:sz w:val="28"/>
                <w:szCs w:val="28"/>
                <w:lang w:val="uk-UA" w:eastAsia="uk-UA"/>
              </w:rPr>
              <w:t>тів.........................................................</w:t>
            </w:r>
          </w:p>
        </w:tc>
        <w:tc>
          <w:tcPr>
            <w:tcW w:w="636" w:type="dxa"/>
            <w:vAlign w:val="center"/>
          </w:tcPr>
          <w:p w:rsidR="00080ED1" w:rsidRDefault="00080ED1" w:rsidP="00080ED1">
            <w:pPr>
              <w:spacing w:line="360" w:lineRule="auto"/>
              <w:jc w:val="both"/>
              <w:rPr>
                <w:b/>
                <w:bCs/>
                <w:sz w:val="28"/>
                <w:szCs w:val="28"/>
                <w:lang w:val="uk-UA" w:eastAsia="uk-UA"/>
              </w:rPr>
            </w:pPr>
          </w:p>
          <w:p w:rsidR="00080ED1" w:rsidRPr="00FD62CE" w:rsidRDefault="00080ED1" w:rsidP="00080ED1">
            <w:pPr>
              <w:spacing w:line="360" w:lineRule="auto"/>
              <w:jc w:val="both"/>
              <w:rPr>
                <w:bCs/>
                <w:sz w:val="28"/>
                <w:szCs w:val="28"/>
                <w:lang w:val="uk-UA" w:eastAsia="uk-UA"/>
              </w:rPr>
            </w:pPr>
            <w:r w:rsidRPr="00FD62CE">
              <w:rPr>
                <w:bCs/>
                <w:sz w:val="28"/>
                <w:szCs w:val="28"/>
                <w:lang w:val="uk-UA" w:eastAsia="uk-UA"/>
              </w:rPr>
              <w:t>9</w:t>
            </w:r>
            <w:r>
              <w:rPr>
                <w:bCs/>
                <w:sz w:val="28"/>
                <w:szCs w:val="28"/>
                <w:lang w:val="uk-UA" w:eastAsia="uk-UA"/>
              </w:rPr>
              <w:t>6</w:t>
            </w:r>
          </w:p>
        </w:tc>
      </w:tr>
      <w:tr w:rsidR="00080ED1" w:rsidTr="00080ED1">
        <w:tc>
          <w:tcPr>
            <w:tcW w:w="8888" w:type="dxa"/>
            <w:vAlign w:val="center"/>
          </w:tcPr>
          <w:p w:rsidR="00080ED1" w:rsidRPr="003D1D7C" w:rsidRDefault="00080ED1" w:rsidP="00080ED1">
            <w:pPr>
              <w:spacing w:line="360" w:lineRule="auto"/>
              <w:jc w:val="both"/>
              <w:rPr>
                <w:bCs/>
                <w:sz w:val="28"/>
                <w:szCs w:val="28"/>
                <w:lang w:val="uk-UA" w:eastAsia="uk-UA"/>
              </w:rPr>
            </w:pPr>
            <w:r w:rsidRPr="003D1D7C">
              <w:rPr>
                <w:rFonts w:ascii="Times New Roman CYR" w:hAnsi="Times New Roman CYR" w:cs="Times New Roman CYR"/>
                <w:sz w:val="28"/>
                <w:szCs w:val="28"/>
                <w:lang w:val="uk-UA"/>
              </w:rPr>
              <w:t xml:space="preserve">5.3. Маркетингова оцінка доступності протигрибкових лікарських </w:t>
            </w:r>
            <w:r>
              <w:rPr>
                <w:rFonts w:ascii="Times New Roman CYR" w:hAnsi="Times New Roman CYR" w:cs="Times New Roman CYR"/>
                <w:sz w:val="28"/>
                <w:szCs w:val="28"/>
                <w:lang w:val="uk-UA"/>
              </w:rPr>
              <w:t>пр</w:t>
            </w:r>
            <w:r>
              <w:rPr>
                <w:rFonts w:ascii="Times New Roman CYR" w:hAnsi="Times New Roman CYR" w:cs="Times New Roman CYR"/>
                <w:sz w:val="28"/>
                <w:szCs w:val="28"/>
                <w:lang w:val="uk-UA"/>
              </w:rPr>
              <w:t>е</w:t>
            </w:r>
            <w:r>
              <w:rPr>
                <w:rFonts w:ascii="Times New Roman CYR" w:hAnsi="Times New Roman CYR" w:cs="Times New Roman CYR"/>
                <w:sz w:val="28"/>
                <w:szCs w:val="28"/>
                <w:lang w:val="uk-UA"/>
              </w:rPr>
              <w:t>паратів</w:t>
            </w:r>
            <w:r w:rsidRPr="003D1D7C">
              <w:rPr>
                <w:rFonts w:ascii="Times New Roman CYR" w:hAnsi="Times New Roman CYR" w:cs="Times New Roman CYR"/>
                <w:sz w:val="28"/>
                <w:szCs w:val="28"/>
                <w:lang w:val="uk-UA"/>
              </w:rPr>
              <w:t xml:space="preserve"> в регіонах Укра</w:t>
            </w:r>
            <w:r w:rsidRPr="003D1D7C">
              <w:rPr>
                <w:rFonts w:ascii="Times New Roman CYR" w:hAnsi="Times New Roman CYR" w:cs="Times New Roman CYR"/>
                <w:sz w:val="28"/>
                <w:szCs w:val="28"/>
                <w:lang w:val="uk-UA"/>
              </w:rPr>
              <w:t>ї</w:t>
            </w:r>
            <w:r w:rsidRPr="003D1D7C">
              <w:rPr>
                <w:rFonts w:ascii="Times New Roman CYR" w:hAnsi="Times New Roman CYR" w:cs="Times New Roman CYR"/>
                <w:sz w:val="28"/>
                <w:szCs w:val="28"/>
                <w:lang w:val="uk-UA"/>
              </w:rPr>
              <w:t>ни</w:t>
            </w:r>
            <w:r>
              <w:rPr>
                <w:rFonts w:ascii="Times New Roman CYR" w:hAnsi="Times New Roman CYR" w:cs="Times New Roman CYR"/>
                <w:sz w:val="28"/>
                <w:szCs w:val="28"/>
                <w:lang w:val="uk-UA"/>
              </w:rPr>
              <w:t>..............................................................................</w:t>
            </w:r>
          </w:p>
        </w:tc>
        <w:tc>
          <w:tcPr>
            <w:tcW w:w="636" w:type="dxa"/>
            <w:vAlign w:val="center"/>
          </w:tcPr>
          <w:p w:rsidR="00080ED1" w:rsidRDefault="00080ED1" w:rsidP="00080ED1">
            <w:pPr>
              <w:spacing w:line="360" w:lineRule="auto"/>
              <w:jc w:val="both"/>
              <w:rPr>
                <w:b/>
                <w:bCs/>
                <w:sz w:val="28"/>
                <w:szCs w:val="28"/>
                <w:lang w:val="uk-UA" w:eastAsia="uk-UA"/>
              </w:rPr>
            </w:pPr>
          </w:p>
          <w:p w:rsidR="00080ED1" w:rsidRPr="00FD62CE" w:rsidRDefault="00080ED1" w:rsidP="00080ED1">
            <w:pPr>
              <w:spacing w:line="360" w:lineRule="auto"/>
              <w:jc w:val="both"/>
              <w:rPr>
                <w:bCs/>
                <w:sz w:val="28"/>
                <w:szCs w:val="28"/>
                <w:lang w:val="uk-UA" w:eastAsia="uk-UA"/>
              </w:rPr>
            </w:pPr>
            <w:r w:rsidRPr="00FD62CE">
              <w:rPr>
                <w:bCs/>
                <w:sz w:val="28"/>
                <w:szCs w:val="28"/>
                <w:lang w:val="uk-UA" w:eastAsia="uk-UA"/>
              </w:rPr>
              <w:t>10</w:t>
            </w:r>
            <w:r>
              <w:rPr>
                <w:bCs/>
                <w:sz w:val="28"/>
                <w:szCs w:val="28"/>
                <w:lang w:val="uk-UA" w:eastAsia="uk-UA"/>
              </w:rPr>
              <w:t>4</w:t>
            </w:r>
          </w:p>
        </w:tc>
      </w:tr>
      <w:tr w:rsidR="00080ED1" w:rsidTr="00080ED1">
        <w:tc>
          <w:tcPr>
            <w:tcW w:w="8888" w:type="dxa"/>
            <w:vAlign w:val="center"/>
          </w:tcPr>
          <w:p w:rsidR="00080ED1" w:rsidRPr="003D1D7C" w:rsidRDefault="00080ED1" w:rsidP="00080ED1">
            <w:pPr>
              <w:spacing w:line="336" w:lineRule="auto"/>
              <w:jc w:val="both"/>
              <w:rPr>
                <w:rFonts w:ascii="Times New Roman CYR" w:hAnsi="Times New Roman CYR" w:cs="Times New Roman CYR"/>
                <w:sz w:val="28"/>
                <w:szCs w:val="28"/>
                <w:lang w:val="uk-UA"/>
              </w:rPr>
            </w:pPr>
            <w:r w:rsidRPr="003D1D7C">
              <w:rPr>
                <w:sz w:val="28"/>
                <w:szCs w:val="28"/>
                <w:lang w:val="uk-UA"/>
              </w:rPr>
              <w:t xml:space="preserve">5.4. Дослідження еластичності попиту на лікарські </w:t>
            </w:r>
            <w:r>
              <w:rPr>
                <w:sz w:val="28"/>
                <w:szCs w:val="28"/>
                <w:lang w:val="uk-UA"/>
              </w:rPr>
              <w:t>препарати</w:t>
            </w:r>
            <w:r w:rsidRPr="003D1D7C">
              <w:rPr>
                <w:sz w:val="28"/>
                <w:szCs w:val="28"/>
                <w:lang w:val="uk-UA"/>
              </w:rPr>
              <w:t xml:space="preserve"> прот</w:t>
            </w:r>
            <w:r w:rsidRPr="003D1D7C">
              <w:rPr>
                <w:sz w:val="28"/>
                <w:szCs w:val="28"/>
                <w:lang w:val="uk-UA"/>
              </w:rPr>
              <w:t>и</w:t>
            </w:r>
            <w:r w:rsidRPr="003D1D7C">
              <w:rPr>
                <w:sz w:val="28"/>
                <w:szCs w:val="28"/>
                <w:lang w:val="uk-UA"/>
              </w:rPr>
              <w:t>грибкової дії</w:t>
            </w:r>
            <w:r>
              <w:rPr>
                <w:sz w:val="28"/>
                <w:szCs w:val="28"/>
                <w:lang w:val="uk-UA"/>
              </w:rPr>
              <w:t>.....................................................................................................</w:t>
            </w:r>
          </w:p>
        </w:tc>
        <w:tc>
          <w:tcPr>
            <w:tcW w:w="636" w:type="dxa"/>
            <w:vAlign w:val="center"/>
          </w:tcPr>
          <w:p w:rsidR="00080ED1" w:rsidRDefault="00080ED1" w:rsidP="00080ED1">
            <w:pPr>
              <w:spacing w:line="336" w:lineRule="auto"/>
              <w:jc w:val="both"/>
              <w:rPr>
                <w:b/>
                <w:bCs/>
                <w:sz w:val="28"/>
                <w:szCs w:val="28"/>
                <w:lang w:val="uk-UA" w:eastAsia="uk-UA"/>
              </w:rPr>
            </w:pPr>
          </w:p>
          <w:p w:rsidR="00080ED1" w:rsidRPr="00FD62CE" w:rsidRDefault="00080ED1" w:rsidP="00080ED1">
            <w:pPr>
              <w:spacing w:line="336" w:lineRule="auto"/>
              <w:jc w:val="both"/>
              <w:rPr>
                <w:bCs/>
                <w:sz w:val="28"/>
                <w:szCs w:val="28"/>
                <w:lang w:val="uk-UA" w:eastAsia="uk-UA"/>
              </w:rPr>
            </w:pPr>
            <w:r w:rsidRPr="00FD62CE">
              <w:rPr>
                <w:bCs/>
                <w:sz w:val="28"/>
                <w:szCs w:val="28"/>
                <w:lang w:val="uk-UA" w:eastAsia="uk-UA"/>
              </w:rPr>
              <w:t>1</w:t>
            </w:r>
            <w:r>
              <w:rPr>
                <w:bCs/>
                <w:sz w:val="28"/>
                <w:szCs w:val="28"/>
                <w:lang w:val="uk-UA" w:eastAsia="uk-UA"/>
              </w:rPr>
              <w:t>09</w:t>
            </w:r>
          </w:p>
        </w:tc>
      </w:tr>
      <w:tr w:rsidR="00080ED1" w:rsidTr="00080ED1">
        <w:tc>
          <w:tcPr>
            <w:tcW w:w="8888" w:type="dxa"/>
            <w:vAlign w:val="center"/>
          </w:tcPr>
          <w:p w:rsidR="00080ED1" w:rsidRPr="003D1D7C" w:rsidRDefault="00080ED1" w:rsidP="00080ED1">
            <w:pPr>
              <w:spacing w:line="336" w:lineRule="auto"/>
              <w:jc w:val="both"/>
              <w:rPr>
                <w:sz w:val="28"/>
                <w:szCs w:val="28"/>
                <w:lang w:val="uk-UA"/>
              </w:rPr>
            </w:pPr>
            <w:r>
              <w:rPr>
                <w:sz w:val="28"/>
                <w:szCs w:val="28"/>
                <w:lang w:val="uk-UA"/>
              </w:rPr>
              <w:t>Висновки...........................................................................................................</w:t>
            </w:r>
          </w:p>
        </w:tc>
        <w:tc>
          <w:tcPr>
            <w:tcW w:w="636" w:type="dxa"/>
            <w:vAlign w:val="center"/>
          </w:tcPr>
          <w:p w:rsidR="00080ED1" w:rsidRPr="00FD62CE" w:rsidRDefault="00080ED1" w:rsidP="00080ED1">
            <w:pPr>
              <w:spacing w:line="336" w:lineRule="auto"/>
              <w:jc w:val="both"/>
              <w:rPr>
                <w:bCs/>
                <w:sz w:val="28"/>
                <w:szCs w:val="28"/>
                <w:lang w:val="uk-UA" w:eastAsia="uk-UA"/>
              </w:rPr>
            </w:pPr>
            <w:r w:rsidRPr="00FD62CE">
              <w:rPr>
                <w:bCs/>
                <w:sz w:val="28"/>
                <w:szCs w:val="28"/>
                <w:lang w:val="uk-UA" w:eastAsia="uk-UA"/>
              </w:rPr>
              <w:t>11</w:t>
            </w:r>
            <w:r>
              <w:rPr>
                <w:bCs/>
                <w:sz w:val="28"/>
                <w:szCs w:val="28"/>
                <w:lang w:val="uk-UA" w:eastAsia="uk-UA"/>
              </w:rPr>
              <w:t>4</w:t>
            </w:r>
          </w:p>
        </w:tc>
      </w:tr>
      <w:tr w:rsidR="00080ED1" w:rsidTr="00080ED1">
        <w:tc>
          <w:tcPr>
            <w:tcW w:w="9524" w:type="dxa"/>
            <w:gridSpan w:val="2"/>
            <w:vAlign w:val="center"/>
          </w:tcPr>
          <w:p w:rsidR="00080ED1" w:rsidRDefault="00080ED1" w:rsidP="00080ED1">
            <w:pPr>
              <w:spacing w:line="360" w:lineRule="auto"/>
              <w:jc w:val="both"/>
              <w:rPr>
                <w:b/>
                <w:bCs/>
                <w:sz w:val="28"/>
                <w:szCs w:val="28"/>
                <w:lang w:val="uk-UA" w:eastAsia="uk-UA"/>
              </w:rPr>
            </w:pPr>
            <w:r>
              <w:rPr>
                <w:b/>
                <w:bCs/>
                <w:sz w:val="28"/>
                <w:szCs w:val="28"/>
                <w:lang w:val="uk-UA" w:eastAsia="uk-UA"/>
              </w:rPr>
              <w:t>РОЗДІЛ 6. НАУКОВО-МЕТОДИЧНЕ ПРОГНОЗУВАННЯ МАРКЕТ</w:t>
            </w:r>
            <w:r>
              <w:rPr>
                <w:b/>
                <w:bCs/>
                <w:sz w:val="28"/>
                <w:szCs w:val="28"/>
                <w:lang w:val="uk-UA" w:eastAsia="uk-UA"/>
              </w:rPr>
              <w:t>И</w:t>
            </w:r>
            <w:r>
              <w:rPr>
                <w:b/>
                <w:bCs/>
                <w:sz w:val="28"/>
                <w:szCs w:val="28"/>
                <w:lang w:val="uk-UA" w:eastAsia="uk-UA"/>
              </w:rPr>
              <w:t>НГОВОЇ ДОСТУПНОСТІ НА ПРОТИГРИБКОВІ ЛІКАРСЬКІ ПРЕП</w:t>
            </w:r>
            <w:r>
              <w:rPr>
                <w:b/>
                <w:bCs/>
                <w:sz w:val="28"/>
                <w:szCs w:val="28"/>
                <w:lang w:val="uk-UA" w:eastAsia="uk-UA"/>
              </w:rPr>
              <w:t>А</w:t>
            </w:r>
            <w:r>
              <w:rPr>
                <w:b/>
                <w:bCs/>
                <w:sz w:val="28"/>
                <w:szCs w:val="28"/>
                <w:lang w:val="uk-UA" w:eastAsia="uk-UA"/>
              </w:rPr>
              <w:t xml:space="preserve">РАТИ </w:t>
            </w:r>
            <w:r>
              <w:rPr>
                <w:bCs/>
                <w:sz w:val="28"/>
                <w:szCs w:val="28"/>
                <w:lang w:val="uk-UA" w:eastAsia="uk-UA"/>
              </w:rPr>
              <w:t>..................................................................................................................116</w:t>
            </w:r>
          </w:p>
        </w:tc>
      </w:tr>
      <w:tr w:rsidR="00080ED1" w:rsidTr="00080ED1">
        <w:tc>
          <w:tcPr>
            <w:tcW w:w="8888" w:type="dxa"/>
            <w:vAlign w:val="center"/>
          </w:tcPr>
          <w:p w:rsidR="00080ED1" w:rsidRDefault="00080ED1" w:rsidP="00080ED1">
            <w:pPr>
              <w:spacing w:line="360" w:lineRule="auto"/>
              <w:jc w:val="both"/>
              <w:rPr>
                <w:b/>
                <w:bCs/>
                <w:sz w:val="28"/>
                <w:szCs w:val="28"/>
                <w:lang w:val="uk-UA" w:eastAsia="uk-UA"/>
              </w:rPr>
            </w:pPr>
            <w:r w:rsidRPr="003D1D7C">
              <w:rPr>
                <w:bCs/>
                <w:sz w:val="28"/>
                <w:szCs w:val="28"/>
                <w:lang w:val="uk-UA" w:eastAsia="uk-UA"/>
              </w:rPr>
              <w:t xml:space="preserve">6.1. Моделювання попиту на протигрибкові лікарські </w:t>
            </w:r>
            <w:r>
              <w:rPr>
                <w:bCs/>
                <w:sz w:val="28"/>
                <w:szCs w:val="28"/>
                <w:lang w:val="uk-UA" w:eastAsia="uk-UA"/>
              </w:rPr>
              <w:t>препарати</w:t>
            </w:r>
            <w:r w:rsidRPr="003D1D7C">
              <w:rPr>
                <w:bCs/>
                <w:sz w:val="28"/>
                <w:szCs w:val="28"/>
                <w:lang w:val="uk-UA" w:eastAsia="uk-UA"/>
              </w:rPr>
              <w:t xml:space="preserve"> на рі</w:t>
            </w:r>
            <w:r w:rsidRPr="003D1D7C">
              <w:rPr>
                <w:bCs/>
                <w:sz w:val="28"/>
                <w:szCs w:val="28"/>
                <w:lang w:val="uk-UA" w:eastAsia="uk-UA"/>
              </w:rPr>
              <w:t>в</w:t>
            </w:r>
            <w:r w:rsidRPr="003D1D7C">
              <w:rPr>
                <w:bCs/>
                <w:sz w:val="28"/>
                <w:szCs w:val="28"/>
                <w:lang w:val="uk-UA" w:eastAsia="uk-UA"/>
              </w:rPr>
              <w:t xml:space="preserve">ні аптечного </w:t>
            </w:r>
            <w:r>
              <w:rPr>
                <w:bCs/>
                <w:sz w:val="28"/>
                <w:szCs w:val="28"/>
                <w:lang w:val="uk-UA" w:eastAsia="uk-UA"/>
              </w:rPr>
              <w:t>закладу........................................................................................</w:t>
            </w:r>
          </w:p>
        </w:tc>
        <w:tc>
          <w:tcPr>
            <w:tcW w:w="636" w:type="dxa"/>
            <w:vAlign w:val="center"/>
          </w:tcPr>
          <w:p w:rsidR="00080ED1" w:rsidRDefault="00080ED1" w:rsidP="00080ED1">
            <w:pPr>
              <w:spacing w:line="360" w:lineRule="auto"/>
              <w:jc w:val="both"/>
              <w:rPr>
                <w:b/>
                <w:bCs/>
                <w:sz w:val="28"/>
                <w:szCs w:val="28"/>
                <w:lang w:val="uk-UA" w:eastAsia="uk-UA"/>
              </w:rPr>
            </w:pPr>
          </w:p>
          <w:p w:rsidR="00080ED1" w:rsidRPr="00FD62CE" w:rsidRDefault="00080ED1" w:rsidP="00080ED1">
            <w:pPr>
              <w:spacing w:line="360" w:lineRule="auto"/>
              <w:jc w:val="both"/>
              <w:rPr>
                <w:bCs/>
                <w:sz w:val="28"/>
                <w:szCs w:val="28"/>
                <w:lang w:val="uk-UA" w:eastAsia="uk-UA"/>
              </w:rPr>
            </w:pPr>
            <w:r>
              <w:rPr>
                <w:bCs/>
                <w:sz w:val="28"/>
                <w:szCs w:val="28"/>
                <w:lang w:val="uk-UA" w:eastAsia="uk-UA"/>
              </w:rPr>
              <w:t>116</w:t>
            </w:r>
          </w:p>
        </w:tc>
      </w:tr>
      <w:tr w:rsidR="00080ED1" w:rsidTr="00080ED1">
        <w:tc>
          <w:tcPr>
            <w:tcW w:w="8888" w:type="dxa"/>
            <w:vAlign w:val="center"/>
          </w:tcPr>
          <w:p w:rsidR="00080ED1" w:rsidRDefault="00080ED1" w:rsidP="00080ED1">
            <w:pPr>
              <w:spacing w:line="360" w:lineRule="auto"/>
              <w:jc w:val="both"/>
              <w:rPr>
                <w:b/>
                <w:bCs/>
                <w:sz w:val="28"/>
                <w:szCs w:val="28"/>
                <w:lang w:val="uk-UA" w:eastAsia="uk-UA"/>
              </w:rPr>
            </w:pPr>
            <w:r w:rsidRPr="003D1D7C">
              <w:rPr>
                <w:bCs/>
                <w:sz w:val="28"/>
                <w:szCs w:val="28"/>
                <w:lang w:val="uk-UA" w:eastAsia="uk-UA"/>
              </w:rPr>
              <w:t xml:space="preserve">6.2. </w:t>
            </w:r>
            <w:r>
              <w:rPr>
                <w:bCs/>
                <w:sz w:val="28"/>
                <w:szCs w:val="28"/>
                <w:lang w:val="uk-UA" w:eastAsia="uk-UA"/>
              </w:rPr>
              <w:t>Розробка методики прогнозування маркетингової доступності</w:t>
            </w:r>
            <w:r w:rsidRPr="003D1D7C">
              <w:rPr>
                <w:bCs/>
                <w:sz w:val="28"/>
                <w:szCs w:val="28"/>
                <w:lang w:val="uk-UA" w:eastAsia="uk-UA"/>
              </w:rPr>
              <w:t xml:space="preserve"> </w:t>
            </w:r>
            <w:r>
              <w:rPr>
                <w:bCs/>
                <w:sz w:val="28"/>
                <w:szCs w:val="28"/>
                <w:lang w:val="uk-UA" w:eastAsia="uk-UA"/>
              </w:rPr>
              <w:t>пр</w:t>
            </w:r>
            <w:r>
              <w:rPr>
                <w:bCs/>
                <w:sz w:val="28"/>
                <w:szCs w:val="28"/>
                <w:lang w:val="uk-UA" w:eastAsia="uk-UA"/>
              </w:rPr>
              <w:t>о</w:t>
            </w:r>
            <w:r>
              <w:rPr>
                <w:bCs/>
                <w:sz w:val="28"/>
                <w:szCs w:val="28"/>
                <w:lang w:val="uk-UA" w:eastAsia="uk-UA"/>
              </w:rPr>
              <w:t>тигрибкових лікарських препаратів...............................................................</w:t>
            </w:r>
          </w:p>
        </w:tc>
        <w:tc>
          <w:tcPr>
            <w:tcW w:w="636" w:type="dxa"/>
            <w:vAlign w:val="center"/>
          </w:tcPr>
          <w:p w:rsidR="00080ED1" w:rsidRDefault="00080ED1" w:rsidP="00080ED1">
            <w:pPr>
              <w:spacing w:line="360" w:lineRule="auto"/>
              <w:jc w:val="both"/>
              <w:rPr>
                <w:b/>
                <w:bCs/>
                <w:sz w:val="28"/>
                <w:szCs w:val="28"/>
                <w:lang w:val="uk-UA" w:eastAsia="uk-UA"/>
              </w:rPr>
            </w:pPr>
          </w:p>
          <w:p w:rsidR="00080ED1" w:rsidRPr="00FD62CE" w:rsidRDefault="00080ED1" w:rsidP="00080ED1">
            <w:pPr>
              <w:spacing w:line="360" w:lineRule="auto"/>
              <w:jc w:val="both"/>
              <w:rPr>
                <w:bCs/>
                <w:sz w:val="28"/>
                <w:szCs w:val="28"/>
                <w:lang w:val="uk-UA" w:eastAsia="uk-UA"/>
              </w:rPr>
            </w:pPr>
            <w:r>
              <w:rPr>
                <w:bCs/>
                <w:sz w:val="28"/>
                <w:szCs w:val="28"/>
                <w:lang w:val="uk-UA" w:eastAsia="uk-UA"/>
              </w:rPr>
              <w:t>124</w:t>
            </w:r>
          </w:p>
        </w:tc>
      </w:tr>
      <w:tr w:rsidR="00080ED1" w:rsidTr="00080ED1">
        <w:trPr>
          <w:trHeight w:val="532"/>
        </w:trPr>
        <w:tc>
          <w:tcPr>
            <w:tcW w:w="8888" w:type="dxa"/>
            <w:vAlign w:val="center"/>
          </w:tcPr>
          <w:p w:rsidR="00080ED1" w:rsidRPr="003D1D7C" w:rsidRDefault="00080ED1" w:rsidP="00080ED1">
            <w:pPr>
              <w:spacing w:line="480" w:lineRule="auto"/>
              <w:jc w:val="both"/>
              <w:rPr>
                <w:sz w:val="28"/>
                <w:szCs w:val="28"/>
                <w:lang w:val="uk-UA"/>
              </w:rPr>
            </w:pPr>
            <w:r w:rsidRPr="003D1D7C">
              <w:rPr>
                <w:sz w:val="28"/>
                <w:szCs w:val="28"/>
                <w:lang w:val="uk-UA"/>
              </w:rPr>
              <w:t>Висновки</w:t>
            </w:r>
            <w:r>
              <w:rPr>
                <w:sz w:val="28"/>
                <w:szCs w:val="28"/>
                <w:lang w:val="uk-UA"/>
              </w:rPr>
              <w:t>...........................................................................................................</w:t>
            </w:r>
          </w:p>
        </w:tc>
        <w:tc>
          <w:tcPr>
            <w:tcW w:w="636" w:type="dxa"/>
          </w:tcPr>
          <w:p w:rsidR="00080ED1" w:rsidRDefault="00080ED1" w:rsidP="00080ED1">
            <w:pPr>
              <w:spacing w:line="360" w:lineRule="auto"/>
              <w:rPr>
                <w:sz w:val="28"/>
                <w:szCs w:val="28"/>
                <w:lang w:val="uk-UA"/>
              </w:rPr>
            </w:pPr>
            <w:r>
              <w:rPr>
                <w:sz w:val="28"/>
                <w:szCs w:val="28"/>
                <w:lang w:val="uk-UA"/>
              </w:rPr>
              <w:t>136</w:t>
            </w:r>
          </w:p>
        </w:tc>
      </w:tr>
      <w:tr w:rsidR="00080ED1" w:rsidTr="00080ED1">
        <w:tc>
          <w:tcPr>
            <w:tcW w:w="8888" w:type="dxa"/>
            <w:vAlign w:val="center"/>
          </w:tcPr>
          <w:p w:rsidR="00080ED1" w:rsidRPr="00062661" w:rsidRDefault="00080ED1" w:rsidP="00080ED1">
            <w:pPr>
              <w:spacing w:line="480" w:lineRule="auto"/>
              <w:jc w:val="both"/>
              <w:rPr>
                <w:sz w:val="28"/>
                <w:szCs w:val="28"/>
                <w:lang w:val="uk-UA"/>
              </w:rPr>
            </w:pPr>
            <w:r>
              <w:rPr>
                <w:b/>
                <w:sz w:val="28"/>
                <w:szCs w:val="28"/>
                <w:lang w:val="uk-UA"/>
              </w:rPr>
              <w:t>ЗАГАЛЬНІ ВИСНОВКИ</w:t>
            </w:r>
            <w:r>
              <w:rPr>
                <w:sz w:val="28"/>
                <w:szCs w:val="28"/>
                <w:lang w:val="uk-UA"/>
              </w:rPr>
              <w:t>..............................................................................</w:t>
            </w:r>
          </w:p>
        </w:tc>
        <w:tc>
          <w:tcPr>
            <w:tcW w:w="636" w:type="dxa"/>
          </w:tcPr>
          <w:p w:rsidR="00080ED1" w:rsidRDefault="00080ED1" w:rsidP="00080ED1">
            <w:pPr>
              <w:spacing w:line="360" w:lineRule="auto"/>
              <w:rPr>
                <w:sz w:val="28"/>
                <w:szCs w:val="28"/>
                <w:lang w:val="uk-UA"/>
              </w:rPr>
            </w:pPr>
            <w:r>
              <w:rPr>
                <w:sz w:val="28"/>
                <w:szCs w:val="28"/>
                <w:lang w:val="uk-UA"/>
              </w:rPr>
              <w:t>148</w:t>
            </w:r>
          </w:p>
        </w:tc>
      </w:tr>
      <w:tr w:rsidR="00080ED1" w:rsidTr="00080ED1">
        <w:tc>
          <w:tcPr>
            <w:tcW w:w="8888" w:type="dxa"/>
            <w:vAlign w:val="center"/>
          </w:tcPr>
          <w:p w:rsidR="00080ED1" w:rsidRPr="00062661" w:rsidRDefault="00080ED1" w:rsidP="00080ED1">
            <w:pPr>
              <w:spacing w:line="480" w:lineRule="auto"/>
              <w:jc w:val="both"/>
              <w:rPr>
                <w:sz w:val="28"/>
                <w:szCs w:val="28"/>
                <w:lang w:val="uk-UA"/>
              </w:rPr>
            </w:pPr>
            <w:r>
              <w:rPr>
                <w:b/>
                <w:sz w:val="28"/>
                <w:szCs w:val="28"/>
                <w:lang w:val="uk-UA"/>
              </w:rPr>
              <w:t>ДОДАТК</w:t>
            </w:r>
            <w:r w:rsidRPr="00062661">
              <w:rPr>
                <w:b/>
                <w:sz w:val="28"/>
                <w:szCs w:val="28"/>
                <w:lang w:val="uk-UA"/>
              </w:rPr>
              <w:t>И</w:t>
            </w:r>
            <w:r>
              <w:rPr>
                <w:sz w:val="28"/>
                <w:szCs w:val="28"/>
                <w:lang w:val="uk-UA"/>
              </w:rPr>
              <w:t>.......................................................................................................</w:t>
            </w:r>
          </w:p>
        </w:tc>
        <w:tc>
          <w:tcPr>
            <w:tcW w:w="636" w:type="dxa"/>
          </w:tcPr>
          <w:p w:rsidR="00080ED1" w:rsidRDefault="00080ED1" w:rsidP="00080ED1">
            <w:pPr>
              <w:spacing w:line="360" w:lineRule="auto"/>
              <w:rPr>
                <w:sz w:val="28"/>
                <w:szCs w:val="28"/>
                <w:lang w:val="uk-UA"/>
              </w:rPr>
            </w:pPr>
            <w:r>
              <w:rPr>
                <w:sz w:val="28"/>
                <w:szCs w:val="28"/>
                <w:lang w:val="uk-UA"/>
              </w:rPr>
              <w:t>141</w:t>
            </w:r>
          </w:p>
        </w:tc>
      </w:tr>
      <w:tr w:rsidR="00080ED1" w:rsidTr="00080ED1">
        <w:tc>
          <w:tcPr>
            <w:tcW w:w="8888" w:type="dxa"/>
            <w:vAlign w:val="center"/>
          </w:tcPr>
          <w:p w:rsidR="00080ED1" w:rsidRPr="00062661" w:rsidRDefault="00080ED1" w:rsidP="00080ED1">
            <w:pPr>
              <w:spacing w:line="480" w:lineRule="auto"/>
              <w:jc w:val="both"/>
              <w:rPr>
                <w:sz w:val="28"/>
                <w:szCs w:val="28"/>
                <w:lang w:val="uk-UA"/>
              </w:rPr>
            </w:pPr>
            <w:r>
              <w:rPr>
                <w:b/>
                <w:sz w:val="28"/>
                <w:szCs w:val="28"/>
                <w:lang w:val="uk-UA"/>
              </w:rPr>
              <w:t>СПИСОК ВИКОРИСТАНИХ ДЖ</w:t>
            </w:r>
            <w:r>
              <w:rPr>
                <w:b/>
                <w:sz w:val="28"/>
                <w:szCs w:val="28"/>
                <w:lang w:val="uk-UA"/>
              </w:rPr>
              <w:t>Е</w:t>
            </w:r>
            <w:r>
              <w:rPr>
                <w:b/>
                <w:sz w:val="28"/>
                <w:szCs w:val="28"/>
                <w:lang w:val="uk-UA"/>
              </w:rPr>
              <w:t>РЕЛ</w:t>
            </w:r>
            <w:r>
              <w:rPr>
                <w:sz w:val="28"/>
                <w:szCs w:val="28"/>
                <w:lang w:val="uk-UA"/>
              </w:rPr>
              <w:t>...................................................</w:t>
            </w:r>
          </w:p>
        </w:tc>
        <w:tc>
          <w:tcPr>
            <w:tcW w:w="636" w:type="dxa"/>
          </w:tcPr>
          <w:p w:rsidR="00080ED1" w:rsidRDefault="00080ED1" w:rsidP="00080ED1">
            <w:pPr>
              <w:spacing w:line="360" w:lineRule="auto"/>
              <w:rPr>
                <w:sz w:val="28"/>
                <w:szCs w:val="28"/>
                <w:lang w:val="uk-UA"/>
              </w:rPr>
            </w:pPr>
            <w:r>
              <w:rPr>
                <w:sz w:val="28"/>
                <w:szCs w:val="28"/>
                <w:lang w:val="uk-UA"/>
              </w:rPr>
              <w:t>199</w:t>
            </w:r>
          </w:p>
        </w:tc>
      </w:tr>
    </w:tbl>
    <w:p w:rsidR="00080ED1" w:rsidRDefault="00080ED1" w:rsidP="00080ED1">
      <w:pPr>
        <w:spacing w:line="360" w:lineRule="auto"/>
        <w:rPr>
          <w:lang w:val="uk-UA"/>
        </w:rPr>
      </w:pPr>
    </w:p>
    <w:p w:rsidR="00080ED1" w:rsidRDefault="00080ED1" w:rsidP="00EA4717">
      <w:pPr>
        <w:jc w:val="both"/>
        <w:rPr>
          <w:sz w:val="28"/>
          <w:szCs w:val="28"/>
          <w:lang w:val="en-US"/>
        </w:rPr>
      </w:pPr>
    </w:p>
    <w:p w:rsidR="00080ED1" w:rsidRDefault="00080ED1" w:rsidP="00EA4717">
      <w:pPr>
        <w:jc w:val="both"/>
        <w:rPr>
          <w:sz w:val="28"/>
          <w:szCs w:val="28"/>
          <w:lang w:val="en-US"/>
        </w:rPr>
      </w:pPr>
    </w:p>
    <w:p w:rsidR="00080ED1" w:rsidRDefault="00080ED1" w:rsidP="00EA4717">
      <w:pPr>
        <w:jc w:val="both"/>
        <w:rPr>
          <w:sz w:val="28"/>
          <w:szCs w:val="28"/>
          <w:lang w:val="en-US"/>
        </w:rPr>
      </w:pPr>
    </w:p>
    <w:p w:rsidR="00080ED1" w:rsidRDefault="00080ED1" w:rsidP="00EA4717">
      <w:pPr>
        <w:jc w:val="both"/>
        <w:rPr>
          <w:sz w:val="28"/>
          <w:szCs w:val="28"/>
          <w:lang w:val="en-US"/>
        </w:rPr>
      </w:pPr>
    </w:p>
    <w:p w:rsidR="00080ED1" w:rsidRPr="0071389D" w:rsidRDefault="00080ED1" w:rsidP="00080ED1">
      <w:pPr>
        <w:jc w:val="center"/>
        <w:rPr>
          <w:b/>
          <w:sz w:val="28"/>
          <w:szCs w:val="28"/>
          <w:lang w:val="uk-UA"/>
        </w:rPr>
      </w:pPr>
      <w:r w:rsidRPr="0071389D">
        <w:rPr>
          <w:b/>
          <w:sz w:val="28"/>
          <w:szCs w:val="28"/>
          <w:lang w:val="uk-UA"/>
        </w:rPr>
        <w:t>ВСТУП</w:t>
      </w:r>
    </w:p>
    <w:p w:rsidR="00080ED1" w:rsidRPr="0071389D" w:rsidRDefault="00080ED1" w:rsidP="00080ED1">
      <w:pPr>
        <w:spacing w:line="360" w:lineRule="auto"/>
        <w:jc w:val="center"/>
        <w:rPr>
          <w:b/>
          <w:sz w:val="28"/>
          <w:szCs w:val="28"/>
          <w:lang w:val="uk-UA"/>
        </w:rPr>
      </w:pPr>
    </w:p>
    <w:p w:rsidR="00080ED1" w:rsidRPr="0071389D" w:rsidRDefault="00080ED1" w:rsidP="00080ED1">
      <w:pPr>
        <w:autoSpaceDE w:val="0"/>
        <w:autoSpaceDN w:val="0"/>
        <w:adjustRightInd w:val="0"/>
        <w:spacing w:line="360" w:lineRule="auto"/>
        <w:ind w:firstLine="708"/>
        <w:jc w:val="both"/>
        <w:rPr>
          <w:sz w:val="28"/>
          <w:szCs w:val="28"/>
          <w:lang w:val="uk-UA"/>
        </w:rPr>
      </w:pPr>
      <w:r w:rsidRPr="0071389D">
        <w:rPr>
          <w:b/>
          <w:bCs/>
          <w:sz w:val="28"/>
          <w:szCs w:val="28"/>
          <w:lang w:val="uk-UA"/>
        </w:rPr>
        <w:t>Актуальність дослідження.</w:t>
      </w:r>
      <w:r>
        <w:rPr>
          <w:sz w:val="28"/>
          <w:szCs w:val="28"/>
          <w:lang w:val="uk-UA"/>
        </w:rPr>
        <w:t xml:space="preserve"> </w:t>
      </w:r>
      <w:r w:rsidRPr="00014B12">
        <w:rPr>
          <w:sz w:val="28"/>
          <w:szCs w:val="28"/>
          <w:lang w:val="uk-UA"/>
        </w:rPr>
        <w:t>Найважливішими напрямами, що визнач</w:t>
      </w:r>
      <w:r w:rsidRPr="00014B12">
        <w:rPr>
          <w:sz w:val="28"/>
          <w:szCs w:val="28"/>
          <w:lang w:val="uk-UA"/>
        </w:rPr>
        <w:t>а</w:t>
      </w:r>
      <w:r w:rsidRPr="00014B12">
        <w:rPr>
          <w:sz w:val="28"/>
          <w:szCs w:val="28"/>
          <w:lang w:val="uk-UA"/>
        </w:rPr>
        <w:t>ють ефективність си</w:t>
      </w:r>
      <w:r w:rsidRPr="00014B12">
        <w:rPr>
          <w:sz w:val="28"/>
          <w:szCs w:val="28"/>
          <w:lang w:val="uk-UA"/>
        </w:rPr>
        <w:t>с</w:t>
      </w:r>
      <w:r w:rsidRPr="00014B12">
        <w:rPr>
          <w:sz w:val="28"/>
          <w:szCs w:val="28"/>
          <w:lang w:val="uk-UA"/>
        </w:rPr>
        <w:t>теми охорони здоров'я на всіх етапах надання медичної допомоги населенню є раціональне використання та доступність лікарських препаратів (ЛП) і фармацевтичної д</w:t>
      </w:r>
      <w:r w:rsidRPr="00014B12">
        <w:rPr>
          <w:sz w:val="28"/>
          <w:szCs w:val="28"/>
          <w:lang w:val="uk-UA"/>
        </w:rPr>
        <w:t>о</w:t>
      </w:r>
      <w:r w:rsidRPr="00014B12">
        <w:rPr>
          <w:sz w:val="28"/>
          <w:szCs w:val="28"/>
          <w:lang w:val="uk-UA"/>
        </w:rPr>
        <w:t>помоги в цілому. Під впливом погіршення здоров'я населення України, радикальних змін зовнішнього середовища, нест</w:t>
      </w:r>
      <w:r w:rsidRPr="00014B12">
        <w:rPr>
          <w:sz w:val="28"/>
          <w:szCs w:val="28"/>
          <w:lang w:val="uk-UA"/>
        </w:rPr>
        <w:t>а</w:t>
      </w:r>
      <w:r w:rsidRPr="00014B12">
        <w:rPr>
          <w:sz w:val="28"/>
          <w:szCs w:val="28"/>
          <w:lang w:val="uk-UA"/>
        </w:rPr>
        <w:t xml:space="preserve">більності ринкової економіки, існуючого дефіциту бюджетних коштів, </w:t>
      </w:r>
      <w:r w:rsidRPr="00014B12">
        <w:rPr>
          <w:sz w:val="28"/>
          <w:szCs w:val="28"/>
          <w:lang w:val="uk-UA"/>
        </w:rPr>
        <w:lastRenderedPageBreak/>
        <w:t>п</w:t>
      </w:r>
      <w:r w:rsidRPr="00014B12">
        <w:rPr>
          <w:sz w:val="28"/>
          <w:szCs w:val="28"/>
          <w:lang w:val="uk-UA"/>
        </w:rPr>
        <w:t>и</w:t>
      </w:r>
      <w:r w:rsidRPr="00014B12">
        <w:rPr>
          <w:sz w:val="28"/>
          <w:szCs w:val="28"/>
          <w:lang w:val="uk-UA"/>
        </w:rPr>
        <w:t>тання забезпечення доступності окремих фармакотерапевтичних груп ЛП набуває особливої актуальності.</w:t>
      </w:r>
    </w:p>
    <w:p w:rsidR="00080ED1" w:rsidRPr="0071389D" w:rsidRDefault="00080ED1" w:rsidP="00080ED1">
      <w:pPr>
        <w:autoSpaceDE w:val="0"/>
        <w:autoSpaceDN w:val="0"/>
        <w:adjustRightInd w:val="0"/>
        <w:spacing w:line="360" w:lineRule="auto"/>
        <w:ind w:firstLine="708"/>
        <w:jc w:val="both"/>
        <w:rPr>
          <w:sz w:val="28"/>
          <w:szCs w:val="28"/>
          <w:lang w:val="uk-UA"/>
        </w:rPr>
      </w:pPr>
      <w:r>
        <w:rPr>
          <w:sz w:val="28"/>
          <w:szCs w:val="28"/>
          <w:lang w:val="uk-UA"/>
        </w:rPr>
        <w:t>У сучасних умовах щороку зростає рівень випадків захворювань населе</w:t>
      </w:r>
      <w:r>
        <w:rPr>
          <w:sz w:val="28"/>
          <w:szCs w:val="28"/>
          <w:lang w:val="uk-UA"/>
        </w:rPr>
        <w:t>н</w:t>
      </w:r>
      <w:r>
        <w:rPr>
          <w:sz w:val="28"/>
          <w:szCs w:val="28"/>
          <w:lang w:val="uk-UA"/>
        </w:rPr>
        <w:t>ня України на інфекційні хвороби щороку. Згідно з Законом України від 6 кві</w:t>
      </w:r>
      <w:r>
        <w:rPr>
          <w:sz w:val="28"/>
          <w:szCs w:val="28"/>
          <w:lang w:val="uk-UA"/>
        </w:rPr>
        <w:t>т</w:t>
      </w:r>
      <w:r>
        <w:rPr>
          <w:sz w:val="28"/>
          <w:szCs w:val="28"/>
          <w:lang w:val="uk-UA"/>
        </w:rPr>
        <w:t>ня 2000р. № 1645-ІІІ „Про захист населення від інфекційних хвороб” інфе</w:t>
      </w:r>
      <w:r>
        <w:rPr>
          <w:sz w:val="28"/>
          <w:szCs w:val="28"/>
          <w:lang w:val="uk-UA"/>
        </w:rPr>
        <w:t>к</w:t>
      </w:r>
      <w:r>
        <w:rPr>
          <w:sz w:val="28"/>
          <w:szCs w:val="28"/>
          <w:lang w:val="uk-UA"/>
        </w:rPr>
        <w:t>ційні хвороби визначаються як розлади здоров</w:t>
      </w:r>
      <w:r w:rsidRPr="00E5553A">
        <w:rPr>
          <w:sz w:val="28"/>
          <w:szCs w:val="28"/>
          <w:lang w:val="uk-UA"/>
        </w:rPr>
        <w:t>’</w:t>
      </w:r>
      <w:r>
        <w:rPr>
          <w:sz w:val="28"/>
          <w:szCs w:val="28"/>
          <w:lang w:val="uk-UA"/>
        </w:rPr>
        <w:t>я людей, що викликаються ж</w:t>
      </w:r>
      <w:r>
        <w:rPr>
          <w:sz w:val="28"/>
          <w:szCs w:val="28"/>
          <w:lang w:val="uk-UA"/>
        </w:rPr>
        <w:t>и</w:t>
      </w:r>
      <w:r>
        <w:rPr>
          <w:sz w:val="28"/>
          <w:szCs w:val="28"/>
          <w:lang w:val="uk-UA"/>
        </w:rPr>
        <w:t>вими збудниками (вірусами, бактеріями, найпростішими, грибками, гельмінтами, і</w:t>
      </w:r>
      <w:r>
        <w:rPr>
          <w:sz w:val="28"/>
          <w:szCs w:val="28"/>
          <w:lang w:val="uk-UA"/>
        </w:rPr>
        <w:t>н</w:t>
      </w:r>
      <w:r>
        <w:rPr>
          <w:sz w:val="28"/>
          <w:szCs w:val="28"/>
          <w:lang w:val="uk-UA"/>
        </w:rPr>
        <w:t>шими патогенними паразитами) і передаються від заражених осіб здор</w:t>
      </w:r>
      <w:r>
        <w:rPr>
          <w:sz w:val="28"/>
          <w:szCs w:val="28"/>
          <w:lang w:val="uk-UA"/>
        </w:rPr>
        <w:t>о</w:t>
      </w:r>
      <w:r>
        <w:rPr>
          <w:sz w:val="28"/>
          <w:szCs w:val="28"/>
          <w:lang w:val="uk-UA"/>
        </w:rPr>
        <w:t>вим і схильні до масового поширення. Таким чином, грибкові інфекції віднес</w:t>
      </w:r>
      <w:r>
        <w:rPr>
          <w:sz w:val="28"/>
          <w:szCs w:val="28"/>
          <w:lang w:val="uk-UA"/>
        </w:rPr>
        <w:t>е</w:t>
      </w:r>
      <w:r>
        <w:rPr>
          <w:sz w:val="28"/>
          <w:szCs w:val="28"/>
          <w:lang w:val="uk-UA"/>
        </w:rPr>
        <w:t>но до інфекційних хвороб, захист населення від яких регулюються Основами закон</w:t>
      </w:r>
      <w:r>
        <w:rPr>
          <w:sz w:val="28"/>
          <w:szCs w:val="28"/>
          <w:lang w:val="uk-UA"/>
        </w:rPr>
        <w:t>о</w:t>
      </w:r>
      <w:r>
        <w:rPr>
          <w:sz w:val="28"/>
          <w:szCs w:val="28"/>
          <w:lang w:val="uk-UA"/>
        </w:rPr>
        <w:t>давства України про охорону здоров</w:t>
      </w:r>
      <w:r w:rsidRPr="00E5553A">
        <w:rPr>
          <w:sz w:val="28"/>
          <w:szCs w:val="28"/>
          <w:lang w:val="uk-UA"/>
        </w:rPr>
        <w:t>’</w:t>
      </w:r>
      <w:r>
        <w:rPr>
          <w:sz w:val="28"/>
          <w:szCs w:val="28"/>
          <w:lang w:val="uk-UA"/>
        </w:rPr>
        <w:t>я, законами України „Про забезп</w:t>
      </w:r>
      <w:r>
        <w:rPr>
          <w:sz w:val="28"/>
          <w:szCs w:val="28"/>
          <w:lang w:val="uk-UA"/>
        </w:rPr>
        <w:t>е</w:t>
      </w:r>
      <w:r>
        <w:rPr>
          <w:sz w:val="28"/>
          <w:szCs w:val="28"/>
          <w:lang w:val="uk-UA"/>
        </w:rPr>
        <w:t>чення санітарного та епідеміологічного благополуччя населення”, „Про запоб</w:t>
      </w:r>
      <w:r>
        <w:rPr>
          <w:sz w:val="28"/>
          <w:szCs w:val="28"/>
          <w:lang w:val="uk-UA"/>
        </w:rPr>
        <w:t>і</w:t>
      </w:r>
      <w:r>
        <w:rPr>
          <w:sz w:val="28"/>
          <w:szCs w:val="28"/>
          <w:lang w:val="uk-UA"/>
        </w:rPr>
        <w:t>гання захворюванню на СНІД та соціальний захист населення” та іншими нормати</w:t>
      </w:r>
      <w:r>
        <w:rPr>
          <w:sz w:val="28"/>
          <w:szCs w:val="28"/>
          <w:lang w:val="uk-UA"/>
        </w:rPr>
        <w:t>в</w:t>
      </w:r>
      <w:r>
        <w:rPr>
          <w:sz w:val="28"/>
          <w:szCs w:val="28"/>
          <w:lang w:val="uk-UA"/>
        </w:rPr>
        <w:t xml:space="preserve">но-правовими </w:t>
      </w:r>
      <w:r w:rsidRPr="00D06B9F">
        <w:rPr>
          <w:sz w:val="28"/>
          <w:szCs w:val="28"/>
          <w:lang w:val="uk-UA"/>
        </w:rPr>
        <w:t>акт</w:t>
      </w:r>
      <w:r w:rsidRPr="00D06B9F">
        <w:rPr>
          <w:sz w:val="28"/>
          <w:szCs w:val="28"/>
          <w:lang w:val="uk-UA"/>
        </w:rPr>
        <w:t>а</w:t>
      </w:r>
      <w:r w:rsidRPr="00D06B9F">
        <w:rPr>
          <w:sz w:val="28"/>
          <w:szCs w:val="28"/>
          <w:lang w:val="uk-UA"/>
        </w:rPr>
        <w:t xml:space="preserve">ми </w:t>
      </w:r>
      <w:r w:rsidRPr="00D06B9F">
        <w:rPr>
          <w:sz w:val="28"/>
          <w:szCs w:val="28"/>
        </w:rPr>
        <w:t>[</w:t>
      </w:r>
      <w:r>
        <w:rPr>
          <w:sz w:val="28"/>
          <w:szCs w:val="28"/>
        </w:rPr>
        <w:t>1</w:t>
      </w:r>
      <w:r>
        <w:rPr>
          <w:sz w:val="28"/>
          <w:szCs w:val="28"/>
          <w:lang w:val="uk-UA"/>
        </w:rPr>
        <w:t>1</w:t>
      </w:r>
      <w:r>
        <w:rPr>
          <w:sz w:val="28"/>
          <w:szCs w:val="28"/>
        </w:rPr>
        <w:t xml:space="preserve">, </w:t>
      </w:r>
      <w:r>
        <w:rPr>
          <w:sz w:val="28"/>
          <w:szCs w:val="28"/>
          <w:lang w:val="uk-UA"/>
        </w:rPr>
        <w:t>39</w:t>
      </w:r>
      <w:r>
        <w:rPr>
          <w:sz w:val="28"/>
          <w:szCs w:val="28"/>
        </w:rPr>
        <w:t>, 130, 131, 132, 13</w:t>
      </w:r>
      <w:r>
        <w:rPr>
          <w:sz w:val="28"/>
          <w:szCs w:val="28"/>
          <w:lang w:val="uk-UA"/>
        </w:rPr>
        <w:t>3, 134, 135</w:t>
      </w:r>
      <w:r w:rsidRPr="00D06B9F">
        <w:rPr>
          <w:sz w:val="28"/>
          <w:szCs w:val="28"/>
        </w:rPr>
        <w:t>]</w:t>
      </w:r>
      <w:r w:rsidRPr="00D06B9F">
        <w:rPr>
          <w:sz w:val="28"/>
          <w:szCs w:val="28"/>
          <w:lang w:val="uk-UA"/>
        </w:rPr>
        <w:t>.</w:t>
      </w:r>
    </w:p>
    <w:p w:rsidR="00080ED1" w:rsidRPr="00014B12" w:rsidRDefault="00080ED1" w:rsidP="00080ED1">
      <w:pPr>
        <w:widowControl w:val="0"/>
        <w:autoSpaceDE w:val="0"/>
        <w:autoSpaceDN w:val="0"/>
        <w:adjustRightInd w:val="0"/>
        <w:spacing w:line="360" w:lineRule="auto"/>
        <w:ind w:firstLine="720"/>
        <w:jc w:val="both"/>
        <w:rPr>
          <w:sz w:val="28"/>
          <w:szCs w:val="28"/>
          <w:lang w:val="uk-UA"/>
        </w:rPr>
      </w:pPr>
      <w:r w:rsidRPr="00014B12">
        <w:rPr>
          <w:sz w:val="28"/>
          <w:szCs w:val="28"/>
          <w:lang w:val="uk-UA"/>
        </w:rPr>
        <w:t>Проблеми, пов’язані певною мірою з забезпеченням доступності нас</w:t>
      </w:r>
      <w:r w:rsidRPr="00014B12">
        <w:rPr>
          <w:sz w:val="28"/>
          <w:szCs w:val="28"/>
          <w:lang w:val="uk-UA"/>
        </w:rPr>
        <w:t>е</w:t>
      </w:r>
      <w:r w:rsidRPr="00014B12">
        <w:rPr>
          <w:sz w:val="28"/>
          <w:szCs w:val="28"/>
          <w:lang w:val="uk-UA"/>
        </w:rPr>
        <w:t xml:space="preserve">ленню лікарських препаратів, знайшли віддзеркалення в наукових роботах </w:t>
      </w:r>
      <w:r w:rsidRPr="00014B12">
        <w:rPr>
          <w:bCs/>
          <w:sz w:val="28"/>
          <w:szCs w:val="28"/>
          <w:lang w:val="uk-UA" w:eastAsia="uk-UA"/>
        </w:rPr>
        <w:t>В.М. Тол</w:t>
      </w:r>
      <w:r w:rsidRPr="00014B12">
        <w:rPr>
          <w:bCs/>
          <w:sz w:val="28"/>
          <w:szCs w:val="28"/>
          <w:lang w:val="uk-UA" w:eastAsia="uk-UA"/>
        </w:rPr>
        <w:t>о</w:t>
      </w:r>
      <w:r w:rsidRPr="00014B12">
        <w:rPr>
          <w:bCs/>
          <w:sz w:val="28"/>
          <w:szCs w:val="28"/>
          <w:lang w:val="uk-UA" w:eastAsia="uk-UA"/>
        </w:rPr>
        <w:t xml:space="preserve">чка, З.М. Мнушко, </w:t>
      </w:r>
      <w:r w:rsidRPr="00014B12">
        <w:rPr>
          <w:sz w:val="28"/>
          <w:szCs w:val="28"/>
          <w:lang w:val="uk-UA"/>
        </w:rPr>
        <w:t>А.С. Немченко, О.В. Посилкіної</w:t>
      </w:r>
      <w:r w:rsidRPr="00014B12">
        <w:rPr>
          <w:bCs/>
          <w:sz w:val="28"/>
          <w:szCs w:val="28"/>
          <w:lang w:val="uk-UA" w:eastAsia="uk-UA"/>
        </w:rPr>
        <w:t>, Б.П. Громовика, А.В. Кабачної,</w:t>
      </w:r>
      <w:r w:rsidRPr="00014B12">
        <w:rPr>
          <w:sz w:val="28"/>
          <w:szCs w:val="28"/>
          <w:lang w:val="uk-UA"/>
        </w:rPr>
        <w:t xml:space="preserve"> С.В. Новікової, </w:t>
      </w:r>
      <w:r w:rsidRPr="00014B12">
        <w:rPr>
          <w:bCs/>
          <w:sz w:val="28"/>
          <w:szCs w:val="28"/>
          <w:lang w:val="uk-UA" w:eastAsia="uk-UA"/>
        </w:rPr>
        <w:t>В.В. Трохимчука, О.П. Г</w:t>
      </w:r>
      <w:r w:rsidRPr="00014B12">
        <w:rPr>
          <w:bCs/>
          <w:sz w:val="28"/>
          <w:szCs w:val="28"/>
          <w:lang w:val="uk-UA" w:eastAsia="uk-UA"/>
        </w:rPr>
        <w:t>у</w:t>
      </w:r>
      <w:r w:rsidRPr="00014B12">
        <w:rPr>
          <w:bCs/>
          <w:sz w:val="28"/>
          <w:szCs w:val="28"/>
          <w:lang w:val="uk-UA" w:eastAsia="uk-UA"/>
        </w:rPr>
        <w:t xml:space="preserve">дзенка, І.А. Зупанця, </w:t>
      </w:r>
      <w:r w:rsidRPr="00014B12">
        <w:rPr>
          <w:sz w:val="28"/>
          <w:szCs w:val="28"/>
          <w:lang w:val="uk-UA"/>
        </w:rPr>
        <w:t>та ін..</w:t>
      </w:r>
    </w:p>
    <w:p w:rsidR="00080ED1" w:rsidRDefault="00080ED1" w:rsidP="00080ED1">
      <w:pPr>
        <w:widowControl w:val="0"/>
        <w:autoSpaceDE w:val="0"/>
        <w:autoSpaceDN w:val="0"/>
        <w:adjustRightInd w:val="0"/>
        <w:spacing w:line="336" w:lineRule="auto"/>
        <w:ind w:firstLine="720"/>
        <w:jc w:val="both"/>
        <w:rPr>
          <w:sz w:val="28"/>
          <w:szCs w:val="28"/>
          <w:lang w:val="uk-UA"/>
        </w:rPr>
      </w:pPr>
      <w:r w:rsidRPr="00014B12">
        <w:rPr>
          <w:sz w:val="28"/>
          <w:szCs w:val="28"/>
          <w:lang w:val="uk-UA"/>
        </w:rPr>
        <w:t>Разом з тим, на даний момент у фармації відсутні науково-методичні ро</w:t>
      </w:r>
      <w:r w:rsidRPr="00014B12">
        <w:rPr>
          <w:sz w:val="28"/>
          <w:szCs w:val="28"/>
          <w:lang w:val="uk-UA"/>
        </w:rPr>
        <w:t>з</w:t>
      </w:r>
      <w:r w:rsidRPr="00014B12">
        <w:rPr>
          <w:sz w:val="28"/>
          <w:szCs w:val="28"/>
          <w:lang w:val="uk-UA"/>
        </w:rPr>
        <w:t>робки з обґрунтування, формування і комплексної оцінки доступності лікарс</w:t>
      </w:r>
      <w:r w:rsidRPr="00014B12">
        <w:rPr>
          <w:sz w:val="28"/>
          <w:szCs w:val="28"/>
          <w:lang w:val="uk-UA"/>
        </w:rPr>
        <w:t>ь</w:t>
      </w:r>
      <w:r w:rsidRPr="00014B12">
        <w:rPr>
          <w:sz w:val="28"/>
          <w:szCs w:val="28"/>
          <w:lang w:val="uk-UA"/>
        </w:rPr>
        <w:t>ких</w:t>
      </w:r>
      <w:r>
        <w:rPr>
          <w:sz w:val="28"/>
          <w:szCs w:val="28"/>
          <w:lang w:val="uk-UA"/>
        </w:rPr>
        <w:t xml:space="preserve"> </w:t>
      </w:r>
      <w:r w:rsidRPr="00014B12">
        <w:rPr>
          <w:sz w:val="28"/>
          <w:szCs w:val="28"/>
          <w:lang w:val="uk-UA"/>
        </w:rPr>
        <w:t xml:space="preserve"> препаратів </w:t>
      </w:r>
      <w:r>
        <w:rPr>
          <w:sz w:val="28"/>
          <w:szCs w:val="28"/>
          <w:lang w:val="uk-UA"/>
        </w:rPr>
        <w:t xml:space="preserve"> </w:t>
      </w:r>
      <w:r w:rsidRPr="00014B12">
        <w:rPr>
          <w:sz w:val="28"/>
          <w:szCs w:val="28"/>
          <w:lang w:val="uk-UA"/>
        </w:rPr>
        <w:t xml:space="preserve">для населення, </w:t>
      </w:r>
      <w:r>
        <w:rPr>
          <w:sz w:val="28"/>
          <w:szCs w:val="28"/>
          <w:lang w:val="uk-UA"/>
        </w:rPr>
        <w:t xml:space="preserve"> </w:t>
      </w:r>
      <w:r w:rsidRPr="00014B12">
        <w:rPr>
          <w:sz w:val="28"/>
          <w:szCs w:val="28"/>
          <w:lang w:val="uk-UA"/>
        </w:rPr>
        <w:t xml:space="preserve">як </w:t>
      </w:r>
      <w:r>
        <w:rPr>
          <w:sz w:val="28"/>
          <w:szCs w:val="28"/>
          <w:lang w:val="uk-UA"/>
        </w:rPr>
        <w:t xml:space="preserve"> </w:t>
      </w:r>
      <w:r w:rsidRPr="00014B12">
        <w:rPr>
          <w:sz w:val="28"/>
          <w:szCs w:val="28"/>
          <w:lang w:val="uk-UA"/>
        </w:rPr>
        <w:t xml:space="preserve">одного </w:t>
      </w:r>
      <w:r>
        <w:rPr>
          <w:sz w:val="28"/>
          <w:szCs w:val="28"/>
          <w:lang w:val="uk-UA"/>
        </w:rPr>
        <w:t xml:space="preserve"> </w:t>
      </w:r>
      <w:r w:rsidRPr="00014B12">
        <w:rPr>
          <w:sz w:val="28"/>
          <w:szCs w:val="28"/>
          <w:lang w:val="uk-UA"/>
        </w:rPr>
        <w:t>з пріоритетних напрямів у фарм</w:t>
      </w:r>
      <w:r w:rsidRPr="00014B12">
        <w:rPr>
          <w:sz w:val="28"/>
          <w:szCs w:val="28"/>
          <w:lang w:val="uk-UA"/>
        </w:rPr>
        <w:t>а</w:t>
      </w:r>
      <w:r w:rsidRPr="00014B12">
        <w:rPr>
          <w:sz w:val="28"/>
          <w:szCs w:val="28"/>
          <w:lang w:val="uk-UA"/>
        </w:rPr>
        <w:t xml:space="preserve">ції. </w:t>
      </w:r>
    </w:p>
    <w:p w:rsidR="00080ED1" w:rsidRPr="00014B12" w:rsidRDefault="00080ED1" w:rsidP="00080ED1">
      <w:pPr>
        <w:widowControl w:val="0"/>
        <w:autoSpaceDE w:val="0"/>
        <w:autoSpaceDN w:val="0"/>
        <w:adjustRightInd w:val="0"/>
        <w:spacing w:line="336" w:lineRule="auto"/>
        <w:jc w:val="both"/>
        <w:rPr>
          <w:sz w:val="28"/>
          <w:szCs w:val="28"/>
          <w:lang w:val="uk-UA"/>
        </w:rPr>
      </w:pPr>
      <w:r w:rsidRPr="00014B12">
        <w:rPr>
          <w:sz w:val="28"/>
          <w:szCs w:val="28"/>
          <w:lang w:val="uk-UA"/>
        </w:rPr>
        <w:t>Це визначило мету, завдання та науково-практичне значення даної дисертаці</w:t>
      </w:r>
      <w:r w:rsidRPr="00014B12">
        <w:rPr>
          <w:sz w:val="28"/>
          <w:szCs w:val="28"/>
          <w:lang w:val="uk-UA"/>
        </w:rPr>
        <w:t>й</w:t>
      </w:r>
      <w:r w:rsidRPr="00014B12">
        <w:rPr>
          <w:sz w:val="28"/>
          <w:szCs w:val="28"/>
          <w:lang w:val="uk-UA"/>
        </w:rPr>
        <w:t>ної р</w:t>
      </w:r>
      <w:r w:rsidRPr="00014B12">
        <w:rPr>
          <w:sz w:val="28"/>
          <w:szCs w:val="28"/>
          <w:lang w:val="uk-UA"/>
        </w:rPr>
        <w:t>о</w:t>
      </w:r>
      <w:r w:rsidRPr="00014B12">
        <w:rPr>
          <w:sz w:val="28"/>
          <w:szCs w:val="28"/>
          <w:lang w:val="uk-UA"/>
        </w:rPr>
        <w:t>боти.</w:t>
      </w:r>
    </w:p>
    <w:p w:rsidR="00080ED1" w:rsidRPr="00014B12" w:rsidRDefault="00080ED1" w:rsidP="00080ED1">
      <w:pPr>
        <w:widowControl w:val="0"/>
        <w:spacing w:line="360" w:lineRule="auto"/>
        <w:ind w:firstLine="720"/>
        <w:jc w:val="both"/>
        <w:rPr>
          <w:sz w:val="28"/>
          <w:szCs w:val="28"/>
          <w:lang w:val="uk-UA"/>
        </w:rPr>
      </w:pPr>
      <w:r w:rsidRPr="00014B12">
        <w:rPr>
          <w:b/>
          <w:sz w:val="28"/>
          <w:szCs w:val="28"/>
          <w:lang w:val="uk-UA"/>
        </w:rPr>
        <w:t>Зв’язок роботи з науковими програмами, планами, темами.</w:t>
      </w:r>
      <w:r w:rsidRPr="00014B12">
        <w:rPr>
          <w:sz w:val="28"/>
          <w:szCs w:val="28"/>
          <w:lang w:val="uk-UA"/>
        </w:rPr>
        <w:t xml:space="preserve"> </w:t>
      </w:r>
      <w:r w:rsidRPr="00014B12">
        <w:rPr>
          <w:sz w:val="28"/>
          <w:szCs w:val="28"/>
          <w:lang w:val="uk-UA" w:eastAsia="uk-UA"/>
        </w:rPr>
        <w:t>Дисерт</w:t>
      </w:r>
      <w:r w:rsidRPr="00014B12">
        <w:rPr>
          <w:sz w:val="28"/>
          <w:szCs w:val="28"/>
          <w:lang w:val="uk-UA" w:eastAsia="uk-UA"/>
        </w:rPr>
        <w:t>а</w:t>
      </w:r>
      <w:r w:rsidRPr="00014B12">
        <w:rPr>
          <w:sz w:val="28"/>
          <w:szCs w:val="28"/>
          <w:lang w:val="uk-UA" w:eastAsia="uk-UA"/>
        </w:rPr>
        <w:t>ційна робота виконана у відповідності з планами науково-дослідницьких робіт Національного фармацевтичного уніве</w:t>
      </w:r>
      <w:r w:rsidRPr="00014B12">
        <w:rPr>
          <w:sz w:val="28"/>
          <w:szCs w:val="28"/>
          <w:lang w:val="uk-UA" w:eastAsia="uk-UA"/>
        </w:rPr>
        <w:t>р</w:t>
      </w:r>
      <w:r w:rsidRPr="00014B12">
        <w:rPr>
          <w:sz w:val="28"/>
          <w:szCs w:val="28"/>
          <w:lang w:val="uk-UA" w:eastAsia="uk-UA"/>
        </w:rPr>
        <w:t>ситету (номер державної реєстрації 0103</w:t>
      </w:r>
      <w:r w:rsidRPr="00014B12">
        <w:rPr>
          <w:sz w:val="28"/>
          <w:szCs w:val="28"/>
          <w:lang w:val="en-US" w:eastAsia="uk-UA"/>
        </w:rPr>
        <w:t>U</w:t>
      </w:r>
      <w:r w:rsidRPr="00014B12">
        <w:rPr>
          <w:sz w:val="28"/>
          <w:szCs w:val="28"/>
          <w:lang w:val="uk-UA" w:eastAsia="uk-UA"/>
        </w:rPr>
        <w:t>000479), ПК «Фармація» МОЗ та АМН України (прот</w:t>
      </w:r>
      <w:r w:rsidRPr="00014B12">
        <w:rPr>
          <w:sz w:val="28"/>
          <w:szCs w:val="28"/>
          <w:lang w:val="uk-UA" w:eastAsia="uk-UA"/>
        </w:rPr>
        <w:t>о</w:t>
      </w:r>
      <w:r w:rsidRPr="00014B12">
        <w:rPr>
          <w:sz w:val="28"/>
          <w:szCs w:val="28"/>
          <w:lang w:val="uk-UA" w:eastAsia="uk-UA"/>
        </w:rPr>
        <w:t>кол № 49 від 19.12.2007р.).</w:t>
      </w:r>
    </w:p>
    <w:p w:rsidR="00080ED1" w:rsidRPr="00014B12" w:rsidRDefault="00080ED1" w:rsidP="00080ED1">
      <w:pPr>
        <w:widowControl w:val="0"/>
        <w:spacing w:line="360" w:lineRule="auto"/>
        <w:ind w:firstLine="720"/>
        <w:jc w:val="both"/>
        <w:rPr>
          <w:sz w:val="28"/>
          <w:szCs w:val="28"/>
          <w:lang w:val="uk-UA"/>
        </w:rPr>
      </w:pPr>
      <w:r w:rsidRPr="00014B12">
        <w:rPr>
          <w:b/>
          <w:sz w:val="28"/>
          <w:szCs w:val="28"/>
          <w:lang w:val="uk-UA"/>
        </w:rPr>
        <w:t>Мета дослідження.</w:t>
      </w:r>
      <w:r w:rsidRPr="00014B12">
        <w:rPr>
          <w:sz w:val="28"/>
          <w:szCs w:val="28"/>
          <w:lang w:val="uk-UA"/>
        </w:rPr>
        <w:t xml:space="preserve"> Метою дисертаційної роботи є обґрунтування </w:t>
      </w:r>
      <w:r w:rsidRPr="00014B12">
        <w:rPr>
          <w:sz w:val="28"/>
          <w:szCs w:val="28"/>
          <w:lang w:val="uk-UA"/>
        </w:rPr>
        <w:lastRenderedPageBreak/>
        <w:t>теор</w:t>
      </w:r>
      <w:r w:rsidRPr="00014B12">
        <w:rPr>
          <w:sz w:val="28"/>
          <w:szCs w:val="28"/>
          <w:lang w:val="uk-UA"/>
        </w:rPr>
        <w:t>е</w:t>
      </w:r>
      <w:r w:rsidRPr="00014B12">
        <w:rPr>
          <w:sz w:val="28"/>
          <w:szCs w:val="28"/>
          <w:lang w:val="uk-UA"/>
        </w:rPr>
        <w:t>тичних основ, методичних підходів та практичних рекоменд</w:t>
      </w:r>
      <w:r w:rsidRPr="00014B12">
        <w:rPr>
          <w:sz w:val="28"/>
          <w:szCs w:val="28"/>
          <w:lang w:val="uk-UA"/>
        </w:rPr>
        <w:t>а</w:t>
      </w:r>
      <w:r w:rsidRPr="00014B12">
        <w:rPr>
          <w:sz w:val="28"/>
          <w:szCs w:val="28"/>
          <w:lang w:val="uk-UA"/>
        </w:rPr>
        <w:t>цій, спрямованих на підвищення маркетингової доступності протигрибкових лікарських препар</w:t>
      </w:r>
      <w:r w:rsidRPr="00014B12">
        <w:rPr>
          <w:sz w:val="28"/>
          <w:szCs w:val="28"/>
          <w:lang w:val="uk-UA"/>
        </w:rPr>
        <w:t>а</w:t>
      </w:r>
      <w:r w:rsidRPr="00014B12">
        <w:rPr>
          <w:sz w:val="28"/>
          <w:szCs w:val="28"/>
          <w:lang w:val="uk-UA"/>
        </w:rPr>
        <w:t xml:space="preserve">тів (ПГЛП). </w:t>
      </w:r>
    </w:p>
    <w:p w:rsidR="00080ED1" w:rsidRPr="00014B12" w:rsidRDefault="00080ED1" w:rsidP="00080ED1">
      <w:pPr>
        <w:widowControl w:val="0"/>
        <w:spacing w:line="360" w:lineRule="auto"/>
        <w:ind w:firstLine="708"/>
        <w:jc w:val="both"/>
        <w:rPr>
          <w:sz w:val="28"/>
          <w:szCs w:val="28"/>
          <w:lang w:val="uk-UA"/>
        </w:rPr>
      </w:pPr>
      <w:r w:rsidRPr="00014B12">
        <w:rPr>
          <w:sz w:val="28"/>
          <w:szCs w:val="28"/>
          <w:lang w:val="uk-UA"/>
        </w:rPr>
        <w:t xml:space="preserve">Поставлена мета визначила </w:t>
      </w:r>
      <w:r w:rsidRPr="00014B12">
        <w:rPr>
          <w:b/>
          <w:sz w:val="28"/>
          <w:szCs w:val="28"/>
          <w:lang w:val="uk-UA"/>
        </w:rPr>
        <w:t>задачі</w:t>
      </w:r>
      <w:r w:rsidRPr="00014B12">
        <w:rPr>
          <w:sz w:val="28"/>
          <w:szCs w:val="28"/>
          <w:lang w:val="uk-UA"/>
        </w:rPr>
        <w:t xml:space="preserve"> дослідження:</w:t>
      </w:r>
    </w:p>
    <w:p w:rsidR="00080ED1" w:rsidRPr="00014B12" w:rsidRDefault="00080ED1" w:rsidP="005B48C0">
      <w:pPr>
        <w:widowControl w:val="0"/>
        <w:numPr>
          <w:ilvl w:val="0"/>
          <w:numId w:val="40"/>
        </w:numPr>
        <w:tabs>
          <w:tab w:val="clear" w:pos="1428"/>
          <w:tab w:val="num" w:pos="360"/>
        </w:tabs>
        <w:suppressAutoHyphens w:val="0"/>
        <w:spacing w:line="360" w:lineRule="auto"/>
        <w:ind w:left="360"/>
        <w:jc w:val="both"/>
        <w:rPr>
          <w:sz w:val="28"/>
          <w:szCs w:val="28"/>
          <w:lang w:val="uk-UA"/>
        </w:rPr>
      </w:pPr>
      <w:r w:rsidRPr="00014B12">
        <w:rPr>
          <w:sz w:val="28"/>
          <w:szCs w:val="28"/>
          <w:lang w:val="uk-UA"/>
        </w:rPr>
        <w:t xml:space="preserve">проаналізувати </w:t>
      </w:r>
      <w:r w:rsidRPr="00014B12">
        <w:rPr>
          <w:sz w:val="28"/>
          <w:szCs w:val="28"/>
          <w:lang w:val="uk-UA" w:eastAsia="uk-UA"/>
        </w:rPr>
        <w:t xml:space="preserve">вітчизняне і міжнародне чинне законодавство та </w:t>
      </w:r>
      <w:r w:rsidRPr="00014B12">
        <w:rPr>
          <w:sz w:val="28"/>
          <w:szCs w:val="28"/>
          <w:lang w:val="uk-UA"/>
        </w:rPr>
        <w:t>джерела л</w:t>
      </w:r>
      <w:r w:rsidRPr="00014B12">
        <w:rPr>
          <w:sz w:val="28"/>
          <w:szCs w:val="28"/>
          <w:lang w:val="uk-UA"/>
        </w:rPr>
        <w:t>і</w:t>
      </w:r>
      <w:r w:rsidRPr="00014B12">
        <w:rPr>
          <w:sz w:val="28"/>
          <w:szCs w:val="28"/>
          <w:lang w:val="uk-UA"/>
        </w:rPr>
        <w:t>тератури за визначеними напрями досл</w:t>
      </w:r>
      <w:r w:rsidRPr="00014B12">
        <w:rPr>
          <w:sz w:val="28"/>
          <w:szCs w:val="28"/>
          <w:lang w:val="uk-UA"/>
        </w:rPr>
        <w:t>і</w:t>
      </w:r>
      <w:r w:rsidRPr="00014B12">
        <w:rPr>
          <w:sz w:val="28"/>
          <w:szCs w:val="28"/>
          <w:lang w:val="uk-UA"/>
        </w:rPr>
        <w:t>дження;</w:t>
      </w:r>
    </w:p>
    <w:p w:rsidR="00080ED1" w:rsidRPr="00014B12" w:rsidRDefault="00080ED1" w:rsidP="005B48C0">
      <w:pPr>
        <w:widowControl w:val="0"/>
        <w:numPr>
          <w:ilvl w:val="0"/>
          <w:numId w:val="40"/>
        </w:numPr>
        <w:tabs>
          <w:tab w:val="clear" w:pos="1428"/>
          <w:tab w:val="num" w:pos="360"/>
        </w:tabs>
        <w:suppressAutoHyphens w:val="0"/>
        <w:spacing w:line="360" w:lineRule="auto"/>
        <w:ind w:left="360"/>
        <w:jc w:val="both"/>
        <w:rPr>
          <w:sz w:val="28"/>
          <w:szCs w:val="28"/>
          <w:lang w:val="uk-UA"/>
        </w:rPr>
      </w:pPr>
      <w:r w:rsidRPr="00014B12">
        <w:rPr>
          <w:sz w:val="28"/>
          <w:szCs w:val="28"/>
          <w:lang w:val="uk-UA"/>
        </w:rPr>
        <w:t>провести аналіз стану захворюваності населення України на грибкові інфе</w:t>
      </w:r>
      <w:r w:rsidRPr="00014B12">
        <w:rPr>
          <w:sz w:val="28"/>
          <w:szCs w:val="28"/>
          <w:lang w:val="uk-UA"/>
        </w:rPr>
        <w:t>к</w:t>
      </w:r>
      <w:r w:rsidRPr="00014B12">
        <w:rPr>
          <w:sz w:val="28"/>
          <w:szCs w:val="28"/>
          <w:lang w:val="uk-UA"/>
        </w:rPr>
        <w:t>ції;</w:t>
      </w:r>
    </w:p>
    <w:p w:rsidR="00080ED1" w:rsidRPr="00014B12" w:rsidRDefault="00080ED1" w:rsidP="005B48C0">
      <w:pPr>
        <w:widowControl w:val="0"/>
        <w:numPr>
          <w:ilvl w:val="0"/>
          <w:numId w:val="40"/>
        </w:numPr>
        <w:tabs>
          <w:tab w:val="clear" w:pos="1428"/>
          <w:tab w:val="num" w:pos="360"/>
        </w:tabs>
        <w:suppressAutoHyphens w:val="0"/>
        <w:spacing w:line="360" w:lineRule="auto"/>
        <w:ind w:left="360"/>
        <w:jc w:val="both"/>
        <w:rPr>
          <w:sz w:val="28"/>
          <w:szCs w:val="28"/>
          <w:lang w:val="uk-UA"/>
        </w:rPr>
      </w:pPr>
      <w:r w:rsidRPr="00014B12">
        <w:rPr>
          <w:sz w:val="28"/>
          <w:szCs w:val="28"/>
          <w:lang w:val="uk-UA"/>
        </w:rPr>
        <w:t>опрацювати соціально-економічні, у тому числі маркетинговоі особливості забезпечення доступності ЛП на різних рівнях фармацевтичної допомоги, а також у системі амбулаторно-поліклінічної сл</w:t>
      </w:r>
      <w:r w:rsidRPr="00014B12">
        <w:rPr>
          <w:sz w:val="28"/>
          <w:szCs w:val="28"/>
          <w:lang w:val="uk-UA"/>
        </w:rPr>
        <w:t>у</w:t>
      </w:r>
      <w:r w:rsidRPr="00014B12">
        <w:rPr>
          <w:sz w:val="28"/>
          <w:szCs w:val="28"/>
          <w:lang w:val="uk-UA"/>
        </w:rPr>
        <w:t>жби і аптек;</w:t>
      </w:r>
    </w:p>
    <w:p w:rsidR="00080ED1" w:rsidRPr="00014B12" w:rsidRDefault="00080ED1" w:rsidP="005B48C0">
      <w:pPr>
        <w:widowControl w:val="0"/>
        <w:numPr>
          <w:ilvl w:val="0"/>
          <w:numId w:val="40"/>
        </w:numPr>
        <w:tabs>
          <w:tab w:val="clear" w:pos="1428"/>
          <w:tab w:val="num" w:pos="360"/>
        </w:tabs>
        <w:suppressAutoHyphens w:val="0"/>
        <w:spacing w:line="360" w:lineRule="auto"/>
        <w:ind w:left="360"/>
        <w:jc w:val="both"/>
        <w:rPr>
          <w:sz w:val="28"/>
          <w:szCs w:val="28"/>
          <w:lang w:val="uk-UA"/>
        </w:rPr>
      </w:pPr>
      <w:r w:rsidRPr="00014B12">
        <w:rPr>
          <w:sz w:val="28"/>
          <w:szCs w:val="28"/>
          <w:lang w:val="uk-UA"/>
        </w:rPr>
        <w:t>вивчити сучасні тенденції, особливості розвитку ринку та рівень цін на ПГЛП;</w:t>
      </w:r>
    </w:p>
    <w:p w:rsidR="00080ED1" w:rsidRPr="00014B12" w:rsidRDefault="00080ED1" w:rsidP="005B48C0">
      <w:pPr>
        <w:widowControl w:val="0"/>
        <w:numPr>
          <w:ilvl w:val="0"/>
          <w:numId w:val="40"/>
        </w:numPr>
        <w:tabs>
          <w:tab w:val="clear" w:pos="1428"/>
          <w:tab w:val="num" w:pos="360"/>
        </w:tabs>
        <w:suppressAutoHyphens w:val="0"/>
        <w:spacing w:line="360" w:lineRule="auto"/>
        <w:ind w:left="360"/>
        <w:jc w:val="both"/>
        <w:rPr>
          <w:sz w:val="28"/>
          <w:szCs w:val="28"/>
          <w:lang w:val="uk-UA"/>
        </w:rPr>
      </w:pPr>
      <w:r w:rsidRPr="00014B12">
        <w:rPr>
          <w:sz w:val="28"/>
          <w:szCs w:val="28"/>
          <w:lang w:val="uk-UA"/>
        </w:rPr>
        <w:t>розробити алгоритм вивчення споживчих переваг і провести їх п</w:t>
      </w:r>
      <w:r w:rsidRPr="00014B12">
        <w:rPr>
          <w:sz w:val="28"/>
          <w:szCs w:val="28"/>
          <w:lang w:val="uk-UA"/>
        </w:rPr>
        <w:t>о</w:t>
      </w:r>
      <w:r w:rsidRPr="00014B12">
        <w:rPr>
          <w:sz w:val="28"/>
          <w:szCs w:val="28"/>
          <w:lang w:val="uk-UA"/>
        </w:rPr>
        <w:t>дальший аналіз;</w:t>
      </w:r>
    </w:p>
    <w:p w:rsidR="00080ED1" w:rsidRPr="00014B12" w:rsidRDefault="00080ED1" w:rsidP="005B48C0">
      <w:pPr>
        <w:widowControl w:val="0"/>
        <w:numPr>
          <w:ilvl w:val="0"/>
          <w:numId w:val="40"/>
        </w:numPr>
        <w:tabs>
          <w:tab w:val="clear" w:pos="1428"/>
          <w:tab w:val="num" w:pos="360"/>
        </w:tabs>
        <w:suppressAutoHyphens w:val="0"/>
        <w:spacing w:line="360" w:lineRule="auto"/>
        <w:ind w:left="360"/>
        <w:jc w:val="both"/>
        <w:rPr>
          <w:sz w:val="28"/>
          <w:szCs w:val="28"/>
          <w:lang w:val="uk-UA"/>
        </w:rPr>
      </w:pPr>
      <w:r w:rsidRPr="00014B12">
        <w:rPr>
          <w:sz w:val="28"/>
          <w:szCs w:val="28"/>
          <w:lang w:val="uk-UA"/>
        </w:rPr>
        <w:t>провести типологічне угрупування регіонів України за показниками спож</w:t>
      </w:r>
      <w:r w:rsidRPr="00014B12">
        <w:rPr>
          <w:sz w:val="28"/>
          <w:szCs w:val="28"/>
          <w:lang w:val="uk-UA"/>
        </w:rPr>
        <w:t>и</w:t>
      </w:r>
      <w:r w:rsidRPr="00014B12">
        <w:rPr>
          <w:sz w:val="28"/>
          <w:szCs w:val="28"/>
          <w:lang w:val="uk-UA"/>
        </w:rPr>
        <w:t>вання ПГЛП;</w:t>
      </w:r>
    </w:p>
    <w:p w:rsidR="00080ED1" w:rsidRPr="00014B12" w:rsidRDefault="00080ED1" w:rsidP="005B48C0">
      <w:pPr>
        <w:widowControl w:val="0"/>
        <w:numPr>
          <w:ilvl w:val="0"/>
          <w:numId w:val="40"/>
        </w:numPr>
        <w:tabs>
          <w:tab w:val="clear" w:pos="1428"/>
          <w:tab w:val="num" w:pos="360"/>
        </w:tabs>
        <w:suppressAutoHyphens w:val="0"/>
        <w:spacing w:line="360" w:lineRule="auto"/>
        <w:ind w:left="360"/>
        <w:jc w:val="both"/>
        <w:rPr>
          <w:sz w:val="28"/>
          <w:szCs w:val="28"/>
          <w:lang w:val="uk-UA"/>
        </w:rPr>
      </w:pPr>
      <w:r w:rsidRPr="00014B12">
        <w:rPr>
          <w:sz w:val="28"/>
          <w:szCs w:val="28"/>
          <w:lang w:val="uk-UA"/>
        </w:rPr>
        <w:t>розробити методику для розрахунку рівня попиту на ПГЛП для аптечних з</w:t>
      </w:r>
      <w:r w:rsidRPr="00014B12">
        <w:rPr>
          <w:sz w:val="28"/>
          <w:szCs w:val="28"/>
          <w:lang w:val="uk-UA"/>
        </w:rPr>
        <w:t>а</w:t>
      </w:r>
      <w:r w:rsidRPr="00014B12">
        <w:rPr>
          <w:sz w:val="28"/>
          <w:szCs w:val="28"/>
          <w:lang w:val="uk-UA"/>
        </w:rPr>
        <w:t>кладів;</w:t>
      </w:r>
    </w:p>
    <w:p w:rsidR="00080ED1" w:rsidRPr="00014B12" w:rsidRDefault="00080ED1" w:rsidP="005B48C0">
      <w:pPr>
        <w:widowControl w:val="0"/>
        <w:numPr>
          <w:ilvl w:val="0"/>
          <w:numId w:val="40"/>
        </w:numPr>
        <w:tabs>
          <w:tab w:val="clear" w:pos="1428"/>
          <w:tab w:val="num" w:pos="360"/>
        </w:tabs>
        <w:suppressAutoHyphens w:val="0"/>
        <w:spacing w:line="360" w:lineRule="auto"/>
        <w:ind w:left="360"/>
        <w:jc w:val="both"/>
        <w:rPr>
          <w:sz w:val="28"/>
          <w:szCs w:val="28"/>
          <w:lang w:val="uk-UA"/>
        </w:rPr>
      </w:pPr>
      <w:r w:rsidRPr="00014B12">
        <w:rPr>
          <w:sz w:val="28"/>
          <w:szCs w:val="28"/>
          <w:lang w:val="uk-UA"/>
        </w:rPr>
        <w:t>розробити науково-методичні рекомендації щодо прогнозування попиту н</w:t>
      </w:r>
      <w:r w:rsidRPr="00014B12">
        <w:rPr>
          <w:sz w:val="28"/>
          <w:szCs w:val="28"/>
          <w:lang w:val="uk-UA"/>
        </w:rPr>
        <w:t>а</w:t>
      </w:r>
      <w:r w:rsidRPr="00014B12">
        <w:rPr>
          <w:sz w:val="28"/>
          <w:szCs w:val="28"/>
          <w:lang w:val="uk-UA"/>
        </w:rPr>
        <w:t>селення на ПГЛП.</w:t>
      </w:r>
    </w:p>
    <w:p w:rsidR="00080ED1" w:rsidRDefault="00080ED1" w:rsidP="00080ED1">
      <w:pPr>
        <w:widowControl w:val="0"/>
        <w:spacing w:line="360" w:lineRule="auto"/>
        <w:ind w:firstLine="720"/>
        <w:jc w:val="both"/>
        <w:rPr>
          <w:b/>
          <w:sz w:val="28"/>
          <w:szCs w:val="28"/>
          <w:lang w:val="uk-UA"/>
        </w:rPr>
      </w:pPr>
    </w:p>
    <w:p w:rsidR="00080ED1" w:rsidRPr="00014B12" w:rsidRDefault="00080ED1" w:rsidP="00080ED1">
      <w:pPr>
        <w:widowControl w:val="0"/>
        <w:spacing w:line="360" w:lineRule="auto"/>
        <w:ind w:firstLine="720"/>
        <w:jc w:val="both"/>
        <w:rPr>
          <w:sz w:val="28"/>
          <w:szCs w:val="28"/>
          <w:lang w:val="uk-UA"/>
        </w:rPr>
      </w:pPr>
      <w:r w:rsidRPr="00014B12">
        <w:rPr>
          <w:b/>
          <w:sz w:val="28"/>
          <w:szCs w:val="28"/>
          <w:lang w:val="uk-UA"/>
        </w:rPr>
        <w:t>Об'єктами дослідження стали:</w:t>
      </w:r>
      <w:r w:rsidRPr="00014B12">
        <w:rPr>
          <w:sz w:val="28"/>
          <w:szCs w:val="28"/>
          <w:lang w:val="uk-UA"/>
        </w:rPr>
        <w:t xml:space="preserve"> законодавчо-нормативна база, фармац</w:t>
      </w:r>
      <w:r w:rsidRPr="00014B12">
        <w:rPr>
          <w:sz w:val="28"/>
          <w:szCs w:val="28"/>
          <w:lang w:val="uk-UA"/>
        </w:rPr>
        <w:t>е</w:t>
      </w:r>
      <w:r w:rsidRPr="00014B12">
        <w:rPr>
          <w:sz w:val="28"/>
          <w:szCs w:val="28"/>
          <w:lang w:val="uk-UA"/>
        </w:rPr>
        <w:t>втичний ринок Укра</w:t>
      </w:r>
      <w:r w:rsidRPr="00014B12">
        <w:rPr>
          <w:sz w:val="28"/>
          <w:szCs w:val="28"/>
          <w:lang w:val="uk-UA"/>
        </w:rPr>
        <w:t>ї</w:t>
      </w:r>
      <w:r w:rsidRPr="00014B12">
        <w:rPr>
          <w:sz w:val="28"/>
          <w:szCs w:val="28"/>
          <w:lang w:val="uk-UA"/>
        </w:rPr>
        <w:t>ни, показники захворюваності населення, споживачі ПГЛП, лікувально-профілактичні та аптечні з</w:t>
      </w:r>
      <w:r w:rsidRPr="00014B12">
        <w:rPr>
          <w:sz w:val="28"/>
          <w:szCs w:val="28"/>
          <w:lang w:val="uk-UA"/>
        </w:rPr>
        <w:t>а</w:t>
      </w:r>
      <w:r w:rsidRPr="00014B12">
        <w:rPr>
          <w:sz w:val="28"/>
          <w:szCs w:val="28"/>
          <w:lang w:val="uk-UA"/>
        </w:rPr>
        <w:t>клади.</w:t>
      </w:r>
    </w:p>
    <w:p w:rsidR="00080ED1" w:rsidRPr="00014B12" w:rsidRDefault="00080ED1" w:rsidP="00080ED1">
      <w:pPr>
        <w:widowControl w:val="0"/>
        <w:spacing w:line="360" w:lineRule="auto"/>
        <w:ind w:firstLine="720"/>
        <w:jc w:val="both"/>
        <w:rPr>
          <w:sz w:val="28"/>
          <w:szCs w:val="28"/>
          <w:lang w:val="uk-UA" w:eastAsia="uk-UA"/>
        </w:rPr>
      </w:pPr>
      <w:r w:rsidRPr="00014B12">
        <w:rPr>
          <w:b/>
          <w:sz w:val="28"/>
          <w:szCs w:val="28"/>
          <w:lang w:val="uk-UA" w:eastAsia="uk-UA"/>
        </w:rPr>
        <w:t>Предметом дослідження</w:t>
      </w:r>
      <w:r w:rsidRPr="00014B12">
        <w:rPr>
          <w:sz w:val="28"/>
          <w:szCs w:val="28"/>
          <w:lang w:val="uk-UA" w:eastAsia="uk-UA"/>
        </w:rPr>
        <w:t xml:space="preserve"> є механізми формування соціально-економічної, у тому числі маркетингової доступності на різних рівнях фармац</w:t>
      </w:r>
      <w:r w:rsidRPr="00014B12">
        <w:rPr>
          <w:sz w:val="28"/>
          <w:szCs w:val="28"/>
          <w:lang w:val="uk-UA" w:eastAsia="uk-UA"/>
        </w:rPr>
        <w:t>е</w:t>
      </w:r>
      <w:r w:rsidRPr="00014B12">
        <w:rPr>
          <w:sz w:val="28"/>
          <w:szCs w:val="28"/>
          <w:lang w:val="uk-UA" w:eastAsia="uk-UA"/>
        </w:rPr>
        <w:t>втичної допомоги, підприємствах (організаціях) фармацевтичної галузі: при</w:t>
      </w:r>
      <w:r w:rsidRPr="00014B12">
        <w:rPr>
          <w:sz w:val="28"/>
          <w:szCs w:val="28"/>
          <w:lang w:val="uk-UA" w:eastAsia="uk-UA"/>
        </w:rPr>
        <w:t>н</w:t>
      </w:r>
      <w:r w:rsidRPr="00014B12">
        <w:rPr>
          <w:sz w:val="28"/>
          <w:szCs w:val="28"/>
          <w:lang w:val="uk-UA" w:eastAsia="uk-UA"/>
        </w:rPr>
        <w:t>ципи, методи, інструменти, що сприятимуть ефективному забезпеченню нас</w:t>
      </w:r>
      <w:r w:rsidRPr="00014B12">
        <w:rPr>
          <w:sz w:val="28"/>
          <w:szCs w:val="28"/>
          <w:lang w:val="uk-UA" w:eastAsia="uk-UA"/>
        </w:rPr>
        <w:t>е</w:t>
      </w:r>
      <w:r w:rsidRPr="00014B12">
        <w:rPr>
          <w:sz w:val="28"/>
          <w:szCs w:val="28"/>
          <w:lang w:val="uk-UA" w:eastAsia="uk-UA"/>
        </w:rPr>
        <w:t>лення України лікарськими препаратами.</w:t>
      </w:r>
    </w:p>
    <w:p w:rsidR="00080ED1" w:rsidRPr="00014B12" w:rsidRDefault="00080ED1" w:rsidP="00080ED1">
      <w:pPr>
        <w:widowControl w:val="0"/>
        <w:spacing w:line="360" w:lineRule="auto"/>
        <w:ind w:firstLine="720"/>
        <w:jc w:val="both"/>
        <w:rPr>
          <w:sz w:val="28"/>
          <w:szCs w:val="28"/>
          <w:lang w:val="uk-UA"/>
        </w:rPr>
      </w:pPr>
      <w:r w:rsidRPr="00014B12">
        <w:rPr>
          <w:b/>
          <w:sz w:val="28"/>
          <w:szCs w:val="28"/>
          <w:lang w:val="uk-UA"/>
        </w:rPr>
        <w:t>Методи дослідження.</w:t>
      </w:r>
      <w:r w:rsidRPr="00014B12">
        <w:rPr>
          <w:sz w:val="28"/>
          <w:szCs w:val="28"/>
          <w:lang w:val="uk-UA"/>
        </w:rPr>
        <w:t xml:space="preserve"> В ході роботи використані методи маркетингових досліджень (аналіз структури ринку ПГЛП та динаміка його розвитку, </w:t>
      </w:r>
      <w:r w:rsidRPr="00014B12">
        <w:rPr>
          <w:sz w:val="28"/>
          <w:szCs w:val="28"/>
          <w:lang w:val="uk-UA"/>
        </w:rPr>
        <w:lastRenderedPageBreak/>
        <w:t>анкет</w:t>
      </w:r>
      <w:r w:rsidRPr="00014B12">
        <w:rPr>
          <w:sz w:val="28"/>
          <w:szCs w:val="28"/>
          <w:lang w:val="uk-UA"/>
        </w:rPr>
        <w:t>у</w:t>
      </w:r>
      <w:r w:rsidRPr="00014B12">
        <w:rPr>
          <w:sz w:val="28"/>
          <w:szCs w:val="28"/>
          <w:lang w:val="uk-UA"/>
        </w:rPr>
        <w:t>вання споживачів); історичний, системний та логічний аналіз (вивчення юрид</w:t>
      </w:r>
      <w:r w:rsidRPr="00014B12">
        <w:rPr>
          <w:sz w:val="28"/>
          <w:szCs w:val="28"/>
          <w:lang w:val="uk-UA"/>
        </w:rPr>
        <w:t>и</w:t>
      </w:r>
      <w:r w:rsidRPr="00014B12">
        <w:rPr>
          <w:sz w:val="28"/>
          <w:szCs w:val="28"/>
          <w:lang w:val="uk-UA"/>
        </w:rPr>
        <w:t>чних, анал</w:t>
      </w:r>
      <w:r w:rsidRPr="00014B12">
        <w:rPr>
          <w:sz w:val="28"/>
          <w:szCs w:val="28"/>
          <w:lang w:val="uk-UA"/>
        </w:rPr>
        <w:t>і</w:t>
      </w:r>
      <w:r w:rsidRPr="00014B12">
        <w:rPr>
          <w:sz w:val="28"/>
          <w:szCs w:val="28"/>
          <w:lang w:val="uk-UA"/>
        </w:rPr>
        <w:t>тичних, інформаційно-рекламних матеріалів, фахових вітчизняних та іноземних публікацій щодо визначення доступності лікарських препаратів); методи порівняльного, документального, структурно-функціонального та ек</w:t>
      </w:r>
      <w:r w:rsidRPr="00014B12">
        <w:rPr>
          <w:sz w:val="28"/>
          <w:szCs w:val="28"/>
          <w:lang w:val="uk-UA"/>
        </w:rPr>
        <w:t>о</w:t>
      </w:r>
      <w:r w:rsidRPr="00014B12">
        <w:rPr>
          <w:sz w:val="28"/>
          <w:szCs w:val="28"/>
          <w:lang w:val="uk-UA"/>
        </w:rPr>
        <w:t>номіко-статистичного аналізу (вивчення даних МОЗ України і Держком</w:t>
      </w:r>
      <w:r w:rsidRPr="00014B12">
        <w:rPr>
          <w:sz w:val="28"/>
          <w:szCs w:val="28"/>
          <w:lang w:val="uk-UA"/>
        </w:rPr>
        <w:t>с</w:t>
      </w:r>
      <w:r w:rsidRPr="00014B12">
        <w:rPr>
          <w:sz w:val="28"/>
          <w:szCs w:val="28"/>
          <w:lang w:val="uk-UA"/>
        </w:rPr>
        <w:t>тату та показників інших країн щодо рівня захворюваності на грибкові інфекції, веде</w:t>
      </w:r>
      <w:r w:rsidRPr="00014B12">
        <w:rPr>
          <w:sz w:val="28"/>
          <w:szCs w:val="28"/>
          <w:lang w:val="uk-UA"/>
        </w:rPr>
        <w:t>н</w:t>
      </w:r>
      <w:r w:rsidRPr="00014B12">
        <w:rPr>
          <w:sz w:val="28"/>
          <w:szCs w:val="28"/>
          <w:lang w:val="uk-UA"/>
        </w:rPr>
        <w:t>ня державного реєстру хворих та впровадження державного регулювання рівня доступності л</w:t>
      </w:r>
      <w:r w:rsidRPr="00014B12">
        <w:rPr>
          <w:sz w:val="28"/>
          <w:szCs w:val="28"/>
          <w:lang w:val="uk-UA"/>
        </w:rPr>
        <w:t>і</w:t>
      </w:r>
      <w:r w:rsidRPr="00014B12">
        <w:rPr>
          <w:sz w:val="28"/>
          <w:szCs w:val="28"/>
          <w:lang w:val="uk-UA"/>
        </w:rPr>
        <w:t>карських препаратів); соціологічні методи дослідження, зокрема метод експертних оцінок (аналіз чинників, що формують попит на лікарські препарати та їх доступність, визначення препаратів, що користуються високим попитом, оцінка ефективності джерел інформації щодо ПГЛП); методи функц</w:t>
      </w:r>
      <w:r w:rsidRPr="00014B12">
        <w:rPr>
          <w:sz w:val="28"/>
          <w:szCs w:val="28"/>
          <w:lang w:val="uk-UA"/>
        </w:rPr>
        <w:t>і</w:t>
      </w:r>
      <w:r w:rsidRPr="00014B12">
        <w:rPr>
          <w:sz w:val="28"/>
          <w:szCs w:val="28"/>
          <w:lang w:val="uk-UA"/>
        </w:rPr>
        <w:t>онального, логічного і економіко-математичного моделювання (розробка мет</w:t>
      </w:r>
      <w:r w:rsidRPr="00014B12">
        <w:rPr>
          <w:sz w:val="28"/>
          <w:szCs w:val="28"/>
          <w:lang w:val="uk-UA"/>
        </w:rPr>
        <w:t>о</w:t>
      </w:r>
      <w:r w:rsidRPr="00014B12">
        <w:rPr>
          <w:sz w:val="28"/>
          <w:szCs w:val="28"/>
          <w:lang w:val="uk-UA"/>
        </w:rPr>
        <w:t>дики оцінки кількості звернень в аптечні установи за ПГЛП та визначення рівня доходу аптек від реалізації ЛП даної гр</w:t>
      </w:r>
      <w:r w:rsidRPr="00014B12">
        <w:rPr>
          <w:sz w:val="28"/>
          <w:szCs w:val="28"/>
          <w:lang w:val="uk-UA"/>
        </w:rPr>
        <w:t>у</w:t>
      </w:r>
      <w:r w:rsidRPr="00014B12">
        <w:rPr>
          <w:sz w:val="28"/>
          <w:szCs w:val="28"/>
          <w:lang w:val="uk-UA"/>
        </w:rPr>
        <w:t>пи); методи математичної статистики, в тому числі, нейромережевого прогнозування (розподіл регіонів України за рі</w:t>
      </w:r>
      <w:r w:rsidRPr="00014B12">
        <w:rPr>
          <w:sz w:val="28"/>
          <w:szCs w:val="28"/>
          <w:lang w:val="uk-UA"/>
        </w:rPr>
        <w:t>в</w:t>
      </w:r>
      <w:r w:rsidRPr="00014B12">
        <w:rPr>
          <w:sz w:val="28"/>
          <w:szCs w:val="28"/>
          <w:lang w:val="uk-UA"/>
        </w:rPr>
        <w:t>нем споживання ПГЛП з використанням методу типологічних угрупувань, не</w:t>
      </w:r>
      <w:r w:rsidRPr="00014B12">
        <w:rPr>
          <w:sz w:val="28"/>
          <w:szCs w:val="28"/>
          <w:lang w:val="uk-UA"/>
        </w:rPr>
        <w:t>й</w:t>
      </w:r>
      <w:r w:rsidRPr="00014B12">
        <w:rPr>
          <w:sz w:val="28"/>
          <w:szCs w:val="28"/>
          <w:lang w:val="uk-UA"/>
        </w:rPr>
        <w:t>ромережеве прогнозування рівня попиту на ПГЛП). Математична обробка д</w:t>
      </w:r>
      <w:r w:rsidRPr="00014B12">
        <w:rPr>
          <w:sz w:val="28"/>
          <w:szCs w:val="28"/>
          <w:lang w:val="uk-UA"/>
        </w:rPr>
        <w:t>а</w:t>
      </w:r>
      <w:r w:rsidRPr="00014B12">
        <w:rPr>
          <w:sz w:val="28"/>
          <w:szCs w:val="28"/>
          <w:lang w:val="uk-UA"/>
        </w:rPr>
        <w:t>них проводилася з використанням сучасних комп'ютерних технол</w:t>
      </w:r>
      <w:r w:rsidRPr="00014B12">
        <w:rPr>
          <w:sz w:val="28"/>
          <w:szCs w:val="28"/>
          <w:lang w:val="uk-UA"/>
        </w:rPr>
        <w:t>о</w:t>
      </w:r>
      <w:r w:rsidRPr="00014B12">
        <w:rPr>
          <w:sz w:val="28"/>
          <w:szCs w:val="28"/>
          <w:lang w:val="uk-UA"/>
        </w:rPr>
        <w:t>гій.</w:t>
      </w:r>
    </w:p>
    <w:p w:rsidR="00080ED1" w:rsidRPr="00014B12" w:rsidRDefault="00080ED1" w:rsidP="00080ED1">
      <w:pPr>
        <w:widowControl w:val="0"/>
        <w:spacing w:line="360" w:lineRule="auto"/>
        <w:ind w:firstLine="720"/>
        <w:jc w:val="both"/>
        <w:rPr>
          <w:sz w:val="28"/>
          <w:szCs w:val="28"/>
          <w:lang w:val="uk-UA"/>
        </w:rPr>
      </w:pPr>
      <w:r w:rsidRPr="00014B12">
        <w:rPr>
          <w:sz w:val="28"/>
          <w:szCs w:val="28"/>
          <w:lang w:val="uk-UA"/>
        </w:rPr>
        <w:t>Вихідною інформацією виступили законодавча і нормативна база в сфері лікарського забезпечення населення, закладів і організацій охорони здоров’я; статистичні дані Держком</w:t>
      </w:r>
      <w:r w:rsidRPr="00014B12">
        <w:rPr>
          <w:sz w:val="28"/>
          <w:szCs w:val="28"/>
          <w:lang w:val="uk-UA"/>
        </w:rPr>
        <w:t>с</w:t>
      </w:r>
      <w:r w:rsidRPr="00014B12">
        <w:rPr>
          <w:sz w:val="28"/>
          <w:szCs w:val="28"/>
          <w:lang w:val="uk-UA"/>
        </w:rPr>
        <w:t>тату України про динаміку стану здоров'я населення, демографічну ситуацію в Україні, соціал</w:t>
      </w:r>
      <w:r w:rsidRPr="00014B12">
        <w:rPr>
          <w:sz w:val="28"/>
          <w:szCs w:val="28"/>
          <w:lang w:val="uk-UA"/>
        </w:rPr>
        <w:t>ь</w:t>
      </w:r>
      <w:r w:rsidRPr="00014B12">
        <w:rPr>
          <w:sz w:val="28"/>
          <w:szCs w:val="28"/>
          <w:lang w:val="uk-UA"/>
        </w:rPr>
        <w:t>но-економічний розвиток; відомості щодо обсягів продажів ПГЛП на території України; експериментальні дані а</w:t>
      </w:r>
      <w:r w:rsidRPr="00014B12">
        <w:rPr>
          <w:sz w:val="28"/>
          <w:szCs w:val="28"/>
          <w:lang w:val="uk-UA"/>
        </w:rPr>
        <w:t>н</w:t>
      </w:r>
      <w:r w:rsidRPr="00014B12">
        <w:rPr>
          <w:sz w:val="28"/>
          <w:szCs w:val="28"/>
          <w:lang w:val="uk-UA"/>
        </w:rPr>
        <w:t>кетування споживачів ПГЛП та анкетування експертів – провізорів і лікарів з</w:t>
      </w:r>
      <w:r w:rsidRPr="00014B12">
        <w:rPr>
          <w:sz w:val="28"/>
          <w:szCs w:val="28"/>
          <w:lang w:val="uk-UA"/>
        </w:rPr>
        <w:t>а</w:t>
      </w:r>
      <w:r w:rsidRPr="00014B12">
        <w:rPr>
          <w:sz w:val="28"/>
          <w:szCs w:val="28"/>
          <w:lang w:val="uk-UA"/>
        </w:rPr>
        <w:t>кладів охорони зд</w:t>
      </w:r>
      <w:r w:rsidRPr="00014B12">
        <w:rPr>
          <w:sz w:val="28"/>
          <w:szCs w:val="28"/>
          <w:lang w:val="uk-UA"/>
        </w:rPr>
        <w:t>о</w:t>
      </w:r>
      <w:r w:rsidRPr="00014B12">
        <w:rPr>
          <w:sz w:val="28"/>
          <w:szCs w:val="28"/>
          <w:lang w:val="uk-UA"/>
        </w:rPr>
        <w:t>ров’я.</w:t>
      </w:r>
    </w:p>
    <w:p w:rsidR="00080ED1" w:rsidRPr="00014B12" w:rsidRDefault="00080ED1" w:rsidP="00080ED1">
      <w:pPr>
        <w:widowControl w:val="0"/>
        <w:spacing w:line="360" w:lineRule="auto"/>
        <w:ind w:firstLine="720"/>
        <w:jc w:val="both"/>
        <w:rPr>
          <w:sz w:val="28"/>
          <w:szCs w:val="28"/>
          <w:lang w:val="uk-UA"/>
        </w:rPr>
      </w:pPr>
      <w:r w:rsidRPr="00014B12">
        <w:rPr>
          <w:b/>
          <w:sz w:val="28"/>
          <w:szCs w:val="28"/>
          <w:lang w:val="uk-UA"/>
        </w:rPr>
        <w:t>Наукова новизна одержаних результатів.</w:t>
      </w:r>
      <w:r w:rsidRPr="00014B12">
        <w:rPr>
          <w:sz w:val="28"/>
          <w:szCs w:val="28"/>
          <w:lang w:val="uk-UA"/>
        </w:rPr>
        <w:t xml:space="preserve"> Вперше з використанням с</w:t>
      </w:r>
      <w:r w:rsidRPr="00014B12">
        <w:rPr>
          <w:sz w:val="28"/>
          <w:szCs w:val="28"/>
          <w:lang w:val="uk-UA"/>
        </w:rPr>
        <w:t>и</w:t>
      </w:r>
      <w:r w:rsidRPr="00014B12">
        <w:rPr>
          <w:sz w:val="28"/>
          <w:szCs w:val="28"/>
          <w:lang w:val="uk-UA"/>
        </w:rPr>
        <w:t>стемного підходу, структурно-функціонального аналізу і нейромережевого пр</w:t>
      </w:r>
      <w:r w:rsidRPr="00014B12">
        <w:rPr>
          <w:sz w:val="28"/>
          <w:szCs w:val="28"/>
          <w:lang w:val="uk-UA"/>
        </w:rPr>
        <w:t>о</w:t>
      </w:r>
      <w:r w:rsidRPr="00014B12">
        <w:rPr>
          <w:sz w:val="28"/>
          <w:szCs w:val="28"/>
          <w:lang w:val="uk-UA"/>
        </w:rPr>
        <w:t>гнозування науково обґрунтована методологія з</w:t>
      </w:r>
      <w:r w:rsidRPr="00014B12">
        <w:rPr>
          <w:sz w:val="28"/>
          <w:szCs w:val="28"/>
          <w:lang w:val="uk-UA"/>
        </w:rPr>
        <w:t>а</w:t>
      </w:r>
      <w:r w:rsidRPr="00014B12">
        <w:rPr>
          <w:sz w:val="28"/>
          <w:szCs w:val="28"/>
          <w:lang w:val="uk-UA"/>
        </w:rPr>
        <w:t>безпечення соціально-економічної, в тому числі маркетингової д</w:t>
      </w:r>
      <w:r w:rsidRPr="00014B12">
        <w:rPr>
          <w:sz w:val="28"/>
          <w:szCs w:val="28"/>
          <w:lang w:val="uk-UA"/>
        </w:rPr>
        <w:t>о</w:t>
      </w:r>
      <w:r w:rsidRPr="00014B12">
        <w:rPr>
          <w:sz w:val="28"/>
          <w:szCs w:val="28"/>
          <w:lang w:val="uk-UA"/>
        </w:rPr>
        <w:t xml:space="preserve">ступності ліків, опрацьована на прикладі ПГЛП. Вперше здійснено комплексний аналіз ринку ПГЛП, їх </w:t>
      </w:r>
      <w:r w:rsidRPr="00014B12">
        <w:rPr>
          <w:sz w:val="28"/>
          <w:szCs w:val="28"/>
          <w:lang w:val="uk-UA"/>
        </w:rPr>
        <w:lastRenderedPageBreak/>
        <w:t>позиц</w:t>
      </w:r>
      <w:r w:rsidRPr="00014B12">
        <w:rPr>
          <w:sz w:val="28"/>
          <w:szCs w:val="28"/>
          <w:lang w:val="uk-UA"/>
        </w:rPr>
        <w:t>і</w:t>
      </w:r>
      <w:r w:rsidRPr="00014B12">
        <w:rPr>
          <w:sz w:val="28"/>
          <w:szCs w:val="28"/>
          <w:lang w:val="uk-UA"/>
        </w:rPr>
        <w:t>онування, визначені цінові характеристики та доступність препаратів, обґру</w:t>
      </w:r>
      <w:r w:rsidRPr="00014B12">
        <w:rPr>
          <w:sz w:val="28"/>
          <w:szCs w:val="28"/>
          <w:lang w:val="uk-UA"/>
        </w:rPr>
        <w:t>н</w:t>
      </w:r>
      <w:r w:rsidRPr="00014B12">
        <w:rPr>
          <w:sz w:val="28"/>
          <w:szCs w:val="28"/>
          <w:lang w:val="uk-UA"/>
        </w:rPr>
        <w:t>товані методичні підходи до прогнозування попиту з використанням методів анкетування, статистичного аналізу та модел</w:t>
      </w:r>
      <w:r w:rsidRPr="00014B12">
        <w:rPr>
          <w:sz w:val="28"/>
          <w:szCs w:val="28"/>
          <w:lang w:val="uk-UA"/>
        </w:rPr>
        <w:t>ю</w:t>
      </w:r>
      <w:r w:rsidRPr="00014B12">
        <w:rPr>
          <w:sz w:val="28"/>
          <w:szCs w:val="28"/>
          <w:lang w:val="uk-UA"/>
        </w:rPr>
        <w:t>вання.</w:t>
      </w:r>
    </w:p>
    <w:p w:rsidR="00080ED1" w:rsidRPr="00014B12" w:rsidRDefault="00080ED1" w:rsidP="00080ED1">
      <w:pPr>
        <w:widowControl w:val="0"/>
        <w:autoSpaceDE w:val="0"/>
        <w:autoSpaceDN w:val="0"/>
        <w:adjustRightInd w:val="0"/>
        <w:spacing w:line="360" w:lineRule="auto"/>
        <w:ind w:firstLine="720"/>
        <w:jc w:val="both"/>
        <w:rPr>
          <w:sz w:val="28"/>
          <w:szCs w:val="28"/>
          <w:lang w:val="uk-UA"/>
        </w:rPr>
      </w:pPr>
      <w:r w:rsidRPr="00014B12">
        <w:rPr>
          <w:sz w:val="28"/>
          <w:szCs w:val="28"/>
          <w:lang w:val="uk-UA"/>
        </w:rPr>
        <w:t>Вперше розроблена модель управління доступністю ЛП для населення, яка включає визначення мети, формування комплексу чинн</w:t>
      </w:r>
      <w:r w:rsidRPr="00014B12">
        <w:rPr>
          <w:sz w:val="28"/>
          <w:szCs w:val="28"/>
          <w:lang w:val="uk-UA"/>
        </w:rPr>
        <w:t>и</w:t>
      </w:r>
      <w:r w:rsidRPr="00014B12">
        <w:rPr>
          <w:sz w:val="28"/>
          <w:szCs w:val="28"/>
          <w:lang w:val="uk-UA"/>
        </w:rPr>
        <w:t>ків, що впливають на ухвалення управлінських рішень у сфері лікарського забезпечення, основні напрями підвищення доступності лікарської допомоги на рівнях: державному, регіональному, аптечних з</w:t>
      </w:r>
      <w:r w:rsidRPr="00014B12">
        <w:rPr>
          <w:sz w:val="28"/>
          <w:szCs w:val="28"/>
          <w:lang w:val="uk-UA"/>
        </w:rPr>
        <w:t>а</w:t>
      </w:r>
      <w:r w:rsidRPr="00014B12">
        <w:rPr>
          <w:sz w:val="28"/>
          <w:szCs w:val="28"/>
          <w:lang w:val="uk-UA"/>
        </w:rPr>
        <w:t>кладів і лікарень.</w:t>
      </w:r>
    </w:p>
    <w:p w:rsidR="00080ED1" w:rsidRPr="00014B12" w:rsidRDefault="00080ED1" w:rsidP="00080ED1">
      <w:pPr>
        <w:widowControl w:val="0"/>
        <w:autoSpaceDE w:val="0"/>
        <w:autoSpaceDN w:val="0"/>
        <w:adjustRightInd w:val="0"/>
        <w:spacing w:line="360" w:lineRule="auto"/>
        <w:ind w:firstLine="720"/>
        <w:jc w:val="both"/>
        <w:rPr>
          <w:sz w:val="28"/>
          <w:szCs w:val="28"/>
          <w:lang w:val="uk-UA"/>
        </w:rPr>
      </w:pPr>
      <w:r w:rsidRPr="00014B12">
        <w:rPr>
          <w:sz w:val="28"/>
          <w:szCs w:val="28"/>
          <w:lang w:val="uk-UA"/>
        </w:rPr>
        <w:t>Розроблено та опрацьовано алгоритм вивчення та моделювання спожи</w:t>
      </w:r>
      <w:r w:rsidRPr="00014B12">
        <w:rPr>
          <w:sz w:val="28"/>
          <w:szCs w:val="28"/>
          <w:lang w:val="uk-UA"/>
        </w:rPr>
        <w:t>в</w:t>
      </w:r>
      <w:r w:rsidRPr="00014B12">
        <w:rPr>
          <w:sz w:val="28"/>
          <w:szCs w:val="28"/>
          <w:lang w:val="uk-UA"/>
        </w:rPr>
        <w:t>чих переваг на ринку ПГЛП, визначено типові характеристики основних сп</w:t>
      </w:r>
      <w:r w:rsidRPr="00014B12">
        <w:rPr>
          <w:sz w:val="28"/>
          <w:szCs w:val="28"/>
          <w:lang w:val="uk-UA"/>
        </w:rPr>
        <w:t>о</w:t>
      </w:r>
      <w:r w:rsidRPr="00014B12">
        <w:rPr>
          <w:sz w:val="28"/>
          <w:szCs w:val="28"/>
          <w:lang w:val="uk-UA"/>
        </w:rPr>
        <w:t>живачів ПГЛП та чинники, що формують попит на ЛП. Запропоновано страт</w:t>
      </w:r>
      <w:r w:rsidRPr="00014B12">
        <w:rPr>
          <w:sz w:val="28"/>
          <w:szCs w:val="28"/>
          <w:lang w:val="uk-UA"/>
        </w:rPr>
        <w:t>е</w:t>
      </w:r>
      <w:r w:rsidRPr="00014B12">
        <w:rPr>
          <w:sz w:val="28"/>
          <w:szCs w:val="28"/>
          <w:lang w:val="uk-UA"/>
        </w:rPr>
        <w:t xml:space="preserve">гічні напрямки вдосконалення доступності ПГЛП. </w:t>
      </w:r>
    </w:p>
    <w:p w:rsidR="00080ED1" w:rsidRPr="00014B12" w:rsidRDefault="00080ED1" w:rsidP="00080ED1">
      <w:pPr>
        <w:widowControl w:val="0"/>
        <w:spacing w:line="360" w:lineRule="auto"/>
        <w:ind w:firstLine="720"/>
        <w:jc w:val="both"/>
        <w:rPr>
          <w:sz w:val="28"/>
          <w:szCs w:val="28"/>
          <w:lang w:val="uk-UA"/>
        </w:rPr>
      </w:pPr>
      <w:r w:rsidRPr="00014B12">
        <w:rPr>
          <w:sz w:val="28"/>
          <w:szCs w:val="28"/>
          <w:lang w:val="uk-UA"/>
        </w:rPr>
        <w:t>Опрацьовано використання та адаптування сучасного інтелектуального комп’ютерного методу штучних нейронних мереж (ШНМ) до фармації з метою одержання достовірного прогнозу рівня поп</w:t>
      </w:r>
      <w:r w:rsidRPr="00014B12">
        <w:rPr>
          <w:sz w:val="28"/>
          <w:szCs w:val="28"/>
          <w:lang w:val="uk-UA"/>
        </w:rPr>
        <w:t>и</w:t>
      </w:r>
      <w:r w:rsidRPr="00014B12">
        <w:rPr>
          <w:sz w:val="28"/>
          <w:szCs w:val="28"/>
          <w:lang w:val="uk-UA"/>
        </w:rPr>
        <w:t>ту на ПГЛП.</w:t>
      </w:r>
    </w:p>
    <w:p w:rsidR="00080ED1" w:rsidRPr="00014B12" w:rsidRDefault="00080ED1" w:rsidP="00080ED1">
      <w:pPr>
        <w:widowControl w:val="0"/>
        <w:autoSpaceDE w:val="0"/>
        <w:autoSpaceDN w:val="0"/>
        <w:adjustRightInd w:val="0"/>
        <w:spacing w:line="360" w:lineRule="auto"/>
        <w:ind w:firstLine="720"/>
        <w:jc w:val="both"/>
        <w:rPr>
          <w:sz w:val="28"/>
          <w:szCs w:val="28"/>
          <w:lang w:val="uk-UA"/>
        </w:rPr>
      </w:pPr>
      <w:r w:rsidRPr="00014B12">
        <w:rPr>
          <w:sz w:val="28"/>
          <w:szCs w:val="28"/>
          <w:lang w:val="uk-UA"/>
        </w:rPr>
        <w:t>Суттєво удосконалено методичні підходи до типологічного угрупування регіонів України за показниками середньодушового споживання ПГЛП, визн</w:t>
      </w:r>
      <w:r w:rsidRPr="00014B12">
        <w:rPr>
          <w:sz w:val="28"/>
          <w:szCs w:val="28"/>
          <w:lang w:val="uk-UA"/>
        </w:rPr>
        <w:t>а</w:t>
      </w:r>
      <w:r w:rsidRPr="00014B12">
        <w:rPr>
          <w:sz w:val="28"/>
          <w:szCs w:val="28"/>
          <w:lang w:val="uk-UA"/>
        </w:rPr>
        <w:t>чення впливу показників суспільного здоров’я на рівень розвитку фармацевт</w:t>
      </w:r>
      <w:r w:rsidRPr="00014B12">
        <w:rPr>
          <w:sz w:val="28"/>
          <w:szCs w:val="28"/>
          <w:lang w:val="uk-UA"/>
        </w:rPr>
        <w:t>и</w:t>
      </w:r>
      <w:r w:rsidRPr="00014B12">
        <w:rPr>
          <w:sz w:val="28"/>
          <w:szCs w:val="28"/>
          <w:lang w:val="uk-UA"/>
        </w:rPr>
        <w:t>чного ринку.</w:t>
      </w:r>
    </w:p>
    <w:p w:rsidR="00080ED1" w:rsidRDefault="00080ED1" w:rsidP="00080ED1">
      <w:pPr>
        <w:widowControl w:val="0"/>
        <w:spacing w:line="360" w:lineRule="auto"/>
        <w:ind w:firstLine="720"/>
        <w:jc w:val="both"/>
        <w:rPr>
          <w:b/>
          <w:sz w:val="28"/>
          <w:szCs w:val="28"/>
          <w:lang w:val="uk-UA"/>
        </w:rPr>
      </w:pPr>
    </w:p>
    <w:p w:rsidR="00080ED1" w:rsidRPr="00014B12" w:rsidRDefault="00080ED1" w:rsidP="00080ED1">
      <w:pPr>
        <w:widowControl w:val="0"/>
        <w:spacing w:line="360" w:lineRule="auto"/>
        <w:ind w:firstLine="720"/>
        <w:jc w:val="both"/>
        <w:rPr>
          <w:sz w:val="28"/>
          <w:szCs w:val="28"/>
          <w:lang w:val="uk-UA"/>
        </w:rPr>
      </w:pPr>
      <w:r w:rsidRPr="00014B12">
        <w:rPr>
          <w:b/>
          <w:sz w:val="28"/>
          <w:szCs w:val="28"/>
          <w:lang w:val="uk-UA"/>
        </w:rPr>
        <w:t>Практичне значення одержаних результатів</w:t>
      </w:r>
      <w:r w:rsidRPr="00014B12">
        <w:rPr>
          <w:sz w:val="28"/>
          <w:szCs w:val="28"/>
          <w:lang w:val="uk-UA"/>
        </w:rPr>
        <w:t xml:space="preserve"> полягає в тому, що запр</w:t>
      </w:r>
      <w:r w:rsidRPr="00014B12">
        <w:rPr>
          <w:sz w:val="28"/>
          <w:szCs w:val="28"/>
          <w:lang w:val="uk-UA"/>
        </w:rPr>
        <w:t>о</w:t>
      </w:r>
      <w:r w:rsidRPr="00014B12">
        <w:rPr>
          <w:sz w:val="28"/>
          <w:szCs w:val="28"/>
          <w:lang w:val="uk-UA"/>
        </w:rPr>
        <w:t>поновані методики є основою для розробки процесу забезпечення ЛП закладів с</w:t>
      </w:r>
      <w:r w:rsidRPr="00014B12">
        <w:rPr>
          <w:sz w:val="28"/>
          <w:szCs w:val="28"/>
          <w:lang w:val="uk-UA"/>
        </w:rPr>
        <w:t>и</w:t>
      </w:r>
      <w:r w:rsidRPr="00014B12">
        <w:rPr>
          <w:sz w:val="28"/>
          <w:szCs w:val="28"/>
          <w:lang w:val="uk-UA"/>
        </w:rPr>
        <w:t>стеми охорони здоров'я, впровадження нових форм і сучасних інформаційних технологій у діяльність фармацевтичних організацій, обґрунтування шляхів в</w:t>
      </w:r>
      <w:r w:rsidRPr="00014B12">
        <w:rPr>
          <w:sz w:val="28"/>
          <w:szCs w:val="28"/>
          <w:lang w:val="uk-UA"/>
        </w:rPr>
        <w:t>и</w:t>
      </w:r>
      <w:r w:rsidRPr="00014B12">
        <w:rPr>
          <w:sz w:val="28"/>
          <w:szCs w:val="28"/>
          <w:lang w:val="uk-UA"/>
        </w:rPr>
        <w:t>рішення стратегічних завдань, спрямованих на пі</w:t>
      </w:r>
      <w:r w:rsidRPr="00014B12">
        <w:rPr>
          <w:sz w:val="28"/>
          <w:szCs w:val="28"/>
          <w:lang w:val="uk-UA"/>
        </w:rPr>
        <w:t>д</w:t>
      </w:r>
      <w:r w:rsidRPr="00014B12">
        <w:rPr>
          <w:sz w:val="28"/>
          <w:szCs w:val="28"/>
          <w:lang w:val="uk-UA"/>
        </w:rPr>
        <w:t>вищення доступності ЛП на різних рівнях фармац</w:t>
      </w:r>
      <w:r w:rsidRPr="00014B12">
        <w:rPr>
          <w:sz w:val="28"/>
          <w:szCs w:val="28"/>
          <w:lang w:val="uk-UA"/>
        </w:rPr>
        <w:t>е</w:t>
      </w:r>
      <w:r w:rsidRPr="00014B12">
        <w:rPr>
          <w:sz w:val="28"/>
          <w:szCs w:val="28"/>
          <w:lang w:val="uk-UA"/>
        </w:rPr>
        <w:t>втичної допомоги.</w:t>
      </w:r>
    </w:p>
    <w:p w:rsidR="00080ED1" w:rsidRPr="00014B12" w:rsidRDefault="00080ED1" w:rsidP="00080ED1">
      <w:pPr>
        <w:widowControl w:val="0"/>
        <w:spacing w:line="360" w:lineRule="auto"/>
        <w:ind w:firstLine="720"/>
        <w:jc w:val="both"/>
        <w:rPr>
          <w:sz w:val="28"/>
          <w:szCs w:val="28"/>
          <w:lang w:val="uk-UA" w:eastAsia="uk-UA"/>
        </w:rPr>
      </w:pPr>
      <w:r w:rsidRPr="00014B12">
        <w:rPr>
          <w:sz w:val="28"/>
          <w:szCs w:val="28"/>
          <w:lang w:val="uk-UA" w:eastAsia="uk-UA"/>
        </w:rPr>
        <w:t>За підсумками досліджень розроблені та впроваджені в роботу фармаце</w:t>
      </w:r>
      <w:r w:rsidRPr="00014B12">
        <w:rPr>
          <w:sz w:val="28"/>
          <w:szCs w:val="28"/>
          <w:lang w:val="uk-UA" w:eastAsia="uk-UA"/>
        </w:rPr>
        <w:t>в</w:t>
      </w:r>
      <w:r w:rsidRPr="00014B12">
        <w:rPr>
          <w:sz w:val="28"/>
          <w:szCs w:val="28"/>
          <w:lang w:val="uk-UA" w:eastAsia="uk-UA"/>
        </w:rPr>
        <w:t>тичних організацій та їх об’єднань, у навчальний процес вищих медичних (ф</w:t>
      </w:r>
      <w:r w:rsidRPr="00014B12">
        <w:rPr>
          <w:sz w:val="28"/>
          <w:szCs w:val="28"/>
          <w:lang w:val="uk-UA" w:eastAsia="uk-UA"/>
        </w:rPr>
        <w:t>а</w:t>
      </w:r>
      <w:r w:rsidRPr="00014B12">
        <w:rPr>
          <w:sz w:val="28"/>
          <w:szCs w:val="28"/>
          <w:lang w:val="uk-UA" w:eastAsia="uk-UA"/>
        </w:rPr>
        <w:t>рмацевтичних) закладів такі матері</w:t>
      </w:r>
      <w:r w:rsidRPr="00014B12">
        <w:rPr>
          <w:sz w:val="28"/>
          <w:szCs w:val="28"/>
          <w:lang w:val="uk-UA" w:eastAsia="uk-UA"/>
        </w:rPr>
        <w:t>а</w:t>
      </w:r>
      <w:r w:rsidRPr="00014B12">
        <w:rPr>
          <w:sz w:val="28"/>
          <w:szCs w:val="28"/>
          <w:lang w:val="uk-UA" w:eastAsia="uk-UA"/>
        </w:rPr>
        <w:t>ли:</w:t>
      </w:r>
    </w:p>
    <w:p w:rsidR="00080ED1" w:rsidRPr="00014B12" w:rsidRDefault="00080ED1" w:rsidP="00080ED1">
      <w:pPr>
        <w:widowControl w:val="0"/>
        <w:spacing w:line="360" w:lineRule="auto"/>
        <w:ind w:firstLine="720"/>
        <w:jc w:val="both"/>
        <w:rPr>
          <w:sz w:val="28"/>
          <w:szCs w:val="28"/>
          <w:lang w:val="uk-UA"/>
        </w:rPr>
      </w:pPr>
      <w:r w:rsidRPr="00014B12">
        <w:rPr>
          <w:sz w:val="28"/>
          <w:szCs w:val="28"/>
          <w:lang w:val="uk-UA"/>
        </w:rPr>
        <w:t xml:space="preserve">методичні рекомендації «Сегментація фармацевтичного ринку методом типологічних угрупувань» (затверджені ПК «Фармація» МОЗ та АМН України, </w:t>
      </w:r>
      <w:r w:rsidRPr="00014B12">
        <w:rPr>
          <w:sz w:val="28"/>
          <w:szCs w:val="28"/>
          <w:lang w:val="uk-UA"/>
        </w:rPr>
        <w:lastRenderedPageBreak/>
        <w:t>узгодж</w:t>
      </w:r>
      <w:r w:rsidRPr="00014B12">
        <w:rPr>
          <w:sz w:val="28"/>
          <w:szCs w:val="28"/>
          <w:lang w:val="uk-UA"/>
        </w:rPr>
        <w:t>е</w:t>
      </w:r>
      <w:r w:rsidRPr="00014B12">
        <w:rPr>
          <w:sz w:val="28"/>
          <w:szCs w:val="28"/>
          <w:lang w:val="uk-UA"/>
        </w:rPr>
        <w:t>ні МОЗ України 22.06.2007 р.) впроваджені в діяльність ТОВ «РМБС» (акт впровадження від 12.09.2007р.), ТОВ «ФК «Здоров’я» (акт впровадження від 16.09.2007р.), ТОВ ВТФ «С</w:t>
      </w:r>
      <w:r w:rsidRPr="00014B12">
        <w:rPr>
          <w:sz w:val="28"/>
          <w:szCs w:val="28"/>
          <w:lang w:val="uk-UA"/>
        </w:rPr>
        <w:t>а</w:t>
      </w:r>
      <w:r w:rsidRPr="00014B12">
        <w:rPr>
          <w:sz w:val="28"/>
          <w:szCs w:val="28"/>
          <w:lang w:val="uk-UA"/>
        </w:rPr>
        <w:t>репта» (акт впровадження від 16.10.2007р.), Львівської обласної апт</w:t>
      </w:r>
      <w:r w:rsidRPr="00014B12">
        <w:rPr>
          <w:sz w:val="28"/>
          <w:szCs w:val="28"/>
          <w:lang w:val="uk-UA"/>
        </w:rPr>
        <w:t>е</w:t>
      </w:r>
      <w:r w:rsidRPr="00014B12">
        <w:rPr>
          <w:sz w:val="28"/>
          <w:szCs w:val="28"/>
          <w:lang w:val="uk-UA"/>
        </w:rPr>
        <w:t>чної корпорації (акт впровадження від 18.10.2007р.), АТ «Стома» (акт впровадження від 16.10.2007р.), Державної інспекції з контр</w:t>
      </w:r>
      <w:r w:rsidRPr="00014B12">
        <w:rPr>
          <w:sz w:val="28"/>
          <w:szCs w:val="28"/>
          <w:lang w:val="uk-UA"/>
        </w:rPr>
        <w:t>о</w:t>
      </w:r>
      <w:r w:rsidRPr="00014B12">
        <w:rPr>
          <w:sz w:val="28"/>
          <w:szCs w:val="28"/>
          <w:lang w:val="uk-UA"/>
        </w:rPr>
        <w:t>лю якості лікарських засобів у Вінницький області МОЗ України (акт впров</w:t>
      </w:r>
      <w:r w:rsidRPr="00014B12">
        <w:rPr>
          <w:sz w:val="28"/>
          <w:szCs w:val="28"/>
          <w:lang w:val="uk-UA"/>
        </w:rPr>
        <w:t>а</w:t>
      </w:r>
      <w:r w:rsidRPr="00014B12">
        <w:rPr>
          <w:sz w:val="28"/>
          <w:szCs w:val="28"/>
          <w:lang w:val="uk-UA"/>
        </w:rPr>
        <w:t>дження від 01.11.2007р.), АТЗТ «Лекхім-Харків» (акт впровадже</w:t>
      </w:r>
      <w:r w:rsidRPr="00014B12">
        <w:rPr>
          <w:sz w:val="28"/>
          <w:szCs w:val="28"/>
          <w:lang w:val="uk-UA"/>
        </w:rPr>
        <w:t>н</w:t>
      </w:r>
      <w:r w:rsidRPr="00014B12">
        <w:rPr>
          <w:sz w:val="28"/>
          <w:szCs w:val="28"/>
          <w:lang w:val="uk-UA"/>
        </w:rPr>
        <w:t>ня від 20.09.2008р.), ТОВ «Х</w:t>
      </w:r>
      <w:r w:rsidRPr="00014B12">
        <w:rPr>
          <w:sz w:val="28"/>
          <w:szCs w:val="28"/>
          <w:lang w:val="uk-UA"/>
        </w:rPr>
        <w:t>а</w:t>
      </w:r>
      <w:r w:rsidRPr="00014B12">
        <w:rPr>
          <w:sz w:val="28"/>
          <w:szCs w:val="28"/>
          <w:lang w:val="uk-UA"/>
        </w:rPr>
        <w:t>рківська фармацевтична фабрика» (акт впровадження від 08.05.2008р.), ТОВ «Укрсінтез» (акт впров</w:t>
      </w:r>
      <w:r w:rsidRPr="00014B12">
        <w:rPr>
          <w:sz w:val="28"/>
          <w:szCs w:val="28"/>
          <w:lang w:val="uk-UA"/>
        </w:rPr>
        <w:t>а</w:t>
      </w:r>
      <w:r w:rsidRPr="00014B12">
        <w:rPr>
          <w:sz w:val="28"/>
          <w:szCs w:val="28"/>
          <w:lang w:val="uk-UA"/>
        </w:rPr>
        <w:t>дження від 28.11.2007р.), ВАТ «ХФЗ «Червона зі</w:t>
      </w:r>
      <w:r w:rsidRPr="00014B12">
        <w:rPr>
          <w:sz w:val="28"/>
          <w:szCs w:val="28"/>
          <w:lang w:val="uk-UA"/>
        </w:rPr>
        <w:t>р</w:t>
      </w:r>
      <w:r w:rsidRPr="00014B12">
        <w:rPr>
          <w:sz w:val="28"/>
          <w:szCs w:val="28"/>
          <w:lang w:val="uk-UA"/>
        </w:rPr>
        <w:t>ка» (акт впровадження від 05.12.2007р.), ТОВ «Фіто-Лек» (акт впровадження від 17.12.2007р.), ТОВ «Ріхтер Гедеон – Укрфарм» (акт впровадження від 17.01.2008р.), представницто в Україні Гродзинського фа</w:t>
      </w:r>
      <w:r w:rsidRPr="00014B12">
        <w:rPr>
          <w:sz w:val="28"/>
          <w:szCs w:val="28"/>
          <w:lang w:val="uk-UA"/>
        </w:rPr>
        <w:t>р</w:t>
      </w:r>
      <w:r w:rsidRPr="00014B12">
        <w:rPr>
          <w:sz w:val="28"/>
          <w:szCs w:val="28"/>
          <w:lang w:val="uk-UA"/>
        </w:rPr>
        <w:t>мацевтичного заводу «Польфа» Сп. з. о.о., «Ріхтер Гедеон» і «</w:t>
      </w:r>
      <w:r w:rsidRPr="00014B12">
        <w:rPr>
          <w:sz w:val="28"/>
          <w:szCs w:val="28"/>
          <w:lang w:val="en-US"/>
        </w:rPr>
        <w:t>espormo</w:t>
      </w:r>
      <w:r w:rsidRPr="00014B12">
        <w:rPr>
          <w:sz w:val="28"/>
          <w:szCs w:val="28"/>
          <w:lang w:val="uk-UA"/>
        </w:rPr>
        <w:t xml:space="preserve"> </w:t>
      </w:r>
      <w:r w:rsidRPr="00014B12">
        <w:rPr>
          <w:sz w:val="28"/>
          <w:szCs w:val="28"/>
          <w:lang w:val="en-US"/>
        </w:rPr>
        <w:t>CmbH</w:t>
      </w:r>
      <w:r w:rsidRPr="00014B12">
        <w:rPr>
          <w:sz w:val="28"/>
          <w:szCs w:val="28"/>
          <w:lang w:val="uk-UA"/>
        </w:rPr>
        <w:t xml:space="preserve"> &amp; </w:t>
      </w:r>
      <w:r w:rsidRPr="00014B12">
        <w:rPr>
          <w:sz w:val="28"/>
          <w:szCs w:val="28"/>
          <w:lang w:val="en-US"/>
        </w:rPr>
        <w:t>Wockhardh</w:t>
      </w:r>
      <w:r w:rsidRPr="00014B12">
        <w:rPr>
          <w:sz w:val="28"/>
          <w:szCs w:val="28"/>
          <w:lang w:val="uk-UA"/>
        </w:rPr>
        <w:t xml:space="preserve"> </w:t>
      </w:r>
      <w:r w:rsidRPr="00014B12">
        <w:rPr>
          <w:sz w:val="28"/>
          <w:szCs w:val="28"/>
          <w:lang w:val="en-US"/>
        </w:rPr>
        <w:t>Ltd</w:t>
      </w:r>
      <w:r w:rsidRPr="00014B12">
        <w:rPr>
          <w:sz w:val="28"/>
          <w:szCs w:val="28"/>
          <w:lang w:val="uk-UA"/>
        </w:rPr>
        <w:t>» (акти впровадження 08.10.2007р., 02.10.2008р., 28.01.2008р.), використовуються в навчальному процесі Івано-Франківського державного м</w:t>
      </w:r>
      <w:r w:rsidRPr="00014B12">
        <w:rPr>
          <w:sz w:val="28"/>
          <w:szCs w:val="28"/>
          <w:lang w:val="uk-UA"/>
        </w:rPr>
        <w:t>е</w:t>
      </w:r>
      <w:r w:rsidRPr="00014B12">
        <w:rPr>
          <w:sz w:val="28"/>
          <w:szCs w:val="28"/>
          <w:lang w:val="uk-UA"/>
        </w:rPr>
        <w:t>дичного університету, Національного медичного університету імені О.О. Бог</w:t>
      </w:r>
      <w:r w:rsidRPr="00014B12">
        <w:rPr>
          <w:sz w:val="28"/>
          <w:szCs w:val="28"/>
          <w:lang w:val="uk-UA"/>
        </w:rPr>
        <w:t>о</w:t>
      </w:r>
      <w:r w:rsidRPr="00014B12">
        <w:rPr>
          <w:sz w:val="28"/>
          <w:szCs w:val="28"/>
          <w:lang w:val="uk-UA"/>
        </w:rPr>
        <w:t>мольця, Вінницького національного медичного університету, Одеського держ</w:t>
      </w:r>
      <w:r w:rsidRPr="00014B12">
        <w:rPr>
          <w:sz w:val="28"/>
          <w:szCs w:val="28"/>
          <w:lang w:val="uk-UA"/>
        </w:rPr>
        <w:t>а</w:t>
      </w:r>
      <w:r w:rsidRPr="00014B12">
        <w:rPr>
          <w:sz w:val="28"/>
          <w:szCs w:val="28"/>
          <w:lang w:val="uk-UA"/>
        </w:rPr>
        <w:t>вного медичного університету, Львівського національного медичного універс</w:t>
      </w:r>
      <w:r w:rsidRPr="00014B12">
        <w:rPr>
          <w:sz w:val="28"/>
          <w:szCs w:val="28"/>
          <w:lang w:val="uk-UA"/>
        </w:rPr>
        <w:t>и</w:t>
      </w:r>
      <w:r w:rsidRPr="00014B12">
        <w:rPr>
          <w:sz w:val="28"/>
          <w:szCs w:val="28"/>
          <w:lang w:val="uk-UA"/>
        </w:rPr>
        <w:t>тету ім. Данила Галицького, Запорізького державного медичного університету, Тернопільс</w:t>
      </w:r>
      <w:r w:rsidRPr="00014B12">
        <w:rPr>
          <w:sz w:val="28"/>
          <w:szCs w:val="28"/>
          <w:lang w:val="uk-UA"/>
        </w:rPr>
        <w:t>ь</w:t>
      </w:r>
      <w:r w:rsidRPr="00014B12">
        <w:rPr>
          <w:sz w:val="28"/>
          <w:szCs w:val="28"/>
          <w:lang w:val="uk-UA"/>
        </w:rPr>
        <w:t>кого державного медичного університету ім. І.Я. Горбачовського, Інституту  підвищення кваліфікації спеціалістів фармацевтів, м.Харків (акти впр</w:t>
      </w:r>
      <w:r w:rsidRPr="00014B12">
        <w:rPr>
          <w:sz w:val="28"/>
          <w:szCs w:val="28"/>
          <w:lang w:val="uk-UA"/>
        </w:rPr>
        <w:t>о</w:t>
      </w:r>
      <w:r w:rsidRPr="00014B12">
        <w:rPr>
          <w:sz w:val="28"/>
          <w:szCs w:val="28"/>
          <w:lang w:val="uk-UA"/>
        </w:rPr>
        <w:t>вадження від 31.08.2007р., 28.11.2007р., 03.10.2007р., 08.10.2007р., 11.09.2007р., 19.12.2007р., 24.12.2007р., 23.01.2008р.)</w:t>
      </w:r>
    </w:p>
    <w:p w:rsidR="00080ED1" w:rsidRPr="00014B12" w:rsidRDefault="00080ED1" w:rsidP="00080ED1">
      <w:pPr>
        <w:widowControl w:val="0"/>
        <w:spacing w:line="360" w:lineRule="auto"/>
        <w:ind w:firstLine="720"/>
        <w:jc w:val="both"/>
        <w:rPr>
          <w:sz w:val="28"/>
          <w:szCs w:val="28"/>
          <w:lang w:val="uk-UA"/>
        </w:rPr>
      </w:pPr>
      <w:r w:rsidRPr="00014B12">
        <w:rPr>
          <w:sz w:val="28"/>
          <w:szCs w:val="28"/>
          <w:lang w:val="uk-UA"/>
        </w:rPr>
        <w:t>методичні рекомендації «Прогнозування попиту на лікарські препарати з в</w:t>
      </w:r>
      <w:r w:rsidRPr="00014B12">
        <w:rPr>
          <w:sz w:val="28"/>
          <w:szCs w:val="28"/>
          <w:lang w:val="uk-UA"/>
        </w:rPr>
        <w:t>и</w:t>
      </w:r>
      <w:r w:rsidRPr="00014B12">
        <w:rPr>
          <w:sz w:val="28"/>
          <w:szCs w:val="28"/>
          <w:lang w:val="uk-UA"/>
        </w:rPr>
        <w:t xml:space="preserve">користанням методу нейроних мереж» (затверджені ПК «Фармація» МОЗ та АМН України, </w:t>
      </w:r>
      <w:r w:rsidRPr="00014B12">
        <w:rPr>
          <w:sz w:val="28"/>
          <w:szCs w:val="28"/>
          <w:lang w:val="uk-UA" w:eastAsia="uk-UA"/>
        </w:rPr>
        <w:t>протокол № 49 від 19.12.2007р</w:t>
      </w:r>
      <w:r w:rsidRPr="00014B12">
        <w:rPr>
          <w:sz w:val="28"/>
          <w:szCs w:val="28"/>
          <w:lang w:val="uk-UA"/>
        </w:rPr>
        <w:t>.) впроваджені в діяльність спіл</w:t>
      </w:r>
      <w:r w:rsidRPr="00014B12">
        <w:rPr>
          <w:sz w:val="28"/>
          <w:szCs w:val="28"/>
          <w:lang w:val="uk-UA"/>
        </w:rPr>
        <w:t>ь</w:t>
      </w:r>
      <w:r w:rsidRPr="00014B12">
        <w:rPr>
          <w:sz w:val="28"/>
          <w:szCs w:val="28"/>
          <w:lang w:val="uk-UA"/>
        </w:rPr>
        <w:t>но украї</w:t>
      </w:r>
      <w:r w:rsidRPr="00014B12">
        <w:rPr>
          <w:sz w:val="28"/>
          <w:szCs w:val="28"/>
          <w:lang w:val="uk-UA"/>
        </w:rPr>
        <w:t>н</w:t>
      </w:r>
      <w:r w:rsidRPr="00014B12">
        <w:rPr>
          <w:sz w:val="28"/>
          <w:szCs w:val="28"/>
          <w:lang w:val="uk-UA"/>
        </w:rPr>
        <w:t>сько-естонське підприємство “</w:t>
      </w:r>
      <w:r w:rsidRPr="00014B12">
        <w:rPr>
          <w:sz w:val="28"/>
          <w:szCs w:val="28"/>
          <w:lang w:val="en-US"/>
        </w:rPr>
        <w:t>Hetal</w:t>
      </w:r>
      <w:r w:rsidRPr="00014B12">
        <w:rPr>
          <w:sz w:val="28"/>
          <w:szCs w:val="28"/>
          <w:lang w:val="uk-UA"/>
        </w:rPr>
        <w:t xml:space="preserve"> </w:t>
      </w:r>
      <w:r w:rsidRPr="00014B12">
        <w:rPr>
          <w:sz w:val="28"/>
          <w:szCs w:val="28"/>
          <w:lang w:val="en-US"/>
        </w:rPr>
        <w:t>LTD</w:t>
      </w:r>
      <w:r w:rsidRPr="00014B12">
        <w:rPr>
          <w:sz w:val="28"/>
          <w:szCs w:val="28"/>
          <w:lang w:val="uk-UA"/>
        </w:rPr>
        <w:t>” (акт впровадження від 28.02.2008р.),  ТОВ «Мак-Фарм» (акт впровадження від 11.03.2008р.), ПП «Семь» (акт впровадження від 25.03.2008р.), ПП «Мілафарм» (акт впровадже</w:t>
      </w:r>
      <w:r w:rsidRPr="00014B12">
        <w:rPr>
          <w:sz w:val="28"/>
          <w:szCs w:val="28"/>
          <w:lang w:val="uk-UA"/>
        </w:rPr>
        <w:t>н</w:t>
      </w:r>
      <w:r w:rsidRPr="00014B12">
        <w:rPr>
          <w:sz w:val="28"/>
          <w:szCs w:val="28"/>
          <w:lang w:val="uk-UA"/>
        </w:rPr>
        <w:t>ня від 08.04.2008р.), ДФ «Новофарм» (акт впровадження від 11.04.2008р.), АТ «Стома» (акт впров</w:t>
      </w:r>
      <w:r w:rsidRPr="00014B12">
        <w:rPr>
          <w:sz w:val="28"/>
          <w:szCs w:val="28"/>
          <w:lang w:val="uk-UA"/>
        </w:rPr>
        <w:t>а</w:t>
      </w:r>
      <w:r w:rsidRPr="00014B12">
        <w:rPr>
          <w:sz w:val="28"/>
          <w:szCs w:val="28"/>
          <w:lang w:val="uk-UA"/>
        </w:rPr>
        <w:t xml:space="preserve">дження від 22.04.2008р.), АТЗТ «Лекхім-Харків» (акт впровадження від </w:t>
      </w:r>
      <w:r w:rsidRPr="00014B12">
        <w:rPr>
          <w:sz w:val="28"/>
          <w:szCs w:val="28"/>
          <w:lang w:val="uk-UA"/>
        </w:rPr>
        <w:lastRenderedPageBreak/>
        <w:t>06.05.2008р.), ТОВ «Харківська фа</w:t>
      </w:r>
      <w:r w:rsidRPr="00014B12">
        <w:rPr>
          <w:sz w:val="28"/>
          <w:szCs w:val="28"/>
          <w:lang w:val="uk-UA"/>
        </w:rPr>
        <w:t>р</w:t>
      </w:r>
      <w:r w:rsidRPr="00014B12">
        <w:rPr>
          <w:sz w:val="28"/>
          <w:szCs w:val="28"/>
          <w:lang w:val="uk-UA"/>
        </w:rPr>
        <w:t>мацевтична фабрика» (акт впровадження від 08.05.2008р.), КП «Л</w:t>
      </w:r>
      <w:r w:rsidRPr="00014B12">
        <w:rPr>
          <w:sz w:val="28"/>
          <w:szCs w:val="28"/>
          <w:lang w:val="uk-UA"/>
        </w:rPr>
        <w:t>у</w:t>
      </w:r>
      <w:r w:rsidRPr="00014B12">
        <w:rPr>
          <w:sz w:val="28"/>
          <w:szCs w:val="28"/>
          <w:lang w:val="uk-UA"/>
        </w:rPr>
        <w:t>ганська обласна «Фармація» (акт впровадження від 21.05.2008р.), ВАТ «ХФЗ «Червона зірка» (акт впровадження від 27.05.2008р.), ТОВ ЗТФ «Ексімторг» (акт впровадження від 16.08.2008р.), використовуються в навчальному процесі Одеського державного медичного університету, Інституту  підвищення квал</w:t>
      </w:r>
      <w:r w:rsidRPr="00014B12">
        <w:rPr>
          <w:sz w:val="28"/>
          <w:szCs w:val="28"/>
          <w:lang w:val="uk-UA"/>
        </w:rPr>
        <w:t>і</w:t>
      </w:r>
      <w:r w:rsidRPr="00014B12">
        <w:rPr>
          <w:sz w:val="28"/>
          <w:szCs w:val="28"/>
          <w:lang w:val="uk-UA"/>
        </w:rPr>
        <w:t>фікації спеціалістів фармації, м.Харків (акти впров</w:t>
      </w:r>
      <w:r w:rsidRPr="00014B12">
        <w:rPr>
          <w:sz w:val="28"/>
          <w:szCs w:val="28"/>
          <w:lang w:val="uk-UA"/>
        </w:rPr>
        <w:t>а</w:t>
      </w:r>
      <w:r w:rsidRPr="00014B12">
        <w:rPr>
          <w:sz w:val="28"/>
          <w:szCs w:val="28"/>
          <w:lang w:val="uk-UA"/>
        </w:rPr>
        <w:t>дження від 12.02.2008р., 10.03.2008р.).</w:t>
      </w:r>
    </w:p>
    <w:p w:rsidR="00080ED1" w:rsidRPr="00014B12" w:rsidRDefault="00080ED1" w:rsidP="00080ED1">
      <w:pPr>
        <w:widowControl w:val="0"/>
        <w:spacing w:line="360" w:lineRule="auto"/>
        <w:ind w:firstLine="708"/>
        <w:jc w:val="both"/>
        <w:rPr>
          <w:sz w:val="28"/>
          <w:szCs w:val="28"/>
          <w:lang w:val="uk-UA"/>
        </w:rPr>
      </w:pPr>
      <w:r w:rsidRPr="00014B12">
        <w:rPr>
          <w:b/>
          <w:sz w:val="28"/>
          <w:szCs w:val="28"/>
          <w:lang w:val="uk-UA"/>
        </w:rPr>
        <w:t xml:space="preserve">Особистий внесок здобувача. </w:t>
      </w:r>
      <w:r w:rsidRPr="00014B12">
        <w:rPr>
          <w:sz w:val="28"/>
          <w:szCs w:val="28"/>
          <w:lang w:val="uk-UA"/>
        </w:rPr>
        <w:t>Дисертантом особисто одержані такі р</w:t>
      </w:r>
      <w:r w:rsidRPr="00014B12">
        <w:rPr>
          <w:sz w:val="28"/>
          <w:szCs w:val="28"/>
          <w:lang w:val="uk-UA"/>
        </w:rPr>
        <w:t>е</w:t>
      </w:r>
      <w:r w:rsidRPr="00014B12">
        <w:rPr>
          <w:sz w:val="28"/>
          <w:szCs w:val="28"/>
          <w:lang w:val="uk-UA"/>
        </w:rPr>
        <w:t>зульт</w:t>
      </w:r>
      <w:r w:rsidRPr="00014B12">
        <w:rPr>
          <w:sz w:val="28"/>
          <w:szCs w:val="28"/>
          <w:lang w:val="uk-UA"/>
        </w:rPr>
        <w:t>а</w:t>
      </w:r>
      <w:r w:rsidRPr="00014B12">
        <w:rPr>
          <w:sz w:val="28"/>
          <w:szCs w:val="28"/>
          <w:lang w:val="uk-UA"/>
        </w:rPr>
        <w:t>ти:</w:t>
      </w:r>
    </w:p>
    <w:p w:rsidR="00080ED1" w:rsidRPr="00014B12" w:rsidRDefault="00080ED1" w:rsidP="005B48C0">
      <w:pPr>
        <w:widowControl w:val="0"/>
        <w:numPr>
          <w:ilvl w:val="0"/>
          <w:numId w:val="41"/>
        </w:numPr>
        <w:tabs>
          <w:tab w:val="clear" w:pos="1428"/>
          <w:tab w:val="num" w:pos="360"/>
        </w:tabs>
        <w:suppressAutoHyphens w:val="0"/>
        <w:spacing w:line="360" w:lineRule="auto"/>
        <w:ind w:left="360"/>
        <w:jc w:val="both"/>
        <w:rPr>
          <w:sz w:val="28"/>
          <w:szCs w:val="28"/>
          <w:lang w:val="uk-UA"/>
        </w:rPr>
      </w:pPr>
      <w:r w:rsidRPr="00014B12">
        <w:rPr>
          <w:sz w:val="28"/>
          <w:szCs w:val="28"/>
          <w:lang w:val="uk-UA"/>
        </w:rPr>
        <w:t>опрацьовані дані наукової літератури;</w:t>
      </w:r>
    </w:p>
    <w:p w:rsidR="00080ED1" w:rsidRPr="00014B12" w:rsidRDefault="00080ED1" w:rsidP="005B48C0">
      <w:pPr>
        <w:widowControl w:val="0"/>
        <w:numPr>
          <w:ilvl w:val="0"/>
          <w:numId w:val="41"/>
        </w:numPr>
        <w:tabs>
          <w:tab w:val="clear" w:pos="1428"/>
          <w:tab w:val="num" w:pos="360"/>
        </w:tabs>
        <w:suppressAutoHyphens w:val="0"/>
        <w:spacing w:line="360" w:lineRule="auto"/>
        <w:ind w:left="360"/>
        <w:jc w:val="both"/>
        <w:rPr>
          <w:sz w:val="28"/>
          <w:szCs w:val="28"/>
          <w:lang w:val="uk-UA"/>
        </w:rPr>
      </w:pPr>
      <w:r w:rsidRPr="00014B12">
        <w:rPr>
          <w:sz w:val="28"/>
          <w:szCs w:val="28"/>
          <w:lang w:val="uk-UA"/>
        </w:rPr>
        <w:t>досліджена вітчизняна та закордонна нормативно-правова база, що визначає доступність ЛП та регулює її забезп</w:t>
      </w:r>
      <w:r w:rsidRPr="00014B12">
        <w:rPr>
          <w:sz w:val="28"/>
          <w:szCs w:val="28"/>
          <w:lang w:val="uk-UA"/>
        </w:rPr>
        <w:t>е</w:t>
      </w:r>
      <w:r w:rsidRPr="00014B12">
        <w:rPr>
          <w:sz w:val="28"/>
          <w:szCs w:val="28"/>
          <w:lang w:val="uk-UA"/>
        </w:rPr>
        <w:t>чення;</w:t>
      </w:r>
    </w:p>
    <w:p w:rsidR="00080ED1" w:rsidRPr="00014B12" w:rsidRDefault="00080ED1" w:rsidP="005B48C0">
      <w:pPr>
        <w:widowControl w:val="0"/>
        <w:numPr>
          <w:ilvl w:val="0"/>
          <w:numId w:val="41"/>
        </w:numPr>
        <w:tabs>
          <w:tab w:val="clear" w:pos="1428"/>
          <w:tab w:val="num" w:pos="360"/>
        </w:tabs>
        <w:suppressAutoHyphens w:val="0"/>
        <w:spacing w:line="360" w:lineRule="auto"/>
        <w:ind w:left="360"/>
        <w:jc w:val="both"/>
        <w:rPr>
          <w:sz w:val="28"/>
          <w:szCs w:val="28"/>
          <w:lang w:val="uk-UA"/>
        </w:rPr>
      </w:pPr>
      <w:r w:rsidRPr="00014B12">
        <w:rPr>
          <w:sz w:val="28"/>
          <w:szCs w:val="28"/>
          <w:lang w:val="uk-UA"/>
        </w:rPr>
        <w:t>проведені дослідження ринку та структури асортименту ПГЛП;</w:t>
      </w:r>
    </w:p>
    <w:p w:rsidR="00080ED1" w:rsidRPr="00014B12" w:rsidRDefault="00080ED1" w:rsidP="005B48C0">
      <w:pPr>
        <w:widowControl w:val="0"/>
        <w:numPr>
          <w:ilvl w:val="0"/>
          <w:numId w:val="41"/>
        </w:numPr>
        <w:tabs>
          <w:tab w:val="clear" w:pos="1428"/>
          <w:tab w:val="num" w:pos="360"/>
        </w:tabs>
        <w:suppressAutoHyphens w:val="0"/>
        <w:spacing w:line="360" w:lineRule="auto"/>
        <w:ind w:left="360"/>
        <w:jc w:val="both"/>
        <w:rPr>
          <w:sz w:val="28"/>
          <w:szCs w:val="28"/>
          <w:lang w:val="uk-UA"/>
        </w:rPr>
      </w:pPr>
      <w:r w:rsidRPr="00014B12">
        <w:rPr>
          <w:sz w:val="28"/>
          <w:szCs w:val="28"/>
          <w:lang w:val="uk-UA"/>
        </w:rPr>
        <w:t>досліджені переваги споживачів і ставлення провізорів та лікарів до ПГЛП, змодульовано п</w:t>
      </w:r>
      <w:r w:rsidRPr="00014B12">
        <w:rPr>
          <w:sz w:val="28"/>
          <w:szCs w:val="28"/>
          <w:lang w:val="uk-UA"/>
        </w:rPr>
        <w:t>о</w:t>
      </w:r>
      <w:r w:rsidRPr="00014B12">
        <w:rPr>
          <w:sz w:val="28"/>
          <w:szCs w:val="28"/>
          <w:lang w:val="uk-UA"/>
        </w:rPr>
        <w:t>ведінку споживачів ПГЛП;</w:t>
      </w:r>
    </w:p>
    <w:p w:rsidR="00080ED1" w:rsidRPr="00014B12" w:rsidRDefault="00080ED1" w:rsidP="005B48C0">
      <w:pPr>
        <w:widowControl w:val="0"/>
        <w:numPr>
          <w:ilvl w:val="0"/>
          <w:numId w:val="41"/>
        </w:numPr>
        <w:tabs>
          <w:tab w:val="clear" w:pos="1428"/>
          <w:tab w:val="num" w:pos="360"/>
        </w:tabs>
        <w:suppressAutoHyphens w:val="0"/>
        <w:spacing w:line="360" w:lineRule="auto"/>
        <w:ind w:left="360"/>
        <w:jc w:val="both"/>
        <w:rPr>
          <w:sz w:val="28"/>
          <w:szCs w:val="28"/>
          <w:lang w:val="uk-UA"/>
        </w:rPr>
      </w:pPr>
      <w:r w:rsidRPr="00014B12">
        <w:rPr>
          <w:sz w:val="28"/>
          <w:szCs w:val="28"/>
          <w:lang w:val="uk-UA"/>
        </w:rPr>
        <w:t xml:space="preserve">визначені і проаналізовані чинники, що впливають на доступність ПГЛП та обґрунтована багаторівнева структура соціально-економічної доступності ЛП; </w:t>
      </w:r>
    </w:p>
    <w:p w:rsidR="00080ED1" w:rsidRPr="00014B12" w:rsidRDefault="00080ED1" w:rsidP="005B48C0">
      <w:pPr>
        <w:widowControl w:val="0"/>
        <w:numPr>
          <w:ilvl w:val="0"/>
          <w:numId w:val="41"/>
        </w:numPr>
        <w:tabs>
          <w:tab w:val="clear" w:pos="1428"/>
          <w:tab w:val="num" w:pos="360"/>
        </w:tabs>
        <w:suppressAutoHyphens w:val="0"/>
        <w:spacing w:line="360" w:lineRule="auto"/>
        <w:ind w:left="360"/>
        <w:jc w:val="both"/>
        <w:rPr>
          <w:sz w:val="28"/>
          <w:szCs w:val="28"/>
          <w:lang w:val="uk-UA"/>
        </w:rPr>
      </w:pPr>
      <w:r w:rsidRPr="00014B12">
        <w:rPr>
          <w:sz w:val="28"/>
          <w:szCs w:val="28"/>
          <w:lang w:val="uk-UA"/>
        </w:rPr>
        <w:t>обґрунтовані напрямки оцінки існуючого рівня доступності ЛП протигри</w:t>
      </w:r>
      <w:r w:rsidRPr="00014B12">
        <w:rPr>
          <w:sz w:val="28"/>
          <w:szCs w:val="28"/>
          <w:lang w:val="uk-UA"/>
        </w:rPr>
        <w:t>б</w:t>
      </w:r>
      <w:r w:rsidRPr="00014B12">
        <w:rPr>
          <w:sz w:val="28"/>
          <w:szCs w:val="28"/>
          <w:lang w:val="uk-UA"/>
        </w:rPr>
        <w:t>кової дії для населення України: сегментація регіонів країни за демографі</w:t>
      </w:r>
      <w:r w:rsidRPr="00014B12">
        <w:rPr>
          <w:sz w:val="28"/>
          <w:szCs w:val="28"/>
          <w:lang w:val="uk-UA"/>
        </w:rPr>
        <w:t>ч</w:t>
      </w:r>
      <w:r w:rsidRPr="00014B12">
        <w:rPr>
          <w:sz w:val="28"/>
          <w:szCs w:val="28"/>
          <w:lang w:val="uk-UA"/>
        </w:rPr>
        <w:t>ними показниками та показниками захворюваності, типологічне угрупува</w:t>
      </w:r>
      <w:r w:rsidRPr="00014B12">
        <w:rPr>
          <w:sz w:val="28"/>
          <w:szCs w:val="28"/>
          <w:lang w:val="uk-UA"/>
        </w:rPr>
        <w:t>н</w:t>
      </w:r>
      <w:r w:rsidRPr="00014B12">
        <w:rPr>
          <w:sz w:val="28"/>
          <w:szCs w:val="28"/>
          <w:lang w:val="uk-UA"/>
        </w:rPr>
        <w:t>ня областей за рівнем споживання ПГЛП;</w:t>
      </w:r>
    </w:p>
    <w:p w:rsidR="00080ED1" w:rsidRPr="00014B12" w:rsidRDefault="00080ED1" w:rsidP="005B48C0">
      <w:pPr>
        <w:widowControl w:val="0"/>
        <w:numPr>
          <w:ilvl w:val="0"/>
          <w:numId w:val="41"/>
        </w:numPr>
        <w:tabs>
          <w:tab w:val="clear" w:pos="1428"/>
          <w:tab w:val="num" w:pos="360"/>
        </w:tabs>
        <w:suppressAutoHyphens w:val="0"/>
        <w:spacing w:line="360" w:lineRule="auto"/>
        <w:ind w:left="360"/>
        <w:jc w:val="both"/>
        <w:rPr>
          <w:sz w:val="28"/>
          <w:szCs w:val="28"/>
          <w:lang w:val="uk-UA"/>
        </w:rPr>
      </w:pPr>
      <w:r w:rsidRPr="00014B12">
        <w:rPr>
          <w:sz w:val="28"/>
          <w:szCs w:val="28"/>
          <w:lang w:val="uk-UA"/>
        </w:rPr>
        <w:t>розроблені методики прогнозування попиту на ПГЛП для аптечних закладів та регіон</w:t>
      </w:r>
      <w:r w:rsidRPr="00014B12">
        <w:rPr>
          <w:sz w:val="28"/>
          <w:szCs w:val="28"/>
          <w:lang w:val="uk-UA"/>
        </w:rPr>
        <w:t>а</w:t>
      </w:r>
      <w:r w:rsidRPr="00014B12">
        <w:rPr>
          <w:sz w:val="28"/>
          <w:szCs w:val="28"/>
          <w:lang w:val="uk-UA"/>
        </w:rPr>
        <w:t>льного рівня.</w:t>
      </w:r>
    </w:p>
    <w:p w:rsidR="00080ED1" w:rsidRPr="00014B12" w:rsidRDefault="00080ED1" w:rsidP="00080ED1">
      <w:pPr>
        <w:widowControl w:val="0"/>
        <w:spacing w:line="360" w:lineRule="auto"/>
        <w:ind w:firstLine="720"/>
        <w:jc w:val="both"/>
        <w:rPr>
          <w:sz w:val="28"/>
          <w:szCs w:val="28"/>
          <w:lang w:val="uk-UA"/>
        </w:rPr>
      </w:pPr>
      <w:r w:rsidRPr="00014B12">
        <w:rPr>
          <w:sz w:val="28"/>
          <w:szCs w:val="28"/>
          <w:lang w:val="uk-UA"/>
        </w:rPr>
        <w:t>В опублікованих працях зі співавторами З.М. Мнушко, І.В. Пестун, В.В. Пресняковою автором особисто проведені експериментальні дослідження: ри</w:t>
      </w:r>
      <w:r w:rsidRPr="00014B12">
        <w:rPr>
          <w:sz w:val="28"/>
          <w:szCs w:val="28"/>
          <w:lang w:val="uk-UA"/>
        </w:rPr>
        <w:t>н</w:t>
      </w:r>
      <w:r w:rsidRPr="00014B12">
        <w:rPr>
          <w:sz w:val="28"/>
          <w:szCs w:val="28"/>
          <w:lang w:val="uk-UA"/>
        </w:rPr>
        <w:t>ку ПГЛП, опрацьовані с</w:t>
      </w:r>
      <w:r w:rsidRPr="00014B12">
        <w:rPr>
          <w:sz w:val="28"/>
          <w:szCs w:val="28"/>
          <w:lang w:val="uk-UA"/>
        </w:rPr>
        <w:t>у</w:t>
      </w:r>
      <w:r w:rsidRPr="00014B12">
        <w:rPr>
          <w:sz w:val="28"/>
          <w:szCs w:val="28"/>
          <w:lang w:val="uk-UA"/>
        </w:rPr>
        <w:t>часні методи прогнозування стану фармацевтичного ринку, проведено анкетування споживачів, експертна оцінка ПГЛП провізор</w:t>
      </w:r>
      <w:r w:rsidRPr="00014B12">
        <w:rPr>
          <w:sz w:val="28"/>
          <w:szCs w:val="28"/>
          <w:lang w:val="uk-UA"/>
        </w:rPr>
        <w:t>а</w:t>
      </w:r>
      <w:r w:rsidRPr="00014B12">
        <w:rPr>
          <w:sz w:val="28"/>
          <w:szCs w:val="28"/>
          <w:lang w:val="uk-UA"/>
        </w:rPr>
        <w:t>ми, лікарями та керівниками середньої і вищої ланки фармацевтичних і апте</w:t>
      </w:r>
      <w:r w:rsidRPr="00014B12">
        <w:rPr>
          <w:sz w:val="28"/>
          <w:szCs w:val="28"/>
          <w:lang w:val="uk-UA"/>
        </w:rPr>
        <w:t>ч</w:t>
      </w:r>
      <w:r w:rsidRPr="00014B12">
        <w:rPr>
          <w:sz w:val="28"/>
          <w:szCs w:val="28"/>
          <w:lang w:val="uk-UA"/>
        </w:rPr>
        <w:t>них підпр</w:t>
      </w:r>
      <w:r w:rsidRPr="00014B12">
        <w:rPr>
          <w:sz w:val="28"/>
          <w:szCs w:val="28"/>
          <w:lang w:val="uk-UA"/>
        </w:rPr>
        <w:t>и</w:t>
      </w:r>
      <w:r w:rsidRPr="00014B12">
        <w:rPr>
          <w:sz w:val="28"/>
          <w:szCs w:val="28"/>
          <w:lang w:val="uk-UA"/>
        </w:rPr>
        <w:t>ємств.</w:t>
      </w:r>
    </w:p>
    <w:p w:rsidR="00080ED1" w:rsidRPr="00014B12" w:rsidRDefault="00080ED1" w:rsidP="00080ED1">
      <w:pPr>
        <w:widowControl w:val="0"/>
        <w:spacing w:line="360" w:lineRule="auto"/>
        <w:ind w:firstLine="720"/>
        <w:jc w:val="both"/>
        <w:rPr>
          <w:sz w:val="28"/>
          <w:szCs w:val="28"/>
          <w:lang w:val="uk-UA"/>
        </w:rPr>
      </w:pPr>
      <w:r w:rsidRPr="00014B12">
        <w:rPr>
          <w:b/>
          <w:sz w:val="28"/>
          <w:szCs w:val="28"/>
          <w:lang w:val="uk-UA"/>
        </w:rPr>
        <w:t xml:space="preserve">Апробація результатів дисертації. </w:t>
      </w:r>
      <w:r w:rsidRPr="00014B12">
        <w:rPr>
          <w:sz w:val="28"/>
          <w:szCs w:val="28"/>
          <w:lang w:val="uk-UA"/>
        </w:rPr>
        <w:t xml:space="preserve">Основні положення дисертаційної </w:t>
      </w:r>
      <w:r w:rsidRPr="00014B12">
        <w:rPr>
          <w:sz w:val="28"/>
          <w:szCs w:val="28"/>
          <w:lang w:val="uk-UA"/>
        </w:rPr>
        <w:lastRenderedPageBreak/>
        <w:t>роб</w:t>
      </w:r>
      <w:r w:rsidRPr="00014B12">
        <w:rPr>
          <w:sz w:val="28"/>
          <w:szCs w:val="28"/>
          <w:lang w:val="uk-UA"/>
        </w:rPr>
        <w:t>о</w:t>
      </w:r>
      <w:r w:rsidRPr="00014B12">
        <w:rPr>
          <w:sz w:val="28"/>
          <w:szCs w:val="28"/>
          <w:lang w:val="uk-UA"/>
        </w:rPr>
        <w:t>ти представлено та обговорено на міжвузівській студентській науковій конф</w:t>
      </w:r>
      <w:r w:rsidRPr="00014B12">
        <w:rPr>
          <w:sz w:val="28"/>
          <w:szCs w:val="28"/>
          <w:lang w:val="uk-UA"/>
        </w:rPr>
        <w:t>е</w:t>
      </w:r>
      <w:r w:rsidRPr="00014B12">
        <w:rPr>
          <w:sz w:val="28"/>
          <w:szCs w:val="28"/>
          <w:lang w:val="uk-UA"/>
        </w:rPr>
        <w:t>ренції „Актуальні питання створення лікарських засобів” (Харків, 2004), наук</w:t>
      </w:r>
      <w:r w:rsidRPr="00014B12">
        <w:rPr>
          <w:sz w:val="28"/>
          <w:szCs w:val="28"/>
          <w:lang w:val="uk-UA"/>
        </w:rPr>
        <w:t>о</w:t>
      </w:r>
      <w:r w:rsidRPr="00014B12">
        <w:rPr>
          <w:sz w:val="28"/>
          <w:szCs w:val="28"/>
          <w:lang w:val="uk-UA"/>
        </w:rPr>
        <w:t>во-практичній конференції „Пріоритети організаційно-економічної науки та освіти у розвитку вітчизняної фармації” (Харків, 2005), Міжнародній конф</w:t>
      </w:r>
      <w:r w:rsidRPr="00014B12">
        <w:rPr>
          <w:sz w:val="28"/>
          <w:szCs w:val="28"/>
          <w:lang w:val="uk-UA"/>
        </w:rPr>
        <w:t>е</w:t>
      </w:r>
      <w:r w:rsidRPr="00014B12">
        <w:rPr>
          <w:sz w:val="28"/>
          <w:szCs w:val="28"/>
          <w:lang w:val="uk-UA"/>
        </w:rPr>
        <w:t>ренції „Створення, виробництво, стандартизація та факмакоекономічні досл</w:t>
      </w:r>
      <w:r w:rsidRPr="00014B12">
        <w:rPr>
          <w:sz w:val="28"/>
          <w:szCs w:val="28"/>
          <w:lang w:val="uk-UA"/>
        </w:rPr>
        <w:t>і</w:t>
      </w:r>
      <w:r w:rsidRPr="00014B12">
        <w:rPr>
          <w:sz w:val="28"/>
          <w:szCs w:val="28"/>
          <w:lang w:val="uk-UA"/>
        </w:rPr>
        <w:t>дження нових л</w:t>
      </w:r>
      <w:r w:rsidRPr="00014B12">
        <w:rPr>
          <w:sz w:val="28"/>
          <w:szCs w:val="28"/>
          <w:lang w:val="uk-UA"/>
        </w:rPr>
        <w:t>і</w:t>
      </w:r>
      <w:r w:rsidRPr="00014B12">
        <w:rPr>
          <w:sz w:val="28"/>
          <w:szCs w:val="28"/>
          <w:lang w:val="uk-UA"/>
        </w:rPr>
        <w:t>карських препаратів та біологічно активних добавок” (Харків, 2006), Всеукраїнській на</w:t>
      </w:r>
      <w:r w:rsidRPr="00014B12">
        <w:rPr>
          <w:sz w:val="28"/>
          <w:szCs w:val="28"/>
          <w:lang w:val="uk-UA"/>
        </w:rPr>
        <w:t>у</w:t>
      </w:r>
      <w:r w:rsidRPr="00014B12">
        <w:rPr>
          <w:sz w:val="28"/>
          <w:szCs w:val="28"/>
          <w:lang w:val="uk-UA"/>
        </w:rPr>
        <w:t>ково-практичній конференції „Клінічна фармація в Україні” (Харків, 2007), науково-практичній конференції „Економі</w:t>
      </w:r>
      <w:r w:rsidRPr="00014B12">
        <w:rPr>
          <w:sz w:val="28"/>
          <w:szCs w:val="28"/>
          <w:lang w:val="uk-UA"/>
        </w:rPr>
        <w:t>ч</w:t>
      </w:r>
      <w:r w:rsidRPr="00014B12">
        <w:rPr>
          <w:sz w:val="28"/>
          <w:szCs w:val="28"/>
          <w:lang w:val="uk-UA"/>
        </w:rPr>
        <w:t>на освіта та наука: досвід та перспективи розвитку” (Харків, 2007), 63-й міжнародній ко</w:t>
      </w:r>
      <w:r w:rsidRPr="00014B12">
        <w:rPr>
          <w:sz w:val="28"/>
          <w:szCs w:val="28"/>
          <w:lang w:val="uk-UA"/>
        </w:rPr>
        <w:t>н</w:t>
      </w:r>
      <w:r w:rsidRPr="00014B12">
        <w:rPr>
          <w:sz w:val="28"/>
          <w:szCs w:val="28"/>
          <w:lang w:val="uk-UA"/>
        </w:rPr>
        <w:t>ференції «Разработка, исследование и маркетинг новой фармацевтической пр</w:t>
      </w:r>
      <w:r w:rsidRPr="00014B12">
        <w:rPr>
          <w:sz w:val="28"/>
          <w:szCs w:val="28"/>
          <w:lang w:val="uk-UA"/>
        </w:rPr>
        <w:t>о</w:t>
      </w:r>
      <w:r w:rsidRPr="00014B12">
        <w:rPr>
          <w:sz w:val="28"/>
          <w:szCs w:val="28"/>
          <w:lang w:val="uk-UA"/>
        </w:rPr>
        <w:t>дукции» (П’ятигорськ, 2008),</w:t>
      </w:r>
      <w:r w:rsidRPr="00014B12">
        <w:rPr>
          <w:i/>
          <w:sz w:val="28"/>
          <w:szCs w:val="28"/>
          <w:lang w:val="uk-UA"/>
        </w:rPr>
        <w:t xml:space="preserve"> </w:t>
      </w:r>
      <w:r w:rsidRPr="00014B12">
        <w:rPr>
          <w:sz w:val="28"/>
          <w:szCs w:val="28"/>
          <w:lang w:val="uk-UA"/>
        </w:rPr>
        <w:t>м</w:t>
      </w:r>
      <w:r w:rsidRPr="00014B12">
        <w:rPr>
          <w:sz w:val="28"/>
          <w:szCs w:val="28"/>
          <w:lang w:val="uk-UA"/>
        </w:rPr>
        <w:t>е</w:t>
      </w:r>
      <w:r w:rsidRPr="00014B12">
        <w:rPr>
          <w:sz w:val="28"/>
          <w:szCs w:val="28"/>
          <w:lang w:val="uk-UA"/>
        </w:rPr>
        <w:t>дико-фармацевтичній конференціі студентів та молодих вчених, присвяч</w:t>
      </w:r>
      <w:r w:rsidRPr="00014B12">
        <w:rPr>
          <w:sz w:val="28"/>
          <w:szCs w:val="28"/>
          <w:lang w:val="uk-UA"/>
        </w:rPr>
        <w:t>е</w:t>
      </w:r>
      <w:r w:rsidRPr="00014B12">
        <w:rPr>
          <w:sz w:val="28"/>
          <w:szCs w:val="28"/>
          <w:lang w:val="uk-UA"/>
        </w:rPr>
        <w:t>на 600-річчю м.Чернівці (Чернівці, 2008), Науково-практичній конференції «Формування Наці</w:t>
      </w:r>
      <w:r w:rsidRPr="00014B12">
        <w:rPr>
          <w:sz w:val="28"/>
          <w:szCs w:val="28"/>
          <w:lang w:val="uk-UA"/>
        </w:rPr>
        <w:t>о</w:t>
      </w:r>
      <w:r w:rsidRPr="00014B12">
        <w:rPr>
          <w:sz w:val="28"/>
          <w:szCs w:val="28"/>
          <w:lang w:val="uk-UA"/>
        </w:rPr>
        <w:t>нальної лікарської політики за умов впровадження медичного страхування: питання освіти, теорії та практ</w:t>
      </w:r>
      <w:r w:rsidRPr="00014B12">
        <w:rPr>
          <w:sz w:val="28"/>
          <w:szCs w:val="28"/>
          <w:lang w:val="uk-UA"/>
        </w:rPr>
        <w:t>и</w:t>
      </w:r>
      <w:r w:rsidRPr="00014B12">
        <w:rPr>
          <w:sz w:val="28"/>
          <w:szCs w:val="28"/>
          <w:lang w:val="uk-UA"/>
        </w:rPr>
        <w:t>ки» (Харків, 2008), Всеукраїнському конгресі «Сьогодення та майбутнє фарм</w:t>
      </w:r>
      <w:r w:rsidRPr="00014B12">
        <w:rPr>
          <w:sz w:val="28"/>
          <w:szCs w:val="28"/>
          <w:lang w:val="uk-UA"/>
        </w:rPr>
        <w:t>а</w:t>
      </w:r>
      <w:r w:rsidRPr="00014B12">
        <w:rPr>
          <w:sz w:val="28"/>
          <w:szCs w:val="28"/>
          <w:lang w:val="uk-UA"/>
        </w:rPr>
        <w:t>ції» (Ха</w:t>
      </w:r>
      <w:r w:rsidRPr="00014B12">
        <w:rPr>
          <w:sz w:val="28"/>
          <w:szCs w:val="28"/>
          <w:lang w:val="uk-UA"/>
        </w:rPr>
        <w:t>р</w:t>
      </w:r>
      <w:r w:rsidRPr="00014B12">
        <w:rPr>
          <w:sz w:val="28"/>
          <w:szCs w:val="28"/>
          <w:lang w:val="uk-UA"/>
        </w:rPr>
        <w:t>ків, 2008).</w:t>
      </w:r>
    </w:p>
    <w:p w:rsidR="00080ED1" w:rsidRDefault="00080ED1" w:rsidP="00080ED1">
      <w:pPr>
        <w:widowControl w:val="0"/>
        <w:spacing w:line="360" w:lineRule="auto"/>
        <w:ind w:firstLine="720"/>
        <w:jc w:val="both"/>
        <w:rPr>
          <w:b/>
          <w:sz w:val="28"/>
          <w:szCs w:val="28"/>
          <w:lang w:val="uk-UA"/>
        </w:rPr>
      </w:pPr>
    </w:p>
    <w:p w:rsidR="00080ED1" w:rsidRPr="00014B12" w:rsidRDefault="00080ED1" w:rsidP="00080ED1">
      <w:pPr>
        <w:widowControl w:val="0"/>
        <w:spacing w:line="360" w:lineRule="auto"/>
        <w:ind w:firstLine="720"/>
        <w:jc w:val="both"/>
        <w:rPr>
          <w:sz w:val="28"/>
          <w:szCs w:val="28"/>
          <w:lang w:val="uk-UA"/>
        </w:rPr>
      </w:pPr>
      <w:r w:rsidRPr="00014B12">
        <w:rPr>
          <w:b/>
          <w:sz w:val="28"/>
          <w:szCs w:val="28"/>
          <w:lang w:val="uk-UA"/>
        </w:rPr>
        <w:t>Публікації.</w:t>
      </w:r>
      <w:r w:rsidRPr="00014B12">
        <w:rPr>
          <w:sz w:val="28"/>
          <w:szCs w:val="28"/>
          <w:lang w:val="uk-UA"/>
        </w:rPr>
        <w:t xml:space="preserve"> За матеріалами дисертаційної роботи опубліковано 16 наук</w:t>
      </w:r>
      <w:r w:rsidRPr="00014B12">
        <w:rPr>
          <w:sz w:val="28"/>
          <w:szCs w:val="28"/>
          <w:lang w:val="uk-UA"/>
        </w:rPr>
        <w:t>о</w:t>
      </w:r>
      <w:r w:rsidRPr="00014B12">
        <w:rPr>
          <w:sz w:val="28"/>
          <w:szCs w:val="28"/>
          <w:lang w:val="uk-UA"/>
        </w:rPr>
        <w:t>вих праць, із них 4 статті у фахових виданнях, 1 стаття у зар</w:t>
      </w:r>
      <w:r w:rsidRPr="00014B12">
        <w:rPr>
          <w:sz w:val="28"/>
          <w:szCs w:val="28"/>
          <w:lang w:val="uk-UA"/>
        </w:rPr>
        <w:t>у</w:t>
      </w:r>
      <w:r w:rsidRPr="00014B12">
        <w:rPr>
          <w:sz w:val="28"/>
          <w:szCs w:val="28"/>
          <w:lang w:val="uk-UA"/>
        </w:rPr>
        <w:t>біжному виданні, 3 статті у інших вид</w:t>
      </w:r>
      <w:r>
        <w:rPr>
          <w:sz w:val="28"/>
          <w:szCs w:val="28"/>
          <w:lang w:val="uk-UA"/>
        </w:rPr>
        <w:t>аннях; методичних рекомендацій –</w:t>
      </w:r>
      <w:r w:rsidRPr="00014B12">
        <w:rPr>
          <w:sz w:val="28"/>
          <w:szCs w:val="28"/>
          <w:lang w:val="uk-UA"/>
        </w:rPr>
        <w:t xml:space="preserve"> 2; тез доповідей на ко</w:t>
      </w:r>
      <w:r w:rsidRPr="00014B12">
        <w:rPr>
          <w:sz w:val="28"/>
          <w:szCs w:val="28"/>
          <w:lang w:val="uk-UA"/>
        </w:rPr>
        <w:t>н</w:t>
      </w:r>
      <w:r w:rsidRPr="00014B12">
        <w:rPr>
          <w:sz w:val="28"/>
          <w:szCs w:val="28"/>
          <w:lang w:val="uk-UA"/>
        </w:rPr>
        <w:t>ференції – 5.</w:t>
      </w:r>
    </w:p>
    <w:p w:rsidR="00080ED1" w:rsidRPr="00014B12" w:rsidRDefault="00080ED1" w:rsidP="00080ED1">
      <w:pPr>
        <w:widowControl w:val="0"/>
        <w:spacing w:line="360" w:lineRule="auto"/>
        <w:ind w:firstLine="720"/>
        <w:jc w:val="both"/>
        <w:rPr>
          <w:sz w:val="28"/>
          <w:szCs w:val="28"/>
          <w:lang w:val="uk-UA"/>
        </w:rPr>
      </w:pPr>
      <w:r w:rsidRPr="00014B12">
        <w:rPr>
          <w:b/>
          <w:sz w:val="28"/>
          <w:szCs w:val="28"/>
          <w:lang w:val="uk-UA"/>
        </w:rPr>
        <w:t>Структура та обсяг роботи.</w:t>
      </w:r>
      <w:r w:rsidRPr="00014B12">
        <w:rPr>
          <w:sz w:val="28"/>
          <w:szCs w:val="28"/>
          <w:lang w:val="uk-UA"/>
        </w:rPr>
        <w:t xml:space="preserve"> </w:t>
      </w:r>
      <w:r w:rsidRPr="002D5D0C">
        <w:rPr>
          <w:sz w:val="28"/>
          <w:szCs w:val="28"/>
          <w:lang w:val="uk-UA"/>
        </w:rPr>
        <w:t>Дисертація складається зі вступу, шістьох розділів, висновків, додатків, списку використаних джерел. Повний обсяг роб</w:t>
      </w:r>
      <w:r w:rsidRPr="002D5D0C">
        <w:rPr>
          <w:sz w:val="28"/>
          <w:szCs w:val="28"/>
          <w:lang w:val="uk-UA"/>
        </w:rPr>
        <w:t>о</w:t>
      </w:r>
      <w:r w:rsidRPr="002D5D0C">
        <w:rPr>
          <w:sz w:val="28"/>
          <w:szCs w:val="28"/>
          <w:lang w:val="uk-UA"/>
        </w:rPr>
        <w:t xml:space="preserve">ти складає 219 сторінок, із них обсяг основного тексту 106, 39 рисунків на 22 сторінках, 23 таблиці на 14 сторінках та </w:t>
      </w:r>
      <w:r>
        <w:rPr>
          <w:sz w:val="28"/>
          <w:szCs w:val="28"/>
          <w:lang w:val="uk-UA"/>
        </w:rPr>
        <w:t>список</w:t>
      </w:r>
      <w:r w:rsidRPr="002D5D0C">
        <w:rPr>
          <w:sz w:val="28"/>
          <w:szCs w:val="28"/>
          <w:lang w:val="uk-UA"/>
        </w:rPr>
        <w:t xml:space="preserve"> використаних джерел з 220 н</w:t>
      </w:r>
      <w:r w:rsidRPr="002D5D0C">
        <w:rPr>
          <w:sz w:val="28"/>
          <w:szCs w:val="28"/>
          <w:lang w:val="uk-UA"/>
        </w:rPr>
        <w:t>а</w:t>
      </w:r>
      <w:r w:rsidRPr="002D5D0C">
        <w:rPr>
          <w:sz w:val="28"/>
          <w:szCs w:val="28"/>
          <w:lang w:val="uk-UA"/>
        </w:rPr>
        <w:t>йменувань, серед яких 32 іноземних авторів на 20 сторінках.</w:t>
      </w:r>
    </w:p>
    <w:p w:rsidR="00080ED1" w:rsidRPr="007A2423" w:rsidRDefault="00080ED1" w:rsidP="00080ED1">
      <w:pPr>
        <w:spacing w:line="360" w:lineRule="auto"/>
        <w:ind w:firstLine="708"/>
        <w:jc w:val="both"/>
        <w:rPr>
          <w:lang w:val="uk-UA"/>
        </w:rPr>
      </w:pPr>
    </w:p>
    <w:p w:rsidR="00080ED1" w:rsidRDefault="00080ED1" w:rsidP="00EA4717">
      <w:pPr>
        <w:jc w:val="both"/>
        <w:rPr>
          <w:sz w:val="28"/>
          <w:szCs w:val="28"/>
          <w:lang w:val="uk-UA"/>
        </w:rPr>
      </w:pPr>
    </w:p>
    <w:p w:rsidR="00080ED1" w:rsidRDefault="00080ED1" w:rsidP="00EA4717">
      <w:pPr>
        <w:jc w:val="both"/>
        <w:rPr>
          <w:sz w:val="28"/>
          <w:szCs w:val="28"/>
          <w:lang w:val="uk-UA"/>
        </w:rPr>
      </w:pPr>
    </w:p>
    <w:p w:rsidR="00080ED1" w:rsidRDefault="00080ED1" w:rsidP="00EA4717">
      <w:pPr>
        <w:jc w:val="both"/>
        <w:rPr>
          <w:sz w:val="28"/>
          <w:szCs w:val="28"/>
          <w:lang w:val="uk-UA"/>
        </w:rPr>
      </w:pPr>
    </w:p>
    <w:p w:rsidR="00612643" w:rsidRDefault="00612643" w:rsidP="00612643">
      <w:pPr>
        <w:spacing w:line="360" w:lineRule="auto"/>
        <w:jc w:val="center"/>
        <w:rPr>
          <w:b/>
          <w:sz w:val="28"/>
          <w:szCs w:val="28"/>
          <w:lang w:val="uk-UA"/>
        </w:rPr>
      </w:pPr>
      <w:r w:rsidRPr="00605368">
        <w:rPr>
          <w:b/>
          <w:sz w:val="28"/>
          <w:szCs w:val="28"/>
          <w:lang w:val="uk-UA"/>
        </w:rPr>
        <w:t>ЗАГАЛЬНІ ВИСНОВКИ</w:t>
      </w:r>
    </w:p>
    <w:p w:rsidR="00612643" w:rsidRPr="00D8290D" w:rsidRDefault="00612643" w:rsidP="00612643">
      <w:pPr>
        <w:spacing w:line="360" w:lineRule="auto"/>
        <w:jc w:val="center"/>
        <w:rPr>
          <w:b/>
          <w:sz w:val="28"/>
          <w:szCs w:val="28"/>
          <w:lang w:val="uk-UA"/>
        </w:rPr>
      </w:pPr>
    </w:p>
    <w:p w:rsidR="00612643" w:rsidRDefault="00612643" w:rsidP="005B48C0">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D8290D">
        <w:rPr>
          <w:sz w:val="28"/>
          <w:szCs w:val="28"/>
          <w:lang w:val="uk-UA"/>
        </w:rPr>
        <w:lastRenderedPageBreak/>
        <w:t>Обґрунтовано науково-методичні підходи до визначення маркети</w:t>
      </w:r>
      <w:r w:rsidRPr="00D8290D">
        <w:rPr>
          <w:sz w:val="28"/>
          <w:szCs w:val="28"/>
          <w:lang w:val="uk-UA"/>
        </w:rPr>
        <w:t>н</w:t>
      </w:r>
      <w:r w:rsidRPr="00D8290D">
        <w:rPr>
          <w:sz w:val="28"/>
          <w:szCs w:val="28"/>
          <w:lang w:val="uk-UA"/>
        </w:rPr>
        <w:t>гової доступності ПГЛП на підставі результатів досліджень законодавства України та рекомендацій ВООЗ щодо існуючих поняття та структури доступності ЛП, з</w:t>
      </w:r>
      <w:r w:rsidRPr="00D8290D">
        <w:rPr>
          <w:sz w:val="28"/>
          <w:szCs w:val="28"/>
          <w:lang w:val="uk-UA"/>
        </w:rPr>
        <w:t>а</w:t>
      </w:r>
      <w:r w:rsidRPr="00D8290D">
        <w:rPr>
          <w:sz w:val="28"/>
          <w:szCs w:val="28"/>
          <w:lang w:val="uk-UA"/>
        </w:rPr>
        <w:t>хворюваності населення України на грибкові інфекції, сучасного стану та те</w:t>
      </w:r>
      <w:r w:rsidRPr="00D8290D">
        <w:rPr>
          <w:sz w:val="28"/>
          <w:szCs w:val="28"/>
          <w:lang w:val="uk-UA"/>
        </w:rPr>
        <w:t>н</w:t>
      </w:r>
      <w:r w:rsidRPr="00D8290D">
        <w:rPr>
          <w:sz w:val="28"/>
          <w:szCs w:val="28"/>
          <w:lang w:val="uk-UA"/>
        </w:rPr>
        <w:t>денцій розвитку ринку ПГЛП, проведеної експертної оцінки ПГЛП фахівцями, споживацької поведінки на даному сегменті ринку, демограф</w:t>
      </w:r>
      <w:r w:rsidRPr="00D8290D">
        <w:rPr>
          <w:sz w:val="28"/>
          <w:szCs w:val="28"/>
          <w:lang w:val="uk-UA"/>
        </w:rPr>
        <w:t>і</w:t>
      </w:r>
      <w:r w:rsidRPr="00D8290D">
        <w:rPr>
          <w:sz w:val="28"/>
          <w:szCs w:val="28"/>
          <w:lang w:val="uk-UA"/>
        </w:rPr>
        <w:t>чної структури населення України та рівня його платоспроможності, фармакоекономічних п</w:t>
      </w:r>
      <w:r w:rsidRPr="00D8290D">
        <w:rPr>
          <w:sz w:val="28"/>
          <w:szCs w:val="28"/>
          <w:lang w:val="uk-UA"/>
        </w:rPr>
        <w:t>о</w:t>
      </w:r>
      <w:r w:rsidRPr="00D8290D">
        <w:rPr>
          <w:sz w:val="28"/>
          <w:szCs w:val="28"/>
          <w:lang w:val="uk-UA"/>
        </w:rPr>
        <w:t xml:space="preserve">казників раціональності використання ПГЛП, динаміки рівня цін на ПГЛП. </w:t>
      </w:r>
    </w:p>
    <w:p w:rsidR="00612643" w:rsidRDefault="00612643" w:rsidP="005B48C0">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D8290D">
        <w:rPr>
          <w:sz w:val="28"/>
          <w:szCs w:val="28"/>
          <w:lang w:val="uk-UA" w:eastAsia="uk-UA"/>
        </w:rPr>
        <w:t xml:space="preserve"> Проаналізовано сучасний стан захворюваності населення грибковими інфекц</w:t>
      </w:r>
      <w:r w:rsidRPr="00D8290D">
        <w:rPr>
          <w:sz w:val="28"/>
          <w:szCs w:val="28"/>
          <w:lang w:val="uk-UA" w:eastAsia="uk-UA"/>
        </w:rPr>
        <w:t>і</w:t>
      </w:r>
      <w:r w:rsidRPr="00D8290D">
        <w:rPr>
          <w:sz w:val="28"/>
          <w:szCs w:val="28"/>
          <w:lang w:val="uk-UA" w:eastAsia="uk-UA"/>
        </w:rPr>
        <w:t>ями. Встановлено, що зараз в Україні не ведеться моніторингу кількості випадків захворювання на грибкові інфекції. В той же час дані інших країн, н</w:t>
      </w:r>
      <w:r w:rsidRPr="00D8290D">
        <w:rPr>
          <w:sz w:val="28"/>
          <w:szCs w:val="28"/>
          <w:lang w:val="uk-UA" w:eastAsia="uk-UA"/>
        </w:rPr>
        <w:t>а</w:t>
      </w:r>
      <w:r w:rsidRPr="00D8290D">
        <w:rPr>
          <w:sz w:val="28"/>
          <w:szCs w:val="28"/>
          <w:lang w:val="uk-UA" w:eastAsia="uk-UA"/>
        </w:rPr>
        <w:t>самп</w:t>
      </w:r>
      <w:r w:rsidRPr="00D8290D">
        <w:rPr>
          <w:sz w:val="28"/>
          <w:szCs w:val="28"/>
          <w:lang w:val="uk-UA" w:eastAsia="uk-UA"/>
        </w:rPr>
        <w:t>е</w:t>
      </w:r>
      <w:r w:rsidRPr="00D8290D">
        <w:rPr>
          <w:sz w:val="28"/>
          <w:szCs w:val="28"/>
          <w:lang w:val="uk-UA" w:eastAsia="uk-UA"/>
        </w:rPr>
        <w:t>ред Великобританії, свідчать про те, що кожен п’ятий мешканець планети є н</w:t>
      </w:r>
      <w:r w:rsidRPr="00D8290D">
        <w:rPr>
          <w:sz w:val="28"/>
          <w:szCs w:val="28"/>
          <w:lang w:val="uk-UA" w:eastAsia="uk-UA"/>
        </w:rPr>
        <w:t>о</w:t>
      </w:r>
      <w:r w:rsidRPr="00D8290D">
        <w:rPr>
          <w:sz w:val="28"/>
          <w:szCs w:val="28"/>
          <w:lang w:val="uk-UA" w:eastAsia="uk-UA"/>
        </w:rPr>
        <w:t xml:space="preserve">сієм грибкової інфекції. В цих умовах визначено роль і значення </w:t>
      </w:r>
      <w:r w:rsidRPr="00D8290D">
        <w:rPr>
          <w:sz w:val="28"/>
          <w:szCs w:val="28"/>
          <w:lang w:val="uk-UA"/>
        </w:rPr>
        <w:t>соціально-економічної, у тому числі маркетингової доступності протигрибкових лікарс</w:t>
      </w:r>
      <w:r w:rsidRPr="00D8290D">
        <w:rPr>
          <w:sz w:val="28"/>
          <w:szCs w:val="28"/>
          <w:lang w:val="uk-UA"/>
        </w:rPr>
        <w:t>ь</w:t>
      </w:r>
      <w:r w:rsidRPr="00D8290D">
        <w:rPr>
          <w:sz w:val="28"/>
          <w:szCs w:val="28"/>
          <w:lang w:val="uk-UA"/>
        </w:rPr>
        <w:t>ких засобів та її зв’язок з прогнозуванням попиту на ПГЛП.</w:t>
      </w:r>
      <w:r w:rsidRPr="00D8290D">
        <w:rPr>
          <w:sz w:val="28"/>
          <w:szCs w:val="28"/>
          <w:lang w:val="uk-UA" w:eastAsia="uk-UA"/>
        </w:rPr>
        <w:t xml:space="preserve"> </w:t>
      </w:r>
    </w:p>
    <w:p w:rsidR="00612643" w:rsidRDefault="00612643" w:rsidP="005B48C0">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D8290D">
        <w:rPr>
          <w:sz w:val="28"/>
          <w:szCs w:val="28"/>
          <w:lang w:val="uk-UA" w:eastAsia="uk-UA"/>
        </w:rPr>
        <w:t>Досліджено вітчизняне і міжнародне чинне законодавство в сфері рег</w:t>
      </w:r>
      <w:r w:rsidRPr="00D8290D">
        <w:rPr>
          <w:sz w:val="28"/>
          <w:szCs w:val="28"/>
          <w:lang w:val="uk-UA" w:eastAsia="uk-UA"/>
        </w:rPr>
        <w:t>у</w:t>
      </w:r>
      <w:r w:rsidRPr="00D8290D">
        <w:rPr>
          <w:sz w:val="28"/>
          <w:szCs w:val="28"/>
          <w:lang w:val="uk-UA" w:eastAsia="uk-UA"/>
        </w:rPr>
        <w:t xml:space="preserve">лювання доступності ЛП. </w:t>
      </w:r>
      <w:r w:rsidRPr="00D8290D">
        <w:rPr>
          <w:sz w:val="28"/>
          <w:szCs w:val="28"/>
          <w:lang w:val="uk-UA"/>
        </w:rPr>
        <w:t>Здійснено аналіз чинників, що впливають на рівень доступності та доповнено і обґрунтовано структуру доступності ЛП, що запр</w:t>
      </w:r>
      <w:r w:rsidRPr="00D8290D">
        <w:rPr>
          <w:sz w:val="28"/>
          <w:szCs w:val="28"/>
          <w:lang w:val="uk-UA"/>
        </w:rPr>
        <w:t>о</w:t>
      </w:r>
      <w:r w:rsidRPr="00D8290D">
        <w:rPr>
          <w:sz w:val="28"/>
          <w:szCs w:val="28"/>
          <w:lang w:val="uk-UA"/>
        </w:rPr>
        <w:t>понована ВООЗ, маркетинговою і технологічною складов</w:t>
      </w:r>
      <w:r w:rsidRPr="00D8290D">
        <w:rPr>
          <w:sz w:val="28"/>
          <w:szCs w:val="28"/>
          <w:lang w:val="uk-UA"/>
        </w:rPr>
        <w:t>и</w:t>
      </w:r>
      <w:r w:rsidRPr="00D8290D">
        <w:rPr>
          <w:sz w:val="28"/>
          <w:szCs w:val="28"/>
          <w:lang w:val="uk-UA"/>
        </w:rPr>
        <w:t>ми. Запропоновано розділення забезпечення доступності відповідно до трьох рівнів управління: державного, регіонального та рівня підприємства.</w:t>
      </w:r>
    </w:p>
    <w:p w:rsidR="00612643" w:rsidRDefault="00612643" w:rsidP="005B48C0">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D8290D">
        <w:rPr>
          <w:sz w:val="28"/>
          <w:szCs w:val="28"/>
          <w:lang w:val="uk-UA"/>
        </w:rPr>
        <w:t>Обґрунтовано, що на державному рівні при забезпеченні доступності л</w:t>
      </w:r>
      <w:r w:rsidRPr="00D8290D">
        <w:rPr>
          <w:sz w:val="28"/>
          <w:szCs w:val="28"/>
          <w:lang w:val="uk-UA"/>
        </w:rPr>
        <w:t>і</w:t>
      </w:r>
      <w:r w:rsidRPr="00D8290D">
        <w:rPr>
          <w:sz w:val="28"/>
          <w:szCs w:val="28"/>
          <w:lang w:val="uk-UA"/>
        </w:rPr>
        <w:t>ків доцільно приділяти увагу: регулюванню фармацевтичної діяльності; реєс</w:t>
      </w:r>
      <w:r w:rsidRPr="00D8290D">
        <w:rPr>
          <w:sz w:val="28"/>
          <w:szCs w:val="28"/>
          <w:lang w:val="uk-UA"/>
        </w:rPr>
        <w:t>т</w:t>
      </w:r>
      <w:r w:rsidRPr="00D8290D">
        <w:rPr>
          <w:sz w:val="28"/>
          <w:szCs w:val="28"/>
          <w:lang w:val="uk-UA"/>
        </w:rPr>
        <w:t>рації лікарських засобів; підтримці вітчизняного виробника; державному забе</w:t>
      </w:r>
      <w:r w:rsidRPr="00D8290D">
        <w:rPr>
          <w:sz w:val="28"/>
          <w:szCs w:val="28"/>
          <w:lang w:val="uk-UA"/>
        </w:rPr>
        <w:t>з</w:t>
      </w:r>
      <w:r w:rsidRPr="00D8290D">
        <w:rPr>
          <w:sz w:val="28"/>
          <w:szCs w:val="28"/>
          <w:lang w:val="uk-UA"/>
        </w:rPr>
        <w:t>печенню якості ЛП; моніторингу і регулюванню цін на ОЛЗ. На регіональному рівні система забезпечення дост</w:t>
      </w:r>
      <w:r w:rsidRPr="00D8290D">
        <w:rPr>
          <w:sz w:val="28"/>
          <w:szCs w:val="28"/>
          <w:lang w:val="uk-UA"/>
        </w:rPr>
        <w:t>у</w:t>
      </w:r>
      <w:r w:rsidRPr="00D8290D">
        <w:rPr>
          <w:sz w:val="28"/>
          <w:szCs w:val="28"/>
          <w:lang w:val="uk-UA"/>
        </w:rPr>
        <w:t>пності потребує: посилення контролю якості ЛП; введення стандартів лікування і формулярів; посилення контролю за цін</w:t>
      </w:r>
      <w:r w:rsidRPr="00D8290D">
        <w:rPr>
          <w:sz w:val="28"/>
          <w:szCs w:val="28"/>
          <w:lang w:val="uk-UA"/>
        </w:rPr>
        <w:t>а</w:t>
      </w:r>
      <w:r w:rsidRPr="00D8290D">
        <w:rPr>
          <w:sz w:val="28"/>
          <w:szCs w:val="28"/>
          <w:lang w:val="uk-UA"/>
        </w:rPr>
        <w:t>ми на ЛП; проведення моніторингу лікарських призначень. На рівні аптек зна</w:t>
      </w:r>
      <w:r w:rsidRPr="00D8290D">
        <w:rPr>
          <w:sz w:val="28"/>
          <w:szCs w:val="28"/>
          <w:lang w:val="uk-UA"/>
        </w:rPr>
        <w:t>ч</w:t>
      </w:r>
      <w:r w:rsidRPr="00D8290D">
        <w:rPr>
          <w:sz w:val="28"/>
          <w:szCs w:val="28"/>
          <w:lang w:val="uk-UA"/>
        </w:rPr>
        <w:t>ну увагу необхідно приділяти фо</w:t>
      </w:r>
      <w:r w:rsidRPr="00D8290D">
        <w:rPr>
          <w:sz w:val="28"/>
          <w:szCs w:val="28"/>
          <w:lang w:val="uk-UA"/>
        </w:rPr>
        <w:t>р</w:t>
      </w:r>
      <w:r w:rsidRPr="00D8290D">
        <w:rPr>
          <w:sz w:val="28"/>
          <w:szCs w:val="28"/>
          <w:lang w:val="uk-UA"/>
        </w:rPr>
        <w:t xml:space="preserve">муванню асортименту ЛП, ціновій політиці, мерчандайзингу, фармацевтичній опіці та додатковим послугам. </w:t>
      </w:r>
      <w:r w:rsidRPr="00D8290D">
        <w:rPr>
          <w:sz w:val="28"/>
          <w:szCs w:val="28"/>
          <w:lang w:val="uk-UA"/>
        </w:rPr>
        <w:lastRenderedPageBreak/>
        <w:t>На рівні вир</w:t>
      </w:r>
      <w:r w:rsidRPr="00D8290D">
        <w:rPr>
          <w:sz w:val="28"/>
          <w:szCs w:val="28"/>
          <w:lang w:val="uk-UA"/>
        </w:rPr>
        <w:t>о</w:t>
      </w:r>
      <w:r w:rsidRPr="00D8290D">
        <w:rPr>
          <w:sz w:val="28"/>
          <w:szCs w:val="28"/>
          <w:lang w:val="uk-UA"/>
        </w:rPr>
        <w:t>бничого підприємства – введенню нових технологій, управлінню збутом, пр</w:t>
      </w:r>
      <w:r w:rsidRPr="00D8290D">
        <w:rPr>
          <w:sz w:val="28"/>
          <w:szCs w:val="28"/>
          <w:lang w:val="uk-UA"/>
        </w:rPr>
        <w:t>о</w:t>
      </w:r>
      <w:r w:rsidRPr="00D8290D">
        <w:rPr>
          <w:sz w:val="28"/>
          <w:szCs w:val="28"/>
          <w:lang w:val="uk-UA"/>
        </w:rPr>
        <w:t xml:space="preserve">суванню продукції та формуванню цін. </w:t>
      </w:r>
    </w:p>
    <w:p w:rsidR="00612643" w:rsidRDefault="00612643" w:rsidP="005B48C0">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D8290D">
        <w:rPr>
          <w:sz w:val="28"/>
          <w:szCs w:val="28"/>
          <w:lang w:val="uk-UA"/>
        </w:rPr>
        <w:t>Досліджено особливості та тенденції розвитку ринку ПГЛП. Проведена класифікація виділеної групи відповідно АТС-класифікації та хімічної структ</w:t>
      </w:r>
      <w:r w:rsidRPr="00D8290D">
        <w:rPr>
          <w:sz w:val="28"/>
          <w:szCs w:val="28"/>
          <w:lang w:val="uk-UA"/>
        </w:rPr>
        <w:t>у</w:t>
      </w:r>
      <w:r w:rsidRPr="00D8290D">
        <w:rPr>
          <w:sz w:val="28"/>
          <w:szCs w:val="28"/>
          <w:lang w:val="uk-UA"/>
        </w:rPr>
        <w:t>ри. Встановлено співвідношення вітчизняних і зарубіжних компаній, що пр</w:t>
      </w:r>
      <w:r w:rsidRPr="00D8290D">
        <w:rPr>
          <w:sz w:val="28"/>
          <w:szCs w:val="28"/>
          <w:lang w:val="uk-UA"/>
        </w:rPr>
        <w:t>о</w:t>
      </w:r>
      <w:r w:rsidRPr="00D8290D">
        <w:rPr>
          <w:sz w:val="28"/>
          <w:szCs w:val="28"/>
          <w:lang w:val="uk-UA"/>
        </w:rPr>
        <w:t>понують ПГЛП українським споживачам. Визначено, що на цей час у світі в</w:t>
      </w:r>
      <w:r w:rsidRPr="00D8290D">
        <w:rPr>
          <w:sz w:val="28"/>
          <w:szCs w:val="28"/>
          <w:lang w:val="uk-UA"/>
        </w:rPr>
        <w:t>и</w:t>
      </w:r>
      <w:r w:rsidRPr="00D8290D">
        <w:rPr>
          <w:sz w:val="28"/>
          <w:szCs w:val="28"/>
          <w:lang w:val="uk-UA"/>
        </w:rPr>
        <w:t>робляється понад 300 ПГЛП на базі 86 діючих речовин; в Україні зареєстров</w:t>
      </w:r>
      <w:r w:rsidRPr="00D8290D">
        <w:rPr>
          <w:sz w:val="28"/>
          <w:szCs w:val="28"/>
          <w:lang w:val="uk-UA"/>
        </w:rPr>
        <w:t>а</w:t>
      </w:r>
      <w:r w:rsidRPr="00D8290D">
        <w:rPr>
          <w:sz w:val="28"/>
          <w:szCs w:val="28"/>
          <w:lang w:val="uk-UA"/>
        </w:rPr>
        <w:t>но 172 ПГЛП, які представляють 29 країн-виробників, із них лідерами є індійські (28,3%) та українські компанії (24,52%); найбільш поширеними лікарськими формами є креми, таблетки і капсули.</w:t>
      </w:r>
    </w:p>
    <w:p w:rsidR="00612643" w:rsidRDefault="00612643" w:rsidP="005B48C0">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D8290D">
        <w:rPr>
          <w:sz w:val="28"/>
          <w:szCs w:val="28"/>
          <w:lang w:val="uk-UA"/>
        </w:rPr>
        <w:t>Розроблено і опрацьовано алгоритм вивчення споживчих переваг. Пр</w:t>
      </w:r>
      <w:r w:rsidRPr="00D8290D">
        <w:rPr>
          <w:sz w:val="28"/>
          <w:szCs w:val="28"/>
          <w:lang w:val="uk-UA"/>
        </w:rPr>
        <w:t>о</w:t>
      </w:r>
      <w:r w:rsidRPr="00D8290D">
        <w:rPr>
          <w:sz w:val="28"/>
          <w:szCs w:val="28"/>
          <w:lang w:val="uk-UA"/>
        </w:rPr>
        <w:t>ведена експертна оцінка ПГЛП фахівцями та встановлені основні джерела і</w:t>
      </w:r>
      <w:r w:rsidRPr="00D8290D">
        <w:rPr>
          <w:sz w:val="28"/>
          <w:szCs w:val="28"/>
          <w:lang w:val="uk-UA"/>
        </w:rPr>
        <w:t>н</w:t>
      </w:r>
      <w:r w:rsidRPr="00D8290D">
        <w:rPr>
          <w:sz w:val="28"/>
          <w:szCs w:val="28"/>
          <w:lang w:val="uk-UA"/>
        </w:rPr>
        <w:t>формації про них; задоволеність існуючим п</w:t>
      </w:r>
      <w:r w:rsidRPr="00D8290D">
        <w:rPr>
          <w:sz w:val="28"/>
          <w:szCs w:val="28"/>
          <w:lang w:val="uk-UA"/>
        </w:rPr>
        <w:t>о</w:t>
      </w:r>
      <w:r w:rsidRPr="00D8290D">
        <w:rPr>
          <w:sz w:val="28"/>
          <w:szCs w:val="28"/>
          <w:lang w:val="uk-UA"/>
        </w:rPr>
        <w:t>питом; чинники, що впливають на вибір фахівцем того чи іншого препарату; виділені ЛП, що користуються на</w:t>
      </w:r>
      <w:r w:rsidRPr="00D8290D">
        <w:rPr>
          <w:sz w:val="28"/>
          <w:szCs w:val="28"/>
          <w:lang w:val="uk-UA"/>
        </w:rPr>
        <w:t>й</w:t>
      </w:r>
      <w:r w:rsidRPr="00D8290D">
        <w:rPr>
          <w:sz w:val="28"/>
          <w:szCs w:val="28"/>
          <w:lang w:val="uk-UA"/>
        </w:rPr>
        <w:t>більшим попитом. Визначені чинники, що впливають на споживчий вибір і пр</w:t>
      </w:r>
      <w:r w:rsidRPr="00D8290D">
        <w:rPr>
          <w:sz w:val="28"/>
          <w:szCs w:val="28"/>
          <w:lang w:val="uk-UA"/>
        </w:rPr>
        <w:t>о</w:t>
      </w:r>
      <w:r w:rsidRPr="00D8290D">
        <w:rPr>
          <w:sz w:val="28"/>
          <w:szCs w:val="28"/>
          <w:lang w:val="uk-UA"/>
        </w:rPr>
        <w:t>ведено їх аналіз. Побудована і обґрунтована модель споживчої поведінки на ринку безрецептурних ПГЛП. Проаналізовано чинники, що впливають на пов</w:t>
      </w:r>
      <w:r w:rsidRPr="00D8290D">
        <w:rPr>
          <w:sz w:val="28"/>
          <w:szCs w:val="28"/>
          <w:lang w:val="uk-UA"/>
        </w:rPr>
        <w:t>е</w:t>
      </w:r>
      <w:r w:rsidRPr="00D8290D">
        <w:rPr>
          <w:sz w:val="28"/>
          <w:szCs w:val="28"/>
          <w:lang w:val="uk-UA"/>
        </w:rPr>
        <w:t>дінку споживача при виборі ПГЛП.</w:t>
      </w:r>
    </w:p>
    <w:p w:rsidR="00612643" w:rsidRDefault="00612643" w:rsidP="005B48C0">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D8290D">
        <w:rPr>
          <w:sz w:val="28"/>
          <w:szCs w:val="28"/>
          <w:lang w:val="uk-UA"/>
        </w:rPr>
        <w:t>Обґрунтовано науково-практичне використання методу типологічних угрупувань для сегм</w:t>
      </w:r>
      <w:r w:rsidRPr="00D8290D">
        <w:rPr>
          <w:sz w:val="28"/>
          <w:szCs w:val="28"/>
          <w:lang w:val="uk-UA"/>
        </w:rPr>
        <w:t>е</w:t>
      </w:r>
      <w:r w:rsidRPr="00D8290D">
        <w:rPr>
          <w:sz w:val="28"/>
          <w:szCs w:val="28"/>
          <w:lang w:val="uk-UA"/>
        </w:rPr>
        <w:t>нтації ринку споживання ПГЛП та розроблено алгоритм його проведення. Сформовано чотири типи областей України за рівнем сере</w:t>
      </w:r>
      <w:r w:rsidRPr="00D8290D">
        <w:rPr>
          <w:sz w:val="28"/>
          <w:szCs w:val="28"/>
          <w:lang w:val="uk-UA"/>
        </w:rPr>
        <w:t>д</w:t>
      </w:r>
      <w:r w:rsidRPr="00D8290D">
        <w:rPr>
          <w:sz w:val="28"/>
          <w:szCs w:val="28"/>
          <w:lang w:val="uk-UA"/>
        </w:rPr>
        <w:t>ньодушового споживання ПГЛП та здійснено їх порівняльний аналіз із захв</w:t>
      </w:r>
      <w:r w:rsidRPr="00D8290D">
        <w:rPr>
          <w:sz w:val="28"/>
          <w:szCs w:val="28"/>
          <w:lang w:val="uk-UA"/>
        </w:rPr>
        <w:t>о</w:t>
      </w:r>
      <w:r w:rsidRPr="00D8290D">
        <w:rPr>
          <w:sz w:val="28"/>
          <w:szCs w:val="28"/>
          <w:lang w:val="uk-UA"/>
        </w:rPr>
        <w:t>рюваністю населення за регіонами. Розроблено методику визначення рівня п</w:t>
      </w:r>
      <w:r w:rsidRPr="00D8290D">
        <w:rPr>
          <w:sz w:val="28"/>
          <w:szCs w:val="28"/>
          <w:lang w:val="uk-UA"/>
        </w:rPr>
        <w:t>о</w:t>
      </w:r>
      <w:r w:rsidRPr="00D8290D">
        <w:rPr>
          <w:sz w:val="28"/>
          <w:szCs w:val="28"/>
          <w:lang w:val="uk-UA"/>
        </w:rPr>
        <w:t>питу на ПГЛП з урахуванням демографічних чи</w:t>
      </w:r>
      <w:r w:rsidRPr="00D8290D">
        <w:rPr>
          <w:sz w:val="28"/>
          <w:szCs w:val="28"/>
          <w:lang w:val="uk-UA"/>
        </w:rPr>
        <w:t>н</w:t>
      </w:r>
      <w:r w:rsidRPr="00D8290D">
        <w:rPr>
          <w:sz w:val="28"/>
          <w:szCs w:val="28"/>
          <w:lang w:val="uk-UA"/>
        </w:rPr>
        <w:t>ників, рівня захворюваності населення і інтенсивності попиту та виділені регіони, де рівень фізичної дост</w:t>
      </w:r>
      <w:r w:rsidRPr="00D8290D">
        <w:rPr>
          <w:sz w:val="28"/>
          <w:szCs w:val="28"/>
          <w:lang w:val="uk-UA"/>
        </w:rPr>
        <w:t>у</w:t>
      </w:r>
      <w:r w:rsidRPr="00D8290D">
        <w:rPr>
          <w:sz w:val="28"/>
          <w:szCs w:val="28"/>
          <w:lang w:val="uk-UA"/>
        </w:rPr>
        <w:t>пності ЛП низький.</w:t>
      </w:r>
    </w:p>
    <w:p w:rsidR="00612643" w:rsidRDefault="00612643" w:rsidP="005B48C0">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D8290D">
        <w:rPr>
          <w:sz w:val="28"/>
          <w:szCs w:val="28"/>
          <w:lang w:val="uk-UA"/>
        </w:rPr>
        <w:t>Проаналізовані показники цін на ПГЛП як складові маркетингової д</w:t>
      </w:r>
      <w:r w:rsidRPr="00D8290D">
        <w:rPr>
          <w:sz w:val="28"/>
          <w:szCs w:val="28"/>
          <w:lang w:val="uk-UA"/>
        </w:rPr>
        <w:t>о</w:t>
      </w:r>
      <w:r w:rsidRPr="00D8290D">
        <w:rPr>
          <w:sz w:val="28"/>
          <w:szCs w:val="28"/>
          <w:lang w:val="uk-UA"/>
        </w:rPr>
        <w:t>ступності ліків. Розрахована цінова еластичність попиту, виділені препарати з коефіцієнтами еластичності попиту, коливання значень яких хара</w:t>
      </w:r>
      <w:r w:rsidRPr="00D8290D">
        <w:rPr>
          <w:sz w:val="28"/>
          <w:szCs w:val="28"/>
          <w:lang w:val="uk-UA"/>
        </w:rPr>
        <w:t>к</w:t>
      </w:r>
      <w:r w:rsidRPr="00D8290D">
        <w:rPr>
          <w:sz w:val="28"/>
          <w:szCs w:val="28"/>
          <w:lang w:val="uk-UA"/>
        </w:rPr>
        <w:t>теризуються різкими змінами. Розраховані коефіцієнти адекватності плат</w:t>
      </w:r>
      <w:r w:rsidRPr="00D8290D">
        <w:rPr>
          <w:sz w:val="28"/>
          <w:szCs w:val="28"/>
          <w:lang w:val="uk-UA"/>
        </w:rPr>
        <w:t>о</w:t>
      </w:r>
      <w:r w:rsidRPr="00D8290D">
        <w:rPr>
          <w:sz w:val="28"/>
          <w:szCs w:val="28"/>
          <w:lang w:val="uk-UA"/>
        </w:rPr>
        <w:t>спроможності і ліквідності цін у Харківському регіоні. Виділені препарати, д</w:t>
      </w:r>
      <w:r w:rsidRPr="00D8290D">
        <w:rPr>
          <w:sz w:val="28"/>
          <w:szCs w:val="28"/>
          <w:lang w:val="uk-UA"/>
        </w:rPr>
        <w:t>и</w:t>
      </w:r>
      <w:r w:rsidRPr="00D8290D">
        <w:rPr>
          <w:sz w:val="28"/>
          <w:szCs w:val="28"/>
          <w:lang w:val="uk-UA"/>
        </w:rPr>
        <w:t xml:space="preserve">наміка зміни ціни </w:t>
      </w:r>
      <w:r w:rsidRPr="00D8290D">
        <w:rPr>
          <w:sz w:val="28"/>
          <w:szCs w:val="28"/>
          <w:lang w:val="uk-UA"/>
        </w:rPr>
        <w:lastRenderedPageBreak/>
        <w:t>на які відрізняється від загальної.</w:t>
      </w:r>
    </w:p>
    <w:p w:rsidR="00612643" w:rsidRDefault="00612643" w:rsidP="005B48C0">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D8290D">
        <w:rPr>
          <w:sz w:val="28"/>
          <w:szCs w:val="28"/>
          <w:lang w:val="uk-UA"/>
        </w:rPr>
        <w:t>Запропоновано методику розрахунку рівня попиту для аптечних закл</w:t>
      </w:r>
      <w:r w:rsidRPr="00D8290D">
        <w:rPr>
          <w:sz w:val="28"/>
          <w:szCs w:val="28"/>
          <w:lang w:val="uk-UA"/>
        </w:rPr>
        <w:t>а</w:t>
      </w:r>
      <w:r w:rsidRPr="00D8290D">
        <w:rPr>
          <w:sz w:val="28"/>
          <w:szCs w:val="28"/>
          <w:lang w:val="uk-UA"/>
        </w:rPr>
        <w:t>дів. З її використанням спрогнозована кількість зв</w:t>
      </w:r>
      <w:r w:rsidRPr="00D8290D">
        <w:rPr>
          <w:sz w:val="28"/>
          <w:szCs w:val="28"/>
          <w:lang w:val="uk-UA"/>
        </w:rPr>
        <w:t>е</w:t>
      </w:r>
      <w:r w:rsidRPr="00D8290D">
        <w:rPr>
          <w:sz w:val="28"/>
          <w:szCs w:val="28"/>
          <w:lang w:val="uk-UA"/>
        </w:rPr>
        <w:t>рнень в аптечні заклади м.Харк</w:t>
      </w:r>
      <w:r w:rsidRPr="00D8290D">
        <w:rPr>
          <w:sz w:val="28"/>
          <w:szCs w:val="28"/>
          <w:lang w:val="uk-UA"/>
        </w:rPr>
        <w:t>о</w:t>
      </w:r>
      <w:r w:rsidRPr="00D8290D">
        <w:rPr>
          <w:sz w:val="28"/>
          <w:szCs w:val="28"/>
          <w:lang w:val="uk-UA"/>
        </w:rPr>
        <w:t>ва за ПГЛП в період 2007-2011 рр..</w:t>
      </w:r>
    </w:p>
    <w:p w:rsidR="00612643" w:rsidRDefault="00612643" w:rsidP="005B48C0">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D8290D">
        <w:rPr>
          <w:sz w:val="28"/>
          <w:szCs w:val="28"/>
          <w:lang w:val="uk-UA"/>
        </w:rPr>
        <w:t>Обґрунтовано науково-практичне використання методу нейронного прогноз</w:t>
      </w:r>
      <w:r w:rsidRPr="00D8290D">
        <w:rPr>
          <w:sz w:val="28"/>
          <w:szCs w:val="28"/>
          <w:lang w:val="uk-UA"/>
        </w:rPr>
        <w:t>у</w:t>
      </w:r>
      <w:r w:rsidRPr="00D8290D">
        <w:rPr>
          <w:sz w:val="28"/>
          <w:szCs w:val="28"/>
          <w:lang w:val="uk-UA"/>
        </w:rPr>
        <w:t>вання для прогнозування попиту на ПГЛП. Обґрунтовано, що ШНМ можуть використовуватися для визначення змін обсягів продажу ЛП та інших маркетингових показників. Розраховані прогнози обсягів продажу ПГЛП на о</w:t>
      </w:r>
      <w:r w:rsidRPr="00D8290D">
        <w:rPr>
          <w:sz w:val="28"/>
          <w:szCs w:val="28"/>
          <w:lang w:val="uk-UA"/>
        </w:rPr>
        <w:t>с</w:t>
      </w:r>
      <w:r w:rsidRPr="00D8290D">
        <w:rPr>
          <w:sz w:val="28"/>
          <w:szCs w:val="28"/>
          <w:lang w:val="uk-UA"/>
        </w:rPr>
        <w:t>нові ШНМ та лінійної регресії. Показана ефективність застосування нейронн</w:t>
      </w:r>
      <w:r w:rsidRPr="00D8290D">
        <w:rPr>
          <w:sz w:val="28"/>
          <w:szCs w:val="28"/>
          <w:lang w:val="uk-UA"/>
        </w:rPr>
        <w:t>о</w:t>
      </w:r>
      <w:r w:rsidRPr="00D8290D">
        <w:rPr>
          <w:sz w:val="28"/>
          <w:szCs w:val="28"/>
          <w:lang w:val="uk-UA"/>
        </w:rPr>
        <w:t>го прогнозування. Встановлено, що використання нейромережевого прогноз</w:t>
      </w:r>
      <w:r w:rsidRPr="00D8290D">
        <w:rPr>
          <w:sz w:val="28"/>
          <w:szCs w:val="28"/>
          <w:lang w:val="uk-UA"/>
        </w:rPr>
        <w:t>у</w:t>
      </w:r>
      <w:r w:rsidRPr="00D8290D">
        <w:rPr>
          <w:sz w:val="28"/>
          <w:szCs w:val="28"/>
          <w:lang w:val="uk-UA"/>
        </w:rPr>
        <w:t>вання дає можливість отримувати результати з помилкою нижче за 2%.</w:t>
      </w:r>
    </w:p>
    <w:p w:rsidR="00612643" w:rsidRPr="00D8290D" w:rsidRDefault="00612643" w:rsidP="005B48C0">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D8290D">
        <w:rPr>
          <w:sz w:val="28"/>
          <w:szCs w:val="28"/>
          <w:lang w:val="uk-UA" w:eastAsia="uk-UA"/>
        </w:rPr>
        <w:t>За результатами досліджень розроблено і впроваджено в діяльність ф</w:t>
      </w:r>
      <w:r w:rsidRPr="00D8290D">
        <w:rPr>
          <w:sz w:val="28"/>
          <w:szCs w:val="28"/>
          <w:lang w:val="uk-UA" w:eastAsia="uk-UA"/>
        </w:rPr>
        <w:t>а</w:t>
      </w:r>
      <w:r w:rsidRPr="00D8290D">
        <w:rPr>
          <w:sz w:val="28"/>
          <w:szCs w:val="28"/>
          <w:lang w:val="uk-UA" w:eastAsia="uk-UA"/>
        </w:rPr>
        <w:t>рмацевтичних підприємств, у навчальний процес вищих фармацевтичних та медичних закл</w:t>
      </w:r>
      <w:r w:rsidRPr="00D8290D">
        <w:rPr>
          <w:sz w:val="28"/>
          <w:szCs w:val="28"/>
          <w:lang w:val="uk-UA" w:eastAsia="uk-UA"/>
        </w:rPr>
        <w:t>а</w:t>
      </w:r>
      <w:r w:rsidRPr="00D8290D">
        <w:rPr>
          <w:sz w:val="28"/>
          <w:szCs w:val="28"/>
          <w:lang w:val="uk-UA" w:eastAsia="uk-UA"/>
        </w:rPr>
        <w:t>дів методичні рекомендації, затверджені ПК „Фармація” МОЗ та АМН Укр</w:t>
      </w:r>
      <w:r w:rsidRPr="00D8290D">
        <w:rPr>
          <w:sz w:val="28"/>
          <w:szCs w:val="28"/>
          <w:lang w:val="uk-UA" w:eastAsia="uk-UA"/>
        </w:rPr>
        <w:t>а</w:t>
      </w:r>
      <w:r w:rsidRPr="00D8290D">
        <w:rPr>
          <w:sz w:val="28"/>
          <w:szCs w:val="28"/>
          <w:lang w:val="uk-UA" w:eastAsia="uk-UA"/>
        </w:rPr>
        <w:t>їни і узгоджені МОЗ України.</w:t>
      </w:r>
    </w:p>
    <w:p w:rsidR="00080ED1" w:rsidRDefault="00080ED1" w:rsidP="00EA4717">
      <w:pPr>
        <w:jc w:val="both"/>
        <w:rPr>
          <w:sz w:val="28"/>
          <w:szCs w:val="28"/>
          <w:lang w:val="uk-UA"/>
        </w:rPr>
      </w:pPr>
    </w:p>
    <w:p w:rsidR="00612643" w:rsidRDefault="00612643" w:rsidP="00EA4717">
      <w:pPr>
        <w:jc w:val="both"/>
        <w:rPr>
          <w:sz w:val="28"/>
          <w:szCs w:val="28"/>
          <w:lang w:val="uk-UA"/>
        </w:rPr>
      </w:pPr>
    </w:p>
    <w:p w:rsidR="00612643" w:rsidRDefault="00612643" w:rsidP="00EA4717">
      <w:pPr>
        <w:jc w:val="both"/>
        <w:rPr>
          <w:sz w:val="28"/>
          <w:szCs w:val="28"/>
          <w:lang w:val="uk-UA"/>
        </w:rPr>
      </w:pPr>
    </w:p>
    <w:p w:rsidR="00612643" w:rsidRDefault="00612643" w:rsidP="00EA4717">
      <w:pPr>
        <w:jc w:val="both"/>
        <w:rPr>
          <w:sz w:val="28"/>
          <w:szCs w:val="28"/>
          <w:lang w:val="uk-UA"/>
        </w:rPr>
      </w:pPr>
    </w:p>
    <w:p w:rsidR="00612643" w:rsidRPr="00587E79" w:rsidRDefault="00612643" w:rsidP="00612643">
      <w:pPr>
        <w:spacing w:line="360" w:lineRule="auto"/>
        <w:ind w:left="360"/>
        <w:jc w:val="center"/>
        <w:rPr>
          <w:b/>
          <w:sz w:val="28"/>
          <w:szCs w:val="28"/>
          <w:lang w:val="uk-UA"/>
        </w:rPr>
      </w:pPr>
      <w:r w:rsidRPr="00587E79">
        <w:rPr>
          <w:b/>
          <w:sz w:val="28"/>
          <w:szCs w:val="28"/>
          <w:lang w:val="uk-UA"/>
        </w:rPr>
        <w:t>ЛІТЕРАТУРА</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lang w:val="uk-UA"/>
        </w:rPr>
        <w:t>Амстердамское заявление государствам членам ВТО о доступности лека</w:t>
      </w:r>
      <w:r w:rsidRPr="00587E79">
        <w:rPr>
          <w:sz w:val="28"/>
          <w:szCs w:val="28"/>
          <w:lang w:val="uk-UA"/>
        </w:rPr>
        <w:t>р</w:t>
      </w:r>
      <w:r w:rsidRPr="00587E79">
        <w:rPr>
          <w:sz w:val="28"/>
          <w:szCs w:val="28"/>
          <w:lang w:val="uk-UA"/>
        </w:rPr>
        <w:t>ственных средств // Апт</w:t>
      </w:r>
      <w:r w:rsidRPr="00587E79">
        <w:rPr>
          <w:sz w:val="28"/>
          <w:szCs w:val="28"/>
          <w:lang w:val="uk-UA"/>
        </w:rPr>
        <w:t>е</w:t>
      </w:r>
      <w:r w:rsidRPr="00587E79">
        <w:rPr>
          <w:sz w:val="28"/>
          <w:szCs w:val="28"/>
          <w:lang w:val="uk-UA"/>
        </w:rPr>
        <w:t xml:space="preserve">ка. – 2000. – №41. – С. </w:t>
      </w:r>
      <w:r>
        <w:rPr>
          <w:sz w:val="28"/>
          <w:szCs w:val="28"/>
          <w:lang w:val="uk-UA"/>
        </w:rPr>
        <w:t>5</w:t>
      </w:r>
      <w:r w:rsidRPr="00587E79">
        <w:rPr>
          <w:sz w:val="28"/>
          <w:szCs w:val="28"/>
          <w:lang w:val="uk-UA"/>
        </w:rPr>
        <w:t>.</w:t>
      </w:r>
    </w:p>
    <w:p w:rsidR="00612643"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891341">
        <w:rPr>
          <w:sz w:val="28"/>
          <w:szCs w:val="28"/>
          <w:lang w:val="uk-UA"/>
        </w:rPr>
        <w:t>Аналіз фармацевтичного ринку антибактеріальних засобів фторхінолон</w:t>
      </w:r>
      <w:r w:rsidRPr="00891341">
        <w:rPr>
          <w:sz w:val="28"/>
          <w:szCs w:val="28"/>
          <w:lang w:val="uk-UA"/>
        </w:rPr>
        <w:t>о</w:t>
      </w:r>
      <w:r w:rsidRPr="00891341">
        <w:rPr>
          <w:sz w:val="28"/>
          <w:szCs w:val="28"/>
          <w:lang w:val="uk-UA"/>
        </w:rPr>
        <w:t>вого ряду / О.Р. Левицька, Б.П. Громовик, Г.Д. Гасюк та інші // Фармацевт</w:t>
      </w:r>
      <w:r w:rsidRPr="00891341">
        <w:rPr>
          <w:sz w:val="28"/>
          <w:szCs w:val="28"/>
          <w:lang w:val="uk-UA"/>
        </w:rPr>
        <w:t>и</w:t>
      </w:r>
      <w:r w:rsidRPr="00891341">
        <w:rPr>
          <w:sz w:val="28"/>
          <w:szCs w:val="28"/>
          <w:lang w:val="uk-UA"/>
        </w:rPr>
        <w:t>чний журнал – 2007. – № 2. – С. 8-16.</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Аптека и покупатель: как увеличить продажи, учитывая уровень дох</w:t>
      </w:r>
      <w:r w:rsidRPr="00587E79">
        <w:rPr>
          <w:sz w:val="28"/>
          <w:szCs w:val="28"/>
        </w:rPr>
        <w:t>о</w:t>
      </w:r>
      <w:r w:rsidRPr="00587E79">
        <w:rPr>
          <w:sz w:val="28"/>
          <w:szCs w:val="28"/>
        </w:rPr>
        <w:t>дов клиента // Новая аптека</w:t>
      </w:r>
      <w:r w:rsidRPr="00587E79">
        <w:rPr>
          <w:sz w:val="28"/>
          <w:szCs w:val="28"/>
          <w:lang w:val="uk-UA"/>
        </w:rPr>
        <w:t>.</w:t>
      </w:r>
      <w:r>
        <w:rPr>
          <w:sz w:val="28"/>
          <w:szCs w:val="28"/>
        </w:rPr>
        <w:t xml:space="preserve"> – 2003. – №1. – С. 49-50</w:t>
      </w:r>
      <w:r w:rsidRPr="00587E79">
        <w:rPr>
          <w:sz w:val="28"/>
          <w:szCs w:val="28"/>
        </w:rPr>
        <w:t>.</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Аспекти лікарського забезпечення населення промислових регіонів</w:t>
      </w:r>
      <w:r w:rsidRPr="00587E79">
        <w:rPr>
          <w:sz w:val="28"/>
          <w:szCs w:val="28"/>
          <w:lang w:val="uk-UA"/>
        </w:rPr>
        <w:t xml:space="preserve"> </w:t>
      </w:r>
      <w:r w:rsidRPr="00587E79">
        <w:rPr>
          <w:sz w:val="28"/>
          <w:szCs w:val="28"/>
        </w:rPr>
        <w:t xml:space="preserve">/ </w:t>
      </w:r>
      <w:r w:rsidRPr="00587E79">
        <w:rPr>
          <w:sz w:val="28"/>
          <w:szCs w:val="28"/>
          <w:lang w:val="uk-UA"/>
        </w:rPr>
        <w:t xml:space="preserve">В.М. </w:t>
      </w:r>
      <w:r w:rsidRPr="00587E79">
        <w:rPr>
          <w:sz w:val="28"/>
          <w:szCs w:val="28"/>
        </w:rPr>
        <w:t>Толочко, О. П. Гудзенко, С. В. Новікова та ін.</w:t>
      </w:r>
      <w:r w:rsidRPr="00587E79">
        <w:rPr>
          <w:sz w:val="28"/>
          <w:szCs w:val="28"/>
          <w:lang w:val="uk-UA"/>
        </w:rPr>
        <w:t xml:space="preserve"> </w:t>
      </w:r>
      <w:r w:rsidRPr="00587E79">
        <w:rPr>
          <w:sz w:val="28"/>
          <w:szCs w:val="28"/>
        </w:rPr>
        <w:t>//Фармац. журн.— 1991.— № 2.— С. 90–91.</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lastRenderedPageBreak/>
        <w:t xml:space="preserve">Барабась Д.О. </w:t>
      </w:r>
      <w:r w:rsidRPr="00587E79">
        <w:rPr>
          <w:sz w:val="28"/>
          <w:szCs w:val="28"/>
          <w:lang w:val="uk-UA"/>
        </w:rPr>
        <w:t>Опрацювання конкурентної стратегії фокусування для швейного підприємства</w:t>
      </w:r>
      <w:r>
        <w:rPr>
          <w:sz w:val="28"/>
          <w:szCs w:val="28"/>
          <w:lang w:val="uk-UA"/>
        </w:rPr>
        <w:t xml:space="preserve"> /</w:t>
      </w:r>
      <w:r w:rsidRPr="00587E79">
        <w:rPr>
          <w:sz w:val="28"/>
          <w:szCs w:val="28"/>
          <w:lang w:val="uk-UA"/>
        </w:rPr>
        <w:t xml:space="preserve"> </w:t>
      </w:r>
      <w:r>
        <w:rPr>
          <w:sz w:val="28"/>
          <w:szCs w:val="28"/>
          <w:lang w:val="uk-UA"/>
        </w:rPr>
        <w:t xml:space="preserve">Д.О. </w:t>
      </w:r>
      <w:r w:rsidRPr="00587E79">
        <w:rPr>
          <w:sz w:val="28"/>
          <w:szCs w:val="28"/>
        </w:rPr>
        <w:t>Б</w:t>
      </w:r>
      <w:r w:rsidRPr="00587E79">
        <w:rPr>
          <w:sz w:val="28"/>
          <w:szCs w:val="28"/>
        </w:rPr>
        <w:t>а</w:t>
      </w:r>
      <w:r w:rsidRPr="00587E79">
        <w:rPr>
          <w:sz w:val="28"/>
          <w:szCs w:val="28"/>
        </w:rPr>
        <w:t xml:space="preserve">рабась </w:t>
      </w:r>
      <w:r w:rsidRPr="00587E79">
        <w:rPr>
          <w:sz w:val="28"/>
          <w:szCs w:val="28"/>
          <w:lang w:val="uk-UA"/>
        </w:rPr>
        <w:t>// Маркетинг в Україні. – 2003. – №4. – С. 27-31.</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Билоконь Е.</w:t>
      </w:r>
      <w:r>
        <w:rPr>
          <w:sz w:val="28"/>
          <w:szCs w:val="28"/>
        </w:rPr>
        <w:t>П.</w:t>
      </w:r>
      <w:r w:rsidRPr="00587E79">
        <w:rPr>
          <w:sz w:val="28"/>
          <w:szCs w:val="28"/>
        </w:rPr>
        <w:t xml:space="preserve"> Все болезни от…лекарств</w:t>
      </w:r>
      <w:r>
        <w:rPr>
          <w:sz w:val="28"/>
          <w:szCs w:val="28"/>
        </w:rPr>
        <w:t xml:space="preserve"> / Е.П. </w:t>
      </w:r>
      <w:r w:rsidRPr="00587E79">
        <w:rPr>
          <w:sz w:val="28"/>
          <w:szCs w:val="28"/>
        </w:rPr>
        <w:t>Б</w:t>
      </w:r>
      <w:r w:rsidRPr="00587E79">
        <w:rPr>
          <w:sz w:val="28"/>
          <w:szCs w:val="28"/>
        </w:rPr>
        <w:t>и</w:t>
      </w:r>
      <w:r w:rsidRPr="00587E79">
        <w:rPr>
          <w:sz w:val="28"/>
          <w:szCs w:val="28"/>
        </w:rPr>
        <w:t xml:space="preserve">локонь // День. – </w:t>
      </w:r>
      <w:r w:rsidRPr="00587E79">
        <w:rPr>
          <w:sz w:val="28"/>
          <w:szCs w:val="28"/>
          <w:lang w:val="uk-UA"/>
        </w:rPr>
        <w:t xml:space="preserve">2007. – </w:t>
      </w:r>
      <w:r w:rsidRPr="00587E79">
        <w:rPr>
          <w:sz w:val="28"/>
          <w:szCs w:val="28"/>
        </w:rPr>
        <w:t xml:space="preserve">№ 100. – </w:t>
      </w:r>
      <w:r w:rsidRPr="00587E79">
        <w:rPr>
          <w:sz w:val="28"/>
          <w:szCs w:val="28"/>
          <w:lang w:val="uk-UA"/>
        </w:rPr>
        <w:t>С. 4-5</w:t>
      </w:r>
      <w:r w:rsidRPr="00587E79">
        <w:rPr>
          <w:sz w:val="28"/>
          <w:szCs w:val="28"/>
        </w:rPr>
        <w:t>.</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Білоусов Ю.</w:t>
      </w:r>
      <w:r>
        <w:rPr>
          <w:sz w:val="28"/>
          <w:szCs w:val="28"/>
          <w:lang w:val="uk-UA"/>
        </w:rPr>
        <w:t>К.</w:t>
      </w:r>
      <w:r w:rsidRPr="00587E79">
        <w:rPr>
          <w:sz w:val="28"/>
          <w:szCs w:val="28"/>
          <w:lang w:val="uk-UA"/>
        </w:rPr>
        <w:t xml:space="preserve"> Генетики – мифы и реали</w:t>
      </w:r>
      <w:r>
        <w:rPr>
          <w:sz w:val="28"/>
          <w:szCs w:val="28"/>
          <w:lang w:val="uk-UA"/>
        </w:rPr>
        <w:t xml:space="preserve"> / Ю.К. </w:t>
      </w:r>
      <w:r w:rsidRPr="00587E79">
        <w:rPr>
          <w:sz w:val="28"/>
          <w:szCs w:val="28"/>
          <w:lang w:val="uk-UA"/>
        </w:rPr>
        <w:t>Білоусов // Здоров’я Укра</w:t>
      </w:r>
      <w:r w:rsidRPr="00587E79">
        <w:rPr>
          <w:sz w:val="28"/>
          <w:szCs w:val="28"/>
          <w:lang w:val="uk-UA"/>
        </w:rPr>
        <w:t>ї</w:t>
      </w:r>
      <w:r w:rsidRPr="00587E79">
        <w:rPr>
          <w:sz w:val="28"/>
          <w:szCs w:val="28"/>
          <w:lang w:val="uk-UA"/>
        </w:rPr>
        <w:t>ни. – 2003. – №20. – С. 8-9.</w:t>
      </w:r>
    </w:p>
    <w:p w:rsidR="00612643" w:rsidRPr="0049623C"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DA46E9">
        <w:rPr>
          <w:sz w:val="28"/>
          <w:szCs w:val="28"/>
          <w:lang w:val="uk-UA"/>
        </w:rPr>
        <w:t>Валовая Н. Сегментация покупателей на потребительских рынках. [Элек</w:t>
      </w:r>
      <w:r w:rsidRPr="00DA46E9">
        <w:rPr>
          <w:sz w:val="28"/>
          <w:szCs w:val="28"/>
          <w:lang w:val="uk-UA"/>
        </w:rPr>
        <w:t>т</w:t>
      </w:r>
      <w:r w:rsidRPr="00DA46E9">
        <w:rPr>
          <w:sz w:val="28"/>
          <w:szCs w:val="28"/>
          <w:lang w:val="uk-UA"/>
        </w:rPr>
        <w:t>ронный ресурс] / Н. Валовая // Консалтинговая группа Наталь</w:t>
      </w:r>
      <w:r>
        <w:rPr>
          <w:sz w:val="28"/>
          <w:szCs w:val="28"/>
        </w:rPr>
        <w:t xml:space="preserve">и Валовой. – 2008р. – Режим доступу: </w:t>
      </w:r>
      <w:hyperlink r:id="rId8" w:history="1">
        <w:r w:rsidRPr="00B17501">
          <w:rPr>
            <w:rStyle w:val="ae"/>
            <w:color w:val="auto"/>
            <w:sz w:val="28"/>
            <w:szCs w:val="28"/>
            <w:lang w:val="en-GB"/>
          </w:rPr>
          <w:t>www</w:t>
        </w:r>
        <w:r w:rsidRPr="000C17F7">
          <w:rPr>
            <w:rStyle w:val="ae"/>
            <w:color w:val="auto"/>
            <w:sz w:val="28"/>
            <w:szCs w:val="28"/>
          </w:rPr>
          <w:t>.</w:t>
        </w:r>
        <w:r w:rsidRPr="00B17501">
          <w:rPr>
            <w:rStyle w:val="ae"/>
            <w:color w:val="auto"/>
            <w:sz w:val="28"/>
            <w:szCs w:val="28"/>
            <w:lang w:val="en-GB"/>
          </w:rPr>
          <w:t>marketing</w:t>
        </w:r>
        <w:r w:rsidRPr="000C17F7">
          <w:rPr>
            <w:rStyle w:val="ae"/>
            <w:color w:val="auto"/>
            <w:sz w:val="28"/>
            <w:szCs w:val="28"/>
          </w:rPr>
          <w:t>-</w:t>
        </w:r>
        <w:r w:rsidRPr="00B17501">
          <w:rPr>
            <w:rStyle w:val="ae"/>
            <w:color w:val="auto"/>
            <w:sz w:val="28"/>
            <w:szCs w:val="28"/>
            <w:lang w:val="en-GB"/>
          </w:rPr>
          <w:t>consult</w:t>
        </w:r>
        <w:r w:rsidRPr="000C17F7">
          <w:rPr>
            <w:rStyle w:val="ae"/>
            <w:color w:val="auto"/>
            <w:sz w:val="28"/>
            <w:szCs w:val="28"/>
          </w:rPr>
          <w:t>.</w:t>
        </w:r>
        <w:r w:rsidRPr="00B17501">
          <w:rPr>
            <w:rStyle w:val="ae"/>
            <w:color w:val="auto"/>
            <w:sz w:val="28"/>
            <w:szCs w:val="28"/>
            <w:lang w:val="en-GB"/>
          </w:rPr>
          <w:t>com</w:t>
        </w:r>
        <w:r w:rsidRPr="000C17F7">
          <w:rPr>
            <w:rStyle w:val="ae"/>
            <w:color w:val="auto"/>
            <w:sz w:val="28"/>
            <w:szCs w:val="28"/>
          </w:rPr>
          <w:t>.</w:t>
        </w:r>
        <w:r w:rsidRPr="00B17501">
          <w:rPr>
            <w:rStyle w:val="ae"/>
            <w:color w:val="auto"/>
            <w:sz w:val="28"/>
            <w:szCs w:val="28"/>
            <w:lang w:val="en-GB"/>
          </w:rPr>
          <w:t>ua</w:t>
        </w:r>
        <w:r w:rsidRPr="000C17F7">
          <w:rPr>
            <w:rStyle w:val="ae"/>
            <w:color w:val="auto"/>
            <w:sz w:val="28"/>
            <w:szCs w:val="28"/>
          </w:rPr>
          <w:t>/?</w:t>
        </w:r>
        <w:r w:rsidRPr="00B17501">
          <w:rPr>
            <w:rStyle w:val="ae"/>
            <w:color w:val="auto"/>
            <w:sz w:val="28"/>
            <w:szCs w:val="28"/>
            <w:lang w:val="en-GB"/>
          </w:rPr>
          <w:t>pages</w:t>
        </w:r>
        <w:r w:rsidRPr="000C17F7">
          <w:rPr>
            <w:rStyle w:val="ae"/>
            <w:color w:val="auto"/>
            <w:sz w:val="28"/>
            <w:szCs w:val="28"/>
          </w:rPr>
          <w:t>=41</w:t>
        </w:r>
      </w:hyperlink>
      <w:r w:rsidRPr="000C17F7">
        <w:rPr>
          <w:sz w:val="28"/>
          <w:szCs w:val="28"/>
        </w:rPr>
        <w:t xml:space="preserve">] </w:t>
      </w:r>
    </w:p>
    <w:p w:rsidR="00612643" w:rsidRPr="000C17F7"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lang w:val="uk-UA"/>
        </w:rPr>
        <w:t>Вауліна О. Контра факт і фальсифікат. / О. Вауліна // Газета по-українськи. – 2008. – №  206. – С. 7-10.</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 xml:space="preserve">Введение в исследование потребления лекарственных средств // </w:t>
      </w:r>
      <w:r w:rsidRPr="00587E79">
        <w:rPr>
          <w:sz w:val="28"/>
          <w:szCs w:val="28"/>
          <w:lang w:val="uk-UA"/>
        </w:rPr>
        <w:t>Українс</w:t>
      </w:r>
      <w:r w:rsidRPr="00587E79">
        <w:rPr>
          <w:sz w:val="28"/>
          <w:szCs w:val="28"/>
          <w:lang w:val="uk-UA"/>
        </w:rPr>
        <w:t>ь</w:t>
      </w:r>
      <w:r w:rsidRPr="00587E79">
        <w:rPr>
          <w:sz w:val="28"/>
          <w:szCs w:val="28"/>
          <w:lang w:val="uk-UA"/>
        </w:rPr>
        <w:t>кий</w:t>
      </w:r>
      <w:r>
        <w:rPr>
          <w:sz w:val="28"/>
          <w:szCs w:val="28"/>
          <w:lang w:val="uk-UA"/>
        </w:rPr>
        <w:t xml:space="preserve"> часопис. – №3 (41). – 2004. – С</w:t>
      </w:r>
      <w:r w:rsidRPr="00587E79">
        <w:rPr>
          <w:sz w:val="28"/>
          <w:szCs w:val="28"/>
          <w:lang w:val="uk-UA"/>
        </w:rPr>
        <w:t>. 49-68.</w:t>
      </w:r>
    </w:p>
    <w:p w:rsidR="00612643" w:rsidRPr="009A2526"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9A2526">
        <w:rPr>
          <w:sz w:val="28"/>
          <w:szCs w:val="28"/>
        </w:rPr>
        <w:t>Видатки на охорону здоров'я з Державного бюджету України на 2008 рік</w:t>
      </w:r>
      <w:r>
        <w:rPr>
          <w:sz w:val="28"/>
          <w:szCs w:val="28"/>
          <w:lang w:val="uk-UA"/>
        </w:rPr>
        <w:t xml:space="preserve">. // Здоров’я України. – 2008. – № 4. – Режим доступу: </w:t>
      </w:r>
      <w:hyperlink r:id="rId9" w:history="1">
        <w:r w:rsidRPr="00B17501">
          <w:rPr>
            <w:rStyle w:val="ae"/>
            <w:color w:val="auto"/>
            <w:sz w:val="28"/>
            <w:szCs w:val="28"/>
            <w:lang w:val="en-GB"/>
          </w:rPr>
          <w:t>www</w:t>
        </w:r>
        <w:r w:rsidRPr="009A2526">
          <w:rPr>
            <w:rStyle w:val="ae"/>
            <w:color w:val="auto"/>
            <w:sz w:val="28"/>
            <w:szCs w:val="28"/>
          </w:rPr>
          <w:t>.</w:t>
        </w:r>
        <w:r w:rsidRPr="00B17501">
          <w:rPr>
            <w:rStyle w:val="ae"/>
            <w:color w:val="auto"/>
            <w:sz w:val="28"/>
            <w:szCs w:val="28"/>
            <w:lang w:val="en-GB"/>
          </w:rPr>
          <w:t>health</w:t>
        </w:r>
        <w:r w:rsidRPr="009A2526">
          <w:rPr>
            <w:rStyle w:val="ae"/>
            <w:color w:val="auto"/>
            <w:sz w:val="28"/>
            <w:szCs w:val="28"/>
          </w:rPr>
          <w:t>-</w:t>
        </w:r>
        <w:r w:rsidRPr="00B17501">
          <w:rPr>
            <w:rStyle w:val="ae"/>
            <w:color w:val="auto"/>
            <w:sz w:val="28"/>
            <w:szCs w:val="28"/>
            <w:lang w:val="en-GB"/>
          </w:rPr>
          <w:t>ua</w:t>
        </w:r>
        <w:r w:rsidRPr="009A2526">
          <w:rPr>
            <w:rStyle w:val="ae"/>
            <w:color w:val="auto"/>
            <w:sz w:val="28"/>
            <w:szCs w:val="28"/>
          </w:rPr>
          <w:t>.</w:t>
        </w:r>
        <w:r w:rsidRPr="00B17501">
          <w:rPr>
            <w:rStyle w:val="ae"/>
            <w:color w:val="auto"/>
            <w:sz w:val="28"/>
            <w:szCs w:val="28"/>
            <w:lang w:val="en-GB"/>
          </w:rPr>
          <w:t>com</w:t>
        </w:r>
        <w:r w:rsidRPr="009A2526">
          <w:rPr>
            <w:rStyle w:val="ae"/>
            <w:color w:val="auto"/>
            <w:sz w:val="28"/>
            <w:szCs w:val="28"/>
          </w:rPr>
          <w:t>/</w:t>
        </w:r>
        <w:r w:rsidRPr="00B17501">
          <w:rPr>
            <w:rStyle w:val="ae"/>
            <w:color w:val="auto"/>
            <w:sz w:val="28"/>
            <w:szCs w:val="28"/>
            <w:lang w:val="en-GB"/>
          </w:rPr>
          <w:t>news</w:t>
        </w:r>
        <w:r w:rsidRPr="009A2526">
          <w:rPr>
            <w:rStyle w:val="ae"/>
            <w:color w:val="auto"/>
            <w:sz w:val="28"/>
            <w:szCs w:val="28"/>
          </w:rPr>
          <w:t>/1659/</w:t>
        </w:r>
      </w:hyperlink>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Витченко Н. Н. Теоретико-методологические принципы прогнозиров</w:t>
      </w:r>
      <w:r w:rsidRPr="00587E79">
        <w:rPr>
          <w:sz w:val="28"/>
          <w:szCs w:val="28"/>
        </w:rPr>
        <w:t>а</w:t>
      </w:r>
      <w:r w:rsidRPr="00587E79">
        <w:rPr>
          <w:sz w:val="28"/>
          <w:szCs w:val="28"/>
        </w:rPr>
        <w:t>ния кадровых процессов в системе образования (региональный аспект) / Н. Н. Витченко, А. П. Глухов, М. Е. Макеева // Педагогический менед</w:t>
      </w:r>
      <w:r w:rsidRPr="00587E79">
        <w:rPr>
          <w:sz w:val="28"/>
          <w:szCs w:val="28"/>
        </w:rPr>
        <w:t>ж</w:t>
      </w:r>
      <w:r w:rsidRPr="00587E79">
        <w:rPr>
          <w:sz w:val="28"/>
          <w:szCs w:val="28"/>
        </w:rPr>
        <w:t>мент и прогрес</w:t>
      </w:r>
      <w:r>
        <w:rPr>
          <w:sz w:val="28"/>
          <w:szCs w:val="28"/>
        </w:rPr>
        <w:t>сивные технологии в образовании. – Пенза, 2003. –</w:t>
      </w:r>
      <w:r w:rsidRPr="00587E79">
        <w:rPr>
          <w:sz w:val="28"/>
          <w:szCs w:val="28"/>
        </w:rPr>
        <w:t xml:space="preserve"> С. 84-86.</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lang w:val="uk-UA"/>
        </w:rPr>
        <w:t>Віннікова І.І. Маркетингові дослідження виробництва лікарських зас</w:t>
      </w:r>
      <w:r w:rsidRPr="00587E79">
        <w:rPr>
          <w:sz w:val="28"/>
          <w:szCs w:val="28"/>
          <w:lang w:val="uk-UA"/>
        </w:rPr>
        <w:t>о</w:t>
      </w:r>
      <w:r w:rsidRPr="00587E79">
        <w:rPr>
          <w:sz w:val="28"/>
          <w:szCs w:val="28"/>
          <w:lang w:val="uk-UA"/>
        </w:rPr>
        <w:t>бів в Україні / І.І. Віннікова, М.Г.</w:t>
      </w:r>
      <w:r>
        <w:rPr>
          <w:sz w:val="28"/>
          <w:szCs w:val="28"/>
          <w:lang w:val="uk-UA"/>
        </w:rPr>
        <w:t xml:space="preserve"> </w:t>
      </w:r>
      <w:r w:rsidRPr="00587E79">
        <w:rPr>
          <w:sz w:val="28"/>
          <w:szCs w:val="28"/>
          <w:lang w:val="uk-UA"/>
        </w:rPr>
        <w:t>Гребньов // Маркетинг в Україні. – 2003. – №5. – С. 10-12.</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Волкославская В.Н. Состояние заболеваемости инфекционной, паразита</w:t>
      </w:r>
      <w:r w:rsidRPr="00587E79">
        <w:rPr>
          <w:sz w:val="28"/>
          <w:szCs w:val="28"/>
        </w:rPr>
        <w:t>р</w:t>
      </w:r>
      <w:r w:rsidRPr="00587E79">
        <w:rPr>
          <w:sz w:val="28"/>
          <w:szCs w:val="28"/>
        </w:rPr>
        <w:t xml:space="preserve">ной и грибковой патологией кожи в Украине // </w:t>
      </w:r>
      <w:r w:rsidRPr="00587E79">
        <w:rPr>
          <w:sz w:val="28"/>
          <w:szCs w:val="28"/>
          <w:lang w:val="uk-UA"/>
        </w:rPr>
        <w:t>Дерматологія та вен</w:t>
      </w:r>
      <w:r w:rsidRPr="00587E79">
        <w:rPr>
          <w:sz w:val="28"/>
          <w:szCs w:val="28"/>
          <w:lang w:val="uk-UA"/>
        </w:rPr>
        <w:t>е</w:t>
      </w:r>
      <w:r w:rsidRPr="00587E79">
        <w:rPr>
          <w:sz w:val="28"/>
          <w:szCs w:val="28"/>
          <w:lang w:val="uk-UA"/>
        </w:rPr>
        <w:t>рологія. – 2002. –№3 (17). –</w:t>
      </w:r>
      <w:r>
        <w:rPr>
          <w:sz w:val="28"/>
          <w:szCs w:val="28"/>
          <w:lang w:val="uk-UA"/>
        </w:rPr>
        <w:t xml:space="preserve"> </w:t>
      </w:r>
      <w:r w:rsidRPr="00587E79">
        <w:rPr>
          <w:sz w:val="28"/>
          <w:szCs w:val="28"/>
          <w:lang w:val="uk-UA"/>
        </w:rPr>
        <w:t>С. 67-70.</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lang w:val="uk-UA"/>
        </w:rPr>
        <w:t xml:space="preserve">Воронкова В.Г. Соціально-економічне прогнозування </w:t>
      </w:r>
      <w:r>
        <w:rPr>
          <w:sz w:val="28"/>
          <w:szCs w:val="28"/>
          <w:lang w:val="uk-UA"/>
        </w:rPr>
        <w:t>/ В.Г. Воронк</w:t>
      </w:r>
      <w:r>
        <w:rPr>
          <w:sz w:val="28"/>
          <w:szCs w:val="28"/>
          <w:lang w:val="uk-UA"/>
        </w:rPr>
        <w:t>о</w:t>
      </w:r>
      <w:r>
        <w:rPr>
          <w:sz w:val="28"/>
          <w:szCs w:val="28"/>
          <w:lang w:val="uk-UA"/>
        </w:rPr>
        <w:t xml:space="preserve">ва </w:t>
      </w:r>
      <w:r w:rsidRPr="00587E79">
        <w:rPr>
          <w:sz w:val="28"/>
          <w:szCs w:val="28"/>
          <w:lang w:val="uk-UA"/>
        </w:rPr>
        <w:t>– К.: ВД „Пр</w:t>
      </w:r>
      <w:r w:rsidRPr="00587E79">
        <w:rPr>
          <w:sz w:val="28"/>
          <w:szCs w:val="28"/>
          <w:lang w:val="uk-UA"/>
        </w:rPr>
        <w:t>о</w:t>
      </w:r>
      <w:r w:rsidRPr="00587E79">
        <w:rPr>
          <w:sz w:val="28"/>
          <w:szCs w:val="28"/>
          <w:lang w:val="uk-UA"/>
        </w:rPr>
        <w:t>фесіонал”, 2004. – 288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lastRenderedPageBreak/>
        <w:t>Воронцов К.В.</w:t>
      </w:r>
      <w:r w:rsidRPr="00587E79">
        <w:rPr>
          <w:sz w:val="28"/>
          <w:szCs w:val="28"/>
        </w:rPr>
        <w:t xml:space="preserve"> Динамически адаптируемые композиции алгоритмов пр</w:t>
      </w:r>
      <w:r w:rsidRPr="00587E79">
        <w:rPr>
          <w:sz w:val="28"/>
          <w:szCs w:val="28"/>
        </w:rPr>
        <w:t>о</w:t>
      </w:r>
      <w:r w:rsidRPr="00587E79">
        <w:rPr>
          <w:sz w:val="28"/>
          <w:szCs w:val="28"/>
        </w:rPr>
        <w:t>гнозирования</w:t>
      </w:r>
      <w:r w:rsidRPr="00587E79">
        <w:rPr>
          <w:sz w:val="28"/>
          <w:szCs w:val="28"/>
          <w:lang w:val="uk-UA"/>
        </w:rPr>
        <w:t xml:space="preserve"> / К.В. </w:t>
      </w:r>
      <w:r w:rsidRPr="00587E79">
        <w:rPr>
          <w:sz w:val="28"/>
          <w:szCs w:val="28"/>
        </w:rPr>
        <w:t>Воро</w:t>
      </w:r>
      <w:r w:rsidRPr="00587E79">
        <w:rPr>
          <w:sz w:val="28"/>
          <w:szCs w:val="28"/>
        </w:rPr>
        <w:t>н</w:t>
      </w:r>
      <w:r w:rsidRPr="00587E79">
        <w:rPr>
          <w:sz w:val="28"/>
          <w:szCs w:val="28"/>
        </w:rPr>
        <w:t>цов</w:t>
      </w:r>
      <w:r w:rsidRPr="00587E79">
        <w:rPr>
          <w:sz w:val="28"/>
          <w:szCs w:val="28"/>
          <w:lang w:val="uk-UA"/>
        </w:rPr>
        <w:t>,</w:t>
      </w:r>
      <w:r w:rsidRPr="00587E79">
        <w:rPr>
          <w:sz w:val="28"/>
          <w:szCs w:val="28"/>
        </w:rPr>
        <w:t xml:space="preserve"> Е.В. Егорова // </w:t>
      </w:r>
      <w:r w:rsidRPr="00587E79">
        <w:rPr>
          <w:sz w:val="28"/>
          <w:szCs w:val="28"/>
          <w:lang w:val="en-US"/>
        </w:rPr>
        <w:t>Goods</w:t>
      </w:r>
      <w:r w:rsidRPr="00587E79">
        <w:rPr>
          <w:sz w:val="28"/>
          <w:szCs w:val="28"/>
        </w:rPr>
        <w:t>&amp;</w:t>
      </w:r>
      <w:r w:rsidRPr="00587E79">
        <w:rPr>
          <w:sz w:val="28"/>
          <w:szCs w:val="28"/>
          <w:lang w:val="en-US"/>
        </w:rPr>
        <w:t>Cast</w:t>
      </w:r>
      <w:r w:rsidRPr="00587E79">
        <w:rPr>
          <w:sz w:val="28"/>
          <w:szCs w:val="28"/>
        </w:rPr>
        <w:t xml:space="preserve">. – 2005. – </w:t>
      </w:r>
      <w:r w:rsidRPr="00587E79">
        <w:rPr>
          <w:sz w:val="28"/>
          <w:szCs w:val="28"/>
          <w:lang w:val="uk-UA"/>
        </w:rPr>
        <w:t>С</w:t>
      </w:r>
      <w:r w:rsidRPr="00587E79">
        <w:rPr>
          <w:sz w:val="28"/>
          <w:szCs w:val="28"/>
        </w:rPr>
        <w:t xml:space="preserve">. 5-7. </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ВТО повышает доступность // Аптека. – 2006. – №3. – С.</w:t>
      </w:r>
      <w:r>
        <w:rPr>
          <w:sz w:val="28"/>
          <w:szCs w:val="28"/>
        </w:rPr>
        <w:t xml:space="preserve"> </w:t>
      </w:r>
      <w:r w:rsidRPr="00587E79">
        <w:rPr>
          <w:sz w:val="28"/>
          <w:szCs w:val="28"/>
        </w:rPr>
        <w:t>5-6.</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rPr>
        <w:t>Выбор</w:t>
      </w:r>
      <w:r w:rsidRPr="00587E79">
        <w:rPr>
          <w:sz w:val="28"/>
          <w:szCs w:val="28"/>
          <w:lang w:val="uk-UA"/>
        </w:rPr>
        <w:t xml:space="preserve"> </w:t>
      </w:r>
      <w:r w:rsidRPr="00587E79">
        <w:rPr>
          <w:sz w:val="28"/>
          <w:szCs w:val="28"/>
        </w:rPr>
        <w:t>фармакотерапии</w:t>
      </w:r>
      <w:r w:rsidRPr="00587E79">
        <w:rPr>
          <w:sz w:val="28"/>
          <w:szCs w:val="28"/>
          <w:lang w:val="uk-UA"/>
        </w:rPr>
        <w:t xml:space="preserve"> для </w:t>
      </w:r>
      <w:r w:rsidRPr="00587E79">
        <w:rPr>
          <w:sz w:val="28"/>
          <w:szCs w:val="28"/>
        </w:rPr>
        <w:t>лечения</w:t>
      </w:r>
      <w:r w:rsidRPr="00587E79">
        <w:rPr>
          <w:sz w:val="28"/>
          <w:szCs w:val="28"/>
          <w:lang w:val="uk-UA"/>
        </w:rPr>
        <w:t xml:space="preserve"> </w:t>
      </w:r>
      <w:r w:rsidRPr="00587E79">
        <w:rPr>
          <w:sz w:val="28"/>
          <w:szCs w:val="28"/>
        </w:rPr>
        <w:t>смешанных</w:t>
      </w:r>
      <w:r w:rsidRPr="00587E79">
        <w:rPr>
          <w:sz w:val="28"/>
          <w:szCs w:val="28"/>
          <w:lang w:val="uk-UA"/>
        </w:rPr>
        <w:t xml:space="preserve"> </w:t>
      </w:r>
      <w:r w:rsidRPr="00587E79">
        <w:rPr>
          <w:sz w:val="28"/>
          <w:szCs w:val="28"/>
        </w:rPr>
        <w:t>инфекций</w:t>
      </w:r>
      <w:r w:rsidRPr="00587E79">
        <w:rPr>
          <w:sz w:val="28"/>
          <w:szCs w:val="28"/>
          <w:lang w:val="uk-UA"/>
        </w:rPr>
        <w:t xml:space="preserve"> </w:t>
      </w:r>
      <w:r w:rsidRPr="00587E79">
        <w:rPr>
          <w:sz w:val="28"/>
          <w:szCs w:val="28"/>
        </w:rPr>
        <w:t>влагалища</w:t>
      </w:r>
      <w:r w:rsidRPr="00587E79">
        <w:rPr>
          <w:sz w:val="28"/>
          <w:szCs w:val="28"/>
          <w:lang w:val="uk-UA"/>
        </w:rPr>
        <w:t xml:space="preserve"> </w:t>
      </w:r>
      <w:r w:rsidRPr="00587E79">
        <w:rPr>
          <w:sz w:val="28"/>
          <w:szCs w:val="28"/>
        </w:rPr>
        <w:t>// Росси</w:t>
      </w:r>
      <w:r w:rsidRPr="00587E79">
        <w:rPr>
          <w:sz w:val="28"/>
          <w:szCs w:val="28"/>
        </w:rPr>
        <w:t>й</w:t>
      </w:r>
      <w:r w:rsidRPr="00587E79">
        <w:rPr>
          <w:sz w:val="28"/>
          <w:szCs w:val="28"/>
        </w:rPr>
        <w:t>ские аптеки. – 2003. – №4. – С. 28.</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lang w:val="uk-UA"/>
        </w:rPr>
        <w:t>Гавриленко Т.В. Кейс. Перша українська Інтернет-аптека: іміджеві ре</w:t>
      </w:r>
      <w:r w:rsidRPr="00587E79">
        <w:rPr>
          <w:sz w:val="28"/>
          <w:szCs w:val="28"/>
          <w:lang w:val="uk-UA"/>
        </w:rPr>
        <w:t>к</w:t>
      </w:r>
      <w:r w:rsidRPr="00587E79">
        <w:rPr>
          <w:sz w:val="28"/>
          <w:szCs w:val="28"/>
          <w:lang w:val="uk-UA"/>
        </w:rPr>
        <w:t>лама чи вигідний бізнес?</w:t>
      </w:r>
      <w:r>
        <w:rPr>
          <w:sz w:val="28"/>
          <w:szCs w:val="28"/>
          <w:lang w:val="uk-UA"/>
        </w:rPr>
        <w:t xml:space="preserve"> / Т.В. Гавриленко</w:t>
      </w:r>
      <w:r w:rsidRPr="00587E79">
        <w:rPr>
          <w:sz w:val="28"/>
          <w:szCs w:val="28"/>
          <w:lang w:val="uk-UA"/>
        </w:rPr>
        <w:t xml:space="preserve"> // Маркетинг в Україні. – 2003. – №6. – С. 58-61.</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t>Глембоцкая Г.Т.</w:t>
      </w:r>
      <w:r w:rsidRPr="00587E79">
        <w:rPr>
          <w:sz w:val="28"/>
          <w:szCs w:val="28"/>
        </w:rPr>
        <w:t xml:space="preserve"> Концепция фармацевтической помощи: реалии и перспе</w:t>
      </w:r>
      <w:r w:rsidRPr="00587E79">
        <w:rPr>
          <w:sz w:val="28"/>
          <w:szCs w:val="28"/>
        </w:rPr>
        <w:t>к</w:t>
      </w:r>
      <w:r w:rsidRPr="00587E79">
        <w:rPr>
          <w:sz w:val="28"/>
          <w:szCs w:val="28"/>
        </w:rPr>
        <w:t xml:space="preserve">тивы </w:t>
      </w:r>
      <w:r w:rsidRPr="00587E79">
        <w:rPr>
          <w:sz w:val="28"/>
          <w:szCs w:val="28"/>
          <w:lang w:val="uk-UA"/>
        </w:rPr>
        <w:t xml:space="preserve">/ Г.Т. </w:t>
      </w:r>
      <w:r w:rsidRPr="00587E79">
        <w:rPr>
          <w:sz w:val="28"/>
          <w:szCs w:val="28"/>
        </w:rPr>
        <w:t>Глембоцкая</w:t>
      </w:r>
      <w:r w:rsidRPr="00587E79">
        <w:rPr>
          <w:sz w:val="28"/>
          <w:szCs w:val="28"/>
          <w:lang w:val="uk-UA"/>
        </w:rPr>
        <w:t>,</w:t>
      </w:r>
      <w:r w:rsidRPr="00587E79">
        <w:rPr>
          <w:sz w:val="28"/>
          <w:szCs w:val="28"/>
        </w:rPr>
        <w:t xml:space="preserve"> А.Р. Маскаева // Новая аптека. – 2000. — № 5. – С. 11-14.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Головне управління статистики в Харківські</w:t>
      </w:r>
      <w:r>
        <w:rPr>
          <w:sz w:val="28"/>
          <w:szCs w:val="28"/>
          <w:lang w:val="uk-UA"/>
        </w:rPr>
        <w:t>й області / Стат. зб.</w:t>
      </w:r>
      <w:r w:rsidRPr="00587E79">
        <w:rPr>
          <w:sz w:val="28"/>
          <w:szCs w:val="28"/>
          <w:lang w:val="uk-UA"/>
        </w:rPr>
        <w:t xml:space="preserve"> „Населе</w:t>
      </w:r>
      <w:r w:rsidRPr="00587E79">
        <w:rPr>
          <w:sz w:val="28"/>
          <w:szCs w:val="28"/>
          <w:lang w:val="uk-UA"/>
        </w:rPr>
        <w:t>н</w:t>
      </w:r>
      <w:r w:rsidRPr="00587E79">
        <w:rPr>
          <w:sz w:val="28"/>
          <w:szCs w:val="28"/>
          <w:lang w:val="uk-UA"/>
        </w:rPr>
        <w:t>ня харківській області”.</w:t>
      </w:r>
      <w:r>
        <w:rPr>
          <w:sz w:val="28"/>
          <w:szCs w:val="28"/>
          <w:lang w:val="uk-UA"/>
        </w:rPr>
        <w:t xml:space="preserve"> – Х.,</w:t>
      </w:r>
      <w:r w:rsidRPr="00587E79">
        <w:rPr>
          <w:sz w:val="28"/>
          <w:szCs w:val="28"/>
          <w:lang w:val="uk-UA"/>
        </w:rPr>
        <w:t xml:space="preserve"> 2007. – 102 с.</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Голубков Е.П. Маркетинговые исследования:</w:t>
      </w:r>
      <w:r>
        <w:rPr>
          <w:sz w:val="28"/>
          <w:szCs w:val="28"/>
        </w:rPr>
        <w:t xml:space="preserve"> теория, методология и пра</w:t>
      </w:r>
      <w:r>
        <w:rPr>
          <w:sz w:val="28"/>
          <w:szCs w:val="28"/>
        </w:rPr>
        <w:t>к</w:t>
      </w:r>
      <w:r>
        <w:rPr>
          <w:sz w:val="28"/>
          <w:szCs w:val="28"/>
        </w:rPr>
        <w:t>тика</w:t>
      </w:r>
      <w:r w:rsidRPr="00587E79">
        <w:rPr>
          <w:sz w:val="28"/>
          <w:szCs w:val="28"/>
        </w:rPr>
        <w:t xml:space="preserve"> </w:t>
      </w:r>
      <w:r>
        <w:rPr>
          <w:sz w:val="28"/>
          <w:szCs w:val="28"/>
        </w:rPr>
        <w:t xml:space="preserve">/ Е.П. Голубков </w:t>
      </w:r>
      <w:r w:rsidRPr="00587E79">
        <w:rPr>
          <w:sz w:val="28"/>
          <w:szCs w:val="28"/>
        </w:rPr>
        <w:t>– М.: Издательство «Финпресс», 1998. – 416 с.</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Pr>
          <w:sz w:val="28"/>
          <w:szCs w:val="28"/>
        </w:rPr>
        <w:t>Горбуненко Б.Ф.</w:t>
      </w:r>
      <w:r w:rsidRPr="00587E79">
        <w:rPr>
          <w:sz w:val="28"/>
          <w:szCs w:val="28"/>
        </w:rPr>
        <w:t xml:space="preserve"> </w:t>
      </w:r>
      <w:r w:rsidRPr="00587E79">
        <w:rPr>
          <w:sz w:val="28"/>
          <w:szCs w:val="28"/>
          <w:lang w:val="uk-UA"/>
        </w:rPr>
        <w:t>Теорія ймовірностей і статистичні методи обробки р</w:t>
      </w:r>
      <w:r w:rsidRPr="00587E79">
        <w:rPr>
          <w:sz w:val="28"/>
          <w:szCs w:val="28"/>
          <w:lang w:val="uk-UA"/>
        </w:rPr>
        <w:t>е</w:t>
      </w:r>
      <w:r w:rsidRPr="00587E79">
        <w:rPr>
          <w:sz w:val="28"/>
          <w:szCs w:val="28"/>
          <w:lang w:val="uk-UA"/>
        </w:rPr>
        <w:t>зультатів спостережень</w:t>
      </w:r>
      <w:r>
        <w:rPr>
          <w:sz w:val="28"/>
          <w:szCs w:val="28"/>
          <w:lang w:val="uk-UA"/>
        </w:rPr>
        <w:t>: н</w:t>
      </w:r>
      <w:r w:rsidRPr="00587E79">
        <w:rPr>
          <w:sz w:val="28"/>
          <w:szCs w:val="28"/>
          <w:lang w:val="uk-UA"/>
        </w:rPr>
        <w:t>авч. посіб. для студ. вищ. фармац. та мед. закл</w:t>
      </w:r>
      <w:r w:rsidRPr="00587E79">
        <w:rPr>
          <w:sz w:val="28"/>
          <w:szCs w:val="28"/>
          <w:lang w:val="uk-UA"/>
        </w:rPr>
        <w:t>а</w:t>
      </w:r>
      <w:r w:rsidRPr="00587E79">
        <w:rPr>
          <w:sz w:val="28"/>
          <w:szCs w:val="28"/>
          <w:lang w:val="uk-UA"/>
        </w:rPr>
        <w:t xml:space="preserve">дів </w:t>
      </w:r>
      <w:r w:rsidRPr="00587E79">
        <w:rPr>
          <w:sz w:val="28"/>
          <w:szCs w:val="28"/>
          <w:lang w:val="en-US"/>
        </w:rPr>
        <w:t>III</w:t>
      </w:r>
      <w:r w:rsidRPr="00587E79">
        <w:rPr>
          <w:sz w:val="28"/>
          <w:szCs w:val="28"/>
          <w:lang w:val="uk-UA"/>
        </w:rPr>
        <w:t xml:space="preserve"> – </w:t>
      </w:r>
      <w:r w:rsidRPr="00587E79">
        <w:rPr>
          <w:sz w:val="28"/>
          <w:szCs w:val="28"/>
          <w:lang w:val="en-US"/>
        </w:rPr>
        <w:t>IV</w:t>
      </w:r>
      <w:r>
        <w:rPr>
          <w:sz w:val="28"/>
          <w:szCs w:val="28"/>
          <w:lang w:val="uk-UA"/>
        </w:rPr>
        <w:t xml:space="preserve"> рівнів акредитації</w:t>
      </w:r>
      <w:r w:rsidRPr="00587E79">
        <w:rPr>
          <w:sz w:val="28"/>
          <w:szCs w:val="28"/>
          <w:lang w:val="uk-UA"/>
        </w:rPr>
        <w:t xml:space="preserve"> /</w:t>
      </w:r>
      <w:r>
        <w:rPr>
          <w:sz w:val="28"/>
          <w:szCs w:val="28"/>
          <w:lang w:val="uk-UA"/>
        </w:rPr>
        <w:t xml:space="preserve"> Б.Ф. Горбу</w:t>
      </w:r>
      <w:r w:rsidRPr="00587E79">
        <w:rPr>
          <w:sz w:val="28"/>
          <w:szCs w:val="28"/>
          <w:lang w:val="uk-UA"/>
        </w:rPr>
        <w:t>ненко, Ф.Г. Дягілєва, Г.В. Ж</w:t>
      </w:r>
      <w:r w:rsidRPr="00587E79">
        <w:rPr>
          <w:sz w:val="28"/>
          <w:szCs w:val="28"/>
          <w:lang w:val="uk-UA"/>
        </w:rPr>
        <w:t>и</w:t>
      </w:r>
      <w:r w:rsidRPr="00587E79">
        <w:rPr>
          <w:sz w:val="28"/>
          <w:szCs w:val="28"/>
          <w:lang w:val="uk-UA"/>
        </w:rPr>
        <w:t>рон</w:t>
      </w:r>
      <w:r>
        <w:rPr>
          <w:sz w:val="28"/>
          <w:szCs w:val="28"/>
          <w:lang w:val="uk-UA"/>
        </w:rPr>
        <w:t>кіна та інші.</w:t>
      </w:r>
      <w:r w:rsidRPr="00587E79">
        <w:rPr>
          <w:sz w:val="28"/>
          <w:szCs w:val="28"/>
          <w:lang w:val="uk-UA"/>
        </w:rPr>
        <w:t xml:space="preserve"> – Х.: Вид-во НФАУ: Золоті ст</w:t>
      </w:r>
      <w:r w:rsidRPr="00587E79">
        <w:rPr>
          <w:sz w:val="28"/>
          <w:szCs w:val="28"/>
          <w:lang w:val="uk-UA"/>
        </w:rPr>
        <w:t>о</w:t>
      </w:r>
      <w:r w:rsidRPr="00587E79">
        <w:rPr>
          <w:sz w:val="28"/>
          <w:szCs w:val="28"/>
          <w:lang w:val="uk-UA"/>
        </w:rPr>
        <w:t>рінки, 2002. – 188 с.</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Гордеева Г.Д. Актуальные вопросы диагностики и лечения вагинал</w:t>
      </w:r>
      <w:r w:rsidRPr="00587E79">
        <w:rPr>
          <w:sz w:val="28"/>
          <w:szCs w:val="28"/>
        </w:rPr>
        <w:t>ь</w:t>
      </w:r>
      <w:r w:rsidRPr="00587E79">
        <w:rPr>
          <w:sz w:val="28"/>
          <w:szCs w:val="28"/>
        </w:rPr>
        <w:t xml:space="preserve">ных инфекций </w:t>
      </w:r>
      <w:r>
        <w:rPr>
          <w:sz w:val="28"/>
          <w:szCs w:val="28"/>
          <w:lang w:val="uk-UA"/>
        </w:rPr>
        <w:t xml:space="preserve">/ Г.Д. Гордеева </w:t>
      </w:r>
      <w:r w:rsidRPr="00587E79">
        <w:rPr>
          <w:sz w:val="28"/>
          <w:szCs w:val="28"/>
        </w:rPr>
        <w:t>// Аптека. – 2005. –  №22 (493) – С. 3.</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Гризодуб А.И. Проблемы качества и фальсификации лекарственных средств</w:t>
      </w:r>
      <w:r w:rsidRPr="00587E79">
        <w:rPr>
          <w:sz w:val="28"/>
          <w:szCs w:val="28"/>
          <w:lang w:val="uk-UA"/>
        </w:rPr>
        <w:t xml:space="preserve"> / А.И. Гризодуб, С.В. Сур</w:t>
      </w:r>
      <w:r w:rsidRPr="00587E79">
        <w:rPr>
          <w:sz w:val="28"/>
          <w:szCs w:val="28"/>
        </w:rPr>
        <w:t xml:space="preserve"> // </w:t>
      </w:r>
      <w:r w:rsidRPr="00587E79">
        <w:rPr>
          <w:sz w:val="28"/>
          <w:szCs w:val="28"/>
          <w:lang w:val="uk-UA"/>
        </w:rPr>
        <w:t>Український медичний часопис. – 2007. – № 3(59). –С. 137-144.</w:t>
      </w:r>
    </w:p>
    <w:p w:rsidR="00612643" w:rsidRPr="00C25C53"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Громова</w:t>
      </w:r>
      <w:r w:rsidRPr="00C25C53">
        <w:rPr>
          <w:sz w:val="28"/>
          <w:szCs w:val="28"/>
        </w:rPr>
        <w:t xml:space="preserve"> </w:t>
      </w:r>
      <w:r w:rsidRPr="00587E79">
        <w:rPr>
          <w:sz w:val="28"/>
          <w:szCs w:val="28"/>
        </w:rPr>
        <w:t>А</w:t>
      </w:r>
      <w:r w:rsidRPr="00C25C53">
        <w:rPr>
          <w:sz w:val="28"/>
          <w:szCs w:val="28"/>
        </w:rPr>
        <w:t>.</w:t>
      </w:r>
      <w:r>
        <w:rPr>
          <w:sz w:val="28"/>
          <w:szCs w:val="28"/>
          <w:lang w:val="uk-UA"/>
        </w:rPr>
        <w:t>Б.</w:t>
      </w:r>
      <w:r w:rsidRPr="00C25C53">
        <w:rPr>
          <w:sz w:val="28"/>
          <w:szCs w:val="28"/>
        </w:rPr>
        <w:t xml:space="preserve"> </w:t>
      </w:r>
      <w:r w:rsidRPr="00587E79">
        <w:rPr>
          <w:sz w:val="28"/>
          <w:szCs w:val="28"/>
          <w:lang w:val="en-US"/>
        </w:rPr>
        <w:t>FARMA</w:t>
      </w:r>
      <w:r w:rsidRPr="00587E79">
        <w:rPr>
          <w:sz w:val="28"/>
          <w:szCs w:val="28"/>
        </w:rPr>
        <w:t>цевтическая</w:t>
      </w:r>
      <w:r w:rsidRPr="00C25C53">
        <w:rPr>
          <w:sz w:val="28"/>
          <w:szCs w:val="28"/>
        </w:rPr>
        <w:t xml:space="preserve"> </w:t>
      </w:r>
      <w:r w:rsidRPr="00587E79">
        <w:rPr>
          <w:sz w:val="28"/>
          <w:szCs w:val="28"/>
        </w:rPr>
        <w:t>индустрия</w:t>
      </w:r>
      <w:r w:rsidRPr="00C25C53">
        <w:rPr>
          <w:sz w:val="28"/>
          <w:szCs w:val="28"/>
        </w:rPr>
        <w:t xml:space="preserve"> </w:t>
      </w:r>
      <w:r>
        <w:rPr>
          <w:sz w:val="28"/>
          <w:szCs w:val="28"/>
          <w:lang w:val="uk-UA"/>
        </w:rPr>
        <w:t xml:space="preserve">/ А.Б. Громова </w:t>
      </w:r>
      <w:r w:rsidRPr="00C25C53">
        <w:rPr>
          <w:sz w:val="28"/>
          <w:szCs w:val="28"/>
        </w:rPr>
        <w:t xml:space="preserve">// </w:t>
      </w:r>
      <w:r w:rsidRPr="00587E79">
        <w:rPr>
          <w:sz w:val="28"/>
          <w:szCs w:val="28"/>
          <w:lang w:val="en-US"/>
        </w:rPr>
        <w:t>The</w:t>
      </w:r>
      <w:r w:rsidRPr="00C25C53">
        <w:rPr>
          <w:sz w:val="28"/>
          <w:szCs w:val="28"/>
        </w:rPr>
        <w:t xml:space="preserve"> </w:t>
      </w:r>
      <w:r w:rsidRPr="00587E79">
        <w:rPr>
          <w:sz w:val="28"/>
          <w:szCs w:val="28"/>
          <w:lang w:val="en-US"/>
        </w:rPr>
        <w:t>chemical</w:t>
      </w:r>
      <w:r w:rsidRPr="00C25C53">
        <w:rPr>
          <w:sz w:val="28"/>
          <w:szCs w:val="28"/>
        </w:rPr>
        <w:t xml:space="preserve"> </w:t>
      </w:r>
      <w:r w:rsidRPr="00587E79">
        <w:rPr>
          <w:sz w:val="28"/>
          <w:szCs w:val="28"/>
          <w:lang w:val="en-US"/>
        </w:rPr>
        <w:t>jou</w:t>
      </w:r>
      <w:r w:rsidRPr="00587E79">
        <w:rPr>
          <w:sz w:val="28"/>
          <w:szCs w:val="28"/>
          <w:lang w:val="en-US"/>
        </w:rPr>
        <w:t>r</w:t>
      </w:r>
      <w:r w:rsidRPr="00587E79">
        <w:rPr>
          <w:sz w:val="28"/>
          <w:szCs w:val="28"/>
          <w:lang w:val="en-US"/>
        </w:rPr>
        <w:t>nal</w:t>
      </w:r>
      <w:r w:rsidRPr="00C25C53">
        <w:rPr>
          <w:sz w:val="28"/>
          <w:szCs w:val="28"/>
        </w:rPr>
        <w:t>. – 2005. –</w:t>
      </w:r>
      <w:r>
        <w:rPr>
          <w:sz w:val="28"/>
          <w:szCs w:val="28"/>
          <w:lang w:val="uk-UA"/>
        </w:rPr>
        <w:t xml:space="preserve"> №4. –</w:t>
      </w:r>
      <w:r w:rsidRPr="00C25C53">
        <w:rPr>
          <w:sz w:val="28"/>
          <w:szCs w:val="28"/>
        </w:rPr>
        <w:t xml:space="preserve"> </w:t>
      </w:r>
      <w:r w:rsidRPr="00587E79">
        <w:rPr>
          <w:sz w:val="28"/>
          <w:szCs w:val="28"/>
        </w:rPr>
        <w:t>С</w:t>
      </w:r>
      <w:r w:rsidRPr="00C25C53">
        <w:rPr>
          <w:sz w:val="28"/>
          <w:szCs w:val="28"/>
        </w:rPr>
        <w:t>. 60-62.</w:t>
      </w:r>
    </w:p>
    <w:p w:rsidR="00612643" w:rsidRPr="009768EA"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Гудзенко</w:t>
      </w:r>
      <w:r w:rsidRPr="00C25C53">
        <w:rPr>
          <w:sz w:val="28"/>
          <w:szCs w:val="28"/>
        </w:rPr>
        <w:t xml:space="preserve"> </w:t>
      </w:r>
      <w:r w:rsidRPr="00587E79">
        <w:rPr>
          <w:sz w:val="28"/>
          <w:szCs w:val="28"/>
          <w:lang w:val="uk-UA"/>
        </w:rPr>
        <w:t>О.П. Наукові основи удосконалення лікарського забезп</w:t>
      </w:r>
      <w:r w:rsidRPr="00587E79">
        <w:rPr>
          <w:sz w:val="28"/>
          <w:szCs w:val="28"/>
          <w:lang w:val="uk-UA"/>
        </w:rPr>
        <w:t>е</w:t>
      </w:r>
      <w:r w:rsidRPr="00587E79">
        <w:rPr>
          <w:sz w:val="28"/>
          <w:szCs w:val="28"/>
          <w:lang w:val="uk-UA"/>
        </w:rPr>
        <w:t>чення пільгових категорій н</w:t>
      </w:r>
      <w:r>
        <w:rPr>
          <w:sz w:val="28"/>
          <w:szCs w:val="28"/>
          <w:lang w:val="uk-UA"/>
        </w:rPr>
        <w:t>аселення промислових регіонов: а</w:t>
      </w:r>
      <w:r w:rsidRPr="00587E79">
        <w:rPr>
          <w:sz w:val="28"/>
          <w:szCs w:val="28"/>
          <w:lang w:val="uk-UA"/>
        </w:rPr>
        <w:t xml:space="preserve">втореф.дис. </w:t>
      </w:r>
      <w:r>
        <w:rPr>
          <w:sz w:val="28"/>
          <w:szCs w:val="28"/>
          <w:lang w:val="uk-UA"/>
        </w:rPr>
        <w:t>на здоб. наук. ступеня – доктора фармац. наук: 15.00.01 / О.П. Гудзенко</w:t>
      </w:r>
      <w:r w:rsidRPr="00587E79">
        <w:rPr>
          <w:sz w:val="28"/>
          <w:szCs w:val="28"/>
          <w:lang w:val="uk-UA"/>
        </w:rPr>
        <w:t xml:space="preserve"> / НФа</w:t>
      </w:r>
      <w:r>
        <w:rPr>
          <w:sz w:val="28"/>
          <w:szCs w:val="28"/>
          <w:lang w:val="uk-UA"/>
        </w:rPr>
        <w:t>У. – Х.: Б.в., 2004. – 39с.</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Pr>
          <w:sz w:val="28"/>
          <w:szCs w:val="28"/>
        </w:rPr>
        <w:lastRenderedPageBreak/>
        <w:t>Давнис В.В.</w:t>
      </w:r>
      <w:r w:rsidRPr="00587E79">
        <w:rPr>
          <w:sz w:val="28"/>
          <w:szCs w:val="28"/>
        </w:rPr>
        <w:t xml:space="preserve"> Современные методы анализа и прогнозирования в задачах обоснования маркетинговых решений</w:t>
      </w:r>
      <w:r w:rsidRPr="00587E79">
        <w:rPr>
          <w:sz w:val="28"/>
          <w:szCs w:val="28"/>
          <w:lang w:val="uk-UA"/>
        </w:rPr>
        <w:t xml:space="preserve"> /</w:t>
      </w:r>
      <w:r w:rsidRPr="00587E79">
        <w:rPr>
          <w:sz w:val="28"/>
          <w:szCs w:val="28"/>
        </w:rPr>
        <w:t xml:space="preserve"> </w:t>
      </w:r>
      <w:r w:rsidRPr="00587E79">
        <w:rPr>
          <w:sz w:val="28"/>
          <w:szCs w:val="28"/>
          <w:lang w:val="uk-UA"/>
        </w:rPr>
        <w:t xml:space="preserve">В.В. Давнис, В.И. </w:t>
      </w:r>
      <w:r w:rsidRPr="00587E79">
        <w:rPr>
          <w:sz w:val="28"/>
          <w:szCs w:val="28"/>
        </w:rPr>
        <w:t>Тинякова // Ма</w:t>
      </w:r>
      <w:r w:rsidRPr="00587E79">
        <w:rPr>
          <w:sz w:val="28"/>
          <w:szCs w:val="28"/>
        </w:rPr>
        <w:t>р</w:t>
      </w:r>
      <w:r w:rsidRPr="00587E79">
        <w:rPr>
          <w:sz w:val="28"/>
          <w:szCs w:val="28"/>
        </w:rPr>
        <w:t>кетинг в России и за рубежом. – 2006. – №2(52). – С. 16-26.</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lang w:val="uk-UA"/>
        </w:rPr>
        <w:t>Дедишина Л.</w:t>
      </w:r>
      <w:r>
        <w:rPr>
          <w:sz w:val="28"/>
          <w:szCs w:val="28"/>
          <w:lang w:val="uk-UA"/>
        </w:rPr>
        <w:t>В.</w:t>
      </w:r>
      <w:r w:rsidRPr="00587E79">
        <w:rPr>
          <w:sz w:val="28"/>
          <w:szCs w:val="28"/>
          <w:lang w:val="uk-UA"/>
        </w:rPr>
        <w:t xml:space="preserve"> Бюджетні закупівлі за новим Переліком </w:t>
      </w:r>
      <w:r>
        <w:rPr>
          <w:sz w:val="28"/>
          <w:szCs w:val="28"/>
          <w:lang w:val="uk-UA"/>
        </w:rPr>
        <w:t>/ Л.В. Дедишина</w:t>
      </w:r>
      <w:r w:rsidRPr="00587E79">
        <w:rPr>
          <w:sz w:val="28"/>
          <w:szCs w:val="28"/>
          <w:lang w:val="uk-UA"/>
        </w:rPr>
        <w:t>// Ф</w:t>
      </w:r>
      <w:r w:rsidRPr="00587E79">
        <w:rPr>
          <w:sz w:val="28"/>
          <w:szCs w:val="28"/>
          <w:lang w:val="uk-UA"/>
        </w:rPr>
        <w:t>а</w:t>
      </w:r>
      <w:r w:rsidRPr="00587E79">
        <w:rPr>
          <w:sz w:val="28"/>
          <w:szCs w:val="28"/>
          <w:lang w:val="uk-UA"/>
        </w:rPr>
        <w:t>рма</w:t>
      </w:r>
      <w:r>
        <w:rPr>
          <w:sz w:val="28"/>
          <w:szCs w:val="28"/>
          <w:lang w:val="uk-UA"/>
        </w:rPr>
        <w:t>цевт практик. – 2006. – №2. – С</w:t>
      </w:r>
      <w:r w:rsidRPr="00587E79">
        <w:rPr>
          <w:sz w:val="28"/>
          <w:szCs w:val="28"/>
          <w:lang w:val="uk-UA"/>
        </w:rPr>
        <w:t>. 14-15.</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lang w:val="uk-UA"/>
        </w:rPr>
        <w:t>Державний комітет статистики</w:t>
      </w:r>
      <w:r w:rsidRPr="00587E79">
        <w:rPr>
          <w:sz w:val="28"/>
          <w:szCs w:val="28"/>
          <w:lang w:val="uk-UA"/>
        </w:rPr>
        <w:t xml:space="preserve"> України / Витрати і ресурси домогосп</w:t>
      </w:r>
      <w:r w:rsidRPr="00587E79">
        <w:rPr>
          <w:sz w:val="28"/>
          <w:szCs w:val="28"/>
          <w:lang w:val="uk-UA"/>
        </w:rPr>
        <w:t>о</w:t>
      </w:r>
      <w:r w:rsidRPr="00587E79">
        <w:rPr>
          <w:sz w:val="28"/>
          <w:szCs w:val="28"/>
          <w:lang w:val="uk-UA"/>
        </w:rPr>
        <w:t>дарств України у 2004 р. (за даними вибіркового обстеження умов життя д</w:t>
      </w:r>
      <w:r w:rsidRPr="00587E79">
        <w:rPr>
          <w:sz w:val="28"/>
          <w:szCs w:val="28"/>
          <w:lang w:val="uk-UA"/>
        </w:rPr>
        <w:t>о</w:t>
      </w:r>
      <w:r w:rsidRPr="00587E79">
        <w:rPr>
          <w:sz w:val="28"/>
          <w:szCs w:val="28"/>
          <w:lang w:val="uk-UA"/>
        </w:rPr>
        <w:t>мого</w:t>
      </w:r>
      <w:r w:rsidRPr="00587E79">
        <w:rPr>
          <w:sz w:val="28"/>
          <w:szCs w:val="28"/>
          <w:lang w:val="uk-UA"/>
        </w:rPr>
        <w:t>с</w:t>
      </w:r>
      <w:r w:rsidRPr="00587E79">
        <w:rPr>
          <w:sz w:val="28"/>
          <w:szCs w:val="28"/>
          <w:lang w:val="uk-UA"/>
        </w:rPr>
        <w:t>по</w:t>
      </w:r>
      <w:r>
        <w:rPr>
          <w:sz w:val="28"/>
          <w:szCs w:val="28"/>
          <w:lang w:val="uk-UA"/>
        </w:rPr>
        <w:t>дарств України) // Стат. зб.. Ч.</w:t>
      </w:r>
      <w:r w:rsidRPr="00587E79">
        <w:rPr>
          <w:sz w:val="28"/>
          <w:szCs w:val="28"/>
          <w:lang w:val="uk-UA"/>
        </w:rPr>
        <w:t xml:space="preserve"> </w:t>
      </w:r>
      <w:r w:rsidRPr="00587E79">
        <w:rPr>
          <w:sz w:val="28"/>
          <w:szCs w:val="28"/>
          <w:lang w:val="en-US"/>
        </w:rPr>
        <w:t>I</w:t>
      </w:r>
      <w:r w:rsidRPr="00587E79">
        <w:rPr>
          <w:sz w:val="28"/>
          <w:szCs w:val="28"/>
          <w:lang w:val="uk-UA"/>
        </w:rPr>
        <w:t>. – К</w:t>
      </w:r>
      <w:r>
        <w:rPr>
          <w:sz w:val="28"/>
          <w:szCs w:val="28"/>
          <w:lang w:val="uk-UA"/>
        </w:rPr>
        <w:t>.,</w:t>
      </w:r>
      <w:r w:rsidRPr="00587E79">
        <w:rPr>
          <w:sz w:val="28"/>
          <w:szCs w:val="28"/>
          <w:lang w:val="uk-UA"/>
        </w:rPr>
        <w:t xml:space="preserve"> 2005. – 458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lang w:val="uk-UA"/>
        </w:rPr>
        <w:t>Державний комітет статистики</w:t>
      </w:r>
      <w:r w:rsidRPr="00587E79">
        <w:rPr>
          <w:sz w:val="28"/>
          <w:szCs w:val="28"/>
          <w:lang w:val="uk-UA"/>
        </w:rPr>
        <w:t xml:space="preserve"> України / Витрати і ресурси домогосп</w:t>
      </w:r>
      <w:r w:rsidRPr="00587E79">
        <w:rPr>
          <w:sz w:val="28"/>
          <w:szCs w:val="28"/>
          <w:lang w:val="uk-UA"/>
        </w:rPr>
        <w:t>о</w:t>
      </w:r>
      <w:r w:rsidRPr="00587E79">
        <w:rPr>
          <w:sz w:val="28"/>
          <w:szCs w:val="28"/>
          <w:lang w:val="uk-UA"/>
        </w:rPr>
        <w:t>дарств України у 2005 р. (за даними вибіркового обстеження умов життя д</w:t>
      </w:r>
      <w:r w:rsidRPr="00587E79">
        <w:rPr>
          <w:sz w:val="28"/>
          <w:szCs w:val="28"/>
          <w:lang w:val="uk-UA"/>
        </w:rPr>
        <w:t>о</w:t>
      </w:r>
      <w:r w:rsidRPr="00587E79">
        <w:rPr>
          <w:sz w:val="28"/>
          <w:szCs w:val="28"/>
          <w:lang w:val="uk-UA"/>
        </w:rPr>
        <w:t>могосп</w:t>
      </w:r>
      <w:r w:rsidRPr="00587E79">
        <w:rPr>
          <w:sz w:val="28"/>
          <w:szCs w:val="28"/>
          <w:lang w:val="uk-UA"/>
        </w:rPr>
        <w:t>о</w:t>
      </w:r>
      <w:r w:rsidRPr="00587E79">
        <w:rPr>
          <w:sz w:val="28"/>
          <w:szCs w:val="28"/>
          <w:lang w:val="uk-UA"/>
        </w:rPr>
        <w:t xml:space="preserve">дарств України). // </w:t>
      </w:r>
      <w:r>
        <w:rPr>
          <w:sz w:val="28"/>
          <w:szCs w:val="28"/>
          <w:lang w:val="uk-UA"/>
        </w:rPr>
        <w:t>Стат. зб.. Ч.</w:t>
      </w:r>
      <w:r w:rsidRPr="00587E79">
        <w:rPr>
          <w:sz w:val="28"/>
          <w:szCs w:val="28"/>
          <w:lang w:val="uk-UA"/>
        </w:rPr>
        <w:t xml:space="preserve"> </w:t>
      </w:r>
      <w:r w:rsidRPr="00587E79">
        <w:rPr>
          <w:sz w:val="28"/>
          <w:szCs w:val="28"/>
          <w:lang w:val="en-US"/>
        </w:rPr>
        <w:t>I</w:t>
      </w:r>
      <w:r w:rsidRPr="00587E79">
        <w:rPr>
          <w:sz w:val="28"/>
          <w:szCs w:val="28"/>
          <w:lang w:val="uk-UA"/>
        </w:rPr>
        <w:t>. – К</w:t>
      </w:r>
      <w:r>
        <w:rPr>
          <w:sz w:val="28"/>
          <w:szCs w:val="28"/>
          <w:lang w:val="uk-UA"/>
        </w:rPr>
        <w:t>.,</w:t>
      </w:r>
      <w:r w:rsidRPr="00587E79">
        <w:rPr>
          <w:sz w:val="28"/>
          <w:szCs w:val="28"/>
          <w:lang w:val="uk-UA"/>
        </w:rPr>
        <w:t xml:space="preserve"> 2006. – 458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lang w:val="uk-UA"/>
        </w:rPr>
        <w:t>Державний комітет статистики</w:t>
      </w:r>
      <w:r w:rsidRPr="00587E79">
        <w:rPr>
          <w:sz w:val="28"/>
          <w:szCs w:val="28"/>
          <w:lang w:val="uk-UA"/>
        </w:rPr>
        <w:t xml:space="preserve"> України / Витрати і ресурси домогосп</w:t>
      </w:r>
      <w:r w:rsidRPr="00587E79">
        <w:rPr>
          <w:sz w:val="28"/>
          <w:szCs w:val="28"/>
          <w:lang w:val="uk-UA"/>
        </w:rPr>
        <w:t>о</w:t>
      </w:r>
      <w:r w:rsidRPr="00587E79">
        <w:rPr>
          <w:sz w:val="28"/>
          <w:szCs w:val="28"/>
          <w:lang w:val="uk-UA"/>
        </w:rPr>
        <w:t>дарств України у 2006 р. (за даними вибіркового обстеження умов життя д</w:t>
      </w:r>
      <w:r w:rsidRPr="00587E79">
        <w:rPr>
          <w:sz w:val="28"/>
          <w:szCs w:val="28"/>
          <w:lang w:val="uk-UA"/>
        </w:rPr>
        <w:t>о</w:t>
      </w:r>
      <w:r w:rsidRPr="00587E79">
        <w:rPr>
          <w:sz w:val="28"/>
          <w:szCs w:val="28"/>
          <w:lang w:val="uk-UA"/>
        </w:rPr>
        <w:t>могосп</w:t>
      </w:r>
      <w:r w:rsidRPr="00587E79">
        <w:rPr>
          <w:sz w:val="28"/>
          <w:szCs w:val="28"/>
          <w:lang w:val="uk-UA"/>
        </w:rPr>
        <w:t>о</w:t>
      </w:r>
      <w:r w:rsidRPr="00587E79">
        <w:rPr>
          <w:sz w:val="28"/>
          <w:szCs w:val="28"/>
          <w:lang w:val="uk-UA"/>
        </w:rPr>
        <w:t xml:space="preserve">дарств України). // </w:t>
      </w:r>
      <w:r>
        <w:rPr>
          <w:sz w:val="28"/>
          <w:szCs w:val="28"/>
          <w:lang w:val="uk-UA"/>
        </w:rPr>
        <w:t>Стат. зб.. Ч.</w:t>
      </w:r>
      <w:r w:rsidRPr="00587E79">
        <w:rPr>
          <w:sz w:val="28"/>
          <w:szCs w:val="28"/>
          <w:lang w:val="uk-UA"/>
        </w:rPr>
        <w:t xml:space="preserve"> </w:t>
      </w:r>
      <w:r w:rsidRPr="00587E79">
        <w:rPr>
          <w:sz w:val="28"/>
          <w:szCs w:val="28"/>
          <w:lang w:val="en-US"/>
        </w:rPr>
        <w:t>I</w:t>
      </w:r>
      <w:r w:rsidRPr="00587E79">
        <w:rPr>
          <w:sz w:val="28"/>
          <w:szCs w:val="28"/>
          <w:lang w:val="uk-UA"/>
        </w:rPr>
        <w:t>. – К</w:t>
      </w:r>
      <w:r>
        <w:rPr>
          <w:sz w:val="28"/>
          <w:szCs w:val="28"/>
          <w:lang w:val="uk-UA"/>
        </w:rPr>
        <w:t>.,</w:t>
      </w:r>
      <w:r w:rsidRPr="00587E79">
        <w:rPr>
          <w:sz w:val="28"/>
          <w:szCs w:val="28"/>
          <w:lang w:val="uk-UA"/>
        </w:rPr>
        <w:t xml:space="preserve"> 2007. – 458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Дремова</w:t>
      </w:r>
      <w:r w:rsidRPr="00587E79">
        <w:rPr>
          <w:sz w:val="28"/>
          <w:szCs w:val="28"/>
          <w:lang w:val="uk-UA"/>
        </w:rPr>
        <w:t xml:space="preserve"> </w:t>
      </w:r>
      <w:r w:rsidRPr="00587E79">
        <w:rPr>
          <w:sz w:val="28"/>
          <w:szCs w:val="28"/>
        </w:rPr>
        <w:t>Н.</w:t>
      </w:r>
      <w:r>
        <w:rPr>
          <w:sz w:val="28"/>
          <w:szCs w:val="28"/>
          <w:lang w:val="uk-UA"/>
        </w:rPr>
        <w:t>Б.</w:t>
      </w:r>
      <w:r w:rsidRPr="00587E79">
        <w:rPr>
          <w:sz w:val="28"/>
          <w:szCs w:val="28"/>
        </w:rPr>
        <w:t xml:space="preserve"> Фармацевтическая осведомленность посетителей аптек</w:t>
      </w:r>
      <w:r>
        <w:rPr>
          <w:sz w:val="28"/>
          <w:szCs w:val="28"/>
          <w:lang w:val="uk-UA"/>
        </w:rPr>
        <w:t xml:space="preserve"> / Н.Б. Дремова</w:t>
      </w:r>
      <w:r w:rsidRPr="00587E79">
        <w:rPr>
          <w:sz w:val="28"/>
          <w:szCs w:val="28"/>
        </w:rPr>
        <w:t xml:space="preserve"> // Российские а</w:t>
      </w:r>
      <w:r w:rsidRPr="00587E79">
        <w:rPr>
          <w:sz w:val="28"/>
          <w:szCs w:val="28"/>
        </w:rPr>
        <w:t>п</w:t>
      </w:r>
      <w:r w:rsidRPr="00587E79">
        <w:rPr>
          <w:sz w:val="28"/>
          <w:szCs w:val="28"/>
        </w:rPr>
        <w:t>теки</w:t>
      </w:r>
      <w:r w:rsidRPr="00587E79">
        <w:rPr>
          <w:sz w:val="28"/>
          <w:szCs w:val="28"/>
          <w:lang w:val="uk-UA"/>
        </w:rPr>
        <w:t>.</w:t>
      </w:r>
      <w:r>
        <w:rPr>
          <w:sz w:val="28"/>
          <w:szCs w:val="28"/>
        </w:rPr>
        <w:t xml:space="preserve"> – 2003. – №7-8. – </w:t>
      </w:r>
      <w:r>
        <w:rPr>
          <w:sz w:val="28"/>
          <w:szCs w:val="28"/>
          <w:lang w:val="uk-UA"/>
        </w:rPr>
        <w:t xml:space="preserve">С. </w:t>
      </w:r>
      <w:r>
        <w:rPr>
          <w:sz w:val="28"/>
          <w:szCs w:val="28"/>
        </w:rPr>
        <w:t>70-7</w:t>
      </w:r>
      <w:r>
        <w:rPr>
          <w:sz w:val="28"/>
          <w:szCs w:val="28"/>
          <w:lang w:val="uk-UA"/>
        </w:rPr>
        <w:t>1</w:t>
      </w:r>
      <w:r w:rsidRPr="00587E79">
        <w:rPr>
          <w:sz w:val="28"/>
          <w:szCs w:val="28"/>
        </w:rPr>
        <w:t>.</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Дремова Н.Б., Фармацевтическая помощь: концепция, н</w:t>
      </w:r>
      <w:r w:rsidRPr="00587E79">
        <w:rPr>
          <w:sz w:val="28"/>
          <w:szCs w:val="28"/>
        </w:rPr>
        <w:t>а</w:t>
      </w:r>
      <w:r w:rsidRPr="00587E79">
        <w:rPr>
          <w:sz w:val="28"/>
          <w:szCs w:val="28"/>
        </w:rPr>
        <w:t xml:space="preserve">правления (на примере пациентов, больных раком молочной железы) </w:t>
      </w:r>
      <w:r w:rsidRPr="00587E79">
        <w:rPr>
          <w:sz w:val="28"/>
          <w:szCs w:val="28"/>
          <w:lang w:val="uk-UA"/>
        </w:rPr>
        <w:t xml:space="preserve">/ Н.Б. Дремова, Т.М. </w:t>
      </w:r>
      <w:r w:rsidRPr="00587E79">
        <w:rPr>
          <w:sz w:val="28"/>
          <w:szCs w:val="28"/>
        </w:rPr>
        <w:t>Литвин</w:t>
      </w:r>
      <w:r w:rsidRPr="00587E79">
        <w:rPr>
          <w:sz w:val="28"/>
          <w:szCs w:val="28"/>
        </w:rPr>
        <w:t>о</w:t>
      </w:r>
      <w:r w:rsidRPr="00587E79">
        <w:rPr>
          <w:sz w:val="28"/>
          <w:szCs w:val="28"/>
        </w:rPr>
        <w:t xml:space="preserve">ва // Новая аптека. – 2001. — № 7. – С. 35-43. </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Егорова Н.Е. Система моделей прогнозирования спроса на проду</w:t>
      </w:r>
      <w:r w:rsidRPr="00587E79">
        <w:rPr>
          <w:sz w:val="28"/>
          <w:szCs w:val="28"/>
        </w:rPr>
        <w:t>к</w:t>
      </w:r>
      <w:r w:rsidRPr="00587E79">
        <w:rPr>
          <w:sz w:val="28"/>
          <w:szCs w:val="28"/>
        </w:rPr>
        <w:t>цию сферы услуг</w:t>
      </w:r>
      <w:r w:rsidRPr="00587E79">
        <w:rPr>
          <w:sz w:val="28"/>
          <w:szCs w:val="28"/>
          <w:lang w:val="uk-UA"/>
        </w:rPr>
        <w:t xml:space="preserve"> / Н.Е. Єгорова, А.С.</w:t>
      </w:r>
      <w:r w:rsidRPr="00587E79">
        <w:rPr>
          <w:sz w:val="28"/>
          <w:szCs w:val="28"/>
        </w:rPr>
        <w:t xml:space="preserve"> Мудунов // Экономика и математиче</w:t>
      </w:r>
      <w:r>
        <w:rPr>
          <w:sz w:val="28"/>
          <w:szCs w:val="28"/>
        </w:rPr>
        <w:t>ские методы. – 2002. – Т</w:t>
      </w:r>
      <w:r>
        <w:rPr>
          <w:sz w:val="28"/>
          <w:szCs w:val="28"/>
          <w:lang w:val="uk-UA"/>
        </w:rPr>
        <w:t>.</w:t>
      </w:r>
      <w:r w:rsidRPr="00587E79">
        <w:rPr>
          <w:sz w:val="28"/>
          <w:szCs w:val="28"/>
        </w:rPr>
        <w:t xml:space="preserve"> 38, №2.  – С. 66-83.</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Єлисєєва О.К. Методологія прогнозування цінової кон’юнктури ри</w:t>
      </w:r>
      <w:r w:rsidRPr="00587E79">
        <w:rPr>
          <w:sz w:val="28"/>
          <w:szCs w:val="28"/>
          <w:lang w:val="uk-UA"/>
        </w:rPr>
        <w:t>н</w:t>
      </w:r>
      <w:r w:rsidRPr="00587E79">
        <w:rPr>
          <w:sz w:val="28"/>
          <w:szCs w:val="28"/>
          <w:lang w:val="uk-UA"/>
        </w:rPr>
        <w:t xml:space="preserve">ку на основі статистичних та евристичних методів // Статистика. – 2005. – №2. – С. 56-62.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Pr>
          <w:rStyle w:val="rvts9"/>
          <w:lang w:val="uk-UA"/>
        </w:rPr>
        <w:t>Жирова І.В.</w:t>
      </w:r>
      <w:r w:rsidRPr="00587E79">
        <w:rPr>
          <w:rStyle w:val="rvts9"/>
          <w:lang w:val="uk-UA"/>
        </w:rPr>
        <w:t xml:space="preserve"> Методичні рекомендації з розробки формулярів та страх</w:t>
      </w:r>
      <w:r w:rsidRPr="00587E79">
        <w:rPr>
          <w:rStyle w:val="rvts9"/>
          <w:lang w:val="uk-UA"/>
        </w:rPr>
        <w:t>о</w:t>
      </w:r>
      <w:r w:rsidRPr="00587E79">
        <w:rPr>
          <w:rStyle w:val="rvts9"/>
          <w:lang w:val="uk-UA"/>
        </w:rPr>
        <w:t>вих переліків лікарських засобів для лікування цукрового діабету / І.В. Жирова, А.С. Н</w:t>
      </w:r>
      <w:r w:rsidRPr="00587E79">
        <w:rPr>
          <w:rStyle w:val="rvts9"/>
          <w:lang w:val="uk-UA"/>
        </w:rPr>
        <w:t>е</w:t>
      </w:r>
      <w:r>
        <w:rPr>
          <w:rStyle w:val="rvts9"/>
          <w:lang w:val="uk-UA"/>
        </w:rPr>
        <w:t>мченко, Д.В. Карамишев. – Х.</w:t>
      </w:r>
      <w:r w:rsidRPr="00587E79">
        <w:rPr>
          <w:rStyle w:val="rvts9"/>
          <w:lang w:val="uk-UA"/>
        </w:rPr>
        <w:t>: НФаУ, 2003. - 23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Заболоцкий Н.</w:t>
      </w:r>
      <w:r>
        <w:rPr>
          <w:sz w:val="28"/>
          <w:szCs w:val="28"/>
          <w:lang w:val="uk-UA"/>
        </w:rPr>
        <w:t>Н.</w:t>
      </w:r>
      <w:r w:rsidRPr="00587E79">
        <w:rPr>
          <w:sz w:val="28"/>
          <w:szCs w:val="28"/>
        </w:rPr>
        <w:t xml:space="preserve"> Всеукраинский семинар фармацевтов в Гурзуфе </w:t>
      </w:r>
      <w:r>
        <w:rPr>
          <w:sz w:val="28"/>
          <w:szCs w:val="28"/>
          <w:lang w:val="uk-UA"/>
        </w:rPr>
        <w:t xml:space="preserve">/ Н.Н. Заболоцкий </w:t>
      </w:r>
      <w:r w:rsidRPr="00587E79">
        <w:rPr>
          <w:sz w:val="28"/>
          <w:szCs w:val="28"/>
        </w:rPr>
        <w:t>// Еженедел</w:t>
      </w:r>
      <w:r w:rsidRPr="00587E79">
        <w:rPr>
          <w:sz w:val="28"/>
          <w:szCs w:val="28"/>
        </w:rPr>
        <w:t>ь</w:t>
      </w:r>
      <w:r w:rsidRPr="00587E79">
        <w:rPr>
          <w:sz w:val="28"/>
          <w:szCs w:val="28"/>
        </w:rPr>
        <w:t>ник Аптека. – 2006. – № 25 (546). – С.</w:t>
      </w:r>
      <w:r>
        <w:rPr>
          <w:sz w:val="28"/>
          <w:szCs w:val="28"/>
          <w:lang w:val="uk-UA"/>
        </w:rPr>
        <w:t xml:space="preserve"> 3.</w:t>
      </w:r>
    </w:p>
    <w:p w:rsidR="00612643" w:rsidRPr="00B454C3"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Pr>
          <w:sz w:val="28"/>
          <w:szCs w:val="28"/>
          <w:lang w:val="uk-UA"/>
        </w:rPr>
        <w:lastRenderedPageBreak/>
        <w:t xml:space="preserve">Законодавство України. Верховна Рада. – 2008. – Режим доступу: </w:t>
      </w:r>
      <w:r w:rsidRPr="00B454C3">
        <w:rPr>
          <w:sz w:val="28"/>
          <w:szCs w:val="28"/>
          <w:lang w:val="uk-UA"/>
        </w:rPr>
        <w:t>http://zakon1.rada.gov.ua/cgi-bin/laws/main.cgi</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 xml:space="preserve"> </w:t>
      </w:r>
      <w:r>
        <w:rPr>
          <w:sz w:val="28"/>
          <w:szCs w:val="28"/>
        </w:rPr>
        <w:t>Захаров В.</w:t>
      </w:r>
      <w:r w:rsidRPr="00587E79">
        <w:rPr>
          <w:sz w:val="28"/>
          <w:szCs w:val="28"/>
        </w:rPr>
        <w:t>К. Лекарственный острый гепатит. Вызванный применением орунгала</w:t>
      </w:r>
      <w:r>
        <w:rPr>
          <w:sz w:val="28"/>
          <w:szCs w:val="28"/>
          <w:lang w:val="uk-UA"/>
        </w:rPr>
        <w:t xml:space="preserve"> / В.К. Захаров</w:t>
      </w:r>
      <w:r w:rsidRPr="00587E79">
        <w:rPr>
          <w:sz w:val="28"/>
          <w:szCs w:val="28"/>
        </w:rPr>
        <w:t xml:space="preserve"> // Журн. дерматологии и венерологии. – 2000. – №1. – С. 115-116.</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Здоровцов Г.И. Белгородский вариант управления лекарственным обесп</w:t>
      </w:r>
      <w:r w:rsidRPr="00587E79">
        <w:rPr>
          <w:sz w:val="28"/>
          <w:szCs w:val="28"/>
        </w:rPr>
        <w:t>е</w:t>
      </w:r>
      <w:r w:rsidRPr="00587E79">
        <w:rPr>
          <w:sz w:val="28"/>
          <w:szCs w:val="28"/>
        </w:rPr>
        <w:t xml:space="preserve">чением </w:t>
      </w:r>
      <w:r>
        <w:rPr>
          <w:sz w:val="28"/>
          <w:szCs w:val="28"/>
          <w:lang w:val="uk-UA"/>
        </w:rPr>
        <w:t xml:space="preserve">/ Г.И. Здоровцов </w:t>
      </w:r>
      <w:r w:rsidRPr="00587E79">
        <w:rPr>
          <w:sz w:val="28"/>
          <w:szCs w:val="28"/>
        </w:rPr>
        <w:t>// В мире лекарств. – 2000. – №1(7). – С. 35-38.</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Зейгарник М.</w:t>
      </w:r>
      <w:r>
        <w:rPr>
          <w:sz w:val="28"/>
          <w:szCs w:val="28"/>
          <w:lang w:val="uk-UA"/>
        </w:rPr>
        <w:t>К.</w:t>
      </w:r>
      <w:r w:rsidRPr="00587E79">
        <w:rPr>
          <w:sz w:val="28"/>
          <w:szCs w:val="28"/>
        </w:rPr>
        <w:t xml:space="preserve"> Поведение «грибников» в прогнозах и гипотезах </w:t>
      </w:r>
      <w:r>
        <w:rPr>
          <w:sz w:val="28"/>
          <w:szCs w:val="28"/>
          <w:lang w:val="uk-UA"/>
        </w:rPr>
        <w:t xml:space="preserve">/ М.К. Зейгарник </w:t>
      </w:r>
      <w:r w:rsidRPr="00587E79">
        <w:rPr>
          <w:sz w:val="28"/>
          <w:szCs w:val="28"/>
        </w:rPr>
        <w:t>// Российские апт</w:t>
      </w:r>
      <w:r w:rsidRPr="00587E79">
        <w:rPr>
          <w:sz w:val="28"/>
          <w:szCs w:val="28"/>
        </w:rPr>
        <w:t>е</w:t>
      </w:r>
      <w:r w:rsidRPr="00587E79">
        <w:rPr>
          <w:sz w:val="28"/>
          <w:szCs w:val="28"/>
        </w:rPr>
        <w:t>ки. – 2000. – №7 (11). – С. 14-17.</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Зозулев А.</w:t>
      </w:r>
      <w:r>
        <w:rPr>
          <w:sz w:val="28"/>
          <w:szCs w:val="28"/>
          <w:lang w:val="uk-UA"/>
        </w:rPr>
        <w:t>В.</w:t>
      </w:r>
      <w:r w:rsidRPr="00587E79">
        <w:rPr>
          <w:sz w:val="28"/>
          <w:szCs w:val="28"/>
        </w:rPr>
        <w:t xml:space="preserve"> Современная теория сегментации ринка: краткий обзор о</w:t>
      </w:r>
      <w:r w:rsidRPr="00587E79">
        <w:rPr>
          <w:sz w:val="28"/>
          <w:szCs w:val="28"/>
        </w:rPr>
        <w:t>с</w:t>
      </w:r>
      <w:r w:rsidRPr="00587E79">
        <w:rPr>
          <w:sz w:val="28"/>
          <w:szCs w:val="28"/>
        </w:rPr>
        <w:t xml:space="preserve">новных положений </w:t>
      </w:r>
      <w:r>
        <w:rPr>
          <w:sz w:val="28"/>
          <w:szCs w:val="28"/>
          <w:lang w:val="uk-UA"/>
        </w:rPr>
        <w:t xml:space="preserve">/ А.В. Зозулев </w:t>
      </w:r>
      <w:r w:rsidRPr="00587E79">
        <w:rPr>
          <w:sz w:val="28"/>
          <w:szCs w:val="28"/>
        </w:rPr>
        <w:t>// Маркетинг и реклама. – 2004. – № 7-8 (95-96) – С. 26-32.</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lang w:val="uk-UA"/>
        </w:rPr>
        <w:t>Зозульов О.В. Система показників рівня попиту на ринку та її зв’язок з м</w:t>
      </w:r>
      <w:r w:rsidRPr="00587E79">
        <w:rPr>
          <w:sz w:val="28"/>
          <w:szCs w:val="28"/>
          <w:lang w:val="uk-UA"/>
        </w:rPr>
        <w:t>а</w:t>
      </w:r>
      <w:r w:rsidRPr="00587E79">
        <w:rPr>
          <w:sz w:val="28"/>
          <w:szCs w:val="28"/>
          <w:lang w:val="uk-UA"/>
        </w:rPr>
        <w:t xml:space="preserve">ркетинговою стратегією компанії </w:t>
      </w:r>
      <w:r>
        <w:rPr>
          <w:sz w:val="28"/>
          <w:szCs w:val="28"/>
          <w:lang w:val="uk-UA"/>
        </w:rPr>
        <w:t xml:space="preserve">/ О.В. Зозульок </w:t>
      </w:r>
      <w:r w:rsidRPr="00587E79">
        <w:rPr>
          <w:sz w:val="28"/>
          <w:szCs w:val="28"/>
          <w:lang w:val="uk-UA"/>
        </w:rPr>
        <w:t>// Маркетинг в Україні. – 2003. – №2. – С. 22-24.</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 xml:space="preserve">Зозульов О.В. </w:t>
      </w:r>
      <w:r w:rsidRPr="00587E79">
        <w:rPr>
          <w:sz w:val="28"/>
          <w:szCs w:val="28"/>
          <w:lang w:val="uk-UA"/>
        </w:rPr>
        <w:t>Стратегії ринкового позиціонування товару на споживч</w:t>
      </w:r>
      <w:r w:rsidRPr="00587E79">
        <w:rPr>
          <w:sz w:val="28"/>
          <w:szCs w:val="28"/>
          <w:lang w:val="uk-UA"/>
        </w:rPr>
        <w:t>о</w:t>
      </w:r>
      <w:r w:rsidRPr="00587E79">
        <w:rPr>
          <w:sz w:val="28"/>
          <w:szCs w:val="28"/>
          <w:lang w:val="uk-UA"/>
        </w:rPr>
        <w:t>му ринку</w:t>
      </w:r>
      <w:r>
        <w:rPr>
          <w:sz w:val="28"/>
          <w:szCs w:val="28"/>
          <w:lang w:val="uk-UA"/>
        </w:rPr>
        <w:t xml:space="preserve"> / О.В. Зозульов</w:t>
      </w:r>
      <w:r w:rsidRPr="00587E79">
        <w:rPr>
          <w:sz w:val="28"/>
          <w:szCs w:val="28"/>
          <w:lang w:val="uk-UA"/>
        </w:rPr>
        <w:t xml:space="preserve"> // Економіка України. – 2006. – №10 (539). – С.43-48.</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lang w:val="uk-UA"/>
        </w:rPr>
        <w:t>Зупанец И.</w:t>
      </w:r>
      <w:r w:rsidRPr="00587E79">
        <w:rPr>
          <w:sz w:val="28"/>
          <w:szCs w:val="28"/>
        </w:rPr>
        <w:t>А. Подходы к фармацевтической опеке больных с поверхнос</w:t>
      </w:r>
      <w:r w:rsidRPr="00587E79">
        <w:rPr>
          <w:sz w:val="28"/>
          <w:szCs w:val="28"/>
        </w:rPr>
        <w:t>т</w:t>
      </w:r>
      <w:r w:rsidRPr="00587E79">
        <w:rPr>
          <w:sz w:val="28"/>
          <w:szCs w:val="28"/>
        </w:rPr>
        <w:t>ными микозами</w:t>
      </w:r>
      <w:r w:rsidRPr="00587E79">
        <w:rPr>
          <w:sz w:val="28"/>
          <w:szCs w:val="28"/>
          <w:lang w:val="uk-UA"/>
        </w:rPr>
        <w:t xml:space="preserve"> / И.А. Зупанец, Е.Ф. Гринцов, В.С. Трух</w:t>
      </w:r>
      <w:r w:rsidRPr="00587E79">
        <w:rPr>
          <w:sz w:val="28"/>
          <w:szCs w:val="28"/>
        </w:rPr>
        <w:t xml:space="preserve"> // Провизор. – 2003. – №10. – С. 16-18.</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Зупанец И.А. Фармопека. Поверхностные микозы</w:t>
      </w:r>
      <w:r w:rsidRPr="00587E79">
        <w:rPr>
          <w:sz w:val="28"/>
          <w:szCs w:val="28"/>
          <w:lang w:val="uk-UA"/>
        </w:rPr>
        <w:t xml:space="preserve"> / И.А. Зупанец, Е.Ф. Гринцов</w:t>
      </w:r>
      <w:r w:rsidRPr="00587E79">
        <w:rPr>
          <w:sz w:val="28"/>
          <w:szCs w:val="28"/>
        </w:rPr>
        <w:t xml:space="preserve"> // Фармацевтъ пра</w:t>
      </w:r>
      <w:r w:rsidRPr="00587E79">
        <w:rPr>
          <w:sz w:val="28"/>
          <w:szCs w:val="28"/>
        </w:rPr>
        <w:t>к</w:t>
      </w:r>
      <w:r w:rsidRPr="00587E79">
        <w:rPr>
          <w:sz w:val="28"/>
          <w:szCs w:val="28"/>
        </w:rPr>
        <w:t>тикъ. – 2003. – №3. – С. 33-35.</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uk-UA"/>
        </w:rPr>
        <w:t>Игнатьев Д.В. Грибковые болезни кожи</w:t>
      </w:r>
      <w:r>
        <w:rPr>
          <w:sz w:val="28"/>
          <w:szCs w:val="28"/>
          <w:lang w:val="uk-UA"/>
        </w:rPr>
        <w:t xml:space="preserve"> / Д.В. Игнатьев</w:t>
      </w:r>
      <w:r w:rsidRPr="00587E79">
        <w:rPr>
          <w:sz w:val="28"/>
          <w:szCs w:val="28"/>
          <w:lang w:val="uk-UA"/>
        </w:rPr>
        <w:t xml:space="preserve"> // </w:t>
      </w:r>
      <w:r w:rsidRPr="00587E79">
        <w:rPr>
          <w:sz w:val="28"/>
          <w:szCs w:val="28"/>
          <w:lang w:val="en-US"/>
        </w:rPr>
        <w:t>ConsilliumProv</w:t>
      </w:r>
      <w:r w:rsidRPr="00587E79">
        <w:rPr>
          <w:sz w:val="28"/>
          <w:szCs w:val="28"/>
          <w:lang w:val="en-US"/>
        </w:rPr>
        <w:t>i</w:t>
      </w:r>
      <w:r w:rsidRPr="00587E79">
        <w:rPr>
          <w:sz w:val="28"/>
          <w:szCs w:val="28"/>
          <w:lang w:val="en-US"/>
        </w:rPr>
        <w:t>sorum</w:t>
      </w:r>
      <w:r>
        <w:rPr>
          <w:sz w:val="28"/>
          <w:szCs w:val="28"/>
          <w:lang w:val="uk-UA"/>
        </w:rPr>
        <w:t>. – 2004. – Т</w:t>
      </w:r>
      <w:r w:rsidRPr="00587E79">
        <w:rPr>
          <w:sz w:val="28"/>
          <w:szCs w:val="28"/>
          <w:lang w:val="uk-UA"/>
        </w:rPr>
        <w:t>.</w:t>
      </w:r>
      <w:r>
        <w:rPr>
          <w:sz w:val="28"/>
          <w:szCs w:val="28"/>
          <w:lang w:val="uk-UA"/>
        </w:rPr>
        <w:t xml:space="preserve"> 3. – №3. – С</w:t>
      </w:r>
      <w:r w:rsidRPr="00587E79">
        <w:rPr>
          <w:sz w:val="28"/>
          <w:szCs w:val="28"/>
          <w:lang w:val="uk-UA"/>
        </w:rPr>
        <w:t>.</w:t>
      </w:r>
      <w:r>
        <w:rPr>
          <w:sz w:val="28"/>
          <w:szCs w:val="28"/>
          <w:lang w:val="uk-UA"/>
        </w:rPr>
        <w:t xml:space="preserve"> </w:t>
      </w:r>
      <w:r w:rsidRPr="00587E79">
        <w:rPr>
          <w:sz w:val="28"/>
          <w:szCs w:val="28"/>
          <w:lang w:val="uk-UA"/>
        </w:rPr>
        <w:t>36-39.</w:t>
      </w:r>
    </w:p>
    <w:p w:rsidR="00612643" w:rsidRPr="00587E79" w:rsidRDefault="00612643" w:rsidP="005B48C0">
      <w:pPr>
        <w:numPr>
          <w:ilvl w:val="0"/>
          <w:numId w:val="43"/>
        </w:numPr>
        <w:tabs>
          <w:tab w:val="clear" w:pos="720"/>
          <w:tab w:val="num" w:pos="540"/>
          <w:tab w:val="left" w:pos="900"/>
        </w:tabs>
        <w:suppressAutoHyphens w:val="0"/>
        <w:spacing w:before="100" w:beforeAutospacing="1" w:after="100" w:afterAutospacing="1" w:line="360" w:lineRule="auto"/>
        <w:ind w:left="360"/>
        <w:jc w:val="both"/>
        <w:rPr>
          <w:sz w:val="28"/>
          <w:szCs w:val="28"/>
        </w:rPr>
      </w:pPr>
      <w:r w:rsidRPr="00587E79">
        <w:rPr>
          <w:sz w:val="28"/>
          <w:szCs w:val="28"/>
        </w:rPr>
        <w:t>Иманова Н.И. Медицинское страхование в Украине: мифы и реал</w:t>
      </w:r>
      <w:r w:rsidRPr="00587E79">
        <w:rPr>
          <w:sz w:val="28"/>
          <w:szCs w:val="28"/>
        </w:rPr>
        <w:t>ь</w:t>
      </w:r>
      <w:r w:rsidRPr="00587E79">
        <w:rPr>
          <w:sz w:val="28"/>
          <w:szCs w:val="28"/>
        </w:rPr>
        <w:t xml:space="preserve">ность </w:t>
      </w:r>
      <w:r>
        <w:rPr>
          <w:sz w:val="28"/>
          <w:szCs w:val="28"/>
          <w:lang w:val="uk-UA"/>
        </w:rPr>
        <w:t xml:space="preserve">/ Н.И. Иманова </w:t>
      </w:r>
      <w:r>
        <w:rPr>
          <w:sz w:val="28"/>
          <w:szCs w:val="28"/>
        </w:rPr>
        <w:t>// Провизор</w:t>
      </w:r>
      <w:r>
        <w:rPr>
          <w:sz w:val="28"/>
          <w:szCs w:val="28"/>
          <w:lang w:val="uk-UA"/>
        </w:rPr>
        <w:t xml:space="preserve">. – </w:t>
      </w:r>
      <w:r>
        <w:rPr>
          <w:sz w:val="28"/>
          <w:szCs w:val="28"/>
        </w:rPr>
        <w:t>200</w:t>
      </w:r>
      <w:r>
        <w:rPr>
          <w:sz w:val="28"/>
          <w:szCs w:val="28"/>
          <w:lang w:val="uk-UA"/>
        </w:rPr>
        <w:t>5. – С. 8-11.</w:t>
      </w:r>
      <w:r w:rsidRPr="00587E79">
        <w:rPr>
          <w:sz w:val="28"/>
          <w:szCs w:val="28"/>
        </w:rPr>
        <w:t xml:space="preserve"> </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Использование препарата Тербизил для лечения онихомикозов // Пров</w:t>
      </w:r>
      <w:r w:rsidRPr="00587E79">
        <w:rPr>
          <w:sz w:val="28"/>
          <w:szCs w:val="28"/>
        </w:rPr>
        <w:t>и</w:t>
      </w:r>
      <w:r w:rsidRPr="00587E79">
        <w:rPr>
          <w:sz w:val="28"/>
          <w:szCs w:val="28"/>
        </w:rPr>
        <w:t>зор. – 2003. – №10. – С. 20-21</w:t>
      </w:r>
      <w:r>
        <w:rPr>
          <w:sz w:val="28"/>
          <w:szCs w:val="28"/>
          <w:lang w:val="uk-UA"/>
        </w:rPr>
        <w:t>.</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Карпенко Н.</w:t>
      </w:r>
      <w:r>
        <w:rPr>
          <w:sz w:val="28"/>
          <w:szCs w:val="28"/>
          <w:lang w:val="uk-UA"/>
        </w:rPr>
        <w:t>К.</w:t>
      </w:r>
      <w:r w:rsidRPr="00587E79">
        <w:rPr>
          <w:sz w:val="28"/>
          <w:szCs w:val="28"/>
        </w:rPr>
        <w:t xml:space="preserve"> Маркетинг и прогнозирование продовольственного рынка </w:t>
      </w:r>
      <w:r>
        <w:rPr>
          <w:sz w:val="28"/>
          <w:szCs w:val="28"/>
          <w:lang w:val="uk-UA"/>
        </w:rPr>
        <w:t xml:space="preserve">/ Н.К. Карпенко </w:t>
      </w:r>
      <w:r w:rsidRPr="00587E79">
        <w:rPr>
          <w:sz w:val="28"/>
          <w:szCs w:val="28"/>
        </w:rPr>
        <w:t>// Бизнес Информ. – 1997. – №22. – С. 72-77.</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lastRenderedPageBreak/>
        <w:t>Кидонь В.</w:t>
      </w:r>
      <w:r>
        <w:rPr>
          <w:sz w:val="28"/>
          <w:szCs w:val="28"/>
          <w:lang w:val="uk-UA"/>
        </w:rPr>
        <w:t>В.</w:t>
      </w:r>
      <w:r w:rsidRPr="00587E79">
        <w:rPr>
          <w:sz w:val="28"/>
          <w:szCs w:val="28"/>
        </w:rPr>
        <w:t xml:space="preserve"> Бизнес как игра с конструктором </w:t>
      </w:r>
      <w:r>
        <w:rPr>
          <w:sz w:val="28"/>
          <w:szCs w:val="28"/>
          <w:lang w:val="uk-UA"/>
        </w:rPr>
        <w:t xml:space="preserve">/ В.В. Кидань </w:t>
      </w:r>
      <w:r w:rsidRPr="00587E79">
        <w:rPr>
          <w:sz w:val="28"/>
          <w:szCs w:val="28"/>
        </w:rPr>
        <w:t>// Мистер Бл</w:t>
      </w:r>
      <w:r w:rsidRPr="00587E79">
        <w:rPr>
          <w:sz w:val="28"/>
          <w:szCs w:val="28"/>
        </w:rPr>
        <w:t>и</w:t>
      </w:r>
      <w:r w:rsidRPr="00587E79">
        <w:rPr>
          <w:sz w:val="28"/>
          <w:szCs w:val="28"/>
        </w:rPr>
        <w:t xml:space="preserve">стер. – 2005. – №6. – </w:t>
      </w:r>
      <w:r>
        <w:rPr>
          <w:sz w:val="28"/>
          <w:szCs w:val="28"/>
          <w:lang w:val="uk-UA"/>
        </w:rPr>
        <w:t xml:space="preserve">С. </w:t>
      </w:r>
      <w:r w:rsidRPr="00587E79">
        <w:rPr>
          <w:sz w:val="28"/>
          <w:szCs w:val="28"/>
        </w:rPr>
        <w:t>28-29.</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lang w:val="uk-UA"/>
        </w:rPr>
        <w:t>Кідонь В.В. Особливості маркетингу у фармацевтиці</w:t>
      </w:r>
      <w:r>
        <w:rPr>
          <w:sz w:val="28"/>
          <w:szCs w:val="28"/>
          <w:lang w:val="uk-UA"/>
        </w:rPr>
        <w:t xml:space="preserve"> / В.В. Кідонь</w:t>
      </w:r>
      <w:r w:rsidRPr="00587E79">
        <w:rPr>
          <w:sz w:val="28"/>
          <w:szCs w:val="28"/>
          <w:lang w:val="uk-UA"/>
        </w:rPr>
        <w:t xml:space="preserve"> // Ма</w:t>
      </w:r>
      <w:r w:rsidRPr="00587E79">
        <w:rPr>
          <w:sz w:val="28"/>
          <w:szCs w:val="28"/>
          <w:lang w:val="uk-UA"/>
        </w:rPr>
        <w:t>р</w:t>
      </w:r>
      <w:r w:rsidRPr="00587E79">
        <w:rPr>
          <w:sz w:val="28"/>
          <w:szCs w:val="28"/>
          <w:lang w:val="uk-UA"/>
        </w:rPr>
        <w:t>кетинг в Україні. – 2003. – №6 – С. 24-25.</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lang w:val="uk-UA"/>
        </w:rPr>
        <w:t>Кірик В.В. Хочете обрати назву для генеричного рецептурного препар</w:t>
      </w:r>
      <w:r w:rsidRPr="00587E79">
        <w:rPr>
          <w:sz w:val="28"/>
          <w:szCs w:val="28"/>
          <w:lang w:val="uk-UA"/>
        </w:rPr>
        <w:t>а</w:t>
      </w:r>
      <w:r w:rsidRPr="00587E79">
        <w:rPr>
          <w:sz w:val="28"/>
          <w:szCs w:val="28"/>
          <w:lang w:val="uk-UA"/>
        </w:rPr>
        <w:t xml:space="preserve">ту? </w:t>
      </w:r>
      <w:r>
        <w:rPr>
          <w:sz w:val="28"/>
          <w:szCs w:val="28"/>
          <w:lang w:val="uk-UA"/>
        </w:rPr>
        <w:t xml:space="preserve">/ В.В. Кіріик </w:t>
      </w:r>
      <w:r w:rsidRPr="00587E79">
        <w:rPr>
          <w:sz w:val="28"/>
          <w:szCs w:val="28"/>
          <w:lang w:val="uk-UA"/>
        </w:rPr>
        <w:t>// Ма</w:t>
      </w:r>
      <w:r w:rsidRPr="00587E79">
        <w:rPr>
          <w:sz w:val="28"/>
          <w:szCs w:val="28"/>
          <w:lang w:val="uk-UA"/>
        </w:rPr>
        <w:t>р</w:t>
      </w:r>
      <w:r w:rsidRPr="00587E79">
        <w:rPr>
          <w:sz w:val="28"/>
          <w:szCs w:val="28"/>
          <w:lang w:val="uk-UA"/>
        </w:rPr>
        <w:t>кетинг в Україні. – 2004. – №2. – С. 24-27.</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Классификация лекарственных средств с точки зрения потребительск</w:t>
      </w:r>
      <w:r w:rsidRPr="00587E79">
        <w:rPr>
          <w:sz w:val="28"/>
          <w:szCs w:val="28"/>
        </w:rPr>
        <w:t>о</w:t>
      </w:r>
      <w:r w:rsidRPr="00587E79">
        <w:rPr>
          <w:sz w:val="28"/>
          <w:szCs w:val="28"/>
        </w:rPr>
        <w:t>го поведения // Ремедиум</w:t>
      </w:r>
      <w:r w:rsidRPr="00587E79">
        <w:rPr>
          <w:sz w:val="28"/>
          <w:szCs w:val="28"/>
          <w:lang w:val="uk-UA"/>
        </w:rPr>
        <w:t>.</w:t>
      </w:r>
      <w:r w:rsidRPr="00587E79">
        <w:rPr>
          <w:sz w:val="28"/>
          <w:szCs w:val="28"/>
        </w:rPr>
        <w:t xml:space="preserve"> – 2002. – №5. – </w:t>
      </w:r>
      <w:r>
        <w:rPr>
          <w:sz w:val="28"/>
          <w:szCs w:val="28"/>
          <w:lang w:val="uk-UA"/>
        </w:rPr>
        <w:t xml:space="preserve">С. </w:t>
      </w:r>
      <w:r w:rsidRPr="00587E79">
        <w:rPr>
          <w:sz w:val="28"/>
          <w:szCs w:val="28"/>
        </w:rPr>
        <w:t>22-28с.</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Клинические исследования фунгицидной активности препарата Мик</w:t>
      </w:r>
      <w:r w:rsidRPr="00587E79">
        <w:rPr>
          <w:sz w:val="28"/>
          <w:szCs w:val="28"/>
        </w:rPr>
        <w:t>о</w:t>
      </w:r>
      <w:r w:rsidRPr="00587E79">
        <w:rPr>
          <w:sz w:val="28"/>
          <w:szCs w:val="28"/>
        </w:rPr>
        <w:t>гель-КМП // Провизор. – 2000. – №21. – С. 23-25.</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Кобзарь Л.В. Ассортимент и ассортиментная политика аптечного учрежд</w:t>
      </w:r>
      <w:r w:rsidRPr="00587E79">
        <w:rPr>
          <w:sz w:val="28"/>
          <w:szCs w:val="28"/>
        </w:rPr>
        <w:t>е</w:t>
      </w:r>
      <w:r w:rsidRPr="00587E79">
        <w:rPr>
          <w:sz w:val="28"/>
          <w:szCs w:val="28"/>
        </w:rPr>
        <w:t xml:space="preserve">ния </w:t>
      </w:r>
      <w:r>
        <w:rPr>
          <w:sz w:val="28"/>
          <w:szCs w:val="28"/>
          <w:lang w:val="uk-UA"/>
        </w:rPr>
        <w:t xml:space="preserve">/ Л.В. Кобзар </w:t>
      </w:r>
      <w:r w:rsidRPr="00587E79">
        <w:rPr>
          <w:sz w:val="28"/>
          <w:szCs w:val="28"/>
        </w:rPr>
        <w:t>// Новая Аптека. – 2004. – №3. – С. 53-63.</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 xml:space="preserve">Козырь Ю.В. Модель прогноза </w:t>
      </w:r>
      <w:r w:rsidRPr="00587E79">
        <w:rPr>
          <w:sz w:val="28"/>
          <w:szCs w:val="28"/>
          <w:lang w:val="en-US"/>
        </w:rPr>
        <w:t>FORMOD</w:t>
      </w:r>
      <w:r w:rsidRPr="00587E79">
        <w:rPr>
          <w:sz w:val="28"/>
          <w:szCs w:val="28"/>
        </w:rPr>
        <w:t>: принципы, структура и мех</w:t>
      </w:r>
      <w:r w:rsidRPr="00587E79">
        <w:rPr>
          <w:sz w:val="28"/>
          <w:szCs w:val="28"/>
        </w:rPr>
        <w:t>а</w:t>
      </w:r>
      <w:r w:rsidRPr="00587E79">
        <w:rPr>
          <w:sz w:val="28"/>
          <w:szCs w:val="28"/>
        </w:rPr>
        <w:t xml:space="preserve">низм функционирования </w:t>
      </w:r>
      <w:r>
        <w:rPr>
          <w:sz w:val="28"/>
          <w:szCs w:val="28"/>
          <w:lang w:val="uk-UA"/>
        </w:rPr>
        <w:t xml:space="preserve">/ Ю.В. Козырь </w:t>
      </w:r>
      <w:r w:rsidRPr="00587E79">
        <w:rPr>
          <w:sz w:val="28"/>
          <w:szCs w:val="28"/>
        </w:rPr>
        <w:t>// Экономика и математические м</w:t>
      </w:r>
      <w:r w:rsidRPr="00587E79">
        <w:rPr>
          <w:sz w:val="28"/>
          <w:szCs w:val="28"/>
        </w:rPr>
        <w:t>е</w:t>
      </w:r>
      <w:r w:rsidRPr="00587E79">
        <w:rPr>
          <w:sz w:val="28"/>
          <w:szCs w:val="28"/>
        </w:rPr>
        <w:t>тоды. – 2003. – Том 39, №3. – С. 76-87.</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 xml:space="preserve">Коковкин Л. Обзор рынка противогрибковых препаратов </w:t>
      </w:r>
      <w:r w:rsidRPr="00587E79">
        <w:rPr>
          <w:sz w:val="28"/>
          <w:szCs w:val="28"/>
          <w:lang w:val="uk-UA"/>
        </w:rPr>
        <w:t>/ Л. Коко</w:t>
      </w:r>
      <w:r w:rsidRPr="00587E79">
        <w:rPr>
          <w:sz w:val="28"/>
          <w:szCs w:val="28"/>
          <w:lang w:val="uk-UA"/>
        </w:rPr>
        <w:t>в</w:t>
      </w:r>
      <w:r w:rsidRPr="00587E79">
        <w:rPr>
          <w:sz w:val="28"/>
          <w:szCs w:val="28"/>
          <w:lang w:val="uk-UA"/>
        </w:rPr>
        <w:t xml:space="preserve">кин, С. Ливанский </w:t>
      </w:r>
      <w:r w:rsidRPr="00587E79">
        <w:rPr>
          <w:sz w:val="28"/>
          <w:szCs w:val="28"/>
        </w:rPr>
        <w:t xml:space="preserve">// Российские Аптеки. – 2003. – № 7-8. – </w:t>
      </w:r>
      <w:r>
        <w:rPr>
          <w:sz w:val="28"/>
          <w:szCs w:val="28"/>
          <w:lang w:val="uk-UA"/>
        </w:rPr>
        <w:t>С</w:t>
      </w:r>
      <w:r w:rsidRPr="00587E79">
        <w:rPr>
          <w:sz w:val="28"/>
          <w:szCs w:val="28"/>
        </w:rPr>
        <w:t>. 9-11.</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 xml:space="preserve">Колипова Ю. Портрет посетителя аптеки </w:t>
      </w:r>
      <w:r>
        <w:rPr>
          <w:sz w:val="28"/>
          <w:szCs w:val="28"/>
          <w:lang w:val="uk-UA"/>
        </w:rPr>
        <w:t xml:space="preserve">/ Ю. Колипова </w:t>
      </w:r>
      <w:r w:rsidRPr="00587E79">
        <w:rPr>
          <w:sz w:val="28"/>
          <w:szCs w:val="28"/>
        </w:rPr>
        <w:t>// Российские а</w:t>
      </w:r>
      <w:r w:rsidRPr="00587E79">
        <w:rPr>
          <w:sz w:val="28"/>
          <w:szCs w:val="28"/>
        </w:rPr>
        <w:t>п</w:t>
      </w:r>
      <w:r w:rsidRPr="00587E79">
        <w:rPr>
          <w:sz w:val="28"/>
          <w:szCs w:val="28"/>
        </w:rPr>
        <w:t>теки.— 2003.— № 3.— С. 47-79.</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Колмаков И.Б. Методы и модели прогнозирования показателей уро</w:t>
      </w:r>
      <w:r w:rsidRPr="00587E79">
        <w:rPr>
          <w:sz w:val="28"/>
          <w:szCs w:val="28"/>
        </w:rPr>
        <w:t>в</w:t>
      </w:r>
      <w:r w:rsidRPr="00587E79">
        <w:rPr>
          <w:sz w:val="28"/>
          <w:szCs w:val="28"/>
        </w:rPr>
        <w:t xml:space="preserve">ня бедности </w:t>
      </w:r>
      <w:r>
        <w:rPr>
          <w:sz w:val="28"/>
          <w:szCs w:val="28"/>
          <w:lang w:val="uk-UA"/>
        </w:rPr>
        <w:t xml:space="preserve">/ И.Б. Колмаков </w:t>
      </w:r>
      <w:r w:rsidRPr="00587E79">
        <w:rPr>
          <w:sz w:val="28"/>
          <w:szCs w:val="28"/>
        </w:rPr>
        <w:t>// Вопросы статист</w:t>
      </w:r>
      <w:r w:rsidRPr="00587E79">
        <w:rPr>
          <w:sz w:val="28"/>
          <w:szCs w:val="28"/>
        </w:rPr>
        <w:t>и</w:t>
      </w:r>
      <w:r w:rsidRPr="00587E79">
        <w:rPr>
          <w:sz w:val="28"/>
          <w:szCs w:val="28"/>
        </w:rPr>
        <w:t>ки. – 2005. – №9. – С. 44-55.</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Коржавых Э.А. Методика упорядочения фармацевтической терминол</w:t>
      </w:r>
      <w:r w:rsidRPr="00587E79">
        <w:rPr>
          <w:sz w:val="28"/>
          <w:szCs w:val="28"/>
        </w:rPr>
        <w:t>о</w:t>
      </w:r>
      <w:r w:rsidRPr="00587E79">
        <w:rPr>
          <w:sz w:val="28"/>
          <w:szCs w:val="28"/>
        </w:rPr>
        <w:t xml:space="preserve">гии </w:t>
      </w:r>
      <w:r w:rsidRPr="00587E79">
        <w:rPr>
          <w:sz w:val="28"/>
          <w:szCs w:val="28"/>
          <w:lang w:val="uk-UA"/>
        </w:rPr>
        <w:t>/ Э.А. Коржав</w:t>
      </w:r>
      <w:r w:rsidRPr="00587E79">
        <w:rPr>
          <w:sz w:val="28"/>
          <w:szCs w:val="28"/>
        </w:rPr>
        <w:t>ых, Л.В. Мошкова // Эконом. вестн. фарм</w:t>
      </w:r>
      <w:r w:rsidRPr="00587E79">
        <w:rPr>
          <w:sz w:val="28"/>
          <w:szCs w:val="28"/>
        </w:rPr>
        <w:t>а</w:t>
      </w:r>
      <w:r w:rsidRPr="00587E79">
        <w:rPr>
          <w:sz w:val="28"/>
          <w:szCs w:val="28"/>
        </w:rPr>
        <w:t>ции. – 2002. — № 8. – С.</w:t>
      </w:r>
      <w:r>
        <w:rPr>
          <w:sz w:val="28"/>
          <w:szCs w:val="28"/>
          <w:lang w:val="uk-UA"/>
        </w:rPr>
        <w:t xml:space="preserve"> </w:t>
      </w:r>
      <w:r w:rsidRPr="00587E79">
        <w:rPr>
          <w:sz w:val="28"/>
          <w:szCs w:val="28"/>
        </w:rPr>
        <w:t xml:space="preserve">55-64.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Костеринг А.Г. Практика сегментирования рынка</w:t>
      </w:r>
      <w:r>
        <w:rPr>
          <w:sz w:val="28"/>
          <w:szCs w:val="28"/>
          <w:lang w:val="uk-UA"/>
        </w:rPr>
        <w:t xml:space="preserve"> / А.Г. Костеринг.</w:t>
      </w:r>
      <w:r>
        <w:rPr>
          <w:sz w:val="28"/>
          <w:szCs w:val="28"/>
        </w:rPr>
        <w:t xml:space="preserve"> – Спб.: Питер</w:t>
      </w:r>
      <w:r>
        <w:rPr>
          <w:sz w:val="28"/>
          <w:szCs w:val="28"/>
          <w:lang w:val="uk-UA"/>
        </w:rPr>
        <w:t>,</w:t>
      </w:r>
      <w:r w:rsidRPr="00587E79">
        <w:rPr>
          <w:sz w:val="28"/>
          <w:szCs w:val="28"/>
        </w:rPr>
        <w:t xml:space="preserve"> 2002. – 288с.</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Кузин Б. Методы и модели управления фирмой</w:t>
      </w:r>
      <w:r w:rsidRPr="00587E79">
        <w:rPr>
          <w:sz w:val="28"/>
          <w:szCs w:val="28"/>
          <w:lang w:val="uk-UA"/>
        </w:rPr>
        <w:t xml:space="preserve"> / Б. Кузин, В. Юрьев, В. </w:t>
      </w:r>
      <w:r w:rsidRPr="00587E79">
        <w:rPr>
          <w:sz w:val="28"/>
          <w:szCs w:val="28"/>
        </w:rPr>
        <w:t>Шахдинаров</w:t>
      </w:r>
      <w:r>
        <w:rPr>
          <w:sz w:val="28"/>
          <w:szCs w:val="28"/>
          <w:lang w:val="uk-UA"/>
        </w:rPr>
        <w:t>.</w:t>
      </w:r>
      <w:r w:rsidRPr="00587E79">
        <w:rPr>
          <w:sz w:val="28"/>
          <w:szCs w:val="28"/>
        </w:rPr>
        <w:t xml:space="preserve"> – СПб: Питер, 2001. – 432 с. </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 xml:space="preserve">Кучер В.А. </w:t>
      </w:r>
      <w:r w:rsidRPr="00587E79">
        <w:rPr>
          <w:sz w:val="28"/>
          <w:szCs w:val="28"/>
          <w:lang w:val="uk-UA"/>
        </w:rPr>
        <w:t>Прогнозування обсягу виробництва на промисловому підпр</w:t>
      </w:r>
      <w:r w:rsidRPr="00587E79">
        <w:rPr>
          <w:sz w:val="28"/>
          <w:szCs w:val="28"/>
          <w:lang w:val="uk-UA"/>
        </w:rPr>
        <w:t>и</w:t>
      </w:r>
      <w:r w:rsidRPr="00587E79">
        <w:rPr>
          <w:sz w:val="28"/>
          <w:szCs w:val="28"/>
          <w:lang w:val="uk-UA"/>
        </w:rPr>
        <w:t xml:space="preserve">ємстві </w:t>
      </w:r>
      <w:r>
        <w:rPr>
          <w:sz w:val="28"/>
          <w:szCs w:val="28"/>
          <w:lang w:val="uk-UA"/>
        </w:rPr>
        <w:t xml:space="preserve">/ В.А. Кучер </w:t>
      </w:r>
      <w:r w:rsidRPr="00587E79">
        <w:rPr>
          <w:sz w:val="28"/>
          <w:szCs w:val="28"/>
          <w:lang w:val="uk-UA"/>
        </w:rPr>
        <w:t>// Економіка і прогнозування. – 2006. – №2. – С. 127-143.</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lastRenderedPageBreak/>
        <w:t>Лапач С.Н. Моделирование сезонных изменений потребления ненаркот</w:t>
      </w:r>
      <w:r w:rsidRPr="00587E79">
        <w:rPr>
          <w:sz w:val="28"/>
          <w:szCs w:val="28"/>
        </w:rPr>
        <w:t>и</w:t>
      </w:r>
      <w:r w:rsidRPr="00587E79">
        <w:rPr>
          <w:sz w:val="28"/>
          <w:szCs w:val="28"/>
        </w:rPr>
        <w:t>ческих анальгетиков на рынке Украины</w:t>
      </w:r>
      <w:r w:rsidRPr="00587E79">
        <w:rPr>
          <w:sz w:val="28"/>
          <w:szCs w:val="28"/>
          <w:lang w:val="uk-UA"/>
        </w:rPr>
        <w:t xml:space="preserve"> / С.Н. Лапач, А.В.</w:t>
      </w:r>
      <w:r w:rsidRPr="00587E79">
        <w:rPr>
          <w:sz w:val="28"/>
          <w:szCs w:val="28"/>
        </w:rPr>
        <w:t xml:space="preserve"> Чубенко, </w:t>
      </w:r>
      <w:r w:rsidRPr="00587E79">
        <w:rPr>
          <w:sz w:val="28"/>
          <w:szCs w:val="28"/>
          <w:lang w:val="uk-UA"/>
        </w:rPr>
        <w:t xml:space="preserve">П.Н. </w:t>
      </w:r>
      <w:r w:rsidRPr="00587E79">
        <w:rPr>
          <w:sz w:val="28"/>
          <w:szCs w:val="28"/>
        </w:rPr>
        <w:t>Б</w:t>
      </w:r>
      <w:r w:rsidRPr="00587E79">
        <w:rPr>
          <w:sz w:val="28"/>
          <w:szCs w:val="28"/>
        </w:rPr>
        <w:t>а</w:t>
      </w:r>
      <w:r w:rsidRPr="00587E79">
        <w:rPr>
          <w:sz w:val="28"/>
          <w:szCs w:val="28"/>
        </w:rPr>
        <w:t xml:space="preserve">бич // Ремедиум. – 2003. – №6. – С. 25-26. </w:t>
      </w:r>
    </w:p>
    <w:p w:rsidR="00612643" w:rsidRPr="005D7274"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Лапач С.Н. Моделирование состояния сектора рынка отечественных фа</w:t>
      </w:r>
      <w:r w:rsidRPr="00587E79">
        <w:rPr>
          <w:sz w:val="28"/>
          <w:szCs w:val="28"/>
        </w:rPr>
        <w:t>р</w:t>
      </w:r>
      <w:r w:rsidRPr="00587E79">
        <w:rPr>
          <w:sz w:val="28"/>
          <w:szCs w:val="28"/>
        </w:rPr>
        <w:t xml:space="preserve">мацевтических предприятий </w:t>
      </w:r>
      <w:r w:rsidRPr="00587E79">
        <w:rPr>
          <w:sz w:val="28"/>
          <w:szCs w:val="28"/>
          <w:lang w:val="uk-UA"/>
        </w:rPr>
        <w:t xml:space="preserve">/ С.Н. Лапач, А.В. Чубенко </w:t>
      </w:r>
      <w:r w:rsidRPr="00587E79">
        <w:rPr>
          <w:sz w:val="28"/>
          <w:szCs w:val="28"/>
        </w:rPr>
        <w:t>// Пров</w:t>
      </w:r>
      <w:r w:rsidRPr="00587E79">
        <w:rPr>
          <w:sz w:val="28"/>
          <w:szCs w:val="28"/>
        </w:rPr>
        <w:t>и</w:t>
      </w:r>
      <w:r w:rsidRPr="00587E79">
        <w:rPr>
          <w:sz w:val="28"/>
          <w:szCs w:val="28"/>
        </w:rPr>
        <w:t>зор. – 2000. –  №3. – С.7-9.</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 xml:space="preserve">Мазуренко О. Анализируй это </w:t>
      </w:r>
      <w:r>
        <w:rPr>
          <w:sz w:val="28"/>
          <w:szCs w:val="28"/>
          <w:lang w:val="uk-UA"/>
        </w:rPr>
        <w:t xml:space="preserve">/ О. Мазуренко </w:t>
      </w:r>
      <w:r w:rsidRPr="00587E79">
        <w:rPr>
          <w:sz w:val="28"/>
          <w:szCs w:val="28"/>
        </w:rPr>
        <w:t>// Аптека. – 2005. – №32 (503) – С.89.</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Максимова Ю.М. Особенности прогнозирования спроса на новый т</w:t>
      </w:r>
      <w:r w:rsidRPr="00587E79">
        <w:rPr>
          <w:sz w:val="28"/>
          <w:szCs w:val="28"/>
        </w:rPr>
        <w:t>о</w:t>
      </w:r>
      <w:r w:rsidRPr="00587E79">
        <w:rPr>
          <w:sz w:val="28"/>
          <w:szCs w:val="28"/>
        </w:rPr>
        <w:t xml:space="preserve">вар </w:t>
      </w:r>
      <w:r>
        <w:rPr>
          <w:sz w:val="28"/>
          <w:szCs w:val="28"/>
          <w:lang w:val="uk-UA"/>
        </w:rPr>
        <w:t xml:space="preserve">/ Ю.М. Максимова </w:t>
      </w:r>
      <w:r w:rsidRPr="00587E79">
        <w:rPr>
          <w:sz w:val="28"/>
          <w:szCs w:val="28"/>
        </w:rPr>
        <w:t>// Маркетинг в России и за рубежом. – 2006. – №3(53). – С. 3-12.</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Малхотра Н.</w:t>
      </w:r>
      <w:r>
        <w:rPr>
          <w:sz w:val="28"/>
          <w:szCs w:val="28"/>
        </w:rPr>
        <w:t xml:space="preserve">К. Маркетинговые исследования: </w:t>
      </w:r>
      <w:r>
        <w:rPr>
          <w:sz w:val="28"/>
          <w:szCs w:val="28"/>
          <w:lang w:val="uk-UA"/>
        </w:rPr>
        <w:t>п</w:t>
      </w:r>
      <w:r w:rsidRPr="00587E79">
        <w:rPr>
          <w:sz w:val="28"/>
          <w:szCs w:val="28"/>
        </w:rPr>
        <w:t>рактическое рук.</w:t>
      </w:r>
      <w:r>
        <w:rPr>
          <w:sz w:val="28"/>
          <w:szCs w:val="28"/>
          <w:lang w:val="uk-UA"/>
        </w:rPr>
        <w:t xml:space="preserve"> / Н.К. М</w:t>
      </w:r>
      <w:r>
        <w:rPr>
          <w:sz w:val="28"/>
          <w:szCs w:val="28"/>
          <w:lang w:val="uk-UA"/>
        </w:rPr>
        <w:t>а</w:t>
      </w:r>
      <w:r>
        <w:rPr>
          <w:sz w:val="28"/>
          <w:szCs w:val="28"/>
          <w:lang w:val="uk-UA"/>
        </w:rPr>
        <w:t>лхотра.</w:t>
      </w:r>
      <w:r w:rsidRPr="00587E79">
        <w:rPr>
          <w:sz w:val="28"/>
          <w:szCs w:val="28"/>
        </w:rPr>
        <w:t xml:space="preserve"> – М.: Вильямс, 2003. – 960 с.</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lang w:val="uk-UA"/>
        </w:rPr>
        <w:t>Маркіна Т.В. Маркетингова діяльність на фармакологічному ри</w:t>
      </w:r>
      <w:r w:rsidRPr="00587E79">
        <w:rPr>
          <w:sz w:val="28"/>
          <w:szCs w:val="28"/>
          <w:lang w:val="uk-UA"/>
        </w:rPr>
        <w:t>н</w:t>
      </w:r>
      <w:r w:rsidRPr="00587E79">
        <w:rPr>
          <w:sz w:val="28"/>
          <w:szCs w:val="28"/>
          <w:lang w:val="uk-UA"/>
        </w:rPr>
        <w:t xml:space="preserve">ку </w:t>
      </w:r>
      <w:r>
        <w:rPr>
          <w:sz w:val="28"/>
          <w:szCs w:val="28"/>
          <w:lang w:val="uk-UA"/>
        </w:rPr>
        <w:t xml:space="preserve">/ Т.В. Маркіна </w:t>
      </w:r>
      <w:r w:rsidRPr="00587E79">
        <w:rPr>
          <w:sz w:val="28"/>
          <w:szCs w:val="28"/>
          <w:lang w:val="uk-UA"/>
        </w:rPr>
        <w:t>// Маркетинг в Україні. – 2003. – № 6 – С. 17-18.</w:t>
      </w:r>
      <w:r w:rsidRPr="00587E79">
        <w:rPr>
          <w:sz w:val="28"/>
          <w:szCs w:val="28"/>
        </w:rPr>
        <w:t xml:space="preserve"> </w:t>
      </w:r>
    </w:p>
    <w:p w:rsidR="00612643" w:rsidRPr="005D7274" w:rsidRDefault="00612643" w:rsidP="005B48C0">
      <w:pPr>
        <w:numPr>
          <w:ilvl w:val="0"/>
          <w:numId w:val="43"/>
        </w:numPr>
        <w:tabs>
          <w:tab w:val="clear" w:pos="720"/>
          <w:tab w:val="num" w:pos="540"/>
        </w:tabs>
        <w:suppressAutoHyphens w:val="0"/>
        <w:spacing w:line="360" w:lineRule="auto"/>
        <w:ind w:left="360"/>
        <w:jc w:val="both"/>
        <w:rPr>
          <w:sz w:val="28"/>
          <w:szCs w:val="28"/>
        </w:rPr>
      </w:pPr>
      <w:r w:rsidRPr="00587E79">
        <w:rPr>
          <w:sz w:val="28"/>
          <w:szCs w:val="28"/>
        </w:rPr>
        <w:t xml:space="preserve">Матвеева В. Регистрация ЛС: нужен переходный период </w:t>
      </w:r>
      <w:r>
        <w:rPr>
          <w:sz w:val="28"/>
          <w:szCs w:val="28"/>
          <w:lang w:val="uk-UA"/>
        </w:rPr>
        <w:t>/ В. М</w:t>
      </w:r>
      <w:r>
        <w:rPr>
          <w:sz w:val="28"/>
          <w:szCs w:val="28"/>
          <w:lang w:val="uk-UA"/>
        </w:rPr>
        <w:t>а</w:t>
      </w:r>
      <w:r>
        <w:rPr>
          <w:sz w:val="28"/>
          <w:szCs w:val="28"/>
          <w:lang w:val="uk-UA"/>
        </w:rPr>
        <w:t xml:space="preserve">твеева </w:t>
      </w:r>
      <w:r w:rsidRPr="00587E79">
        <w:rPr>
          <w:sz w:val="28"/>
          <w:szCs w:val="28"/>
        </w:rPr>
        <w:t xml:space="preserve">// </w:t>
      </w:r>
      <w:r w:rsidRPr="00587E79">
        <w:rPr>
          <w:sz w:val="28"/>
          <w:szCs w:val="28"/>
          <w:lang w:val="uk-UA"/>
        </w:rPr>
        <w:t>А</w:t>
      </w:r>
      <w:r w:rsidRPr="00587E79">
        <w:rPr>
          <w:sz w:val="28"/>
          <w:szCs w:val="28"/>
        </w:rPr>
        <w:t>пте</w:t>
      </w:r>
      <w:r>
        <w:rPr>
          <w:sz w:val="28"/>
          <w:szCs w:val="28"/>
        </w:rPr>
        <w:t>ка. – 2006. – №9. – С. 12</w:t>
      </w:r>
      <w:r w:rsidRPr="00587E79">
        <w:rPr>
          <w:sz w:val="28"/>
          <w:szCs w:val="28"/>
        </w:rPr>
        <w:t>.</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Методика количественной оценки фармацевтической пом</w:t>
      </w:r>
      <w:r w:rsidRPr="00587E79">
        <w:rPr>
          <w:sz w:val="28"/>
          <w:szCs w:val="28"/>
        </w:rPr>
        <w:t>о</w:t>
      </w:r>
      <w:r w:rsidRPr="00587E79">
        <w:rPr>
          <w:sz w:val="28"/>
          <w:szCs w:val="28"/>
        </w:rPr>
        <w:t>щи населению и рекоме</w:t>
      </w:r>
      <w:r>
        <w:rPr>
          <w:sz w:val="28"/>
          <w:szCs w:val="28"/>
        </w:rPr>
        <w:t>ндации по ее повышению / Л.В. Мо</w:t>
      </w:r>
      <w:r w:rsidRPr="00587E79">
        <w:rPr>
          <w:sz w:val="28"/>
          <w:szCs w:val="28"/>
        </w:rPr>
        <w:t>шкова, Е.С. Зверева, И.А. Леви</w:t>
      </w:r>
      <w:r w:rsidRPr="00587E79">
        <w:rPr>
          <w:sz w:val="28"/>
          <w:szCs w:val="28"/>
        </w:rPr>
        <w:t>ц</w:t>
      </w:r>
      <w:r w:rsidRPr="00587E79">
        <w:rPr>
          <w:sz w:val="28"/>
          <w:szCs w:val="28"/>
        </w:rPr>
        <w:t>кая, Н.И. Подгорбунских // Эконом. вестн. фарм</w:t>
      </w:r>
      <w:r w:rsidRPr="00587E79">
        <w:rPr>
          <w:sz w:val="28"/>
          <w:szCs w:val="28"/>
        </w:rPr>
        <w:t>а</w:t>
      </w:r>
      <w:r>
        <w:rPr>
          <w:sz w:val="28"/>
          <w:szCs w:val="28"/>
        </w:rPr>
        <w:t>ции.</w:t>
      </w:r>
      <w:r>
        <w:rPr>
          <w:sz w:val="28"/>
          <w:szCs w:val="28"/>
          <w:lang w:val="uk-UA"/>
        </w:rPr>
        <w:t xml:space="preserve"> –</w:t>
      </w:r>
      <w:r>
        <w:rPr>
          <w:sz w:val="28"/>
          <w:szCs w:val="28"/>
        </w:rPr>
        <w:t xml:space="preserve"> 2003. </w:t>
      </w:r>
      <w:r>
        <w:rPr>
          <w:sz w:val="28"/>
          <w:szCs w:val="28"/>
          <w:lang w:val="uk-UA"/>
        </w:rPr>
        <w:t xml:space="preserve">– </w:t>
      </w:r>
      <w:r w:rsidRPr="00587E79">
        <w:rPr>
          <w:sz w:val="28"/>
          <w:szCs w:val="28"/>
        </w:rPr>
        <w:t xml:space="preserve">№ 3. – С. 90-95.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Мешковский А.П. Важнейшие рекомендации Международной фармаце</w:t>
      </w:r>
      <w:r w:rsidRPr="00587E79">
        <w:rPr>
          <w:sz w:val="28"/>
          <w:szCs w:val="28"/>
        </w:rPr>
        <w:t>в</w:t>
      </w:r>
      <w:r w:rsidRPr="00587E79">
        <w:rPr>
          <w:sz w:val="28"/>
          <w:szCs w:val="28"/>
        </w:rPr>
        <w:t xml:space="preserve">тической федерации </w:t>
      </w:r>
      <w:r>
        <w:rPr>
          <w:sz w:val="28"/>
          <w:szCs w:val="28"/>
        </w:rPr>
        <w:t xml:space="preserve">/ А.П. Мешковский </w:t>
      </w:r>
      <w:r w:rsidRPr="00587E79">
        <w:rPr>
          <w:sz w:val="28"/>
          <w:szCs w:val="28"/>
        </w:rPr>
        <w:t>// Новая аптека. – 2003. — № 3. – С. 19-24.</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 xml:space="preserve">Мешковский А.П. Фармпомощь: признаки и дефиниции </w:t>
      </w:r>
      <w:r>
        <w:rPr>
          <w:sz w:val="28"/>
          <w:szCs w:val="28"/>
        </w:rPr>
        <w:t>/ А.П. Мешко</w:t>
      </w:r>
      <w:r>
        <w:rPr>
          <w:sz w:val="28"/>
          <w:szCs w:val="28"/>
        </w:rPr>
        <w:t>в</w:t>
      </w:r>
      <w:r>
        <w:rPr>
          <w:sz w:val="28"/>
          <w:szCs w:val="28"/>
        </w:rPr>
        <w:t>ский // Фарм. вестник</w:t>
      </w:r>
      <w:r w:rsidRPr="00587E79">
        <w:rPr>
          <w:sz w:val="28"/>
          <w:szCs w:val="28"/>
        </w:rPr>
        <w:t>. – 2006. – №12 (417).</w:t>
      </w:r>
      <w:r>
        <w:rPr>
          <w:sz w:val="28"/>
          <w:szCs w:val="28"/>
        </w:rPr>
        <w:t xml:space="preserve"> – С. 10-12.</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lang w:val="uk-UA"/>
        </w:rPr>
        <w:t>Микитенко М.Т. Прогнозування макроекономічних показників методом фільтра Калмана з урахуванням суб’єктивності кон’юнктурних даних / М.Т. Микитенко, Н.І. Недашкківська // Стати</w:t>
      </w:r>
      <w:r w:rsidRPr="00587E79">
        <w:rPr>
          <w:sz w:val="28"/>
          <w:szCs w:val="28"/>
          <w:lang w:val="uk-UA"/>
        </w:rPr>
        <w:t>с</w:t>
      </w:r>
      <w:r w:rsidRPr="00587E79">
        <w:rPr>
          <w:sz w:val="28"/>
          <w:szCs w:val="28"/>
          <w:lang w:val="uk-UA"/>
        </w:rPr>
        <w:t xml:space="preserve">тика України. – 2004. – №3. – С.104-107.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lastRenderedPageBreak/>
        <w:t>Микки С. Смит</w:t>
      </w:r>
      <w:r w:rsidRPr="00587E79">
        <w:rPr>
          <w:sz w:val="28"/>
          <w:szCs w:val="28"/>
          <w:lang w:val="uk-UA"/>
        </w:rPr>
        <w:t>.</w:t>
      </w:r>
      <w:r w:rsidRPr="00587E79">
        <w:rPr>
          <w:sz w:val="28"/>
          <w:szCs w:val="28"/>
        </w:rPr>
        <w:t xml:space="preserve"> Фармацевтический маркетинг. Принципы, среда, пра</w:t>
      </w:r>
      <w:r w:rsidRPr="00587E79">
        <w:rPr>
          <w:sz w:val="28"/>
          <w:szCs w:val="28"/>
        </w:rPr>
        <w:t>к</w:t>
      </w:r>
      <w:r w:rsidRPr="00587E79">
        <w:rPr>
          <w:sz w:val="28"/>
          <w:szCs w:val="28"/>
        </w:rPr>
        <w:t>тика /Микки С. Смит, Е.М. Коласа, Грег Перкинс, Брюс Сикер</w:t>
      </w:r>
      <w:r>
        <w:rPr>
          <w:sz w:val="28"/>
          <w:szCs w:val="28"/>
        </w:rPr>
        <w:t>; Пер. с англ. Н.Г. Мефодовской; р</w:t>
      </w:r>
      <w:r w:rsidRPr="00587E79">
        <w:rPr>
          <w:sz w:val="28"/>
          <w:szCs w:val="28"/>
        </w:rPr>
        <w:t xml:space="preserve">ед. рус. изд. Ю.А. Крестинский, В.А. Мефодовский. – М.: Литера, 2005. – 392 с. </w:t>
      </w:r>
    </w:p>
    <w:p w:rsidR="00612643"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t>Миронов А.Ю.</w:t>
      </w:r>
      <w:r w:rsidRPr="00587E79">
        <w:rPr>
          <w:sz w:val="28"/>
          <w:szCs w:val="28"/>
        </w:rPr>
        <w:t xml:space="preserve"> Инфекции, передаваемые половым путем. Современные методы диагностики сифилиса</w:t>
      </w:r>
      <w:r w:rsidRPr="00587E79">
        <w:rPr>
          <w:sz w:val="28"/>
          <w:szCs w:val="28"/>
          <w:lang w:val="uk-UA"/>
        </w:rPr>
        <w:t xml:space="preserve"> / А. Ю. Миронов,</w:t>
      </w:r>
      <w:r w:rsidRPr="00587E79">
        <w:rPr>
          <w:sz w:val="28"/>
          <w:szCs w:val="28"/>
        </w:rPr>
        <w:t xml:space="preserve"> Ю.Б. Терехова // </w:t>
      </w:r>
      <w:r w:rsidRPr="00587E79">
        <w:rPr>
          <w:sz w:val="28"/>
          <w:szCs w:val="28"/>
          <w:lang w:val="en-US"/>
        </w:rPr>
        <w:t>Consi</w:t>
      </w:r>
      <w:r w:rsidRPr="00587E79">
        <w:rPr>
          <w:sz w:val="28"/>
          <w:szCs w:val="28"/>
          <w:lang w:val="en-US"/>
        </w:rPr>
        <w:t>l</w:t>
      </w:r>
      <w:r w:rsidRPr="00587E79">
        <w:rPr>
          <w:sz w:val="28"/>
          <w:szCs w:val="28"/>
          <w:lang w:val="en-US"/>
        </w:rPr>
        <w:t>liumProv</w:t>
      </w:r>
      <w:r w:rsidRPr="00587E79">
        <w:rPr>
          <w:sz w:val="28"/>
          <w:szCs w:val="28"/>
          <w:lang w:val="en-US"/>
        </w:rPr>
        <w:t>i</w:t>
      </w:r>
      <w:r w:rsidRPr="00587E79">
        <w:rPr>
          <w:sz w:val="28"/>
          <w:szCs w:val="28"/>
          <w:lang w:val="en-US"/>
        </w:rPr>
        <w:t>sorum</w:t>
      </w:r>
      <w:r>
        <w:rPr>
          <w:sz w:val="28"/>
          <w:szCs w:val="28"/>
        </w:rPr>
        <w:t>. – 2007. – Т</w:t>
      </w:r>
      <w:r w:rsidRPr="00587E79">
        <w:rPr>
          <w:sz w:val="28"/>
          <w:szCs w:val="28"/>
        </w:rPr>
        <w:t>.</w:t>
      </w:r>
      <w:r>
        <w:rPr>
          <w:sz w:val="28"/>
          <w:szCs w:val="28"/>
        </w:rPr>
        <w:t xml:space="preserve"> 9. – №1. – С</w:t>
      </w:r>
      <w:r w:rsidRPr="00587E79">
        <w:rPr>
          <w:sz w:val="28"/>
          <w:szCs w:val="28"/>
        </w:rPr>
        <w:t>.</w:t>
      </w:r>
      <w:r>
        <w:rPr>
          <w:sz w:val="28"/>
          <w:szCs w:val="28"/>
        </w:rPr>
        <w:t xml:space="preserve"> </w:t>
      </w:r>
      <w:r w:rsidRPr="00587E79">
        <w:rPr>
          <w:sz w:val="28"/>
          <w:szCs w:val="28"/>
        </w:rPr>
        <w:t>23-27.</w:t>
      </w:r>
    </w:p>
    <w:p w:rsidR="00612643"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t>Мнушко З.Н. Менеджмент и маркетинг в фармации. Ч.1. Менеджмент в фармации: Учебник для студентов вузов / З.Н. Мнушко, Н.М. Дихтярева; Под ред. З.Н. Мнушко. – Харьков: Изд-во НФаУ: Золотые страницы, 2007.  360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t>Мнушко З.Н. Организационные и технологические основы лекарственного обеспечения пульмонологических больных: Дис. на соиск. науч. ст. д-ра фрам. Наук. – Харьков, 1900. – 493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t>Мнушко З.</w:t>
      </w:r>
      <w:r w:rsidRPr="00587E79">
        <w:rPr>
          <w:sz w:val="28"/>
          <w:szCs w:val="28"/>
        </w:rPr>
        <w:t>Н. Практические аспекты потребительского выбора лекарстве</w:t>
      </w:r>
      <w:r w:rsidRPr="00587E79">
        <w:rPr>
          <w:sz w:val="28"/>
          <w:szCs w:val="28"/>
        </w:rPr>
        <w:t>н</w:t>
      </w:r>
      <w:r w:rsidRPr="00587E79">
        <w:rPr>
          <w:sz w:val="28"/>
          <w:szCs w:val="28"/>
        </w:rPr>
        <w:t>ных средств</w:t>
      </w:r>
      <w:r w:rsidRPr="00587E79">
        <w:rPr>
          <w:sz w:val="28"/>
          <w:szCs w:val="28"/>
          <w:lang w:val="uk-UA"/>
        </w:rPr>
        <w:t xml:space="preserve"> / З. Н. Мнушко, И.А. Грекова</w:t>
      </w:r>
      <w:r w:rsidRPr="00587E79">
        <w:rPr>
          <w:sz w:val="28"/>
          <w:szCs w:val="28"/>
        </w:rPr>
        <w:t xml:space="preserve"> // Провизор.</w:t>
      </w:r>
      <w:r w:rsidRPr="00587E79">
        <w:rPr>
          <w:sz w:val="28"/>
          <w:szCs w:val="28"/>
          <w:lang w:val="uk-UA"/>
        </w:rPr>
        <w:t xml:space="preserve"> – </w:t>
      </w:r>
      <w:r w:rsidRPr="00587E79">
        <w:rPr>
          <w:sz w:val="28"/>
          <w:szCs w:val="28"/>
        </w:rPr>
        <w:t>2000.</w:t>
      </w:r>
      <w:r w:rsidRPr="00587E79">
        <w:rPr>
          <w:sz w:val="28"/>
          <w:szCs w:val="28"/>
          <w:lang w:val="uk-UA"/>
        </w:rPr>
        <w:t xml:space="preserve"> –</w:t>
      </w:r>
      <w:r w:rsidRPr="00587E79">
        <w:rPr>
          <w:sz w:val="28"/>
          <w:szCs w:val="28"/>
        </w:rPr>
        <w:t xml:space="preserve"> № 11.</w:t>
      </w:r>
      <w:r w:rsidRPr="00587E79">
        <w:rPr>
          <w:sz w:val="28"/>
          <w:szCs w:val="28"/>
          <w:lang w:val="uk-UA"/>
        </w:rPr>
        <w:t xml:space="preserve"> –</w:t>
      </w:r>
      <w:r w:rsidRPr="00587E79">
        <w:rPr>
          <w:sz w:val="28"/>
          <w:szCs w:val="28"/>
        </w:rPr>
        <w:t xml:space="preserve"> С. 28</w:t>
      </w:r>
      <w:r w:rsidRPr="00587E79">
        <w:rPr>
          <w:sz w:val="28"/>
          <w:szCs w:val="28"/>
          <w:lang w:val="uk-UA"/>
        </w:rPr>
        <w:t>-</w:t>
      </w:r>
      <w:r w:rsidRPr="00587E79">
        <w:rPr>
          <w:sz w:val="28"/>
          <w:szCs w:val="28"/>
        </w:rPr>
        <w:t>30.</w:t>
      </w:r>
    </w:p>
    <w:p w:rsidR="00612643" w:rsidRPr="002C604F" w:rsidRDefault="00612643" w:rsidP="005B48C0">
      <w:pPr>
        <w:widowControl w:val="0"/>
        <w:numPr>
          <w:ilvl w:val="0"/>
          <w:numId w:val="43"/>
        </w:numPr>
        <w:tabs>
          <w:tab w:val="clear" w:pos="720"/>
          <w:tab w:val="left" w:pos="0"/>
          <w:tab w:val="num" w:pos="540"/>
          <w:tab w:val="num" w:pos="1440"/>
        </w:tabs>
        <w:suppressAutoHyphens w:val="0"/>
        <w:spacing w:line="360" w:lineRule="auto"/>
        <w:ind w:left="360"/>
        <w:jc w:val="both"/>
        <w:rPr>
          <w:sz w:val="28"/>
          <w:szCs w:val="28"/>
          <w:lang w:val="uk-UA"/>
        </w:rPr>
      </w:pPr>
      <w:r w:rsidRPr="002C604F">
        <w:rPr>
          <w:sz w:val="28"/>
          <w:szCs w:val="28"/>
          <w:lang w:val="uk-UA"/>
        </w:rPr>
        <w:t>Мнушко З.М. Аналіз попиту на протигрибкові лікарські засобі / З.М. Мн</w:t>
      </w:r>
      <w:r w:rsidRPr="002C604F">
        <w:rPr>
          <w:sz w:val="28"/>
          <w:szCs w:val="28"/>
          <w:lang w:val="uk-UA"/>
        </w:rPr>
        <w:t>у</w:t>
      </w:r>
      <w:r w:rsidRPr="002C604F">
        <w:rPr>
          <w:sz w:val="28"/>
          <w:szCs w:val="28"/>
          <w:lang w:val="uk-UA"/>
        </w:rPr>
        <w:t>шко, І.В. Тіманюк / Тези доп. Всеукр. конгресу «Сьогодення та майбутнє фармації», 16-19 квітня 2008 р. / Ред. кол.: В.П. Черних та ін. – Х.: Вид-во НФаУ. – Х., 2008. – С.683.</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uk-UA"/>
        </w:rPr>
        <w:t>Мнушко З.М. Визначення конкурентоспроможності лікарських препар</w:t>
      </w:r>
      <w:r w:rsidRPr="00587E79">
        <w:rPr>
          <w:sz w:val="28"/>
          <w:szCs w:val="28"/>
          <w:lang w:val="uk-UA"/>
        </w:rPr>
        <w:t>а</w:t>
      </w:r>
      <w:r w:rsidRPr="00587E79">
        <w:rPr>
          <w:sz w:val="28"/>
          <w:szCs w:val="28"/>
          <w:lang w:val="uk-UA"/>
        </w:rPr>
        <w:t>тів антигельмінтної дії, присутніх на фармацевтичному ринку України / З.М. Мнушко, Ю.В. Попова // Вісни</w:t>
      </w:r>
      <w:r>
        <w:rPr>
          <w:sz w:val="28"/>
          <w:szCs w:val="28"/>
          <w:lang w:val="uk-UA"/>
        </w:rPr>
        <w:t>к фармації.–2006. – № 3(47). – С</w:t>
      </w:r>
      <w:r w:rsidRPr="00587E79">
        <w:rPr>
          <w:sz w:val="28"/>
          <w:szCs w:val="28"/>
          <w:lang w:val="uk-UA"/>
        </w:rPr>
        <w:t xml:space="preserve">. 35-40. </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lang w:val="uk-UA"/>
        </w:rPr>
        <w:t>Мнушко З.М. Дослідження попиту на вітамінні препарати з використа</w:t>
      </w:r>
      <w:r w:rsidRPr="00587E79">
        <w:rPr>
          <w:sz w:val="28"/>
          <w:szCs w:val="28"/>
          <w:lang w:val="uk-UA"/>
        </w:rPr>
        <w:t>н</w:t>
      </w:r>
      <w:r w:rsidRPr="00587E79">
        <w:rPr>
          <w:sz w:val="28"/>
          <w:szCs w:val="28"/>
          <w:lang w:val="uk-UA"/>
        </w:rPr>
        <w:t>ням сегментації споживачів / З.Н. Мнушко Л.П. Бовкун, О.В. Дорохов // Мен</w:t>
      </w:r>
      <w:r w:rsidRPr="00587E79">
        <w:rPr>
          <w:sz w:val="28"/>
          <w:szCs w:val="28"/>
          <w:lang w:val="uk-UA"/>
        </w:rPr>
        <w:t>е</w:t>
      </w:r>
      <w:r w:rsidRPr="00587E79">
        <w:rPr>
          <w:sz w:val="28"/>
          <w:szCs w:val="28"/>
          <w:lang w:val="uk-UA"/>
        </w:rPr>
        <w:t>джмент та маркетинг. – 1994. – №1-2. – С. 9-12.</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uk-UA"/>
        </w:rPr>
        <w:t>Мнушко З.М. Дослідження ринку та доступності протигрибкових лікарс</w:t>
      </w:r>
      <w:r w:rsidRPr="00587E79">
        <w:rPr>
          <w:sz w:val="28"/>
          <w:szCs w:val="28"/>
          <w:lang w:val="uk-UA"/>
        </w:rPr>
        <w:t>ь</w:t>
      </w:r>
      <w:r w:rsidRPr="00587E79">
        <w:rPr>
          <w:sz w:val="28"/>
          <w:szCs w:val="28"/>
          <w:lang w:val="uk-UA"/>
        </w:rPr>
        <w:t xml:space="preserve">ких засобів / З.М. Мнушко, І.В. Тіманюк, В.В. Преснякова // Фармац. журн. – 2007. – </w:t>
      </w:r>
      <w:r>
        <w:rPr>
          <w:sz w:val="28"/>
          <w:szCs w:val="28"/>
          <w:lang w:val="uk-UA"/>
        </w:rPr>
        <w:t>№ 6. – С</w:t>
      </w:r>
      <w:r w:rsidRPr="00587E79">
        <w:rPr>
          <w:sz w:val="28"/>
          <w:szCs w:val="28"/>
          <w:lang w:val="uk-UA"/>
        </w:rPr>
        <w:t>.</w:t>
      </w:r>
      <w:r>
        <w:rPr>
          <w:sz w:val="28"/>
          <w:szCs w:val="28"/>
          <w:lang w:val="uk-UA"/>
        </w:rPr>
        <w:t xml:space="preserve"> </w:t>
      </w:r>
      <w:r w:rsidRPr="00587E79">
        <w:rPr>
          <w:sz w:val="28"/>
          <w:szCs w:val="28"/>
          <w:lang w:val="uk-UA"/>
        </w:rPr>
        <w:t xml:space="preserve">15-21; </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lang w:val="uk-UA"/>
        </w:rPr>
        <w:t>Мнушко З.М. Дослідження рівня попиту на протигрибкові лікарські з</w:t>
      </w:r>
      <w:r w:rsidRPr="00587E79">
        <w:rPr>
          <w:sz w:val="28"/>
          <w:szCs w:val="28"/>
          <w:lang w:val="uk-UA"/>
        </w:rPr>
        <w:t>а</w:t>
      </w:r>
      <w:r w:rsidRPr="00587E79">
        <w:rPr>
          <w:sz w:val="28"/>
          <w:szCs w:val="28"/>
          <w:lang w:val="uk-UA"/>
        </w:rPr>
        <w:t xml:space="preserve">соби / З.М. Мнушко, І. В.Тіманюк </w:t>
      </w:r>
      <w:r>
        <w:rPr>
          <w:sz w:val="28"/>
          <w:szCs w:val="28"/>
          <w:lang w:val="uk-UA"/>
        </w:rPr>
        <w:t>// Вісник фармації. – 2005. – №1 (41). – С</w:t>
      </w:r>
      <w:r w:rsidRPr="00587E79">
        <w:rPr>
          <w:sz w:val="28"/>
          <w:szCs w:val="28"/>
          <w:lang w:val="uk-UA"/>
        </w:rPr>
        <w:t>.</w:t>
      </w:r>
      <w:r>
        <w:rPr>
          <w:sz w:val="28"/>
          <w:szCs w:val="28"/>
          <w:lang w:val="uk-UA"/>
        </w:rPr>
        <w:t xml:space="preserve"> </w:t>
      </w:r>
      <w:r w:rsidRPr="00587E79">
        <w:rPr>
          <w:sz w:val="28"/>
          <w:szCs w:val="28"/>
          <w:lang w:val="uk-UA"/>
        </w:rPr>
        <w:t>57 – 60.</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lang w:val="uk-UA"/>
        </w:rPr>
        <w:lastRenderedPageBreak/>
        <w:t>Мнушко З.М. Маркетингова структура в управлінні фармацевтичним пі</w:t>
      </w:r>
      <w:r w:rsidRPr="00587E79">
        <w:rPr>
          <w:sz w:val="28"/>
          <w:szCs w:val="28"/>
          <w:lang w:val="uk-UA"/>
        </w:rPr>
        <w:t>д</w:t>
      </w:r>
      <w:r w:rsidRPr="00587E79">
        <w:rPr>
          <w:sz w:val="28"/>
          <w:szCs w:val="28"/>
          <w:lang w:val="uk-UA"/>
        </w:rPr>
        <w:t>приємством / З.М. Мнушко, Н.А. Пузак, Л.П. Бовкун</w:t>
      </w:r>
      <w:r>
        <w:rPr>
          <w:sz w:val="28"/>
          <w:szCs w:val="28"/>
          <w:lang w:val="uk-UA"/>
        </w:rPr>
        <w:t xml:space="preserve"> та інши</w:t>
      </w:r>
      <w:r w:rsidRPr="00587E79">
        <w:rPr>
          <w:sz w:val="28"/>
          <w:szCs w:val="28"/>
          <w:lang w:val="uk-UA"/>
        </w:rPr>
        <w:t xml:space="preserve"> // Вісник фа</w:t>
      </w:r>
      <w:r w:rsidRPr="00587E79">
        <w:rPr>
          <w:sz w:val="28"/>
          <w:szCs w:val="28"/>
          <w:lang w:val="uk-UA"/>
        </w:rPr>
        <w:t>р</w:t>
      </w:r>
      <w:r w:rsidRPr="00587E79">
        <w:rPr>
          <w:sz w:val="28"/>
          <w:szCs w:val="28"/>
          <w:lang w:val="uk-UA"/>
        </w:rPr>
        <w:t>мації. – 1993. – №1-2. – С. 4-7.</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lang w:val="uk-UA"/>
        </w:rPr>
        <w:t>Мнушко З.М. Маркетингові дослідження протигрибкових лікарських зас</w:t>
      </w:r>
      <w:r w:rsidRPr="00587E79">
        <w:rPr>
          <w:sz w:val="28"/>
          <w:szCs w:val="28"/>
          <w:lang w:val="uk-UA"/>
        </w:rPr>
        <w:t>о</w:t>
      </w:r>
      <w:r w:rsidRPr="00587E79">
        <w:rPr>
          <w:sz w:val="28"/>
          <w:szCs w:val="28"/>
          <w:lang w:val="uk-UA"/>
        </w:rPr>
        <w:t>бів / З.М. Мнушко, І.В. Тіманюк // Актуальні питання створення лікарських засобів: Тези доп. міжвуз. студ. конф.</w:t>
      </w:r>
      <w:r>
        <w:rPr>
          <w:sz w:val="28"/>
          <w:szCs w:val="28"/>
          <w:lang w:val="uk-UA"/>
        </w:rPr>
        <w:t>, 13-14 квітня 2004 р.</w:t>
      </w:r>
      <w:r w:rsidRPr="00587E79">
        <w:rPr>
          <w:sz w:val="28"/>
          <w:szCs w:val="28"/>
          <w:lang w:val="uk-UA"/>
        </w:rPr>
        <w:t xml:space="preserve"> – Х.: Вид-во НФаУ, 2004. – С. 275. </w:t>
      </w:r>
    </w:p>
    <w:p w:rsidR="00612643"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lang w:val="uk-UA"/>
        </w:rPr>
        <w:t>Мнушко З.М. Маркетингові дослідження та проблеми визначення потр</w:t>
      </w:r>
      <w:r w:rsidRPr="00587E79">
        <w:rPr>
          <w:sz w:val="28"/>
          <w:szCs w:val="28"/>
          <w:lang w:val="uk-UA"/>
        </w:rPr>
        <w:t>е</w:t>
      </w:r>
      <w:r w:rsidRPr="00587E79">
        <w:rPr>
          <w:sz w:val="28"/>
          <w:szCs w:val="28"/>
          <w:lang w:val="uk-UA"/>
        </w:rPr>
        <w:t>би в нових лікарських засобах для лікування захворювань шкіри / З.Н. Мну</w:t>
      </w:r>
      <w:r w:rsidRPr="00587E79">
        <w:rPr>
          <w:sz w:val="28"/>
          <w:szCs w:val="28"/>
          <w:lang w:val="uk-UA"/>
        </w:rPr>
        <w:t>ш</w:t>
      </w:r>
      <w:r w:rsidRPr="00587E79">
        <w:rPr>
          <w:sz w:val="28"/>
          <w:szCs w:val="28"/>
          <w:lang w:val="uk-UA"/>
        </w:rPr>
        <w:t>ко, Л.П. Бовкун</w:t>
      </w:r>
      <w:r>
        <w:rPr>
          <w:sz w:val="28"/>
          <w:szCs w:val="28"/>
          <w:lang w:val="uk-UA"/>
        </w:rPr>
        <w:t xml:space="preserve"> // Фармац.</w:t>
      </w:r>
      <w:r w:rsidRPr="00587E79">
        <w:rPr>
          <w:sz w:val="28"/>
          <w:szCs w:val="28"/>
          <w:lang w:val="uk-UA"/>
        </w:rPr>
        <w:t xml:space="preserve"> журнал. – 1997. – №6. – С. 13-16.</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Pr>
          <w:sz w:val="28"/>
          <w:szCs w:val="28"/>
          <w:lang w:val="uk-UA"/>
        </w:rPr>
        <w:t xml:space="preserve">Мнушко З.М. Менеджмент та маркетинг у фармації Ч. </w:t>
      </w:r>
      <w:r>
        <w:rPr>
          <w:sz w:val="28"/>
          <w:szCs w:val="28"/>
          <w:lang w:val="en-US"/>
        </w:rPr>
        <w:t>II</w:t>
      </w:r>
      <w:r>
        <w:rPr>
          <w:sz w:val="28"/>
          <w:szCs w:val="28"/>
          <w:lang w:val="uk-UA"/>
        </w:rPr>
        <w:t>. Маркетинг у ф</w:t>
      </w:r>
      <w:r>
        <w:rPr>
          <w:sz w:val="28"/>
          <w:szCs w:val="28"/>
          <w:lang w:val="uk-UA"/>
        </w:rPr>
        <w:t>а</w:t>
      </w:r>
      <w:r>
        <w:rPr>
          <w:sz w:val="28"/>
          <w:szCs w:val="28"/>
          <w:lang w:val="uk-UA"/>
        </w:rPr>
        <w:t>рмації: Підручник для фарм. вузів і факультетів / З.М. Мнушко, Н.М. Діхт</w:t>
      </w:r>
      <w:r>
        <w:rPr>
          <w:sz w:val="28"/>
          <w:szCs w:val="28"/>
          <w:lang w:val="uk-UA"/>
        </w:rPr>
        <w:t>я</w:t>
      </w:r>
      <w:r>
        <w:rPr>
          <w:sz w:val="28"/>
          <w:szCs w:val="28"/>
          <w:lang w:val="uk-UA"/>
        </w:rPr>
        <w:t>рьова; За ред. З.М. Мнушко. – Харків: «Основа», Вид-во УкрФа, 1999. – 288 с.</w:t>
      </w:r>
    </w:p>
    <w:p w:rsidR="00612643" w:rsidRPr="00587E79" w:rsidRDefault="00612643" w:rsidP="005B48C0">
      <w:pPr>
        <w:numPr>
          <w:ilvl w:val="0"/>
          <w:numId w:val="43"/>
        </w:numPr>
        <w:tabs>
          <w:tab w:val="clear" w:pos="720"/>
          <w:tab w:val="left" w:pos="0"/>
          <w:tab w:val="num" w:pos="540"/>
        </w:tabs>
        <w:suppressAutoHyphens w:val="0"/>
        <w:spacing w:line="360" w:lineRule="auto"/>
        <w:ind w:left="360"/>
        <w:jc w:val="both"/>
        <w:rPr>
          <w:sz w:val="28"/>
          <w:szCs w:val="28"/>
          <w:lang w:val="uk-UA"/>
        </w:rPr>
      </w:pPr>
      <w:r>
        <w:rPr>
          <w:sz w:val="28"/>
          <w:szCs w:val="28"/>
          <w:lang w:val="uk-UA"/>
        </w:rPr>
        <w:t>Мнушко З.М.</w:t>
      </w:r>
      <w:r w:rsidRPr="00587E79">
        <w:rPr>
          <w:sz w:val="28"/>
          <w:szCs w:val="28"/>
          <w:lang w:val="uk-UA"/>
        </w:rPr>
        <w:t xml:space="preserve"> Можливість використання нейронних мереж в прогноз</w:t>
      </w:r>
      <w:r w:rsidRPr="00587E79">
        <w:rPr>
          <w:sz w:val="28"/>
          <w:szCs w:val="28"/>
          <w:lang w:val="uk-UA"/>
        </w:rPr>
        <w:t>у</w:t>
      </w:r>
      <w:r w:rsidRPr="00587E79">
        <w:rPr>
          <w:sz w:val="28"/>
          <w:szCs w:val="28"/>
          <w:lang w:val="uk-UA"/>
        </w:rPr>
        <w:t>ванні доступності лікарських засобів / З.М. Мнушко, І.В. Ті</w:t>
      </w:r>
      <w:r>
        <w:rPr>
          <w:sz w:val="28"/>
          <w:szCs w:val="28"/>
          <w:lang w:val="uk-UA"/>
        </w:rPr>
        <w:t>манюк // Матеріали н</w:t>
      </w:r>
      <w:r>
        <w:rPr>
          <w:sz w:val="28"/>
          <w:szCs w:val="28"/>
          <w:lang w:val="uk-UA"/>
        </w:rPr>
        <w:t>а</w:t>
      </w:r>
      <w:r>
        <w:rPr>
          <w:sz w:val="28"/>
          <w:szCs w:val="28"/>
          <w:lang w:val="uk-UA"/>
        </w:rPr>
        <w:t>ук.-практ. Конф.</w:t>
      </w:r>
      <w:r w:rsidRPr="00587E79">
        <w:rPr>
          <w:sz w:val="28"/>
          <w:szCs w:val="28"/>
          <w:lang w:val="uk-UA"/>
        </w:rPr>
        <w:t xml:space="preserve"> до 10-річча спеціальностей «Економіка підприємства» та «Маркетинг» / М-во охорони здоров’я України; М-во освіти та наук</w:t>
      </w:r>
      <w:r>
        <w:rPr>
          <w:sz w:val="28"/>
          <w:szCs w:val="28"/>
          <w:lang w:val="uk-UA"/>
        </w:rPr>
        <w:t>и Укра</w:t>
      </w:r>
      <w:r>
        <w:rPr>
          <w:sz w:val="28"/>
          <w:szCs w:val="28"/>
          <w:lang w:val="uk-UA"/>
        </w:rPr>
        <w:t>ї</w:t>
      </w:r>
      <w:r>
        <w:rPr>
          <w:sz w:val="28"/>
          <w:szCs w:val="28"/>
          <w:lang w:val="uk-UA"/>
        </w:rPr>
        <w:t>ни, НФаУ. – Х., 2007. – С</w:t>
      </w:r>
      <w:r w:rsidRPr="00587E79">
        <w:rPr>
          <w:sz w:val="28"/>
          <w:szCs w:val="28"/>
          <w:lang w:val="uk-UA"/>
        </w:rPr>
        <w:t>.327-328.</w:t>
      </w:r>
    </w:p>
    <w:p w:rsidR="00612643"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uk-UA"/>
        </w:rPr>
        <w:t>Мнушко З.М. Оцінка ризиків, що виникають у системі бюджетних закуп</w:t>
      </w:r>
      <w:r w:rsidRPr="00587E79">
        <w:rPr>
          <w:sz w:val="28"/>
          <w:szCs w:val="28"/>
          <w:lang w:val="uk-UA"/>
        </w:rPr>
        <w:t>і</w:t>
      </w:r>
      <w:r w:rsidRPr="00587E79">
        <w:rPr>
          <w:sz w:val="28"/>
          <w:szCs w:val="28"/>
          <w:lang w:val="uk-UA"/>
        </w:rPr>
        <w:t>вель лікарських засобів / З.М. Мнушко, О.М. Євтушенко, Г.О. Харченко // Фа</w:t>
      </w:r>
      <w:r w:rsidRPr="00587E79">
        <w:rPr>
          <w:sz w:val="28"/>
          <w:szCs w:val="28"/>
          <w:lang w:val="uk-UA"/>
        </w:rPr>
        <w:t>р</w:t>
      </w:r>
      <w:r w:rsidRPr="00587E79">
        <w:rPr>
          <w:sz w:val="28"/>
          <w:szCs w:val="28"/>
          <w:lang w:val="uk-UA"/>
        </w:rPr>
        <w:t xml:space="preserve">мац. журн. – 2007. – №4. – С.21-26. </w:t>
      </w:r>
    </w:p>
    <w:p w:rsidR="00612643" w:rsidRPr="00587E79" w:rsidRDefault="00612643" w:rsidP="005B48C0">
      <w:pPr>
        <w:widowControl w:val="0"/>
        <w:numPr>
          <w:ilvl w:val="0"/>
          <w:numId w:val="43"/>
        </w:numPr>
        <w:tabs>
          <w:tab w:val="clear" w:pos="720"/>
          <w:tab w:val="left" w:pos="0"/>
          <w:tab w:val="num" w:pos="540"/>
          <w:tab w:val="num" w:pos="1980"/>
        </w:tabs>
        <w:suppressAutoHyphens w:val="0"/>
        <w:spacing w:line="360" w:lineRule="auto"/>
        <w:ind w:left="360"/>
        <w:jc w:val="both"/>
        <w:rPr>
          <w:sz w:val="28"/>
          <w:szCs w:val="28"/>
          <w:lang w:val="uk-UA"/>
        </w:rPr>
      </w:pPr>
      <w:r>
        <w:rPr>
          <w:sz w:val="28"/>
          <w:szCs w:val="28"/>
          <w:lang w:val="uk-UA"/>
        </w:rPr>
        <w:t xml:space="preserve">Мнушко З.М. </w:t>
      </w:r>
      <w:r w:rsidRPr="002C604F">
        <w:rPr>
          <w:sz w:val="28"/>
          <w:szCs w:val="28"/>
          <w:lang w:val="uk-UA"/>
        </w:rPr>
        <w:t>Прогнозування попиту на лікарські засоби з використанням методу ней</w:t>
      </w:r>
      <w:r>
        <w:rPr>
          <w:sz w:val="28"/>
          <w:szCs w:val="28"/>
          <w:lang w:val="uk-UA"/>
        </w:rPr>
        <w:t>ронних мереж: метод. рек. /</w:t>
      </w:r>
      <w:r w:rsidRPr="002C604F">
        <w:rPr>
          <w:sz w:val="28"/>
          <w:szCs w:val="28"/>
          <w:lang w:val="uk-UA"/>
        </w:rPr>
        <w:t xml:space="preserve"> З.М. Мнушко, І.В.</w:t>
      </w:r>
      <w:r>
        <w:rPr>
          <w:sz w:val="28"/>
          <w:szCs w:val="28"/>
          <w:lang w:val="uk-UA"/>
        </w:rPr>
        <w:t xml:space="preserve"> Тіманюк</w:t>
      </w:r>
      <w:r w:rsidRPr="002C604F">
        <w:rPr>
          <w:sz w:val="28"/>
          <w:szCs w:val="28"/>
          <w:lang w:val="uk-UA"/>
        </w:rPr>
        <w:t xml:space="preserve"> – Х., 2008г. – 23с.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uk-UA"/>
        </w:rPr>
        <w:t>Мнушко З.М. Сегментація ринку споживання протигрибкових препар</w:t>
      </w:r>
      <w:r w:rsidRPr="00587E79">
        <w:rPr>
          <w:sz w:val="28"/>
          <w:szCs w:val="28"/>
          <w:lang w:val="uk-UA"/>
        </w:rPr>
        <w:t>а</w:t>
      </w:r>
      <w:r w:rsidRPr="00587E79">
        <w:rPr>
          <w:sz w:val="28"/>
          <w:szCs w:val="28"/>
          <w:lang w:val="uk-UA"/>
        </w:rPr>
        <w:t>тів методом типологічного угрупування / З.М. Мнушко, І.В. Тіманюк, І.В. Пе</w:t>
      </w:r>
      <w:r w:rsidRPr="00587E79">
        <w:rPr>
          <w:sz w:val="28"/>
          <w:szCs w:val="28"/>
          <w:lang w:val="uk-UA"/>
        </w:rPr>
        <w:t>с</w:t>
      </w:r>
      <w:r w:rsidRPr="00587E79">
        <w:rPr>
          <w:sz w:val="28"/>
          <w:szCs w:val="28"/>
          <w:lang w:val="uk-UA"/>
        </w:rPr>
        <w:t>тун // Вісник фа</w:t>
      </w:r>
      <w:r w:rsidRPr="00587E79">
        <w:rPr>
          <w:sz w:val="28"/>
          <w:szCs w:val="28"/>
          <w:lang w:val="uk-UA"/>
        </w:rPr>
        <w:t>р</w:t>
      </w:r>
      <w:r w:rsidRPr="00587E79">
        <w:rPr>
          <w:sz w:val="28"/>
          <w:szCs w:val="28"/>
          <w:lang w:val="uk-UA"/>
        </w:rPr>
        <w:t xml:space="preserve">мації. – 2007. – №4. – </w:t>
      </w:r>
      <w:r>
        <w:rPr>
          <w:sz w:val="28"/>
          <w:szCs w:val="28"/>
          <w:lang w:val="uk-UA"/>
        </w:rPr>
        <w:t xml:space="preserve">С. </w:t>
      </w:r>
      <w:r w:rsidRPr="00587E79">
        <w:rPr>
          <w:sz w:val="28"/>
          <w:szCs w:val="28"/>
          <w:lang w:val="uk-UA"/>
        </w:rPr>
        <w:t xml:space="preserve">50-54. </w:t>
      </w:r>
    </w:p>
    <w:p w:rsidR="00612643" w:rsidRPr="00587E79" w:rsidRDefault="00612643" w:rsidP="005B48C0">
      <w:pPr>
        <w:numPr>
          <w:ilvl w:val="0"/>
          <w:numId w:val="43"/>
        </w:numPr>
        <w:tabs>
          <w:tab w:val="clear" w:pos="720"/>
          <w:tab w:val="left" w:pos="0"/>
          <w:tab w:val="num" w:pos="540"/>
        </w:tabs>
        <w:suppressAutoHyphens w:val="0"/>
        <w:spacing w:line="360" w:lineRule="auto"/>
        <w:ind w:left="360"/>
        <w:jc w:val="both"/>
        <w:rPr>
          <w:sz w:val="28"/>
          <w:szCs w:val="28"/>
          <w:lang w:val="uk-UA"/>
        </w:rPr>
      </w:pPr>
      <w:r w:rsidRPr="00587E79">
        <w:rPr>
          <w:sz w:val="28"/>
          <w:szCs w:val="28"/>
          <w:lang w:val="uk-UA"/>
        </w:rPr>
        <w:t>Мнушко З.М. Сегментація фармацевтичного ринку методом типологі</w:t>
      </w:r>
      <w:r w:rsidRPr="00587E79">
        <w:rPr>
          <w:sz w:val="28"/>
          <w:szCs w:val="28"/>
          <w:lang w:val="uk-UA"/>
        </w:rPr>
        <w:t>ч</w:t>
      </w:r>
      <w:r w:rsidRPr="00587E79">
        <w:rPr>
          <w:sz w:val="28"/>
          <w:szCs w:val="28"/>
          <w:lang w:val="uk-UA"/>
        </w:rPr>
        <w:t>них угрупуван</w:t>
      </w:r>
      <w:r>
        <w:rPr>
          <w:sz w:val="28"/>
          <w:szCs w:val="28"/>
          <w:lang w:val="uk-UA"/>
        </w:rPr>
        <w:t>ь: метод. рек.</w:t>
      </w:r>
      <w:r w:rsidRPr="00587E79">
        <w:rPr>
          <w:sz w:val="28"/>
          <w:szCs w:val="28"/>
          <w:lang w:val="uk-UA"/>
        </w:rPr>
        <w:t xml:space="preserve"> / З.Н. Мнушко, И.В. Тима</w:t>
      </w:r>
      <w:r>
        <w:rPr>
          <w:sz w:val="28"/>
          <w:szCs w:val="28"/>
          <w:lang w:val="uk-UA"/>
        </w:rPr>
        <w:t xml:space="preserve">нюк. – Х., 2007. – </w:t>
      </w:r>
      <w:r w:rsidRPr="00587E79">
        <w:rPr>
          <w:sz w:val="28"/>
          <w:szCs w:val="28"/>
          <w:lang w:val="uk-UA"/>
        </w:rPr>
        <w:t>22с.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uk-UA"/>
        </w:rPr>
        <w:lastRenderedPageBreak/>
        <w:t>Мнушко З.М. Система забезпечення доступності лікарських засобів / З.М. Мнушко, І.В. Тіманюк // В</w:t>
      </w:r>
      <w:r w:rsidRPr="00587E79">
        <w:rPr>
          <w:sz w:val="28"/>
          <w:szCs w:val="28"/>
          <w:lang w:val="uk-UA"/>
        </w:rPr>
        <w:t>і</w:t>
      </w:r>
      <w:r w:rsidRPr="00587E79">
        <w:rPr>
          <w:sz w:val="28"/>
          <w:szCs w:val="28"/>
          <w:lang w:val="uk-UA"/>
        </w:rPr>
        <w:t xml:space="preserve">сник </w:t>
      </w:r>
      <w:r>
        <w:rPr>
          <w:sz w:val="28"/>
          <w:szCs w:val="28"/>
          <w:lang w:val="uk-UA"/>
        </w:rPr>
        <w:t>фармації. – 2007</w:t>
      </w:r>
      <w:r w:rsidRPr="00587E79">
        <w:rPr>
          <w:sz w:val="28"/>
          <w:szCs w:val="28"/>
          <w:lang w:val="uk-UA"/>
        </w:rPr>
        <w:t>. – №1</w:t>
      </w:r>
      <w:r>
        <w:rPr>
          <w:sz w:val="28"/>
          <w:szCs w:val="28"/>
          <w:lang w:val="uk-UA"/>
        </w:rPr>
        <w:t xml:space="preserve"> (49)</w:t>
      </w:r>
      <w:r w:rsidRPr="00587E79">
        <w:rPr>
          <w:sz w:val="28"/>
          <w:szCs w:val="28"/>
          <w:lang w:val="uk-UA"/>
        </w:rPr>
        <w:t xml:space="preserve">. – С.52-58. </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rPr>
        <w:t>Мнушко З.Н.</w:t>
      </w:r>
      <w:r w:rsidRPr="00587E79">
        <w:rPr>
          <w:sz w:val="28"/>
          <w:szCs w:val="28"/>
          <w:lang w:val="uk-UA"/>
        </w:rPr>
        <w:t xml:space="preserve"> </w:t>
      </w:r>
      <w:r w:rsidRPr="00587E79">
        <w:rPr>
          <w:sz w:val="28"/>
          <w:szCs w:val="28"/>
        </w:rPr>
        <w:t>Анализ факторов, влияющих на прогнозирование спроса на лекарственные средства</w:t>
      </w:r>
      <w:r w:rsidRPr="00587E79">
        <w:rPr>
          <w:sz w:val="28"/>
          <w:szCs w:val="28"/>
          <w:lang w:val="uk-UA"/>
        </w:rPr>
        <w:t xml:space="preserve"> / З.Н. Мнушко, И.В. Тиманюк // Пріоритети орган</w:t>
      </w:r>
      <w:r w:rsidRPr="00587E79">
        <w:rPr>
          <w:sz w:val="28"/>
          <w:szCs w:val="28"/>
          <w:lang w:val="uk-UA"/>
        </w:rPr>
        <w:t>і</w:t>
      </w:r>
      <w:r w:rsidRPr="00587E79">
        <w:rPr>
          <w:sz w:val="28"/>
          <w:szCs w:val="28"/>
          <w:lang w:val="uk-UA"/>
        </w:rPr>
        <w:t>заційно-економічної науки та освіти у розвитку вітчизняної фар</w:t>
      </w:r>
      <w:r>
        <w:rPr>
          <w:sz w:val="28"/>
          <w:szCs w:val="28"/>
          <w:lang w:val="uk-UA"/>
        </w:rPr>
        <w:t>мації: м</w:t>
      </w:r>
      <w:r w:rsidRPr="00587E79">
        <w:rPr>
          <w:sz w:val="28"/>
          <w:szCs w:val="28"/>
          <w:lang w:val="uk-UA"/>
        </w:rPr>
        <w:t>ат</w:t>
      </w:r>
      <w:r w:rsidRPr="00587E79">
        <w:rPr>
          <w:sz w:val="28"/>
          <w:szCs w:val="28"/>
          <w:lang w:val="uk-UA"/>
        </w:rPr>
        <w:t>е</w:t>
      </w:r>
      <w:r w:rsidRPr="00587E79">
        <w:rPr>
          <w:sz w:val="28"/>
          <w:szCs w:val="28"/>
          <w:lang w:val="uk-UA"/>
        </w:rPr>
        <w:t>ріал</w:t>
      </w:r>
      <w:r>
        <w:rPr>
          <w:sz w:val="28"/>
          <w:szCs w:val="28"/>
          <w:lang w:val="uk-UA"/>
        </w:rPr>
        <w:t xml:space="preserve">и науково-практичної конф., </w:t>
      </w:r>
      <w:r w:rsidRPr="00587E79">
        <w:rPr>
          <w:sz w:val="28"/>
          <w:szCs w:val="28"/>
          <w:lang w:val="uk-UA"/>
        </w:rPr>
        <w:t>3-4 бере</w:t>
      </w:r>
      <w:r>
        <w:rPr>
          <w:sz w:val="28"/>
          <w:szCs w:val="28"/>
          <w:lang w:val="uk-UA"/>
        </w:rPr>
        <w:t>зня 2005р.</w:t>
      </w:r>
      <w:r w:rsidRPr="00587E79">
        <w:rPr>
          <w:sz w:val="28"/>
          <w:szCs w:val="28"/>
          <w:lang w:val="uk-UA"/>
        </w:rPr>
        <w:t xml:space="preserve"> – Х.: Вид-во НФаУ, 2005 – С. 95-99.</w:t>
      </w:r>
    </w:p>
    <w:p w:rsidR="00612643" w:rsidRPr="002C604F" w:rsidRDefault="00612643" w:rsidP="005B48C0">
      <w:pPr>
        <w:widowControl w:val="0"/>
        <w:numPr>
          <w:ilvl w:val="0"/>
          <w:numId w:val="43"/>
        </w:numPr>
        <w:tabs>
          <w:tab w:val="clear" w:pos="720"/>
          <w:tab w:val="left" w:pos="0"/>
          <w:tab w:val="num" w:pos="540"/>
          <w:tab w:val="num" w:pos="1980"/>
        </w:tabs>
        <w:suppressAutoHyphens w:val="0"/>
        <w:spacing w:line="360" w:lineRule="auto"/>
        <w:ind w:left="360"/>
        <w:jc w:val="both"/>
        <w:rPr>
          <w:sz w:val="28"/>
          <w:szCs w:val="28"/>
          <w:lang w:val="uk-UA"/>
        </w:rPr>
      </w:pPr>
      <w:r w:rsidRPr="002C604F">
        <w:rPr>
          <w:sz w:val="28"/>
          <w:szCs w:val="28"/>
          <w:lang w:val="uk-UA"/>
        </w:rPr>
        <w:t xml:space="preserve">Мнушко З.Н. </w:t>
      </w:r>
      <w:r w:rsidRPr="002C604F">
        <w:rPr>
          <w:sz w:val="28"/>
          <w:szCs w:val="28"/>
        </w:rPr>
        <w:t>Исследование потребителей противогрибковых лекарстве</w:t>
      </w:r>
      <w:r w:rsidRPr="002C604F">
        <w:rPr>
          <w:sz w:val="28"/>
          <w:szCs w:val="28"/>
        </w:rPr>
        <w:t>н</w:t>
      </w:r>
      <w:r w:rsidRPr="002C604F">
        <w:rPr>
          <w:sz w:val="28"/>
          <w:szCs w:val="28"/>
        </w:rPr>
        <w:t>ных средств</w:t>
      </w:r>
      <w:r w:rsidRPr="002C604F">
        <w:rPr>
          <w:sz w:val="28"/>
          <w:szCs w:val="28"/>
          <w:lang w:val="uk-UA"/>
        </w:rPr>
        <w:t xml:space="preserve"> / З.Н. Мнушко, И.В. Тиманюк / Наук.-практ. Конфер. «Форм</w:t>
      </w:r>
      <w:r w:rsidRPr="002C604F">
        <w:rPr>
          <w:sz w:val="28"/>
          <w:szCs w:val="28"/>
          <w:lang w:val="uk-UA"/>
        </w:rPr>
        <w:t>у</w:t>
      </w:r>
      <w:r w:rsidRPr="002C604F">
        <w:rPr>
          <w:sz w:val="28"/>
          <w:szCs w:val="28"/>
          <w:lang w:val="uk-UA"/>
        </w:rPr>
        <w:t>вання Національної лікарської політики за умов впровадження медичного страхування: питання освіти, теорії та практики» / М-во охор</w:t>
      </w:r>
      <w:r w:rsidRPr="002C604F">
        <w:rPr>
          <w:sz w:val="28"/>
          <w:szCs w:val="28"/>
          <w:lang w:val="uk-UA"/>
        </w:rPr>
        <w:t>о</w:t>
      </w:r>
      <w:r w:rsidRPr="002C604F">
        <w:rPr>
          <w:sz w:val="28"/>
          <w:szCs w:val="28"/>
          <w:lang w:val="uk-UA"/>
        </w:rPr>
        <w:t>ни здоров’я в Україні, НФаУ. – Х., 2008. – С.103-108.</w:t>
      </w:r>
    </w:p>
    <w:p w:rsidR="00612643" w:rsidRPr="00587E79"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lang w:val="uk-UA"/>
        </w:rPr>
        <w:t>Мнушко З.Н. Проблема доступности лекарственных средств / З.Н. Мну</w:t>
      </w:r>
      <w:r w:rsidRPr="00587E79">
        <w:rPr>
          <w:sz w:val="28"/>
          <w:szCs w:val="28"/>
          <w:lang w:val="uk-UA"/>
        </w:rPr>
        <w:t>ш</w:t>
      </w:r>
      <w:r w:rsidRPr="00587E79">
        <w:rPr>
          <w:sz w:val="28"/>
          <w:szCs w:val="28"/>
          <w:lang w:val="uk-UA"/>
        </w:rPr>
        <w:t xml:space="preserve">ко, И.В. Тиманюк // Провізор. – 2006. – № 11. – С. 4-6. </w:t>
      </w:r>
    </w:p>
    <w:p w:rsidR="00612643"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lang w:val="uk-UA"/>
        </w:rPr>
        <w:t>Мнушко З.Н. Содержание показателя доступности л</w:t>
      </w:r>
      <w:r w:rsidRPr="00587E79">
        <w:rPr>
          <w:sz w:val="28"/>
          <w:szCs w:val="28"/>
          <w:lang w:val="uk-UA"/>
        </w:rPr>
        <w:t>е</w:t>
      </w:r>
      <w:r w:rsidRPr="00587E79">
        <w:rPr>
          <w:sz w:val="28"/>
          <w:szCs w:val="28"/>
          <w:lang w:val="uk-UA"/>
        </w:rPr>
        <w:t xml:space="preserve">карственных средств / </w:t>
      </w:r>
      <w:r>
        <w:rPr>
          <w:sz w:val="28"/>
          <w:szCs w:val="28"/>
          <w:lang w:val="uk-UA"/>
        </w:rPr>
        <w:t>З.Н. Мнушко</w:t>
      </w:r>
      <w:r w:rsidRPr="00587E79">
        <w:rPr>
          <w:sz w:val="28"/>
          <w:szCs w:val="28"/>
          <w:lang w:val="uk-UA"/>
        </w:rPr>
        <w:t xml:space="preserve">, </w:t>
      </w:r>
      <w:r>
        <w:rPr>
          <w:sz w:val="28"/>
          <w:szCs w:val="28"/>
          <w:lang w:val="uk-UA"/>
        </w:rPr>
        <w:t>И.В. Тиманюк</w:t>
      </w:r>
      <w:r w:rsidRPr="00587E79">
        <w:rPr>
          <w:sz w:val="28"/>
          <w:szCs w:val="28"/>
          <w:lang w:val="uk-UA"/>
        </w:rPr>
        <w:t xml:space="preserve"> // Створення, виробництво, стандартизація та фармакоекономічні дослідження нових лікарських засобів т</w:t>
      </w:r>
      <w:r>
        <w:rPr>
          <w:sz w:val="28"/>
          <w:szCs w:val="28"/>
          <w:lang w:val="uk-UA"/>
        </w:rPr>
        <w:t>а біологічно а</w:t>
      </w:r>
      <w:r>
        <w:rPr>
          <w:sz w:val="28"/>
          <w:szCs w:val="28"/>
          <w:lang w:val="uk-UA"/>
        </w:rPr>
        <w:t>к</w:t>
      </w:r>
      <w:r>
        <w:rPr>
          <w:sz w:val="28"/>
          <w:szCs w:val="28"/>
          <w:lang w:val="uk-UA"/>
        </w:rPr>
        <w:t>тивних добавок: м</w:t>
      </w:r>
      <w:r w:rsidRPr="00587E79">
        <w:rPr>
          <w:sz w:val="28"/>
          <w:szCs w:val="28"/>
          <w:lang w:val="uk-UA"/>
        </w:rPr>
        <w:t>атеріали другої міжнародної конференції 2006., – Х.: Вид-во НФаУ, 2006</w:t>
      </w:r>
      <w:r>
        <w:rPr>
          <w:sz w:val="28"/>
          <w:szCs w:val="28"/>
          <w:lang w:val="uk-UA"/>
        </w:rPr>
        <w:t>р. – С. 217-218.</w:t>
      </w:r>
    </w:p>
    <w:p w:rsidR="00612643" w:rsidRPr="002C604F" w:rsidRDefault="00612643" w:rsidP="005B48C0">
      <w:pPr>
        <w:widowControl w:val="0"/>
        <w:numPr>
          <w:ilvl w:val="0"/>
          <w:numId w:val="43"/>
        </w:numPr>
        <w:tabs>
          <w:tab w:val="clear" w:pos="720"/>
          <w:tab w:val="left" w:pos="0"/>
          <w:tab w:val="num" w:pos="540"/>
          <w:tab w:val="num" w:pos="1980"/>
        </w:tabs>
        <w:suppressAutoHyphens w:val="0"/>
        <w:spacing w:line="360" w:lineRule="auto"/>
        <w:ind w:left="360"/>
        <w:jc w:val="both"/>
        <w:rPr>
          <w:sz w:val="28"/>
          <w:szCs w:val="28"/>
          <w:lang w:val="uk-UA"/>
        </w:rPr>
      </w:pPr>
      <w:r w:rsidRPr="002C604F">
        <w:rPr>
          <w:sz w:val="28"/>
          <w:szCs w:val="28"/>
          <w:lang w:val="uk-UA"/>
        </w:rPr>
        <w:t>Мнушко З.Н. Структура и тенденции рынка противогрибковых лекарс</w:t>
      </w:r>
      <w:r w:rsidRPr="002C604F">
        <w:rPr>
          <w:sz w:val="28"/>
          <w:szCs w:val="28"/>
          <w:lang w:val="uk-UA"/>
        </w:rPr>
        <w:t>т</w:t>
      </w:r>
      <w:r w:rsidRPr="002C604F">
        <w:rPr>
          <w:sz w:val="28"/>
          <w:szCs w:val="28"/>
          <w:lang w:val="uk-UA"/>
        </w:rPr>
        <w:t xml:space="preserve">венных средств / </w:t>
      </w:r>
      <w:r w:rsidRPr="002C604F">
        <w:rPr>
          <w:rFonts w:ascii="Times New Roman CYR" w:hAnsi="Times New Roman CYR" w:cs="Times New Roman CYR"/>
          <w:sz w:val="28"/>
          <w:szCs w:val="28"/>
          <w:lang w:val="uk-UA"/>
        </w:rPr>
        <w:t xml:space="preserve">З.Н. Мнушко, И.В. Тиманюк </w:t>
      </w:r>
      <w:r w:rsidRPr="002C604F">
        <w:rPr>
          <w:sz w:val="28"/>
          <w:szCs w:val="28"/>
          <w:lang w:val="uk-UA"/>
        </w:rPr>
        <w:t xml:space="preserve">// Матеріали </w:t>
      </w:r>
      <w:r w:rsidRPr="002C604F">
        <w:rPr>
          <w:sz w:val="28"/>
          <w:szCs w:val="28"/>
          <w:lang w:val="en-US"/>
        </w:rPr>
        <w:t>VI</w:t>
      </w:r>
      <w:r w:rsidRPr="002C604F">
        <w:rPr>
          <w:sz w:val="28"/>
          <w:szCs w:val="28"/>
          <w:lang w:val="uk-UA"/>
        </w:rPr>
        <w:t xml:space="preserve"> всеукр. н</w:t>
      </w:r>
      <w:r w:rsidRPr="002C604F">
        <w:rPr>
          <w:sz w:val="28"/>
          <w:szCs w:val="28"/>
          <w:lang w:val="uk-UA"/>
        </w:rPr>
        <w:t>а</w:t>
      </w:r>
      <w:r w:rsidRPr="002C604F">
        <w:rPr>
          <w:sz w:val="28"/>
          <w:szCs w:val="28"/>
          <w:lang w:val="uk-UA"/>
        </w:rPr>
        <w:t>ук.-практ. конфер. «Клінічна фармація в Україні» / М-во охорони здоров’я Укр</w:t>
      </w:r>
      <w:r w:rsidRPr="002C604F">
        <w:rPr>
          <w:sz w:val="28"/>
          <w:szCs w:val="28"/>
          <w:lang w:val="uk-UA"/>
        </w:rPr>
        <w:t>а</w:t>
      </w:r>
      <w:r w:rsidRPr="002C604F">
        <w:rPr>
          <w:sz w:val="28"/>
          <w:szCs w:val="28"/>
          <w:lang w:val="uk-UA"/>
        </w:rPr>
        <w:t>їни; Нац. фармац. Ун-т. – Х., 2007. – С.180-181.</w:t>
      </w:r>
    </w:p>
    <w:p w:rsidR="00612643" w:rsidRPr="002C604F" w:rsidRDefault="00612643" w:rsidP="005B48C0">
      <w:pPr>
        <w:numPr>
          <w:ilvl w:val="0"/>
          <w:numId w:val="43"/>
        </w:numPr>
        <w:tabs>
          <w:tab w:val="clear" w:pos="720"/>
          <w:tab w:val="num" w:pos="540"/>
        </w:tabs>
        <w:suppressAutoHyphens w:val="0"/>
        <w:spacing w:line="360" w:lineRule="auto"/>
        <w:ind w:left="360"/>
        <w:jc w:val="both"/>
        <w:rPr>
          <w:sz w:val="28"/>
          <w:szCs w:val="28"/>
          <w:lang w:val="uk-UA"/>
        </w:rPr>
      </w:pPr>
      <w:r w:rsidRPr="00587E79">
        <w:rPr>
          <w:sz w:val="28"/>
          <w:szCs w:val="28"/>
          <w:lang w:val="uk-UA"/>
        </w:rPr>
        <w:t>Момонт В.Є. Методологія кількісної оцінки сили споживачів</w:t>
      </w:r>
      <w:r>
        <w:rPr>
          <w:sz w:val="28"/>
          <w:szCs w:val="28"/>
          <w:lang w:val="uk-UA"/>
        </w:rPr>
        <w:t xml:space="preserve"> / В.Є. М</w:t>
      </w:r>
      <w:r>
        <w:rPr>
          <w:sz w:val="28"/>
          <w:szCs w:val="28"/>
          <w:lang w:val="uk-UA"/>
        </w:rPr>
        <w:t>о</w:t>
      </w:r>
      <w:r>
        <w:rPr>
          <w:sz w:val="28"/>
          <w:szCs w:val="28"/>
          <w:lang w:val="uk-UA"/>
        </w:rPr>
        <w:t>монт</w:t>
      </w:r>
      <w:r w:rsidRPr="00587E79">
        <w:rPr>
          <w:sz w:val="28"/>
          <w:szCs w:val="28"/>
          <w:lang w:val="uk-UA"/>
        </w:rPr>
        <w:t xml:space="preserve"> // Маркетинг в Укр</w:t>
      </w:r>
      <w:r w:rsidRPr="00587E79">
        <w:rPr>
          <w:sz w:val="28"/>
          <w:szCs w:val="28"/>
          <w:lang w:val="uk-UA"/>
        </w:rPr>
        <w:t>а</w:t>
      </w:r>
      <w:r w:rsidRPr="00587E79">
        <w:rPr>
          <w:sz w:val="28"/>
          <w:szCs w:val="28"/>
          <w:lang w:val="uk-UA"/>
        </w:rPr>
        <w:t>їні. – 2003. – №5. – С. 14-18.</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Музыра Ю.А. Оценка доступности и перспектив развития фармацевтич</w:t>
      </w:r>
      <w:r w:rsidRPr="00587E79">
        <w:rPr>
          <w:sz w:val="28"/>
          <w:szCs w:val="28"/>
        </w:rPr>
        <w:t>е</w:t>
      </w:r>
      <w:r w:rsidRPr="00587E79">
        <w:rPr>
          <w:sz w:val="28"/>
          <w:szCs w:val="28"/>
        </w:rPr>
        <w:t xml:space="preserve">ской помощи на территориальном уровне </w:t>
      </w:r>
      <w:r w:rsidRPr="00587E79">
        <w:rPr>
          <w:sz w:val="28"/>
          <w:szCs w:val="28"/>
          <w:lang w:val="uk-UA"/>
        </w:rPr>
        <w:t xml:space="preserve">/ Ю.А. Музыра, М.Б. </w:t>
      </w:r>
      <w:r w:rsidRPr="00587E79">
        <w:rPr>
          <w:sz w:val="28"/>
          <w:szCs w:val="28"/>
        </w:rPr>
        <w:t>Лидер // Н</w:t>
      </w:r>
      <w:r w:rsidRPr="00587E79">
        <w:rPr>
          <w:sz w:val="28"/>
          <w:szCs w:val="28"/>
        </w:rPr>
        <w:t>о</w:t>
      </w:r>
      <w:r w:rsidRPr="00587E79">
        <w:rPr>
          <w:sz w:val="28"/>
          <w:szCs w:val="28"/>
        </w:rPr>
        <w:t>вая а</w:t>
      </w:r>
      <w:r w:rsidRPr="00587E79">
        <w:rPr>
          <w:sz w:val="28"/>
          <w:szCs w:val="28"/>
        </w:rPr>
        <w:t>п</w:t>
      </w:r>
      <w:r w:rsidRPr="00587E79">
        <w:rPr>
          <w:sz w:val="28"/>
          <w:szCs w:val="28"/>
        </w:rPr>
        <w:t xml:space="preserve">тека. – 2003. – № 1. – С. 13-19. </w:t>
      </w:r>
    </w:p>
    <w:p w:rsidR="00612643" w:rsidRPr="00EA47CD"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EA47CD">
        <w:rPr>
          <w:sz w:val="28"/>
          <w:szCs w:val="28"/>
          <w:lang w:val="uk-UA"/>
        </w:rPr>
        <w:t>Наказ Міністерства економіки та з питань європейської інтеграції Укра</w:t>
      </w:r>
      <w:r w:rsidRPr="00EA47CD">
        <w:rPr>
          <w:sz w:val="28"/>
          <w:szCs w:val="28"/>
          <w:lang w:val="uk-UA"/>
        </w:rPr>
        <w:t>ї</w:t>
      </w:r>
      <w:r w:rsidRPr="00EA47CD">
        <w:rPr>
          <w:sz w:val="28"/>
          <w:szCs w:val="28"/>
          <w:lang w:val="uk-UA"/>
        </w:rPr>
        <w:t xml:space="preserve">ни „Про затвердження Методичних рекомендацій щодо формування </w:t>
      </w:r>
      <w:r w:rsidRPr="00EA47CD">
        <w:rPr>
          <w:sz w:val="28"/>
          <w:szCs w:val="28"/>
          <w:lang w:val="uk-UA"/>
        </w:rPr>
        <w:lastRenderedPageBreak/>
        <w:t>регіонал</w:t>
      </w:r>
      <w:r w:rsidRPr="00EA47CD">
        <w:rPr>
          <w:sz w:val="28"/>
          <w:szCs w:val="28"/>
          <w:lang w:val="uk-UA"/>
        </w:rPr>
        <w:t>ь</w:t>
      </w:r>
      <w:r w:rsidRPr="00EA47CD">
        <w:rPr>
          <w:sz w:val="28"/>
          <w:szCs w:val="28"/>
          <w:lang w:val="uk-UA"/>
        </w:rPr>
        <w:t>них стратегій розвитку” від 29.07.2002 року №224. – Режим доступу: http://zakon.nau.ua/doc/?uid=1022.322.0</w:t>
      </w:r>
    </w:p>
    <w:p w:rsidR="00612643" w:rsidRPr="000B1EAD"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EA47CD">
        <w:rPr>
          <w:sz w:val="28"/>
          <w:szCs w:val="28"/>
          <w:lang w:val="uk-UA"/>
        </w:rPr>
        <w:t>Наказ МОЗ України №426 від 26.08.2005р. «Про</w:t>
      </w:r>
      <w:r w:rsidRPr="000B1EAD">
        <w:rPr>
          <w:sz w:val="28"/>
          <w:szCs w:val="28"/>
          <w:lang w:val="uk-UA"/>
        </w:rPr>
        <w:t xml:space="preserve"> затвердження Порядку проведення експертизи реєстраційних матеріалів на лікарські засоби, що п</w:t>
      </w:r>
      <w:r w:rsidRPr="000B1EAD">
        <w:rPr>
          <w:sz w:val="28"/>
          <w:szCs w:val="28"/>
          <w:lang w:val="uk-UA"/>
        </w:rPr>
        <w:t>о</w:t>
      </w:r>
      <w:r w:rsidRPr="000B1EAD">
        <w:rPr>
          <w:sz w:val="28"/>
          <w:szCs w:val="28"/>
          <w:lang w:val="uk-UA"/>
        </w:rPr>
        <w:t>даються на державну реєстрацію (перереєстрацію), а також експертизи м</w:t>
      </w:r>
      <w:r w:rsidRPr="000B1EAD">
        <w:rPr>
          <w:sz w:val="28"/>
          <w:szCs w:val="28"/>
          <w:lang w:val="uk-UA"/>
        </w:rPr>
        <w:t>а</w:t>
      </w:r>
      <w:r w:rsidRPr="000B1EAD">
        <w:rPr>
          <w:sz w:val="28"/>
          <w:szCs w:val="28"/>
          <w:lang w:val="uk-UA"/>
        </w:rPr>
        <w:t>теріалів про внесення змін до реєстраційних матеріалі</w:t>
      </w:r>
      <w:r>
        <w:rPr>
          <w:sz w:val="28"/>
          <w:szCs w:val="28"/>
          <w:lang w:val="uk-UA"/>
        </w:rPr>
        <w:t>в протягом дії реєс</w:t>
      </w:r>
      <w:r>
        <w:rPr>
          <w:sz w:val="28"/>
          <w:szCs w:val="28"/>
          <w:lang w:val="uk-UA"/>
        </w:rPr>
        <w:t>т</w:t>
      </w:r>
      <w:r>
        <w:rPr>
          <w:sz w:val="28"/>
          <w:szCs w:val="28"/>
          <w:lang w:val="uk-UA"/>
        </w:rPr>
        <w:t xml:space="preserve">раційного посвідчення» – Режим доступу: </w:t>
      </w:r>
      <w:r w:rsidRPr="00EA47CD">
        <w:rPr>
          <w:sz w:val="28"/>
          <w:szCs w:val="28"/>
          <w:lang w:val="uk-UA"/>
        </w:rPr>
        <w:t>http://www.uapravo.net/data/akt230/page1.htm</w:t>
      </w:r>
    </w:p>
    <w:p w:rsidR="00612643" w:rsidRPr="000B1EAD"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0B1EAD">
        <w:rPr>
          <w:sz w:val="28"/>
          <w:szCs w:val="28"/>
          <w:lang w:val="uk-UA"/>
        </w:rPr>
        <w:t>Наказ МОЗ України №86 від 27.02.2006 „Перелік лікарських засобів вітч</w:t>
      </w:r>
      <w:r w:rsidRPr="000B1EAD">
        <w:rPr>
          <w:sz w:val="28"/>
          <w:szCs w:val="28"/>
          <w:lang w:val="uk-UA"/>
        </w:rPr>
        <w:t>и</w:t>
      </w:r>
      <w:r w:rsidRPr="000B1EAD">
        <w:rPr>
          <w:sz w:val="28"/>
          <w:szCs w:val="28"/>
          <w:lang w:val="uk-UA"/>
        </w:rPr>
        <w:t>зняного та іноземного виробництва, які можуть закуповувати закл</w:t>
      </w:r>
      <w:r w:rsidRPr="000B1EAD">
        <w:rPr>
          <w:sz w:val="28"/>
          <w:szCs w:val="28"/>
          <w:lang w:val="uk-UA"/>
        </w:rPr>
        <w:t>а</w:t>
      </w:r>
      <w:r w:rsidRPr="000B1EAD">
        <w:rPr>
          <w:sz w:val="28"/>
          <w:szCs w:val="28"/>
          <w:lang w:val="uk-UA"/>
        </w:rPr>
        <w:t>ди й установи здоров’я, що повніть або частково фінансуються з державного та місцевих бюджетів”. – Режим доступу: http://www.uapravo.net/data/base11/ukr11864.htm</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Налчаджи Т.А. Фармацевтический рынок: состояние, участники и разв</w:t>
      </w:r>
      <w:r w:rsidRPr="00587E79">
        <w:rPr>
          <w:sz w:val="28"/>
          <w:szCs w:val="28"/>
        </w:rPr>
        <w:t>и</w:t>
      </w:r>
      <w:r w:rsidRPr="00587E79">
        <w:rPr>
          <w:sz w:val="28"/>
          <w:szCs w:val="28"/>
        </w:rPr>
        <w:t>тие / Т.А. Налчаджи, З.Л. Лазарева // Маркетинг в России и за руб</w:t>
      </w:r>
      <w:r w:rsidRPr="00587E79">
        <w:rPr>
          <w:sz w:val="28"/>
          <w:szCs w:val="28"/>
        </w:rPr>
        <w:t>е</w:t>
      </w:r>
      <w:r w:rsidRPr="00587E79">
        <w:rPr>
          <w:sz w:val="28"/>
          <w:szCs w:val="28"/>
        </w:rPr>
        <w:t>жом. – 2006. – №2(52). – С. 27-32.</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Немченко А.С. Актуальность внедрения формулярной системы в Укра</w:t>
      </w:r>
      <w:r w:rsidRPr="00587E79">
        <w:rPr>
          <w:sz w:val="28"/>
          <w:szCs w:val="28"/>
        </w:rPr>
        <w:t>и</w:t>
      </w:r>
      <w:r w:rsidRPr="00587E79">
        <w:rPr>
          <w:sz w:val="28"/>
          <w:szCs w:val="28"/>
        </w:rPr>
        <w:t>не / А.С. Немченко, И.В. Жирова, А.А. Котвицкая // Провизор. – 2006. – №1. – С. 23.</w:t>
      </w:r>
    </w:p>
    <w:p w:rsidR="00612643" w:rsidRPr="00587E79" w:rsidRDefault="00612643" w:rsidP="005B48C0">
      <w:pPr>
        <w:numPr>
          <w:ilvl w:val="0"/>
          <w:numId w:val="43"/>
        </w:numPr>
        <w:tabs>
          <w:tab w:val="clear" w:pos="720"/>
          <w:tab w:val="num" w:pos="540"/>
          <w:tab w:val="left" w:pos="900"/>
        </w:tabs>
        <w:suppressAutoHyphens w:val="0"/>
        <w:spacing w:before="100" w:beforeAutospacing="1" w:after="100" w:afterAutospacing="1" w:line="360" w:lineRule="auto"/>
        <w:ind w:left="360"/>
        <w:jc w:val="both"/>
        <w:rPr>
          <w:sz w:val="28"/>
          <w:szCs w:val="28"/>
        </w:rPr>
      </w:pPr>
      <w:r>
        <w:rPr>
          <w:sz w:val="28"/>
          <w:szCs w:val="28"/>
        </w:rPr>
        <w:t>Немченко А.С. Актуальность исследований психологии продаж в апте</w:t>
      </w:r>
      <w:r>
        <w:rPr>
          <w:sz w:val="28"/>
          <w:szCs w:val="28"/>
        </w:rPr>
        <w:t>ч</w:t>
      </w:r>
      <w:r>
        <w:rPr>
          <w:sz w:val="28"/>
          <w:szCs w:val="28"/>
        </w:rPr>
        <w:t>ных заведениях / А.С. Немченко, А.А. Котвицкая, Н.В. Тетерич // Фармаком. – 2007. – №3. – С. 119-124.</w:t>
      </w:r>
    </w:p>
    <w:p w:rsidR="00612643" w:rsidRPr="00DF3E06" w:rsidRDefault="00612643" w:rsidP="005B48C0">
      <w:pPr>
        <w:numPr>
          <w:ilvl w:val="0"/>
          <w:numId w:val="43"/>
        </w:numPr>
        <w:tabs>
          <w:tab w:val="clear" w:pos="720"/>
          <w:tab w:val="num" w:pos="540"/>
          <w:tab w:val="left" w:pos="900"/>
        </w:tabs>
        <w:suppressAutoHyphens w:val="0"/>
        <w:spacing w:before="100" w:beforeAutospacing="1" w:after="100" w:afterAutospacing="1" w:line="360" w:lineRule="auto"/>
        <w:ind w:left="360"/>
        <w:jc w:val="both"/>
        <w:rPr>
          <w:sz w:val="28"/>
          <w:szCs w:val="28"/>
        </w:rPr>
      </w:pPr>
      <w:r w:rsidRPr="00587E79">
        <w:rPr>
          <w:sz w:val="28"/>
          <w:szCs w:val="28"/>
        </w:rPr>
        <w:t xml:space="preserve">Немченко А.С. Еще раз о медицинском страховании / А.С. Немченко, А.Л. Панфилова // </w:t>
      </w:r>
      <w:r>
        <w:rPr>
          <w:sz w:val="28"/>
          <w:szCs w:val="28"/>
        </w:rPr>
        <w:t>Провизор.—2001.—№ 12.—С. 12–15.</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Немченко А.С. Лечатся ли хронические болезни отечественного здрав</w:t>
      </w:r>
      <w:r w:rsidRPr="00587E79">
        <w:rPr>
          <w:sz w:val="28"/>
          <w:szCs w:val="28"/>
        </w:rPr>
        <w:t>о</w:t>
      </w:r>
      <w:r w:rsidRPr="00587E79">
        <w:rPr>
          <w:sz w:val="28"/>
          <w:szCs w:val="28"/>
        </w:rPr>
        <w:t>охранения в условиях медицинского страхования? Мнение специалистов. / А.С. Немченко, А.Л. Панфилова // Провизор. – 2006. – № 10. – С.12-15.</w:t>
      </w:r>
    </w:p>
    <w:p w:rsidR="00612643" w:rsidRPr="00587E79" w:rsidRDefault="00612643" w:rsidP="005B48C0">
      <w:pPr>
        <w:numPr>
          <w:ilvl w:val="0"/>
          <w:numId w:val="43"/>
        </w:numPr>
        <w:tabs>
          <w:tab w:val="clear" w:pos="720"/>
          <w:tab w:val="num" w:pos="540"/>
          <w:tab w:val="left" w:pos="900"/>
        </w:tabs>
        <w:suppressAutoHyphens w:val="0"/>
        <w:spacing w:before="100" w:beforeAutospacing="1" w:after="100" w:afterAutospacing="1" w:line="360" w:lineRule="auto"/>
        <w:ind w:left="360"/>
        <w:jc w:val="both"/>
        <w:rPr>
          <w:sz w:val="28"/>
          <w:szCs w:val="28"/>
        </w:rPr>
      </w:pPr>
      <w:r w:rsidRPr="00587E79">
        <w:rPr>
          <w:sz w:val="28"/>
          <w:szCs w:val="28"/>
        </w:rPr>
        <w:t xml:space="preserve">Немченко А.С. Медицинское страхование в Украине: новый проект ЕС / А.С. Немченко, А.Л. Панфилова, А.А. Котвицкая // Провизор.—2004. – </w:t>
      </w:r>
      <w:r>
        <w:rPr>
          <w:sz w:val="28"/>
          <w:szCs w:val="28"/>
        </w:rPr>
        <w:t>№</w:t>
      </w:r>
      <w:r w:rsidRPr="00587E79">
        <w:rPr>
          <w:sz w:val="28"/>
          <w:szCs w:val="28"/>
        </w:rPr>
        <w:t xml:space="preserve">12. </w:t>
      </w:r>
      <w:r>
        <w:rPr>
          <w:sz w:val="28"/>
          <w:szCs w:val="28"/>
        </w:rPr>
        <w:t>– С. 12-15.</w:t>
      </w:r>
    </w:p>
    <w:p w:rsidR="00612643"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lastRenderedPageBreak/>
        <w:t>Немченко А.С. Методическое обоснование современных принципов реи</w:t>
      </w:r>
      <w:r>
        <w:rPr>
          <w:sz w:val="28"/>
          <w:szCs w:val="28"/>
        </w:rPr>
        <w:t>м</w:t>
      </w:r>
      <w:r>
        <w:rPr>
          <w:sz w:val="28"/>
          <w:szCs w:val="28"/>
        </w:rPr>
        <w:t>бурсации и ценообразования на лекарственные средства / А.С. Немченко, И.В. Кубарева, А.А. Котвицкая // Фарм. журн. – 2007. – №3. – С. 3-9.</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t>Немченко А.С. Методология определения социальных и регулято</w:t>
      </w:r>
      <w:r>
        <w:rPr>
          <w:sz w:val="28"/>
          <w:szCs w:val="28"/>
        </w:rPr>
        <w:t>р</w:t>
      </w:r>
      <w:r>
        <w:rPr>
          <w:sz w:val="28"/>
          <w:szCs w:val="28"/>
        </w:rPr>
        <w:t>ных факторов регулирования фармацевтической деятельности, их соотнош</w:t>
      </w:r>
      <w:r>
        <w:rPr>
          <w:sz w:val="28"/>
          <w:szCs w:val="28"/>
        </w:rPr>
        <w:t>е</w:t>
      </w:r>
      <w:r>
        <w:rPr>
          <w:sz w:val="28"/>
          <w:szCs w:val="28"/>
        </w:rPr>
        <w:t xml:space="preserve">ние и взаимодействия / А.С. Немченко, А.А. Котвицкая // Материалы </w:t>
      </w:r>
      <w:r>
        <w:rPr>
          <w:sz w:val="28"/>
          <w:szCs w:val="28"/>
          <w:lang w:val="en-US"/>
        </w:rPr>
        <w:t>II</w:t>
      </w:r>
      <w:r>
        <w:rPr>
          <w:sz w:val="28"/>
          <w:szCs w:val="28"/>
        </w:rPr>
        <w:t xml:space="preserve"> Междур. науч.-практ. конф., 11-12 октября 2007г. – Тернополь. – 2007. – С. 97-98.</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Непша В. Прогнозы розничных продаж на мировом рынке ювелирных и</w:t>
      </w:r>
      <w:r w:rsidRPr="00587E79">
        <w:rPr>
          <w:sz w:val="28"/>
          <w:szCs w:val="28"/>
        </w:rPr>
        <w:t>з</w:t>
      </w:r>
      <w:r w:rsidRPr="00587E79">
        <w:rPr>
          <w:sz w:val="28"/>
          <w:szCs w:val="28"/>
        </w:rPr>
        <w:t>делий с брильянтами / В. Непша, И. Цветкова, Ю. Окоемов // Маркетинг. – 2004. – №2 (75). – С.</w:t>
      </w:r>
      <w:r>
        <w:rPr>
          <w:sz w:val="28"/>
          <w:szCs w:val="28"/>
        </w:rPr>
        <w:t xml:space="preserve"> </w:t>
      </w:r>
      <w:r w:rsidRPr="00587E79">
        <w:rPr>
          <w:sz w:val="28"/>
          <w:szCs w:val="28"/>
        </w:rPr>
        <w:t xml:space="preserve">64-77.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Новиков Н.И. Бифосин – современное средство для лечения дерматомик</w:t>
      </w:r>
      <w:r w:rsidRPr="00587E79">
        <w:rPr>
          <w:sz w:val="28"/>
          <w:szCs w:val="28"/>
        </w:rPr>
        <w:t>о</w:t>
      </w:r>
      <w:r w:rsidRPr="00587E79">
        <w:rPr>
          <w:sz w:val="28"/>
          <w:szCs w:val="28"/>
        </w:rPr>
        <w:t>зов // Фа</w:t>
      </w:r>
      <w:r w:rsidRPr="00587E79">
        <w:rPr>
          <w:sz w:val="28"/>
          <w:szCs w:val="28"/>
        </w:rPr>
        <w:t>р</w:t>
      </w:r>
      <w:r w:rsidRPr="00587E79">
        <w:rPr>
          <w:sz w:val="28"/>
          <w:szCs w:val="28"/>
        </w:rPr>
        <w:t>матека. – 2001. –  №4 – С. 22-23.</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 xml:space="preserve">Новикова С.В. </w:t>
      </w:r>
      <w:r w:rsidRPr="00587E79">
        <w:rPr>
          <w:sz w:val="28"/>
          <w:szCs w:val="28"/>
        </w:rPr>
        <w:t>Исследования по определению потребности в противогри</w:t>
      </w:r>
      <w:r w:rsidRPr="00587E79">
        <w:rPr>
          <w:sz w:val="28"/>
          <w:szCs w:val="28"/>
        </w:rPr>
        <w:t>б</w:t>
      </w:r>
      <w:r>
        <w:rPr>
          <w:sz w:val="28"/>
          <w:szCs w:val="28"/>
        </w:rPr>
        <w:t>ковых лекарственных средствах: д</w:t>
      </w:r>
      <w:r w:rsidRPr="00587E79">
        <w:rPr>
          <w:sz w:val="28"/>
          <w:szCs w:val="28"/>
        </w:rPr>
        <w:t>ис</w:t>
      </w:r>
      <w:r w:rsidRPr="00587E79">
        <w:rPr>
          <w:sz w:val="28"/>
          <w:szCs w:val="28"/>
          <w:lang w:val="uk-UA"/>
        </w:rPr>
        <w:t>.</w:t>
      </w:r>
      <w:r>
        <w:rPr>
          <w:sz w:val="28"/>
          <w:szCs w:val="28"/>
          <w:lang w:val="uk-UA"/>
        </w:rPr>
        <w:t xml:space="preserve"> на здоб. наук. ст.</w:t>
      </w:r>
      <w:r w:rsidRPr="00587E79">
        <w:rPr>
          <w:sz w:val="28"/>
          <w:szCs w:val="28"/>
          <w:lang w:val="uk-UA"/>
        </w:rPr>
        <w:t xml:space="preserve"> </w:t>
      </w:r>
      <w:r w:rsidRPr="00587E79">
        <w:rPr>
          <w:sz w:val="28"/>
          <w:szCs w:val="28"/>
        </w:rPr>
        <w:t>канд.</w:t>
      </w:r>
      <w:r>
        <w:rPr>
          <w:sz w:val="28"/>
          <w:szCs w:val="28"/>
        </w:rPr>
        <w:t xml:space="preserve"> </w:t>
      </w:r>
      <w:r w:rsidRPr="00587E79">
        <w:rPr>
          <w:sz w:val="28"/>
          <w:szCs w:val="28"/>
        </w:rPr>
        <w:t>фармац.</w:t>
      </w:r>
      <w:r>
        <w:rPr>
          <w:sz w:val="28"/>
          <w:szCs w:val="28"/>
        </w:rPr>
        <w:t xml:space="preserve"> наук: 15.00.01 /</w:t>
      </w:r>
      <w:r w:rsidRPr="00587E79">
        <w:rPr>
          <w:sz w:val="28"/>
          <w:szCs w:val="28"/>
        </w:rPr>
        <w:t xml:space="preserve"> </w:t>
      </w:r>
      <w:r>
        <w:rPr>
          <w:sz w:val="28"/>
          <w:szCs w:val="28"/>
        </w:rPr>
        <w:t>С.В. Новикова. –</w:t>
      </w:r>
      <w:r w:rsidRPr="00587E79">
        <w:rPr>
          <w:sz w:val="28"/>
          <w:szCs w:val="28"/>
        </w:rPr>
        <w:t xml:space="preserve"> Затв. </w:t>
      </w:r>
      <w:r>
        <w:rPr>
          <w:sz w:val="28"/>
          <w:szCs w:val="28"/>
        </w:rPr>
        <w:t>1987. – Х., 1987. – 154 с.</w:t>
      </w:r>
    </w:p>
    <w:p w:rsidR="00612643"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 xml:space="preserve">Озолина В.М. Самолечение и фармацевтическая опека в Латвии </w:t>
      </w:r>
      <w:r>
        <w:rPr>
          <w:sz w:val="28"/>
          <w:szCs w:val="28"/>
        </w:rPr>
        <w:t xml:space="preserve">/ В.М. Озолина </w:t>
      </w:r>
      <w:r w:rsidRPr="00587E79">
        <w:rPr>
          <w:sz w:val="28"/>
          <w:szCs w:val="28"/>
        </w:rPr>
        <w:t xml:space="preserve">// Провизор. – 2002. — № 16. </w:t>
      </w:r>
      <w:r>
        <w:rPr>
          <w:sz w:val="28"/>
          <w:szCs w:val="28"/>
        </w:rPr>
        <w:t>– С. 13-16.</w:t>
      </w:r>
    </w:p>
    <w:p w:rsidR="00612643"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t xml:space="preserve">Ольховская А.Б. </w:t>
      </w:r>
      <w:r w:rsidRPr="007F5773">
        <w:rPr>
          <w:sz w:val="28"/>
          <w:szCs w:val="28"/>
        </w:rPr>
        <w:t>Оценка отношения потребителей к седативным лекарс</w:t>
      </w:r>
      <w:r w:rsidRPr="007F5773">
        <w:rPr>
          <w:sz w:val="28"/>
          <w:szCs w:val="28"/>
        </w:rPr>
        <w:t>т</w:t>
      </w:r>
      <w:r w:rsidRPr="007F5773">
        <w:rPr>
          <w:sz w:val="28"/>
          <w:szCs w:val="28"/>
        </w:rPr>
        <w:t>венным средствам растительного происхождения</w:t>
      </w:r>
      <w:r>
        <w:rPr>
          <w:sz w:val="28"/>
          <w:szCs w:val="28"/>
        </w:rPr>
        <w:t xml:space="preserve"> // А.Б. Ольховская, З.Н. Мнушко, И.П. Левченко / Провизор. – 2005. – №23. – С. 13-15.</w:t>
      </w:r>
    </w:p>
    <w:p w:rsidR="00612643" w:rsidRPr="00891341"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891341">
        <w:rPr>
          <w:sz w:val="28"/>
          <w:szCs w:val="28"/>
        </w:rPr>
        <w:t>Ольховская А.Б. Оценка эффективности on-line коммуникаций фармаце</w:t>
      </w:r>
      <w:r w:rsidRPr="00891341">
        <w:rPr>
          <w:sz w:val="28"/>
          <w:szCs w:val="28"/>
        </w:rPr>
        <w:t>в</w:t>
      </w:r>
      <w:r w:rsidRPr="00891341">
        <w:rPr>
          <w:sz w:val="28"/>
          <w:szCs w:val="28"/>
        </w:rPr>
        <w:t>тических оптовых предприятий / А.Б. Ольховская, И.П. Левченко, А.В. К</w:t>
      </w:r>
      <w:r w:rsidRPr="00891341">
        <w:rPr>
          <w:sz w:val="28"/>
          <w:szCs w:val="28"/>
        </w:rPr>
        <w:t>а</w:t>
      </w:r>
      <w:r w:rsidRPr="00891341">
        <w:rPr>
          <w:sz w:val="28"/>
          <w:szCs w:val="28"/>
        </w:rPr>
        <w:t>бачная //  Провизор.- 2007. - №9. - С.24-28.</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t>Организация фармацевтического обеспечения населения: учеб. пос</w:t>
      </w:r>
      <w:r>
        <w:rPr>
          <w:sz w:val="28"/>
          <w:szCs w:val="28"/>
        </w:rPr>
        <w:t>о</w:t>
      </w:r>
      <w:r>
        <w:rPr>
          <w:sz w:val="28"/>
          <w:szCs w:val="28"/>
        </w:rPr>
        <w:t>бие / А.С. Немченко, А.А. Котвицкая, А.Л. Панфилова и др.; под ред. А.С. Не</w:t>
      </w:r>
      <w:r>
        <w:rPr>
          <w:sz w:val="28"/>
          <w:szCs w:val="28"/>
        </w:rPr>
        <w:t>м</w:t>
      </w:r>
      <w:r>
        <w:rPr>
          <w:sz w:val="28"/>
          <w:szCs w:val="28"/>
        </w:rPr>
        <w:t>ченко. – Х.: Ависта-ВЛТ, 2007. – С. 77-87.</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Орлов А.С. Прогнозирование сезонных колебаний цен на лекарстве</w:t>
      </w:r>
      <w:r w:rsidRPr="00587E79">
        <w:rPr>
          <w:sz w:val="28"/>
          <w:szCs w:val="28"/>
        </w:rPr>
        <w:t>н</w:t>
      </w:r>
      <w:r w:rsidRPr="00587E79">
        <w:rPr>
          <w:sz w:val="28"/>
          <w:szCs w:val="28"/>
        </w:rPr>
        <w:t xml:space="preserve">ные средства </w:t>
      </w:r>
      <w:r>
        <w:rPr>
          <w:sz w:val="28"/>
          <w:szCs w:val="28"/>
        </w:rPr>
        <w:t xml:space="preserve">/ А.С. Орлов </w:t>
      </w:r>
      <w:r w:rsidRPr="00587E79">
        <w:rPr>
          <w:sz w:val="28"/>
          <w:szCs w:val="28"/>
        </w:rPr>
        <w:t>// Маркетинг в России и за рубежом. – 2006. – №3(53). – С. 13-24.</w:t>
      </w:r>
    </w:p>
    <w:p w:rsidR="00612643" w:rsidRPr="00C25C53"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lang w:val="uk-UA"/>
        </w:rPr>
        <w:lastRenderedPageBreak/>
        <w:t>Перспективи розвитку аптечної служби України з огляду на можливо є</w:t>
      </w:r>
      <w:r>
        <w:rPr>
          <w:sz w:val="28"/>
          <w:szCs w:val="28"/>
          <w:lang w:val="uk-UA"/>
        </w:rPr>
        <w:t>в</w:t>
      </w:r>
      <w:r>
        <w:rPr>
          <w:sz w:val="28"/>
          <w:szCs w:val="28"/>
          <w:lang w:val="uk-UA"/>
        </w:rPr>
        <w:t>ро інтеграцію / Б.П. Громовик, С.М. Мокринин, С.І. Терещук, І.О. Мірошник</w:t>
      </w:r>
      <w:r>
        <w:rPr>
          <w:sz w:val="28"/>
          <w:szCs w:val="28"/>
          <w:lang w:val="uk-UA"/>
        </w:rPr>
        <w:t>о</w:t>
      </w:r>
      <w:r>
        <w:rPr>
          <w:sz w:val="28"/>
          <w:szCs w:val="28"/>
          <w:lang w:val="uk-UA"/>
        </w:rPr>
        <w:t>ва / Фармац. Журнал. – 2007. – №1. – С. 3-9.</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uk-UA"/>
        </w:rPr>
        <w:t>Петрик О.І. Аналіз чинників інфляції та її прогнозування в Україні / О.І. Петрик, Ю.О. Половньов // Економіка підприємств. – 2003. – №5. – С. 86-103.</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Печеный О. Круглый стол по вопросам рекламы лекарс</w:t>
      </w:r>
      <w:r w:rsidRPr="00587E79">
        <w:rPr>
          <w:sz w:val="28"/>
          <w:szCs w:val="28"/>
        </w:rPr>
        <w:t>т</w:t>
      </w:r>
      <w:r w:rsidRPr="00587E79">
        <w:rPr>
          <w:sz w:val="28"/>
          <w:szCs w:val="28"/>
        </w:rPr>
        <w:t xml:space="preserve">венных средств </w:t>
      </w:r>
      <w:r>
        <w:rPr>
          <w:sz w:val="28"/>
          <w:szCs w:val="28"/>
        </w:rPr>
        <w:t xml:space="preserve">/ О. Печеный </w:t>
      </w:r>
      <w:r w:rsidRPr="00587E79">
        <w:rPr>
          <w:sz w:val="28"/>
          <w:szCs w:val="28"/>
        </w:rPr>
        <w:t>// Провизор. – № 9. – 2001.</w:t>
      </w:r>
      <w:r>
        <w:rPr>
          <w:sz w:val="28"/>
          <w:szCs w:val="28"/>
        </w:rPr>
        <w:t xml:space="preserve"> – С. 18-20.</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 xml:space="preserve">Подколзина М.В. </w:t>
      </w:r>
      <w:r>
        <w:rPr>
          <w:sz w:val="28"/>
          <w:szCs w:val="28"/>
        </w:rPr>
        <w:t>Фармакоэкономический анализ: п</w:t>
      </w:r>
      <w:r w:rsidRPr="00587E79">
        <w:rPr>
          <w:sz w:val="28"/>
          <w:szCs w:val="28"/>
        </w:rPr>
        <w:t>роблемы доступн</w:t>
      </w:r>
      <w:r w:rsidRPr="00587E79">
        <w:rPr>
          <w:sz w:val="28"/>
          <w:szCs w:val="28"/>
        </w:rPr>
        <w:t>о</w:t>
      </w:r>
      <w:r w:rsidRPr="00587E79">
        <w:rPr>
          <w:sz w:val="28"/>
          <w:szCs w:val="28"/>
        </w:rPr>
        <w:t>сти сердечно-сосудистых лекарственных средств</w:t>
      </w:r>
      <w:r w:rsidRPr="00587E79">
        <w:rPr>
          <w:sz w:val="28"/>
          <w:szCs w:val="28"/>
          <w:lang w:val="uk-UA"/>
        </w:rPr>
        <w:t xml:space="preserve"> / М.В. Подколзина, А.С. Не</w:t>
      </w:r>
      <w:r w:rsidRPr="00587E79">
        <w:rPr>
          <w:sz w:val="28"/>
          <w:szCs w:val="28"/>
          <w:lang w:val="uk-UA"/>
        </w:rPr>
        <w:t>м</w:t>
      </w:r>
      <w:r w:rsidRPr="00587E79">
        <w:rPr>
          <w:sz w:val="28"/>
          <w:szCs w:val="28"/>
          <w:lang w:val="uk-UA"/>
        </w:rPr>
        <w:t>ченко</w:t>
      </w:r>
      <w:r w:rsidRPr="00587E79">
        <w:rPr>
          <w:sz w:val="28"/>
          <w:szCs w:val="28"/>
        </w:rPr>
        <w:t xml:space="preserve"> // Провизор. – 2000. – №6.  – С. 22-25.</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Подолян Л. «Фармация – 2005»: завтра начинается сегодня</w:t>
      </w:r>
      <w:r w:rsidRPr="00587E79">
        <w:rPr>
          <w:sz w:val="28"/>
          <w:szCs w:val="28"/>
          <w:lang w:val="uk-UA"/>
        </w:rPr>
        <w:t xml:space="preserve"> </w:t>
      </w:r>
      <w:r>
        <w:rPr>
          <w:sz w:val="28"/>
          <w:szCs w:val="28"/>
          <w:lang w:val="uk-UA"/>
        </w:rPr>
        <w:t xml:space="preserve">/ Л. Подолян </w:t>
      </w:r>
      <w:r w:rsidRPr="00587E79">
        <w:rPr>
          <w:sz w:val="28"/>
          <w:szCs w:val="28"/>
        </w:rPr>
        <w:t>// Зе</w:t>
      </w:r>
      <w:r w:rsidRPr="00587E79">
        <w:rPr>
          <w:sz w:val="28"/>
          <w:szCs w:val="28"/>
        </w:rPr>
        <w:t>р</w:t>
      </w:r>
      <w:r w:rsidRPr="00587E79">
        <w:rPr>
          <w:sz w:val="28"/>
          <w:szCs w:val="28"/>
        </w:rPr>
        <w:t>кало недели. – 1999. – № 37 (258). – С.</w:t>
      </w:r>
      <w:r>
        <w:rPr>
          <w:sz w:val="28"/>
          <w:szCs w:val="28"/>
        </w:rPr>
        <w:t xml:space="preserve"> 3-5.</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 xml:space="preserve">Полищук Н. Лечение онихомикозов тербизилом </w:t>
      </w:r>
      <w:r>
        <w:rPr>
          <w:sz w:val="28"/>
          <w:szCs w:val="28"/>
        </w:rPr>
        <w:t xml:space="preserve">/ Н. Полищук </w:t>
      </w:r>
      <w:r w:rsidRPr="00587E79">
        <w:rPr>
          <w:sz w:val="28"/>
          <w:szCs w:val="28"/>
        </w:rPr>
        <w:t>// Здор</w:t>
      </w:r>
      <w:r w:rsidRPr="00587E79">
        <w:rPr>
          <w:sz w:val="28"/>
          <w:szCs w:val="28"/>
        </w:rPr>
        <w:t>о</w:t>
      </w:r>
      <w:r w:rsidRPr="00587E79">
        <w:rPr>
          <w:sz w:val="28"/>
          <w:szCs w:val="28"/>
        </w:rPr>
        <w:t xml:space="preserve">вя України. </w:t>
      </w:r>
      <w:r w:rsidRPr="00587E79">
        <w:rPr>
          <w:sz w:val="28"/>
          <w:szCs w:val="28"/>
          <w:lang w:val="uk-UA"/>
        </w:rPr>
        <w:t>– 2003. – №18. – С.</w:t>
      </w:r>
      <w:r>
        <w:rPr>
          <w:sz w:val="28"/>
          <w:szCs w:val="28"/>
          <w:lang w:val="uk-UA"/>
        </w:rPr>
        <w:t xml:space="preserve"> </w:t>
      </w:r>
      <w:r w:rsidRPr="00587E79">
        <w:rPr>
          <w:sz w:val="28"/>
          <w:szCs w:val="28"/>
          <w:lang w:val="uk-UA"/>
        </w:rPr>
        <w:t>31.</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Полякова Д. Фармацевтическая отрасль и общество: много ли противор</w:t>
      </w:r>
      <w:r w:rsidRPr="00587E79">
        <w:rPr>
          <w:sz w:val="28"/>
          <w:szCs w:val="28"/>
        </w:rPr>
        <w:t>е</w:t>
      </w:r>
      <w:r w:rsidRPr="00587E79">
        <w:rPr>
          <w:sz w:val="28"/>
          <w:szCs w:val="28"/>
        </w:rPr>
        <w:t xml:space="preserve">чий? </w:t>
      </w:r>
      <w:r>
        <w:rPr>
          <w:sz w:val="28"/>
          <w:szCs w:val="28"/>
        </w:rPr>
        <w:t xml:space="preserve">/ Д. Полякова </w:t>
      </w:r>
      <w:r w:rsidRPr="00587E79">
        <w:rPr>
          <w:sz w:val="28"/>
          <w:szCs w:val="28"/>
        </w:rPr>
        <w:t>// Аптека. – 2005. – №39 (510). – 2005. – С. 94-96.</w:t>
      </w:r>
    </w:p>
    <w:p w:rsidR="00612643" w:rsidRPr="000B1EAD"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0B1EAD">
        <w:rPr>
          <w:sz w:val="28"/>
          <w:szCs w:val="28"/>
          <w:lang w:val="uk-UA"/>
        </w:rPr>
        <w:t>Постанова Кабінету Міністрів України від 25 липня 2003р. №1162 м. К</w:t>
      </w:r>
      <w:r w:rsidRPr="000B1EAD">
        <w:rPr>
          <w:sz w:val="28"/>
          <w:szCs w:val="28"/>
          <w:lang w:val="uk-UA"/>
        </w:rPr>
        <w:t>и</w:t>
      </w:r>
      <w:r w:rsidRPr="000B1EAD">
        <w:rPr>
          <w:sz w:val="28"/>
          <w:szCs w:val="28"/>
          <w:lang w:val="uk-UA"/>
        </w:rPr>
        <w:t>їв „Про затвердження Державної програми забезпечення населення лікарськ</w:t>
      </w:r>
      <w:r w:rsidRPr="000B1EAD">
        <w:rPr>
          <w:sz w:val="28"/>
          <w:szCs w:val="28"/>
          <w:lang w:val="uk-UA"/>
        </w:rPr>
        <w:t>и</w:t>
      </w:r>
      <w:r w:rsidRPr="000B1EAD">
        <w:rPr>
          <w:sz w:val="28"/>
          <w:szCs w:val="28"/>
          <w:lang w:val="uk-UA"/>
        </w:rPr>
        <w:t>ми засобами на 2004-2010 роки”. – Режим доступу: http://www.uapravo.net/data/base37/ukr37744.htm</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Про державне прогнозування та розроблення програм економічного</w:t>
      </w:r>
      <w:r>
        <w:rPr>
          <w:sz w:val="28"/>
          <w:szCs w:val="28"/>
          <w:lang w:val="uk-UA"/>
        </w:rPr>
        <w:t xml:space="preserve"> і соц</w:t>
      </w:r>
      <w:r>
        <w:rPr>
          <w:sz w:val="28"/>
          <w:szCs w:val="28"/>
          <w:lang w:val="uk-UA"/>
        </w:rPr>
        <w:t>і</w:t>
      </w:r>
      <w:r>
        <w:rPr>
          <w:sz w:val="28"/>
          <w:szCs w:val="28"/>
          <w:lang w:val="uk-UA"/>
        </w:rPr>
        <w:t xml:space="preserve">ального розвитку України: закон України від 23.03.2000 року // </w:t>
      </w:r>
      <w:r w:rsidRPr="0063747D">
        <w:rPr>
          <w:sz w:val="28"/>
          <w:szCs w:val="28"/>
          <w:lang w:val="uk-UA"/>
        </w:rPr>
        <w:t>Відомості Верх</w:t>
      </w:r>
      <w:r w:rsidRPr="0063747D">
        <w:rPr>
          <w:sz w:val="28"/>
          <w:szCs w:val="28"/>
          <w:lang w:val="uk-UA"/>
        </w:rPr>
        <w:t>о</w:t>
      </w:r>
      <w:r w:rsidRPr="0063747D">
        <w:rPr>
          <w:sz w:val="28"/>
          <w:szCs w:val="28"/>
          <w:lang w:val="uk-UA"/>
        </w:rPr>
        <w:t xml:space="preserve">вної Ради </w:t>
      </w:r>
      <w:r>
        <w:rPr>
          <w:sz w:val="28"/>
          <w:szCs w:val="28"/>
        </w:rPr>
        <w:t>(ВВР)</w:t>
      </w:r>
      <w:r>
        <w:rPr>
          <w:sz w:val="28"/>
          <w:szCs w:val="28"/>
          <w:lang w:val="uk-UA"/>
        </w:rPr>
        <w:t>. –</w:t>
      </w:r>
      <w:r>
        <w:rPr>
          <w:sz w:val="28"/>
          <w:szCs w:val="28"/>
        </w:rPr>
        <w:t xml:space="preserve"> 2000</w:t>
      </w:r>
      <w:r>
        <w:rPr>
          <w:sz w:val="28"/>
          <w:szCs w:val="28"/>
          <w:lang w:val="uk-UA"/>
        </w:rPr>
        <w:t xml:space="preserve">. – № </w:t>
      </w:r>
      <w:r>
        <w:rPr>
          <w:sz w:val="28"/>
          <w:szCs w:val="28"/>
        </w:rPr>
        <w:t>2</w:t>
      </w:r>
      <w:r>
        <w:rPr>
          <w:sz w:val="28"/>
          <w:szCs w:val="28"/>
          <w:lang w:val="uk-UA"/>
        </w:rPr>
        <w:t>5. – С.</w:t>
      </w:r>
      <w:r w:rsidRPr="0063747D">
        <w:rPr>
          <w:sz w:val="28"/>
          <w:szCs w:val="28"/>
        </w:rPr>
        <w:t xml:space="preserve"> </w:t>
      </w:r>
      <w:r>
        <w:rPr>
          <w:sz w:val="28"/>
          <w:szCs w:val="28"/>
          <w:lang w:val="uk-UA"/>
        </w:rPr>
        <w:t>195.</w:t>
      </w:r>
    </w:p>
    <w:p w:rsidR="00612643" w:rsidRPr="0054251C"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4251C">
        <w:rPr>
          <w:sz w:val="28"/>
          <w:szCs w:val="28"/>
          <w:lang w:val="uk-UA"/>
        </w:rPr>
        <w:t>Про забезпечення санітарного та епідемічного благополуччя населення</w:t>
      </w:r>
      <w:r>
        <w:rPr>
          <w:sz w:val="28"/>
          <w:szCs w:val="28"/>
          <w:lang w:val="uk-UA"/>
        </w:rPr>
        <w:t>: з</w:t>
      </w:r>
      <w:r>
        <w:rPr>
          <w:sz w:val="28"/>
          <w:szCs w:val="28"/>
          <w:lang w:val="uk-UA"/>
        </w:rPr>
        <w:t>а</w:t>
      </w:r>
      <w:r>
        <w:rPr>
          <w:sz w:val="28"/>
          <w:szCs w:val="28"/>
          <w:lang w:val="uk-UA"/>
        </w:rPr>
        <w:t xml:space="preserve">кон України від 24.02.1994 року // </w:t>
      </w:r>
      <w:r w:rsidRPr="0063747D">
        <w:rPr>
          <w:sz w:val="28"/>
          <w:szCs w:val="28"/>
          <w:lang w:val="uk-UA"/>
        </w:rPr>
        <w:t xml:space="preserve">Відомості Верховної Ради </w:t>
      </w:r>
      <w:r>
        <w:rPr>
          <w:sz w:val="28"/>
          <w:szCs w:val="28"/>
        </w:rPr>
        <w:t>(ВВР)</w:t>
      </w:r>
      <w:r>
        <w:rPr>
          <w:sz w:val="28"/>
          <w:szCs w:val="28"/>
          <w:lang w:val="uk-UA"/>
        </w:rPr>
        <w:t>. –</w:t>
      </w:r>
      <w:r>
        <w:rPr>
          <w:sz w:val="28"/>
          <w:szCs w:val="28"/>
        </w:rPr>
        <w:t xml:space="preserve"> </w:t>
      </w:r>
      <w:r>
        <w:rPr>
          <w:sz w:val="28"/>
          <w:szCs w:val="28"/>
          <w:lang w:val="uk-UA"/>
        </w:rPr>
        <w:t xml:space="preserve">1994. – № </w:t>
      </w:r>
      <w:r>
        <w:rPr>
          <w:sz w:val="28"/>
          <w:szCs w:val="28"/>
        </w:rPr>
        <w:t>2</w:t>
      </w:r>
      <w:r>
        <w:rPr>
          <w:sz w:val="28"/>
          <w:szCs w:val="28"/>
          <w:lang w:val="uk-UA"/>
        </w:rPr>
        <w:t>7. – С.</w:t>
      </w:r>
      <w:r>
        <w:rPr>
          <w:sz w:val="28"/>
          <w:szCs w:val="28"/>
        </w:rPr>
        <w:t xml:space="preserve"> 2</w:t>
      </w:r>
      <w:r>
        <w:rPr>
          <w:sz w:val="28"/>
          <w:szCs w:val="28"/>
          <w:lang w:val="uk-UA"/>
        </w:rPr>
        <w:t>1</w:t>
      </w:r>
      <w:r w:rsidRPr="0063747D">
        <w:rPr>
          <w:sz w:val="28"/>
          <w:szCs w:val="28"/>
        </w:rPr>
        <w:t>8</w:t>
      </w:r>
      <w:r>
        <w:rPr>
          <w:sz w:val="28"/>
          <w:szCs w:val="28"/>
          <w:lang w:val="uk-UA"/>
        </w:rPr>
        <w:t>.</w:t>
      </w:r>
    </w:p>
    <w:p w:rsidR="00612643" w:rsidRPr="0063747D"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Про захист населення від інфекційних хво</w:t>
      </w:r>
      <w:r>
        <w:rPr>
          <w:sz w:val="28"/>
          <w:szCs w:val="28"/>
          <w:lang w:val="uk-UA"/>
        </w:rPr>
        <w:t>роб: закон України</w:t>
      </w:r>
      <w:r w:rsidRPr="00587E79">
        <w:rPr>
          <w:sz w:val="28"/>
          <w:szCs w:val="28"/>
          <w:lang w:val="uk-UA"/>
        </w:rPr>
        <w:t xml:space="preserve"> від </w:t>
      </w:r>
      <w:r>
        <w:rPr>
          <w:sz w:val="28"/>
          <w:szCs w:val="28"/>
          <w:lang w:val="uk-UA"/>
        </w:rPr>
        <w:t xml:space="preserve">06.04.2000 року // </w:t>
      </w:r>
      <w:r w:rsidRPr="0063747D">
        <w:rPr>
          <w:sz w:val="28"/>
          <w:szCs w:val="28"/>
          <w:lang w:val="uk-UA"/>
        </w:rPr>
        <w:t xml:space="preserve">Відомості Верховної Ради </w:t>
      </w:r>
      <w:r>
        <w:rPr>
          <w:sz w:val="28"/>
          <w:szCs w:val="28"/>
        </w:rPr>
        <w:t>(ВВР)</w:t>
      </w:r>
      <w:r>
        <w:rPr>
          <w:sz w:val="28"/>
          <w:szCs w:val="28"/>
          <w:lang w:val="uk-UA"/>
        </w:rPr>
        <w:t>. –</w:t>
      </w:r>
      <w:r>
        <w:rPr>
          <w:sz w:val="28"/>
          <w:szCs w:val="28"/>
        </w:rPr>
        <w:t xml:space="preserve"> 2000</w:t>
      </w:r>
      <w:r>
        <w:rPr>
          <w:sz w:val="28"/>
          <w:szCs w:val="28"/>
          <w:lang w:val="uk-UA"/>
        </w:rPr>
        <w:t xml:space="preserve">. – № </w:t>
      </w:r>
      <w:r>
        <w:rPr>
          <w:sz w:val="28"/>
          <w:szCs w:val="28"/>
        </w:rPr>
        <w:t>29</w:t>
      </w:r>
      <w:r>
        <w:rPr>
          <w:sz w:val="28"/>
          <w:szCs w:val="28"/>
          <w:lang w:val="uk-UA"/>
        </w:rPr>
        <w:t>. – С.</w:t>
      </w:r>
      <w:r w:rsidRPr="0063747D">
        <w:rPr>
          <w:sz w:val="28"/>
          <w:szCs w:val="28"/>
        </w:rPr>
        <w:t xml:space="preserve"> 228</w:t>
      </w:r>
      <w:r>
        <w:rPr>
          <w:sz w:val="28"/>
          <w:szCs w:val="28"/>
          <w:lang w:val="uk-UA"/>
        </w:rPr>
        <w:t>.</w:t>
      </w:r>
    </w:p>
    <w:p w:rsidR="00612643" w:rsidRPr="00D553C1"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D553C1">
        <w:rPr>
          <w:sz w:val="28"/>
          <w:szCs w:val="28"/>
          <w:lang w:val="uk-UA"/>
        </w:rPr>
        <w:lastRenderedPageBreak/>
        <w:t>Про заходи щодо підвищення ефективності боротьби з небезпечними інф</w:t>
      </w:r>
      <w:r w:rsidRPr="00D553C1">
        <w:rPr>
          <w:sz w:val="28"/>
          <w:szCs w:val="28"/>
          <w:lang w:val="uk-UA"/>
        </w:rPr>
        <w:t>е</w:t>
      </w:r>
      <w:r w:rsidRPr="00D553C1">
        <w:rPr>
          <w:sz w:val="28"/>
          <w:szCs w:val="28"/>
          <w:lang w:val="uk-UA"/>
        </w:rPr>
        <w:t>кційними хворобами: указ президента України від 18 січня 2006 року //</w:t>
      </w:r>
      <w:r w:rsidRPr="00D553C1">
        <w:rPr>
          <w:sz w:val="28"/>
          <w:szCs w:val="28"/>
        </w:rPr>
        <w:t xml:space="preserve"> Відомості Верховної Ради України (ВВР)</w:t>
      </w:r>
      <w:r w:rsidRPr="00D553C1">
        <w:rPr>
          <w:sz w:val="28"/>
          <w:szCs w:val="28"/>
          <w:lang w:val="uk-UA"/>
        </w:rPr>
        <w:t>. –</w:t>
      </w:r>
      <w:r w:rsidRPr="00D553C1">
        <w:rPr>
          <w:sz w:val="28"/>
          <w:szCs w:val="28"/>
        </w:rPr>
        <w:t xml:space="preserve"> 2006</w:t>
      </w:r>
      <w:r w:rsidRPr="00D553C1">
        <w:rPr>
          <w:sz w:val="28"/>
          <w:szCs w:val="28"/>
          <w:lang w:val="uk-UA"/>
        </w:rPr>
        <w:t>. – №</w:t>
      </w:r>
      <w:r w:rsidRPr="00D553C1">
        <w:rPr>
          <w:sz w:val="28"/>
          <w:szCs w:val="28"/>
        </w:rPr>
        <w:t xml:space="preserve"> 26</w:t>
      </w:r>
      <w:r w:rsidRPr="00D553C1">
        <w:rPr>
          <w:sz w:val="28"/>
          <w:szCs w:val="28"/>
          <w:lang w:val="uk-UA"/>
        </w:rPr>
        <w:t xml:space="preserve">. – С. </w:t>
      </w:r>
      <w:r w:rsidRPr="00D553C1">
        <w:rPr>
          <w:sz w:val="28"/>
          <w:szCs w:val="28"/>
        </w:rPr>
        <w:t>221</w:t>
      </w:r>
    </w:p>
    <w:p w:rsidR="00612643" w:rsidRPr="00D553C1"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D553C1">
        <w:rPr>
          <w:sz w:val="28"/>
          <w:szCs w:val="28"/>
          <w:lang w:val="uk-UA"/>
        </w:rPr>
        <w:t>Про заходи щодо поліпшення забезпечення населення лікарськими засоб</w:t>
      </w:r>
      <w:r w:rsidRPr="00D553C1">
        <w:rPr>
          <w:sz w:val="28"/>
          <w:szCs w:val="28"/>
          <w:lang w:val="uk-UA"/>
        </w:rPr>
        <w:t>а</w:t>
      </w:r>
      <w:r w:rsidRPr="00D553C1">
        <w:rPr>
          <w:sz w:val="28"/>
          <w:szCs w:val="28"/>
          <w:lang w:val="uk-UA"/>
        </w:rPr>
        <w:t>ми і виробами медичного призначення, а також підвищення ефективності державного управління у цій сфері: указ президента України від 1 ли</w:t>
      </w:r>
      <w:r w:rsidRPr="00D553C1">
        <w:rPr>
          <w:sz w:val="28"/>
          <w:szCs w:val="28"/>
          <w:lang w:val="uk-UA"/>
        </w:rPr>
        <w:t>п</w:t>
      </w:r>
      <w:r w:rsidRPr="00D553C1">
        <w:rPr>
          <w:sz w:val="28"/>
          <w:szCs w:val="28"/>
          <w:lang w:val="uk-UA"/>
        </w:rPr>
        <w:t>ня 2003р. // Економічний вісник. – 2005. – № 11. – 29с.</w:t>
      </w:r>
    </w:p>
    <w:p w:rsidR="00612643" w:rsidRPr="000B1EAD"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uk-UA"/>
        </w:rPr>
        <w:t>Пукіш Н.Б. Моделювання стратегії розвитку фармацевтичних р</w:t>
      </w:r>
      <w:r w:rsidRPr="00587E79">
        <w:rPr>
          <w:sz w:val="28"/>
          <w:szCs w:val="28"/>
          <w:lang w:val="uk-UA"/>
        </w:rPr>
        <w:t>и</w:t>
      </w:r>
      <w:r w:rsidRPr="00587E79">
        <w:rPr>
          <w:sz w:val="28"/>
          <w:szCs w:val="28"/>
          <w:lang w:val="uk-UA"/>
        </w:rPr>
        <w:t xml:space="preserve">нків. </w:t>
      </w:r>
      <w:r>
        <w:rPr>
          <w:sz w:val="28"/>
          <w:szCs w:val="28"/>
          <w:lang w:val="uk-UA"/>
        </w:rPr>
        <w:t xml:space="preserve">/ Н.Б. Пукіш </w:t>
      </w:r>
      <w:r w:rsidRPr="00587E79">
        <w:rPr>
          <w:sz w:val="28"/>
          <w:szCs w:val="28"/>
          <w:lang w:val="uk-UA"/>
        </w:rPr>
        <w:t>// Маркетинг в Україні. – 2003. –  №4. – С. 4-11.</w:t>
      </w:r>
    </w:p>
    <w:p w:rsidR="00612643" w:rsidRPr="00891341"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Pr>
          <w:sz w:val="28"/>
          <w:szCs w:val="28"/>
          <w:lang w:val="uk-UA"/>
        </w:rPr>
        <w:t xml:space="preserve">Рейхарт </w:t>
      </w:r>
      <w:r>
        <w:rPr>
          <w:sz w:val="28"/>
          <w:szCs w:val="28"/>
        </w:rPr>
        <w:t>Д.В. Фармацевтический рынок: особенности, проблемы и перспе</w:t>
      </w:r>
      <w:r>
        <w:rPr>
          <w:sz w:val="28"/>
          <w:szCs w:val="28"/>
        </w:rPr>
        <w:t>к</w:t>
      </w:r>
      <w:r>
        <w:rPr>
          <w:sz w:val="28"/>
          <w:szCs w:val="28"/>
        </w:rPr>
        <w:t>тивы / Д.В. Рейхарт, В.А. Сухина, Ю.В. Шиленко. – М.: Славянский диалог, 1995. – 304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uk-UA"/>
        </w:rPr>
        <w:t>Розсоха Т.М. Прогнозування потреби України в готових лікарських з</w:t>
      </w:r>
      <w:r w:rsidRPr="00587E79">
        <w:rPr>
          <w:sz w:val="28"/>
          <w:szCs w:val="28"/>
          <w:lang w:val="uk-UA"/>
        </w:rPr>
        <w:t>а</w:t>
      </w:r>
      <w:r w:rsidRPr="00587E79">
        <w:rPr>
          <w:sz w:val="28"/>
          <w:szCs w:val="28"/>
          <w:lang w:val="uk-UA"/>
        </w:rPr>
        <w:t>собах річних фармакотерапевтичних груп / Т.М. Розсоха, Л.В. Дроб’язко, Л.В. К</w:t>
      </w:r>
      <w:r w:rsidRPr="00587E79">
        <w:rPr>
          <w:sz w:val="28"/>
          <w:szCs w:val="28"/>
          <w:lang w:val="uk-UA"/>
        </w:rPr>
        <w:t>а</w:t>
      </w:r>
      <w:r w:rsidRPr="00587E79">
        <w:rPr>
          <w:sz w:val="28"/>
          <w:szCs w:val="28"/>
          <w:lang w:val="uk-UA"/>
        </w:rPr>
        <w:t>раванова // Менеджмент та маркетинг. – 1994. – №1-2. – С. 5-8.</w:t>
      </w:r>
    </w:p>
    <w:p w:rsidR="00612643" w:rsidRPr="0007484A"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uk-UA"/>
        </w:rPr>
        <w:t xml:space="preserve">Розумний А.Г. Використання </w:t>
      </w:r>
      <w:r w:rsidRPr="00587E79">
        <w:rPr>
          <w:sz w:val="28"/>
          <w:szCs w:val="28"/>
          <w:lang w:val="en-US"/>
        </w:rPr>
        <w:t>SWOT</w:t>
      </w:r>
      <w:r w:rsidRPr="00587E79">
        <w:rPr>
          <w:sz w:val="28"/>
          <w:szCs w:val="28"/>
          <w:lang w:val="uk-UA"/>
        </w:rPr>
        <w:t>-аналізу в плануванні маркетинг</w:t>
      </w:r>
      <w:r w:rsidRPr="00587E79">
        <w:rPr>
          <w:sz w:val="28"/>
          <w:szCs w:val="28"/>
          <w:lang w:val="uk-UA"/>
        </w:rPr>
        <w:t>о</w:t>
      </w:r>
      <w:r w:rsidRPr="00587E79">
        <w:rPr>
          <w:sz w:val="28"/>
          <w:szCs w:val="28"/>
          <w:lang w:val="uk-UA"/>
        </w:rPr>
        <w:t xml:space="preserve">вих комунікацій на фармацевтичному ринку України </w:t>
      </w:r>
      <w:r>
        <w:rPr>
          <w:sz w:val="28"/>
          <w:szCs w:val="28"/>
          <w:lang w:val="uk-UA"/>
        </w:rPr>
        <w:t xml:space="preserve">/ А.Г. Розумний </w:t>
      </w:r>
      <w:r w:rsidRPr="00587E79">
        <w:rPr>
          <w:sz w:val="28"/>
          <w:szCs w:val="28"/>
          <w:lang w:val="uk-UA"/>
        </w:rPr>
        <w:t>// Марк</w:t>
      </w:r>
      <w:r w:rsidRPr="00587E79">
        <w:rPr>
          <w:sz w:val="28"/>
          <w:szCs w:val="28"/>
          <w:lang w:val="uk-UA"/>
        </w:rPr>
        <w:t>е</w:t>
      </w:r>
      <w:r w:rsidRPr="00587E79">
        <w:rPr>
          <w:sz w:val="28"/>
          <w:szCs w:val="28"/>
          <w:lang w:val="uk-UA"/>
        </w:rPr>
        <w:t>тинг в Україні. – 2003. – № 2 – С. 30-31.</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Рудин А.В. Особенности продаж ОТС-препаратов в аптеке: маркетинг, м</w:t>
      </w:r>
      <w:r w:rsidRPr="00587E79">
        <w:rPr>
          <w:sz w:val="28"/>
          <w:szCs w:val="28"/>
        </w:rPr>
        <w:t>е</w:t>
      </w:r>
      <w:r w:rsidRPr="00587E79">
        <w:rPr>
          <w:sz w:val="28"/>
          <w:szCs w:val="28"/>
        </w:rPr>
        <w:t xml:space="preserve">неджмент, мерчандайзинг </w:t>
      </w:r>
      <w:r>
        <w:rPr>
          <w:sz w:val="28"/>
          <w:szCs w:val="28"/>
          <w:lang w:val="uk-UA"/>
        </w:rPr>
        <w:t xml:space="preserve">/ А.В. Рудин </w:t>
      </w:r>
      <w:r w:rsidRPr="00587E79">
        <w:rPr>
          <w:sz w:val="28"/>
          <w:szCs w:val="28"/>
        </w:rPr>
        <w:t>// Экономический вестник фа</w:t>
      </w:r>
      <w:r w:rsidRPr="00587E79">
        <w:rPr>
          <w:sz w:val="28"/>
          <w:szCs w:val="28"/>
        </w:rPr>
        <w:t>р</w:t>
      </w:r>
      <w:r w:rsidRPr="00587E79">
        <w:rPr>
          <w:sz w:val="28"/>
          <w:szCs w:val="28"/>
        </w:rPr>
        <w:t>ма</w:t>
      </w:r>
      <w:r>
        <w:rPr>
          <w:sz w:val="28"/>
          <w:szCs w:val="28"/>
        </w:rPr>
        <w:t xml:space="preserve">ции, – 2004. – №2. – </w:t>
      </w:r>
      <w:r>
        <w:rPr>
          <w:sz w:val="28"/>
          <w:szCs w:val="28"/>
          <w:lang w:val="uk-UA"/>
        </w:rPr>
        <w:t xml:space="preserve">С. </w:t>
      </w:r>
      <w:r>
        <w:rPr>
          <w:sz w:val="28"/>
          <w:szCs w:val="28"/>
        </w:rPr>
        <w:t>30-38</w:t>
      </w:r>
      <w:r w:rsidRPr="00587E79">
        <w:rPr>
          <w:sz w:val="28"/>
          <w:szCs w:val="28"/>
        </w:rPr>
        <w:t>.</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Рыжков А.</w:t>
      </w:r>
      <w:r w:rsidRPr="00587E79">
        <w:rPr>
          <w:sz w:val="28"/>
          <w:szCs w:val="28"/>
        </w:rPr>
        <w:t xml:space="preserve"> Моделирование функций спроса на продукты питания </w:t>
      </w:r>
      <w:r>
        <w:rPr>
          <w:sz w:val="28"/>
          <w:szCs w:val="28"/>
          <w:lang w:val="uk-UA"/>
        </w:rPr>
        <w:t>/ А. Р</w:t>
      </w:r>
      <w:r>
        <w:rPr>
          <w:sz w:val="28"/>
          <w:szCs w:val="28"/>
          <w:lang w:val="uk-UA"/>
        </w:rPr>
        <w:t>ы</w:t>
      </w:r>
      <w:r>
        <w:rPr>
          <w:sz w:val="28"/>
          <w:szCs w:val="28"/>
          <w:lang w:val="uk-UA"/>
        </w:rPr>
        <w:t xml:space="preserve">жков </w:t>
      </w:r>
      <w:r w:rsidRPr="00587E79">
        <w:rPr>
          <w:sz w:val="28"/>
          <w:szCs w:val="28"/>
        </w:rPr>
        <w:t>// Бизнес-информ. – 1997. – №12. – С. 45-46.</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Самсыгина Г.А. Антимикотики в современной педиатрии</w:t>
      </w:r>
      <w:r w:rsidRPr="00587E79">
        <w:rPr>
          <w:sz w:val="28"/>
          <w:szCs w:val="28"/>
          <w:lang w:val="uk-UA"/>
        </w:rPr>
        <w:t xml:space="preserve"> / Г.А. </w:t>
      </w:r>
      <w:r w:rsidRPr="00587E79">
        <w:rPr>
          <w:sz w:val="28"/>
          <w:szCs w:val="28"/>
        </w:rPr>
        <w:t>Самсыг</w:t>
      </w:r>
      <w:r w:rsidRPr="00587E79">
        <w:rPr>
          <w:sz w:val="28"/>
          <w:szCs w:val="28"/>
        </w:rPr>
        <w:t>и</w:t>
      </w:r>
      <w:r w:rsidRPr="00587E79">
        <w:rPr>
          <w:sz w:val="28"/>
          <w:szCs w:val="28"/>
        </w:rPr>
        <w:t>на</w:t>
      </w:r>
      <w:r w:rsidRPr="00587E79">
        <w:rPr>
          <w:sz w:val="28"/>
          <w:szCs w:val="28"/>
          <w:lang w:val="uk-UA"/>
        </w:rPr>
        <w:t xml:space="preserve">, Г.Н. </w:t>
      </w:r>
      <w:r w:rsidRPr="00587E79">
        <w:rPr>
          <w:sz w:val="28"/>
          <w:szCs w:val="28"/>
        </w:rPr>
        <w:t>Буслаева // В м</w:t>
      </w:r>
      <w:r w:rsidRPr="00587E79">
        <w:rPr>
          <w:sz w:val="28"/>
          <w:szCs w:val="28"/>
        </w:rPr>
        <w:t>и</w:t>
      </w:r>
      <w:r w:rsidRPr="00587E79">
        <w:rPr>
          <w:sz w:val="28"/>
          <w:szCs w:val="28"/>
        </w:rPr>
        <w:t>ре лекарств. – 2001. – №2. – С. 31-36.</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Сафиуллин Р.С. Анализ потребления препаратов для лечения дерматовен</w:t>
      </w:r>
      <w:r w:rsidRPr="00587E79">
        <w:rPr>
          <w:sz w:val="28"/>
          <w:szCs w:val="28"/>
        </w:rPr>
        <w:t>е</w:t>
      </w:r>
      <w:r w:rsidRPr="00587E79">
        <w:rPr>
          <w:sz w:val="28"/>
          <w:szCs w:val="28"/>
        </w:rPr>
        <w:t xml:space="preserve">рологических заболеваний в республике Татарстан </w:t>
      </w:r>
      <w:r w:rsidRPr="00587E79">
        <w:rPr>
          <w:sz w:val="28"/>
          <w:szCs w:val="28"/>
          <w:lang w:val="uk-UA"/>
        </w:rPr>
        <w:t xml:space="preserve">/ </w:t>
      </w:r>
      <w:r w:rsidRPr="00587E79">
        <w:rPr>
          <w:sz w:val="28"/>
          <w:szCs w:val="28"/>
        </w:rPr>
        <w:t>Р.С. Сафиуллин</w:t>
      </w:r>
      <w:r w:rsidRPr="00587E79">
        <w:rPr>
          <w:sz w:val="28"/>
          <w:szCs w:val="28"/>
          <w:lang w:val="uk-UA"/>
        </w:rPr>
        <w:t>.</w:t>
      </w:r>
      <w:r w:rsidRPr="00587E79">
        <w:rPr>
          <w:sz w:val="28"/>
          <w:szCs w:val="28"/>
        </w:rPr>
        <w:t xml:space="preserve"> Д.Е. Жаворонков, Д.Х. Шакиров</w:t>
      </w:r>
      <w:r>
        <w:rPr>
          <w:sz w:val="28"/>
          <w:szCs w:val="28"/>
        </w:rPr>
        <w:t>а // Фармация. – 2008. – №1. – С</w:t>
      </w:r>
      <w:r w:rsidRPr="00587E79">
        <w:rPr>
          <w:sz w:val="28"/>
          <w:szCs w:val="28"/>
        </w:rPr>
        <w:t>.</w:t>
      </w:r>
      <w:r>
        <w:rPr>
          <w:sz w:val="28"/>
          <w:szCs w:val="28"/>
        </w:rPr>
        <w:t xml:space="preserve"> </w:t>
      </w:r>
      <w:r w:rsidRPr="00587E79">
        <w:rPr>
          <w:sz w:val="28"/>
          <w:szCs w:val="28"/>
        </w:rPr>
        <w:t>20-23.</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Светуньков С.Г. Методы маркетинговых иссле</w:t>
      </w:r>
      <w:r>
        <w:rPr>
          <w:sz w:val="28"/>
          <w:szCs w:val="28"/>
        </w:rPr>
        <w:t>дований / С.Г. Светун</w:t>
      </w:r>
      <w:r>
        <w:rPr>
          <w:sz w:val="28"/>
          <w:szCs w:val="28"/>
        </w:rPr>
        <w:t>ь</w:t>
      </w:r>
      <w:r>
        <w:rPr>
          <w:sz w:val="28"/>
          <w:szCs w:val="28"/>
        </w:rPr>
        <w:t>ков.</w:t>
      </w:r>
      <w:r w:rsidRPr="00587E79">
        <w:rPr>
          <w:sz w:val="28"/>
          <w:szCs w:val="28"/>
        </w:rPr>
        <w:t xml:space="preserve"> – СПб.: ДНК, 2003. – 352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lastRenderedPageBreak/>
        <w:t>С</w:t>
      </w:r>
      <w:r w:rsidRPr="00587E79">
        <w:rPr>
          <w:sz w:val="28"/>
          <w:szCs w:val="28"/>
        </w:rPr>
        <w:t>еменюк В. Методические положения факторного анализа оборачиваем</w:t>
      </w:r>
      <w:r w:rsidRPr="00587E79">
        <w:rPr>
          <w:sz w:val="28"/>
          <w:szCs w:val="28"/>
        </w:rPr>
        <w:t>о</w:t>
      </w:r>
      <w:r w:rsidRPr="00587E79">
        <w:rPr>
          <w:sz w:val="28"/>
          <w:szCs w:val="28"/>
        </w:rPr>
        <w:t xml:space="preserve">сти производственных запасов </w:t>
      </w:r>
      <w:r>
        <w:rPr>
          <w:sz w:val="28"/>
          <w:szCs w:val="28"/>
        </w:rPr>
        <w:t>/ В. Семенюк // Економист. – 2004. –</w:t>
      </w:r>
      <w:r w:rsidRPr="00587E79">
        <w:rPr>
          <w:sz w:val="28"/>
          <w:szCs w:val="28"/>
        </w:rPr>
        <w:t xml:space="preserve"> №8. – С. 36-38.</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Сергеев А.Ю. Современные подходы в терапии и профилактике онихом</w:t>
      </w:r>
      <w:r w:rsidRPr="00587E79">
        <w:rPr>
          <w:sz w:val="28"/>
          <w:szCs w:val="28"/>
        </w:rPr>
        <w:t>и</w:t>
      </w:r>
      <w:r w:rsidRPr="00587E79">
        <w:rPr>
          <w:sz w:val="28"/>
          <w:szCs w:val="28"/>
        </w:rPr>
        <w:t xml:space="preserve">козов </w:t>
      </w:r>
      <w:r>
        <w:rPr>
          <w:sz w:val="28"/>
          <w:szCs w:val="28"/>
        </w:rPr>
        <w:t xml:space="preserve">/ А.Ю. Сергеев </w:t>
      </w:r>
      <w:r w:rsidRPr="00587E79">
        <w:rPr>
          <w:sz w:val="28"/>
          <w:szCs w:val="28"/>
        </w:rPr>
        <w:t>// Фарматека. – 2001. – №6. – С. 35-39.</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Сергеева О. Менеджмент п</w:t>
      </w:r>
      <w:r w:rsidRPr="00587E79">
        <w:rPr>
          <w:sz w:val="28"/>
          <w:szCs w:val="28"/>
        </w:rPr>
        <w:t>ромышленного маркетинга: вклад в те</w:t>
      </w:r>
      <w:r w:rsidRPr="00587E79">
        <w:rPr>
          <w:sz w:val="28"/>
          <w:szCs w:val="28"/>
        </w:rPr>
        <w:t>о</w:t>
      </w:r>
      <w:r w:rsidRPr="00587E79">
        <w:rPr>
          <w:sz w:val="28"/>
          <w:szCs w:val="28"/>
        </w:rPr>
        <w:t xml:space="preserve">рию и практику маркетинга </w:t>
      </w:r>
      <w:r>
        <w:rPr>
          <w:sz w:val="28"/>
          <w:szCs w:val="28"/>
        </w:rPr>
        <w:t xml:space="preserve">/ О. Сергеева </w:t>
      </w:r>
      <w:r w:rsidRPr="00587E79">
        <w:rPr>
          <w:sz w:val="28"/>
          <w:szCs w:val="28"/>
        </w:rPr>
        <w:t>// Маркетинг и реклама. – 2004. – №11 (99). – С. 40-48.</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Современные аспекты местной противогрибковой терапии // Пров</w:t>
      </w:r>
      <w:r w:rsidRPr="00587E79">
        <w:rPr>
          <w:sz w:val="28"/>
          <w:szCs w:val="28"/>
        </w:rPr>
        <w:t>и</w:t>
      </w:r>
      <w:r w:rsidRPr="00587E79">
        <w:rPr>
          <w:sz w:val="28"/>
          <w:szCs w:val="28"/>
        </w:rPr>
        <w:t>зор. – 2000. – №8 – С. 34.</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lang w:val="uk-UA"/>
        </w:rPr>
        <w:t>Соловйов І.О.</w:t>
      </w:r>
      <w:r w:rsidRPr="00587E79">
        <w:rPr>
          <w:sz w:val="28"/>
          <w:szCs w:val="28"/>
          <w:lang w:val="uk-UA"/>
        </w:rPr>
        <w:t xml:space="preserve"> Ринок продовольчих товарів: глибока сегментація спожив</w:t>
      </w:r>
      <w:r w:rsidRPr="00587E79">
        <w:rPr>
          <w:sz w:val="28"/>
          <w:szCs w:val="28"/>
          <w:lang w:val="uk-UA"/>
        </w:rPr>
        <w:t>а</w:t>
      </w:r>
      <w:r w:rsidRPr="00587E79">
        <w:rPr>
          <w:sz w:val="28"/>
          <w:szCs w:val="28"/>
          <w:lang w:val="uk-UA"/>
        </w:rPr>
        <w:t>чів / І.О. Соловйов</w:t>
      </w:r>
      <w:r>
        <w:rPr>
          <w:sz w:val="28"/>
          <w:szCs w:val="28"/>
          <w:lang w:val="uk-UA"/>
        </w:rPr>
        <w:t>,</w:t>
      </w:r>
      <w:r w:rsidRPr="00587E79">
        <w:rPr>
          <w:sz w:val="28"/>
          <w:szCs w:val="28"/>
          <w:lang w:val="uk-UA"/>
        </w:rPr>
        <w:t xml:space="preserve"> Т.І. Туркот // Маркетинг в Україні. – 2004. – №1. – С. 4-8.</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Соломенко Э.Н. Грибковые заболевания кожи. Кератомикозы. Инст</w:t>
      </w:r>
      <w:r w:rsidRPr="00587E79">
        <w:rPr>
          <w:sz w:val="28"/>
          <w:szCs w:val="28"/>
        </w:rPr>
        <w:t>и</w:t>
      </w:r>
      <w:r w:rsidRPr="00587E79">
        <w:rPr>
          <w:sz w:val="28"/>
          <w:szCs w:val="28"/>
        </w:rPr>
        <w:t xml:space="preserve">тут дерматологии и венерологии АМН Украины </w:t>
      </w:r>
      <w:r>
        <w:rPr>
          <w:sz w:val="28"/>
          <w:szCs w:val="28"/>
        </w:rPr>
        <w:t xml:space="preserve">/ Э.Н. Соломенко </w:t>
      </w:r>
      <w:r w:rsidRPr="00587E79">
        <w:rPr>
          <w:sz w:val="28"/>
          <w:szCs w:val="28"/>
        </w:rPr>
        <w:t xml:space="preserve">// </w:t>
      </w:r>
      <w:r w:rsidRPr="00587E79">
        <w:rPr>
          <w:sz w:val="28"/>
          <w:szCs w:val="28"/>
          <w:lang w:val="en-US"/>
        </w:rPr>
        <w:t>Medicus</w:t>
      </w:r>
      <w:r w:rsidRPr="00587E79">
        <w:rPr>
          <w:sz w:val="28"/>
          <w:szCs w:val="28"/>
        </w:rPr>
        <w:t xml:space="preserve"> </w:t>
      </w:r>
      <w:r w:rsidRPr="00587E79">
        <w:rPr>
          <w:sz w:val="28"/>
          <w:szCs w:val="28"/>
          <w:lang w:val="en-US"/>
        </w:rPr>
        <w:t>Amicus</w:t>
      </w:r>
      <w:r w:rsidRPr="00587E79">
        <w:rPr>
          <w:sz w:val="28"/>
          <w:szCs w:val="28"/>
        </w:rPr>
        <w:t xml:space="preserve">. – 2005. – №2. – С. </w:t>
      </w:r>
      <w:r>
        <w:rPr>
          <w:sz w:val="28"/>
          <w:szCs w:val="28"/>
        </w:rPr>
        <w:t>12-15.</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Солонинина А.В. Нормативно-правовое обеспечение организации фарм</w:t>
      </w:r>
      <w:r w:rsidRPr="00587E79">
        <w:rPr>
          <w:sz w:val="28"/>
          <w:szCs w:val="28"/>
        </w:rPr>
        <w:t>а</w:t>
      </w:r>
      <w:r w:rsidRPr="00587E79">
        <w:rPr>
          <w:sz w:val="28"/>
          <w:szCs w:val="28"/>
        </w:rPr>
        <w:t xml:space="preserve">цевтической деятельности </w:t>
      </w:r>
      <w:r>
        <w:rPr>
          <w:sz w:val="28"/>
          <w:szCs w:val="28"/>
        </w:rPr>
        <w:t xml:space="preserve">/ А.В. Солонинина </w:t>
      </w:r>
      <w:r w:rsidRPr="00587E79">
        <w:rPr>
          <w:sz w:val="28"/>
          <w:szCs w:val="28"/>
        </w:rPr>
        <w:t xml:space="preserve">// Новая аптека. – 2003. — № 9. – С. 18-42.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Сотников А.Н. Моделирование динамики и прогнозирование цены отдел</w:t>
      </w:r>
      <w:r w:rsidRPr="00587E79">
        <w:rPr>
          <w:sz w:val="28"/>
          <w:szCs w:val="28"/>
        </w:rPr>
        <w:t>ь</w:t>
      </w:r>
      <w:r w:rsidRPr="00587E79">
        <w:rPr>
          <w:sz w:val="28"/>
          <w:szCs w:val="28"/>
        </w:rPr>
        <w:t xml:space="preserve">ного вида продукции </w:t>
      </w:r>
      <w:r>
        <w:rPr>
          <w:sz w:val="28"/>
          <w:szCs w:val="28"/>
        </w:rPr>
        <w:t xml:space="preserve">/ А.Н. Сотников </w:t>
      </w:r>
      <w:r w:rsidRPr="00587E79">
        <w:rPr>
          <w:sz w:val="28"/>
          <w:szCs w:val="28"/>
        </w:rPr>
        <w:t>// Вопросы статистики. – 2002. – №6. – С. 76-79.</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Сошникова Л.А. Методологические вопросы прогнозирования межотра</w:t>
      </w:r>
      <w:r w:rsidRPr="00587E79">
        <w:rPr>
          <w:sz w:val="28"/>
          <w:szCs w:val="28"/>
        </w:rPr>
        <w:t>с</w:t>
      </w:r>
      <w:r w:rsidRPr="00587E79">
        <w:rPr>
          <w:sz w:val="28"/>
          <w:szCs w:val="28"/>
        </w:rPr>
        <w:t>левого баланса</w:t>
      </w:r>
      <w:r w:rsidRPr="00587E79">
        <w:rPr>
          <w:sz w:val="28"/>
          <w:szCs w:val="28"/>
          <w:lang w:val="uk-UA"/>
        </w:rPr>
        <w:t xml:space="preserve"> /</w:t>
      </w:r>
      <w:r w:rsidRPr="00587E79">
        <w:rPr>
          <w:sz w:val="28"/>
          <w:szCs w:val="28"/>
        </w:rPr>
        <w:t xml:space="preserve"> </w:t>
      </w:r>
      <w:r w:rsidRPr="00587E79">
        <w:rPr>
          <w:sz w:val="28"/>
          <w:szCs w:val="28"/>
          <w:lang w:val="uk-UA"/>
        </w:rPr>
        <w:t xml:space="preserve">Л.А. Сошникова, </w:t>
      </w:r>
      <w:r w:rsidRPr="00587E79">
        <w:rPr>
          <w:sz w:val="28"/>
          <w:szCs w:val="28"/>
        </w:rPr>
        <w:t>В.Н. Тамашевич // Вопросы стат</w:t>
      </w:r>
      <w:r w:rsidRPr="00587E79">
        <w:rPr>
          <w:sz w:val="28"/>
          <w:szCs w:val="28"/>
        </w:rPr>
        <w:t>и</w:t>
      </w:r>
      <w:r w:rsidRPr="00587E79">
        <w:rPr>
          <w:sz w:val="28"/>
          <w:szCs w:val="28"/>
        </w:rPr>
        <w:t xml:space="preserve">стики. – 2002. – № 10. – С. 8-14.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Ставиц</w:t>
      </w:r>
      <w:r w:rsidRPr="00587E79">
        <w:rPr>
          <w:sz w:val="28"/>
          <w:szCs w:val="28"/>
          <w:lang w:val="uk-UA"/>
        </w:rPr>
        <w:t>ь</w:t>
      </w:r>
      <w:r w:rsidRPr="00587E79">
        <w:rPr>
          <w:sz w:val="28"/>
          <w:szCs w:val="28"/>
        </w:rPr>
        <w:t>кий А.</w:t>
      </w:r>
      <w:r w:rsidRPr="00587E79">
        <w:rPr>
          <w:sz w:val="28"/>
          <w:szCs w:val="28"/>
          <w:lang w:val="uk-UA"/>
        </w:rPr>
        <w:t xml:space="preserve"> Принципи вибору моделей для прогнозування економі</w:t>
      </w:r>
      <w:r w:rsidRPr="00587E79">
        <w:rPr>
          <w:sz w:val="28"/>
          <w:szCs w:val="28"/>
          <w:lang w:val="uk-UA"/>
        </w:rPr>
        <w:t>ч</w:t>
      </w:r>
      <w:r w:rsidRPr="00587E79">
        <w:rPr>
          <w:sz w:val="28"/>
          <w:szCs w:val="28"/>
          <w:lang w:val="uk-UA"/>
        </w:rPr>
        <w:t>ної інфо</w:t>
      </w:r>
      <w:r w:rsidRPr="00587E79">
        <w:rPr>
          <w:sz w:val="28"/>
          <w:szCs w:val="28"/>
          <w:lang w:val="uk-UA"/>
        </w:rPr>
        <w:t>р</w:t>
      </w:r>
      <w:r w:rsidRPr="00587E79">
        <w:rPr>
          <w:sz w:val="28"/>
          <w:szCs w:val="28"/>
          <w:lang w:val="uk-UA"/>
        </w:rPr>
        <w:t xml:space="preserve">мації </w:t>
      </w:r>
      <w:r>
        <w:rPr>
          <w:sz w:val="28"/>
          <w:szCs w:val="28"/>
          <w:lang w:val="uk-UA"/>
        </w:rPr>
        <w:t xml:space="preserve">/ А. Ставицький </w:t>
      </w:r>
      <w:r w:rsidRPr="00587E79">
        <w:rPr>
          <w:sz w:val="28"/>
          <w:szCs w:val="28"/>
          <w:lang w:val="uk-UA"/>
        </w:rPr>
        <w:t>// Банківська справа. – 2000. – №6. – С. 78-79.</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Сумец А.М. Пример анализа определения сегментов рынка ша</w:t>
      </w:r>
      <w:r w:rsidRPr="00587E79">
        <w:rPr>
          <w:sz w:val="28"/>
          <w:szCs w:val="28"/>
        </w:rPr>
        <w:t>м</w:t>
      </w:r>
      <w:r w:rsidRPr="00587E79">
        <w:rPr>
          <w:sz w:val="28"/>
          <w:szCs w:val="28"/>
        </w:rPr>
        <w:t xml:space="preserve">пуней на основе кластерного анализа </w:t>
      </w:r>
      <w:r>
        <w:rPr>
          <w:sz w:val="28"/>
          <w:szCs w:val="28"/>
        </w:rPr>
        <w:t xml:space="preserve">/ А.М. Сумец </w:t>
      </w:r>
      <w:r w:rsidRPr="00587E79">
        <w:rPr>
          <w:sz w:val="28"/>
          <w:szCs w:val="28"/>
        </w:rPr>
        <w:t>// Маркетинговые исследов</w:t>
      </w:r>
      <w:r w:rsidRPr="00587E79">
        <w:rPr>
          <w:sz w:val="28"/>
          <w:szCs w:val="28"/>
        </w:rPr>
        <w:t>а</w:t>
      </w:r>
      <w:r w:rsidRPr="00587E79">
        <w:rPr>
          <w:sz w:val="28"/>
          <w:szCs w:val="28"/>
        </w:rPr>
        <w:t>ния в Украине. – 2006. – №3. – С. 44-53.</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 xml:space="preserve">Суржик Л. Лекарства от лукавства </w:t>
      </w:r>
      <w:r>
        <w:rPr>
          <w:sz w:val="28"/>
          <w:szCs w:val="28"/>
        </w:rPr>
        <w:t xml:space="preserve">/ Л. Суржик </w:t>
      </w:r>
      <w:r w:rsidRPr="00587E79">
        <w:rPr>
          <w:sz w:val="28"/>
          <w:szCs w:val="28"/>
        </w:rPr>
        <w:t>// Зеркало недели. – 2003. – №15(440). – С. 4-6.</w:t>
      </w:r>
      <w:r w:rsidRPr="00587E79">
        <w:rPr>
          <w:sz w:val="28"/>
          <w:szCs w:val="28"/>
          <w:lang w:val="uk-UA"/>
        </w:rPr>
        <w:t xml:space="preserve">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lastRenderedPageBreak/>
        <w:t>Суров С. Спрос,</w:t>
      </w:r>
      <w:r w:rsidRPr="00587E79">
        <w:rPr>
          <w:sz w:val="28"/>
          <w:szCs w:val="28"/>
        </w:rPr>
        <w:t xml:space="preserve"> предложение и прогноз развития рынка товаров </w:t>
      </w:r>
      <w:r>
        <w:rPr>
          <w:sz w:val="28"/>
          <w:szCs w:val="28"/>
        </w:rPr>
        <w:t>/ С. С</w:t>
      </w:r>
      <w:r>
        <w:rPr>
          <w:sz w:val="28"/>
          <w:szCs w:val="28"/>
        </w:rPr>
        <w:t>у</w:t>
      </w:r>
      <w:r>
        <w:rPr>
          <w:sz w:val="28"/>
          <w:szCs w:val="28"/>
        </w:rPr>
        <w:t>ров // Маркетинг.</w:t>
      </w:r>
      <w:r w:rsidRPr="00587E79">
        <w:rPr>
          <w:sz w:val="28"/>
          <w:szCs w:val="28"/>
        </w:rPr>
        <w:t xml:space="preserve"> – 2001. – №1 (56). – С. 29-35.</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Таганов Д. Факторный и кластерный анализ в маркетинговых исследован</w:t>
      </w:r>
      <w:r w:rsidRPr="00587E79">
        <w:rPr>
          <w:sz w:val="28"/>
          <w:szCs w:val="28"/>
        </w:rPr>
        <w:t>и</w:t>
      </w:r>
      <w:r w:rsidRPr="00587E79">
        <w:rPr>
          <w:sz w:val="28"/>
          <w:szCs w:val="28"/>
        </w:rPr>
        <w:t xml:space="preserve">ях </w:t>
      </w:r>
      <w:r>
        <w:rPr>
          <w:sz w:val="28"/>
          <w:szCs w:val="28"/>
        </w:rPr>
        <w:t xml:space="preserve">/ Д. Таганов </w:t>
      </w:r>
      <w:r w:rsidRPr="00587E79">
        <w:rPr>
          <w:sz w:val="28"/>
          <w:szCs w:val="28"/>
        </w:rPr>
        <w:t>// Маркетинговые исследования в У</w:t>
      </w:r>
      <w:r w:rsidRPr="00587E79">
        <w:rPr>
          <w:sz w:val="28"/>
          <w:szCs w:val="28"/>
        </w:rPr>
        <w:t>к</w:t>
      </w:r>
      <w:r w:rsidRPr="00587E79">
        <w:rPr>
          <w:sz w:val="28"/>
          <w:szCs w:val="28"/>
        </w:rPr>
        <w:t>раине. – 2005. – №2. – С. 26-31.</w:t>
      </w:r>
    </w:p>
    <w:p w:rsidR="00612643" w:rsidRPr="002C604F" w:rsidRDefault="00612643" w:rsidP="005B48C0">
      <w:pPr>
        <w:widowControl w:val="0"/>
        <w:numPr>
          <w:ilvl w:val="0"/>
          <w:numId w:val="43"/>
        </w:numPr>
        <w:tabs>
          <w:tab w:val="clear" w:pos="720"/>
          <w:tab w:val="left" w:pos="0"/>
          <w:tab w:val="num" w:pos="540"/>
          <w:tab w:val="num" w:pos="1980"/>
        </w:tabs>
        <w:suppressAutoHyphens w:val="0"/>
        <w:spacing w:line="360" w:lineRule="auto"/>
        <w:ind w:left="360"/>
        <w:jc w:val="both"/>
        <w:rPr>
          <w:sz w:val="28"/>
          <w:szCs w:val="28"/>
          <w:lang w:val="uk-UA"/>
        </w:rPr>
      </w:pPr>
      <w:r w:rsidRPr="002C604F">
        <w:rPr>
          <w:sz w:val="28"/>
          <w:szCs w:val="28"/>
        </w:rPr>
        <w:t>Тиманюк И.В. Проблемы и перспективы прогнозирования показателей фармацевтического рынка</w:t>
      </w:r>
      <w:r w:rsidRPr="002C604F">
        <w:rPr>
          <w:sz w:val="28"/>
          <w:szCs w:val="28"/>
          <w:lang w:val="uk-UA"/>
        </w:rPr>
        <w:t xml:space="preserve"> / И.В. Тиманюк, З.Н. Мнушко</w:t>
      </w:r>
      <w:r w:rsidRPr="002C604F">
        <w:rPr>
          <w:sz w:val="28"/>
          <w:szCs w:val="28"/>
        </w:rPr>
        <w:t xml:space="preserve"> / Розработка, и</w:t>
      </w:r>
      <w:r w:rsidRPr="002C604F">
        <w:rPr>
          <w:sz w:val="28"/>
          <w:szCs w:val="28"/>
        </w:rPr>
        <w:t>с</w:t>
      </w:r>
      <w:r w:rsidRPr="002C604F">
        <w:rPr>
          <w:sz w:val="28"/>
          <w:szCs w:val="28"/>
        </w:rPr>
        <w:t>следование и маркетинг новой фармацевтической продукции: сб. н</w:t>
      </w:r>
      <w:r w:rsidRPr="002C604F">
        <w:rPr>
          <w:sz w:val="28"/>
          <w:szCs w:val="28"/>
        </w:rPr>
        <w:t>а</w:t>
      </w:r>
      <w:r w:rsidRPr="002C604F">
        <w:rPr>
          <w:sz w:val="28"/>
          <w:szCs w:val="28"/>
        </w:rPr>
        <w:t>уч. тр. / под. ред. М.В. Гаврилина / Пятигорская ГФА. – Пят</w:t>
      </w:r>
      <w:r w:rsidRPr="002C604F">
        <w:rPr>
          <w:sz w:val="28"/>
          <w:szCs w:val="28"/>
        </w:rPr>
        <w:t>и</w:t>
      </w:r>
      <w:r w:rsidRPr="002C604F">
        <w:rPr>
          <w:sz w:val="28"/>
          <w:szCs w:val="28"/>
        </w:rPr>
        <w:t xml:space="preserve">горск, 2008. – Вып. 63. – </w:t>
      </w:r>
      <w:r w:rsidRPr="002C604F">
        <w:rPr>
          <w:sz w:val="28"/>
          <w:szCs w:val="28"/>
          <w:lang w:val="uk-UA"/>
        </w:rPr>
        <w:t xml:space="preserve">С. </w:t>
      </w:r>
      <w:r w:rsidRPr="002C604F">
        <w:rPr>
          <w:sz w:val="28"/>
          <w:szCs w:val="28"/>
        </w:rPr>
        <w:t>707-709.</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Тихомиров А.Л. Кандидозный вульвовагинит: современный взгляд на пр</w:t>
      </w:r>
      <w:r w:rsidRPr="00587E79">
        <w:rPr>
          <w:sz w:val="28"/>
          <w:szCs w:val="28"/>
        </w:rPr>
        <w:t>о</w:t>
      </w:r>
      <w:r w:rsidRPr="00587E79">
        <w:rPr>
          <w:sz w:val="28"/>
          <w:szCs w:val="28"/>
        </w:rPr>
        <w:t>блему</w:t>
      </w:r>
      <w:r w:rsidRPr="00587E79">
        <w:rPr>
          <w:sz w:val="28"/>
          <w:szCs w:val="28"/>
          <w:lang w:val="uk-UA"/>
        </w:rPr>
        <w:t xml:space="preserve"> / А.Л. Тихомиров, </w:t>
      </w:r>
      <w:r w:rsidRPr="00587E79">
        <w:rPr>
          <w:sz w:val="28"/>
          <w:szCs w:val="28"/>
        </w:rPr>
        <w:t>Ч.Г. Олейник // Фарматека. – 2003. – №9. – С. 24-29.</w:t>
      </w:r>
    </w:p>
    <w:p w:rsidR="00612643" w:rsidRPr="002C604F" w:rsidRDefault="00612643" w:rsidP="005B48C0">
      <w:pPr>
        <w:widowControl w:val="0"/>
        <w:numPr>
          <w:ilvl w:val="0"/>
          <w:numId w:val="43"/>
        </w:numPr>
        <w:tabs>
          <w:tab w:val="clear" w:pos="720"/>
          <w:tab w:val="left" w:pos="0"/>
          <w:tab w:val="num" w:pos="540"/>
          <w:tab w:val="num" w:pos="1440"/>
        </w:tabs>
        <w:suppressAutoHyphens w:val="0"/>
        <w:spacing w:line="360" w:lineRule="auto"/>
        <w:ind w:left="360"/>
        <w:jc w:val="both"/>
        <w:rPr>
          <w:sz w:val="28"/>
          <w:szCs w:val="28"/>
          <w:lang w:val="uk-UA"/>
        </w:rPr>
      </w:pPr>
      <w:r w:rsidRPr="002C604F">
        <w:rPr>
          <w:sz w:val="28"/>
          <w:szCs w:val="28"/>
          <w:lang w:val="uk-UA"/>
        </w:rPr>
        <w:t>Тіманюк І.В.</w:t>
      </w:r>
      <w:r w:rsidRPr="002C604F">
        <w:rPr>
          <w:rFonts w:ascii="Times New Roman CYR" w:hAnsi="Times New Roman CYR" w:cs="Times New Roman CYR"/>
          <w:sz w:val="28"/>
          <w:szCs w:val="28"/>
          <w:lang w:val="uk-UA"/>
        </w:rPr>
        <w:t xml:space="preserve"> Аналіз еластичності попиту на протигрибкові лікарські зас</w:t>
      </w:r>
      <w:r w:rsidRPr="002C604F">
        <w:rPr>
          <w:rFonts w:ascii="Times New Roman CYR" w:hAnsi="Times New Roman CYR" w:cs="Times New Roman CYR"/>
          <w:sz w:val="28"/>
          <w:szCs w:val="28"/>
          <w:lang w:val="uk-UA"/>
        </w:rPr>
        <w:t>о</w:t>
      </w:r>
      <w:r w:rsidRPr="002C604F">
        <w:rPr>
          <w:rFonts w:ascii="Times New Roman CYR" w:hAnsi="Times New Roman CYR" w:cs="Times New Roman CYR"/>
          <w:sz w:val="28"/>
          <w:szCs w:val="28"/>
          <w:lang w:val="uk-UA"/>
        </w:rPr>
        <w:t>би / І.В. Тіманюк // Хист. – 2008. – №10. – С. 262.</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Ткачук А</w:t>
      </w:r>
      <w:r w:rsidRPr="00587E79">
        <w:rPr>
          <w:sz w:val="28"/>
          <w:szCs w:val="28"/>
        </w:rPr>
        <w:t>. Исследование ключевых факторов успеха в продвижении лека</w:t>
      </w:r>
      <w:r w:rsidRPr="00587E79">
        <w:rPr>
          <w:sz w:val="28"/>
          <w:szCs w:val="28"/>
        </w:rPr>
        <w:t>р</w:t>
      </w:r>
      <w:r w:rsidRPr="00587E79">
        <w:rPr>
          <w:sz w:val="28"/>
          <w:szCs w:val="28"/>
        </w:rPr>
        <w:t>ственных препаратов</w:t>
      </w:r>
      <w:r w:rsidRPr="00587E79">
        <w:rPr>
          <w:sz w:val="28"/>
          <w:szCs w:val="28"/>
          <w:lang w:val="uk-UA"/>
        </w:rPr>
        <w:t xml:space="preserve"> / А. Ткачук, С. </w:t>
      </w:r>
      <w:r w:rsidRPr="00587E79">
        <w:rPr>
          <w:sz w:val="28"/>
          <w:szCs w:val="28"/>
        </w:rPr>
        <w:t>Жахалова // Маркетинговые исследов</w:t>
      </w:r>
      <w:r w:rsidRPr="00587E79">
        <w:rPr>
          <w:sz w:val="28"/>
          <w:szCs w:val="28"/>
        </w:rPr>
        <w:t>а</w:t>
      </w:r>
      <w:r w:rsidRPr="00587E79">
        <w:rPr>
          <w:sz w:val="28"/>
          <w:szCs w:val="28"/>
        </w:rPr>
        <w:t>ния в У</w:t>
      </w:r>
      <w:r w:rsidRPr="00587E79">
        <w:rPr>
          <w:sz w:val="28"/>
          <w:szCs w:val="28"/>
        </w:rPr>
        <w:t>к</w:t>
      </w:r>
      <w:r>
        <w:rPr>
          <w:sz w:val="28"/>
          <w:szCs w:val="28"/>
        </w:rPr>
        <w:t>раине. – 2006. – №4. – С</w:t>
      </w:r>
      <w:r w:rsidRPr="00587E79">
        <w:rPr>
          <w:sz w:val="28"/>
          <w:szCs w:val="28"/>
        </w:rPr>
        <w:t>. 44-50.</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Усенко В.А. Фармацев</w:t>
      </w:r>
      <w:r w:rsidRPr="00587E79">
        <w:rPr>
          <w:sz w:val="28"/>
          <w:szCs w:val="28"/>
        </w:rPr>
        <w:t xml:space="preserve">тический маркетинг </w:t>
      </w:r>
      <w:r>
        <w:rPr>
          <w:sz w:val="28"/>
          <w:szCs w:val="28"/>
        </w:rPr>
        <w:t xml:space="preserve">/ В.А. Усенко </w:t>
      </w:r>
      <w:r w:rsidRPr="00587E79">
        <w:rPr>
          <w:sz w:val="28"/>
          <w:szCs w:val="28"/>
        </w:rPr>
        <w:t xml:space="preserve">// Провизор. – 1999. – №14-24. – С. 25-28.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Фармацевтическая опека – важнейший аспект клинич</w:t>
      </w:r>
      <w:r w:rsidRPr="00587E79">
        <w:rPr>
          <w:sz w:val="28"/>
          <w:szCs w:val="28"/>
        </w:rPr>
        <w:t>е</w:t>
      </w:r>
      <w:r w:rsidRPr="00587E79">
        <w:rPr>
          <w:sz w:val="28"/>
          <w:szCs w:val="28"/>
        </w:rPr>
        <w:t>ской фармации / И.А. Зупанец</w:t>
      </w:r>
      <w:r>
        <w:rPr>
          <w:sz w:val="28"/>
          <w:szCs w:val="28"/>
        </w:rPr>
        <w:t>, В.П. Черных, С.Б. Попов</w:t>
      </w:r>
      <w:r>
        <w:rPr>
          <w:sz w:val="28"/>
          <w:szCs w:val="28"/>
          <w:lang w:val="uk-UA"/>
        </w:rPr>
        <w:t xml:space="preserve"> </w:t>
      </w:r>
      <w:r w:rsidRPr="00587E79">
        <w:rPr>
          <w:sz w:val="28"/>
          <w:szCs w:val="28"/>
        </w:rPr>
        <w:t xml:space="preserve">и др. // Провизор. — 2000. — № 11. – С. 6-9.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Федосеев В.В. Экономико-математические методы и модели в марке</w:t>
      </w:r>
      <w:r>
        <w:rPr>
          <w:sz w:val="28"/>
          <w:szCs w:val="28"/>
        </w:rPr>
        <w:t>ти</w:t>
      </w:r>
      <w:r>
        <w:rPr>
          <w:sz w:val="28"/>
          <w:szCs w:val="28"/>
        </w:rPr>
        <w:t>н</w:t>
      </w:r>
      <w:r>
        <w:rPr>
          <w:sz w:val="28"/>
          <w:szCs w:val="28"/>
        </w:rPr>
        <w:t>ге / В.В. Федосеев.</w:t>
      </w:r>
      <w:r w:rsidRPr="00587E79">
        <w:rPr>
          <w:sz w:val="28"/>
          <w:szCs w:val="28"/>
        </w:rPr>
        <w:t xml:space="preserve"> – М: Финансист и</w:t>
      </w:r>
      <w:r w:rsidRPr="00587E79">
        <w:rPr>
          <w:sz w:val="28"/>
          <w:szCs w:val="28"/>
        </w:rPr>
        <w:t>н</w:t>
      </w:r>
      <w:r w:rsidRPr="00587E79">
        <w:rPr>
          <w:sz w:val="28"/>
          <w:szCs w:val="28"/>
        </w:rPr>
        <w:t>форм, 1996. – 186 с.</w:t>
      </w:r>
    </w:p>
    <w:p w:rsidR="00612643" w:rsidRPr="00C70B3B"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Фесюк В.А.</w:t>
      </w:r>
      <w:r w:rsidRPr="00587E79">
        <w:rPr>
          <w:sz w:val="28"/>
          <w:szCs w:val="28"/>
          <w:lang w:val="uk-UA"/>
        </w:rPr>
        <w:t xml:space="preserve"> Практичний мерчандайзінг стислий курс / В.А. Фесюк, Л.М. Шульгіна, Н.А. Даніленко // Маркетинг и реклама. – 2004. – № 4 (92). – С. 44-51.</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«Флуконазол»: терапевтическая эффективность – надежный критерий в</w:t>
      </w:r>
      <w:r w:rsidRPr="00587E79">
        <w:rPr>
          <w:sz w:val="28"/>
          <w:szCs w:val="28"/>
        </w:rPr>
        <w:t>ы</w:t>
      </w:r>
      <w:r w:rsidRPr="00587E79">
        <w:rPr>
          <w:sz w:val="28"/>
          <w:szCs w:val="28"/>
        </w:rPr>
        <w:t>бора ген</w:t>
      </w:r>
      <w:r w:rsidRPr="00587E79">
        <w:rPr>
          <w:sz w:val="28"/>
          <w:szCs w:val="28"/>
        </w:rPr>
        <w:t>е</w:t>
      </w:r>
      <w:r w:rsidRPr="00587E79">
        <w:rPr>
          <w:sz w:val="28"/>
          <w:szCs w:val="28"/>
        </w:rPr>
        <w:t>рика // Провизор. – 2002. – №17. – С. 32-33.</w:t>
      </w:r>
      <w:r w:rsidRPr="00587E79">
        <w:rPr>
          <w:sz w:val="28"/>
          <w:szCs w:val="28"/>
          <w:lang w:val="uk-UA"/>
        </w:rPr>
        <w:t xml:space="preserve">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lastRenderedPageBreak/>
        <w:t>Фомина А.В. Доступность лекарственной и медицинской помощи сем</w:t>
      </w:r>
      <w:r w:rsidRPr="00587E79">
        <w:rPr>
          <w:sz w:val="28"/>
          <w:szCs w:val="28"/>
        </w:rPr>
        <w:t>ь</w:t>
      </w:r>
      <w:r w:rsidRPr="00587E79">
        <w:rPr>
          <w:sz w:val="28"/>
          <w:szCs w:val="28"/>
        </w:rPr>
        <w:t xml:space="preserve">ям </w:t>
      </w:r>
      <w:r>
        <w:rPr>
          <w:sz w:val="28"/>
          <w:szCs w:val="28"/>
          <w:lang w:val="uk-UA"/>
        </w:rPr>
        <w:t xml:space="preserve">/ А.В. Фомина </w:t>
      </w:r>
      <w:r w:rsidRPr="00587E79">
        <w:rPr>
          <w:sz w:val="28"/>
          <w:szCs w:val="28"/>
        </w:rPr>
        <w:t>// Фармация. – 2005. – №6. – С.15–18.</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 xml:space="preserve">Фомина А.В. </w:t>
      </w:r>
      <w:r w:rsidRPr="00587E79">
        <w:rPr>
          <w:sz w:val="28"/>
          <w:szCs w:val="28"/>
        </w:rPr>
        <w:t>Доступность лекарственной помощи населению: факт</w:t>
      </w:r>
      <w:r w:rsidRPr="00587E79">
        <w:rPr>
          <w:sz w:val="28"/>
          <w:szCs w:val="28"/>
        </w:rPr>
        <w:t>о</w:t>
      </w:r>
      <w:r w:rsidRPr="00587E79">
        <w:rPr>
          <w:sz w:val="28"/>
          <w:szCs w:val="28"/>
        </w:rPr>
        <w:t>ры влияния</w:t>
      </w:r>
      <w:r w:rsidRPr="00587E79">
        <w:rPr>
          <w:sz w:val="28"/>
          <w:szCs w:val="28"/>
          <w:lang w:val="uk-UA"/>
        </w:rPr>
        <w:t xml:space="preserve"> / А.В. Фомина, Л.В. Мошкова</w:t>
      </w:r>
      <w:r w:rsidRPr="00587E79">
        <w:rPr>
          <w:sz w:val="28"/>
          <w:szCs w:val="28"/>
        </w:rPr>
        <w:t xml:space="preserve"> // Новая Аптека. – 2004. – №3. – С. 48-52.</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t>Фомина</w:t>
      </w:r>
      <w:r w:rsidRPr="00587E79">
        <w:rPr>
          <w:sz w:val="28"/>
          <w:szCs w:val="28"/>
        </w:rPr>
        <w:t xml:space="preserve"> А.В. Лекарственное обеспечение населения на уровне первичн</w:t>
      </w:r>
      <w:r w:rsidRPr="00587E79">
        <w:rPr>
          <w:sz w:val="28"/>
          <w:szCs w:val="28"/>
        </w:rPr>
        <w:t>о</w:t>
      </w:r>
      <w:r w:rsidRPr="00587E79">
        <w:rPr>
          <w:sz w:val="28"/>
          <w:szCs w:val="28"/>
        </w:rPr>
        <w:t xml:space="preserve">го звена здравоохранения </w:t>
      </w:r>
      <w:r>
        <w:rPr>
          <w:sz w:val="28"/>
          <w:szCs w:val="28"/>
          <w:lang w:val="uk-UA"/>
        </w:rPr>
        <w:t xml:space="preserve">/ А.В. Фомина </w:t>
      </w:r>
      <w:r w:rsidRPr="00587E79">
        <w:rPr>
          <w:sz w:val="28"/>
          <w:szCs w:val="28"/>
        </w:rPr>
        <w:t>// Вестник новых медицинских техн</w:t>
      </w:r>
      <w:r w:rsidRPr="00587E79">
        <w:rPr>
          <w:sz w:val="28"/>
          <w:szCs w:val="28"/>
        </w:rPr>
        <w:t>о</w:t>
      </w:r>
      <w:r w:rsidRPr="00587E79">
        <w:rPr>
          <w:sz w:val="28"/>
          <w:szCs w:val="28"/>
        </w:rPr>
        <w:t xml:space="preserve">логий. – 2006. – Т.XIII, №2. – С.140–141.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Фом</w:t>
      </w:r>
      <w:r>
        <w:rPr>
          <w:sz w:val="28"/>
          <w:szCs w:val="28"/>
        </w:rPr>
        <w:t>ина</w:t>
      </w:r>
      <w:r w:rsidRPr="00587E79">
        <w:rPr>
          <w:sz w:val="28"/>
          <w:szCs w:val="28"/>
        </w:rPr>
        <w:t xml:space="preserve"> А.В. Формирование лекарственной политики в учреждениях и о</w:t>
      </w:r>
      <w:r w:rsidRPr="00587E79">
        <w:rPr>
          <w:sz w:val="28"/>
          <w:szCs w:val="28"/>
        </w:rPr>
        <w:t>р</w:t>
      </w:r>
      <w:r w:rsidRPr="00587E79">
        <w:rPr>
          <w:sz w:val="28"/>
          <w:szCs w:val="28"/>
        </w:rPr>
        <w:t>ганизациях здраво</w:t>
      </w:r>
      <w:r>
        <w:rPr>
          <w:sz w:val="28"/>
          <w:szCs w:val="28"/>
        </w:rPr>
        <w:t xml:space="preserve">охранения: </w:t>
      </w:r>
      <w:r>
        <w:rPr>
          <w:sz w:val="28"/>
          <w:szCs w:val="28"/>
          <w:lang w:val="uk-UA"/>
        </w:rPr>
        <w:t>м</w:t>
      </w:r>
      <w:r w:rsidRPr="00587E79">
        <w:rPr>
          <w:sz w:val="28"/>
          <w:szCs w:val="28"/>
        </w:rPr>
        <w:t>онография / А.В. Фомина</w:t>
      </w:r>
      <w:r>
        <w:rPr>
          <w:sz w:val="28"/>
          <w:szCs w:val="28"/>
          <w:lang w:val="uk-UA"/>
        </w:rPr>
        <w:t>.</w:t>
      </w:r>
      <w:r w:rsidRPr="00587E79">
        <w:rPr>
          <w:sz w:val="28"/>
          <w:szCs w:val="28"/>
        </w:rPr>
        <w:t xml:space="preserve"> – М.: Изд-во РУДН, 2006. – 95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Фурсов В.А</w:t>
      </w:r>
      <w:r w:rsidRPr="00587E79">
        <w:rPr>
          <w:sz w:val="28"/>
          <w:szCs w:val="28"/>
          <w:lang w:val="uk-UA"/>
        </w:rPr>
        <w:t xml:space="preserve">. </w:t>
      </w:r>
      <w:r w:rsidRPr="00587E79">
        <w:rPr>
          <w:sz w:val="28"/>
          <w:szCs w:val="28"/>
        </w:rPr>
        <w:t>Применение согласованных оценок для прогноза разв</w:t>
      </w:r>
      <w:r w:rsidRPr="00587E79">
        <w:rPr>
          <w:sz w:val="28"/>
          <w:szCs w:val="28"/>
        </w:rPr>
        <w:t>и</w:t>
      </w:r>
      <w:r w:rsidRPr="00587E79">
        <w:rPr>
          <w:sz w:val="28"/>
          <w:szCs w:val="28"/>
        </w:rPr>
        <w:t>тия промышленности города по малым объемам данных</w:t>
      </w:r>
      <w:r w:rsidRPr="00587E79">
        <w:rPr>
          <w:sz w:val="28"/>
          <w:szCs w:val="28"/>
          <w:lang w:val="uk-UA"/>
        </w:rPr>
        <w:t xml:space="preserve"> / В.А. Фурсов, А.Г. </w:t>
      </w:r>
      <w:r w:rsidRPr="00587E79">
        <w:rPr>
          <w:sz w:val="28"/>
          <w:szCs w:val="28"/>
        </w:rPr>
        <w:t>Ч</w:t>
      </w:r>
      <w:r w:rsidRPr="00587E79">
        <w:rPr>
          <w:sz w:val="28"/>
          <w:szCs w:val="28"/>
        </w:rPr>
        <w:t>у</w:t>
      </w:r>
      <w:r w:rsidRPr="00587E79">
        <w:rPr>
          <w:sz w:val="28"/>
          <w:szCs w:val="28"/>
        </w:rPr>
        <w:t>дилин</w:t>
      </w:r>
      <w:r w:rsidRPr="00587E79">
        <w:rPr>
          <w:sz w:val="28"/>
          <w:szCs w:val="28"/>
          <w:lang w:val="uk-UA"/>
        </w:rPr>
        <w:t xml:space="preserve">, А.И. </w:t>
      </w:r>
      <w:r w:rsidRPr="00587E79">
        <w:rPr>
          <w:sz w:val="28"/>
          <w:szCs w:val="28"/>
        </w:rPr>
        <w:t>Ханунов // Вопросы статистики. – 2004. – №11. – С.57-62.</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Хейг Пол. Маркетинговые исследования на практике: Основные мет</w:t>
      </w:r>
      <w:r w:rsidRPr="00587E79">
        <w:rPr>
          <w:sz w:val="28"/>
          <w:szCs w:val="28"/>
        </w:rPr>
        <w:t>о</w:t>
      </w:r>
      <w:r w:rsidRPr="00587E79">
        <w:rPr>
          <w:sz w:val="28"/>
          <w:szCs w:val="28"/>
        </w:rPr>
        <w:t>ды изучения рынка / Хейг Пол, Хейг Ник, Морган Кэрол-Энн</w:t>
      </w:r>
      <w:r w:rsidRPr="00587E79">
        <w:rPr>
          <w:sz w:val="28"/>
          <w:szCs w:val="28"/>
          <w:lang w:val="uk-UA"/>
        </w:rPr>
        <w:t>;</w:t>
      </w:r>
      <w:r w:rsidRPr="00587E79">
        <w:rPr>
          <w:sz w:val="28"/>
          <w:szCs w:val="28"/>
        </w:rPr>
        <w:t xml:space="preserve"> </w:t>
      </w:r>
      <w:r>
        <w:rPr>
          <w:sz w:val="28"/>
          <w:szCs w:val="28"/>
          <w:lang w:val="uk-UA"/>
        </w:rPr>
        <w:t>п</w:t>
      </w:r>
      <w:r w:rsidRPr="00587E79">
        <w:rPr>
          <w:sz w:val="28"/>
          <w:szCs w:val="28"/>
        </w:rPr>
        <w:t>ер. с англ. – Днепропетровск: Б</w:t>
      </w:r>
      <w:r w:rsidRPr="00587E79">
        <w:rPr>
          <w:sz w:val="28"/>
          <w:szCs w:val="28"/>
        </w:rPr>
        <w:t>а</w:t>
      </w:r>
      <w:r w:rsidRPr="00587E79">
        <w:rPr>
          <w:sz w:val="28"/>
          <w:szCs w:val="28"/>
        </w:rPr>
        <w:t>ланс Бизнес Букс, 2005. – 312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Хмилевский И. Волна популярности экстрим-развлечений достигла и фа</w:t>
      </w:r>
      <w:r w:rsidRPr="00587E79">
        <w:rPr>
          <w:sz w:val="28"/>
          <w:szCs w:val="28"/>
        </w:rPr>
        <w:t>р</w:t>
      </w:r>
      <w:r w:rsidRPr="00587E79">
        <w:rPr>
          <w:sz w:val="28"/>
          <w:szCs w:val="28"/>
        </w:rPr>
        <w:t>мацевтического рынка Украины</w:t>
      </w:r>
      <w:r w:rsidRPr="00587E79">
        <w:rPr>
          <w:sz w:val="28"/>
          <w:szCs w:val="28"/>
          <w:lang w:val="uk-UA"/>
        </w:rPr>
        <w:t xml:space="preserve"> / И. Хмилевский, Е. Кунда</w:t>
      </w:r>
      <w:r w:rsidRPr="00587E79">
        <w:rPr>
          <w:sz w:val="28"/>
          <w:szCs w:val="28"/>
        </w:rPr>
        <w:t xml:space="preserve"> // Апт</w:t>
      </w:r>
      <w:r w:rsidRPr="00587E79">
        <w:rPr>
          <w:sz w:val="28"/>
          <w:szCs w:val="28"/>
        </w:rPr>
        <w:t>е</w:t>
      </w:r>
      <w:r w:rsidRPr="00587E79">
        <w:rPr>
          <w:sz w:val="28"/>
          <w:szCs w:val="28"/>
        </w:rPr>
        <w:t xml:space="preserve">ка. – 2005. –  №32 (503). – С. 90-92.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t>Хмилевский И</w:t>
      </w:r>
      <w:r w:rsidRPr="00587E79">
        <w:rPr>
          <w:sz w:val="28"/>
          <w:szCs w:val="28"/>
        </w:rPr>
        <w:t>. Тест на выживание пройден. Рынок аптечных продаж. Пе</w:t>
      </w:r>
      <w:r w:rsidRPr="00587E79">
        <w:rPr>
          <w:sz w:val="28"/>
          <w:szCs w:val="28"/>
        </w:rPr>
        <w:t>р</w:t>
      </w:r>
      <w:r w:rsidRPr="00587E79">
        <w:rPr>
          <w:sz w:val="28"/>
          <w:szCs w:val="28"/>
        </w:rPr>
        <w:t>вое полугодие 2005г</w:t>
      </w:r>
      <w:r w:rsidRPr="00587E79">
        <w:rPr>
          <w:sz w:val="28"/>
          <w:szCs w:val="28"/>
          <w:lang w:val="uk-UA"/>
        </w:rPr>
        <w:t xml:space="preserve"> / И. Хмилевский, Е. Кунда</w:t>
      </w:r>
      <w:r w:rsidRPr="00587E79">
        <w:rPr>
          <w:sz w:val="28"/>
          <w:szCs w:val="28"/>
        </w:rPr>
        <w:t xml:space="preserve"> // Аптека. – 2005. – №32 (503). – С. 93-95.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Хмитарян В.С. Прогнозирование ущерба от чрезвычайных ситуаций с и</w:t>
      </w:r>
      <w:r w:rsidRPr="00587E79">
        <w:rPr>
          <w:sz w:val="28"/>
          <w:szCs w:val="28"/>
        </w:rPr>
        <w:t>с</w:t>
      </w:r>
      <w:r w:rsidRPr="00587E79">
        <w:rPr>
          <w:sz w:val="28"/>
          <w:szCs w:val="28"/>
        </w:rPr>
        <w:t>пользованием моделей управления запасами</w:t>
      </w:r>
      <w:r w:rsidRPr="00587E79">
        <w:rPr>
          <w:sz w:val="28"/>
          <w:szCs w:val="28"/>
          <w:lang w:val="uk-UA"/>
        </w:rPr>
        <w:t xml:space="preserve"> / </w:t>
      </w:r>
      <w:r w:rsidRPr="00587E79">
        <w:rPr>
          <w:sz w:val="28"/>
          <w:szCs w:val="28"/>
        </w:rPr>
        <w:t>В.С. Хмитарян</w:t>
      </w:r>
      <w:r w:rsidRPr="00587E79">
        <w:rPr>
          <w:sz w:val="28"/>
          <w:szCs w:val="28"/>
          <w:lang w:val="uk-UA"/>
        </w:rPr>
        <w:t>,</w:t>
      </w:r>
      <w:r w:rsidRPr="00587E79">
        <w:rPr>
          <w:sz w:val="28"/>
          <w:szCs w:val="28"/>
        </w:rPr>
        <w:t xml:space="preserve"> В.Ф.</w:t>
      </w:r>
      <w:r>
        <w:rPr>
          <w:sz w:val="28"/>
          <w:szCs w:val="28"/>
          <w:lang w:val="uk-UA"/>
        </w:rPr>
        <w:t xml:space="preserve"> </w:t>
      </w:r>
      <w:r w:rsidRPr="00587E79">
        <w:rPr>
          <w:sz w:val="28"/>
          <w:szCs w:val="28"/>
        </w:rPr>
        <w:t>Шишов // В</w:t>
      </w:r>
      <w:r w:rsidRPr="00587E79">
        <w:rPr>
          <w:sz w:val="28"/>
          <w:szCs w:val="28"/>
        </w:rPr>
        <w:t>о</w:t>
      </w:r>
      <w:r w:rsidRPr="00587E79">
        <w:rPr>
          <w:sz w:val="28"/>
          <w:szCs w:val="28"/>
        </w:rPr>
        <w:t>просы статистики. – 2006. – №3. – С. 52-56.</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lang w:val="uk-UA"/>
        </w:rPr>
        <w:t>Хоменко В.М. Наукове обґрунтування системи регіонального упра</w:t>
      </w:r>
      <w:r w:rsidRPr="00587E79">
        <w:rPr>
          <w:sz w:val="28"/>
          <w:szCs w:val="28"/>
          <w:lang w:val="uk-UA"/>
        </w:rPr>
        <w:t>в</w:t>
      </w:r>
      <w:r w:rsidRPr="00587E79">
        <w:rPr>
          <w:sz w:val="28"/>
          <w:szCs w:val="28"/>
          <w:lang w:val="uk-UA"/>
        </w:rPr>
        <w:t xml:space="preserve">ління лікарським забезпеченням населення / В.М. Хоменко, А.С. Немченко // </w:t>
      </w:r>
      <w:r>
        <w:rPr>
          <w:sz w:val="28"/>
          <w:szCs w:val="28"/>
          <w:lang w:val="uk-UA"/>
        </w:rPr>
        <w:t>Фар мац. журн</w:t>
      </w:r>
      <w:r w:rsidRPr="00587E79">
        <w:rPr>
          <w:sz w:val="28"/>
          <w:szCs w:val="28"/>
          <w:lang w:val="uk-UA"/>
        </w:rPr>
        <w:t>. – 2006. – №3. – С. 8-15.</w:t>
      </w:r>
      <w:r w:rsidRPr="00587E79">
        <w:rPr>
          <w:sz w:val="28"/>
          <w:szCs w:val="28"/>
        </w:rPr>
        <w:t xml:space="preserve">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lastRenderedPageBreak/>
        <w:t>Хулей Грэм. Маркетинговая стратегия и конкурентное позициониров</w:t>
      </w:r>
      <w:r w:rsidRPr="00587E79">
        <w:rPr>
          <w:sz w:val="28"/>
          <w:szCs w:val="28"/>
        </w:rPr>
        <w:t>а</w:t>
      </w:r>
      <w:r w:rsidRPr="00587E79">
        <w:rPr>
          <w:sz w:val="28"/>
          <w:szCs w:val="28"/>
        </w:rPr>
        <w:t>ние / Хулей Грэм, Сондерс Джон, Пирси Найджел</w:t>
      </w:r>
      <w:r w:rsidRPr="00587E79">
        <w:rPr>
          <w:sz w:val="28"/>
          <w:szCs w:val="28"/>
          <w:lang w:val="uk-UA"/>
        </w:rPr>
        <w:t>;</w:t>
      </w:r>
      <w:r w:rsidRPr="00587E79">
        <w:rPr>
          <w:sz w:val="28"/>
          <w:szCs w:val="28"/>
        </w:rPr>
        <w:t xml:space="preserve"> </w:t>
      </w:r>
      <w:r>
        <w:rPr>
          <w:sz w:val="28"/>
          <w:szCs w:val="28"/>
          <w:lang w:val="uk-UA"/>
        </w:rPr>
        <w:t>п</w:t>
      </w:r>
      <w:r w:rsidRPr="00587E79">
        <w:rPr>
          <w:sz w:val="28"/>
          <w:szCs w:val="28"/>
        </w:rPr>
        <w:t>ер. с англ. – Днепр</w:t>
      </w:r>
      <w:r w:rsidRPr="00587E79">
        <w:rPr>
          <w:sz w:val="28"/>
          <w:szCs w:val="28"/>
        </w:rPr>
        <w:t>о</w:t>
      </w:r>
      <w:r w:rsidRPr="00587E79">
        <w:rPr>
          <w:sz w:val="28"/>
          <w:szCs w:val="28"/>
        </w:rPr>
        <w:t>петровск: Баланс Бизнес Букс, 2005 – 800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rPr>
        <w:t xml:space="preserve">Чумак В. </w:t>
      </w:r>
      <w:r w:rsidRPr="00587E79">
        <w:rPr>
          <w:sz w:val="28"/>
          <w:szCs w:val="28"/>
          <w:lang w:val="uk-UA"/>
        </w:rPr>
        <w:t>Питання фармацевтичної галузі розв’язуймо на сучасному рі</w:t>
      </w:r>
      <w:r w:rsidRPr="00587E79">
        <w:rPr>
          <w:sz w:val="28"/>
          <w:szCs w:val="28"/>
          <w:lang w:val="uk-UA"/>
        </w:rPr>
        <w:t>в</w:t>
      </w:r>
      <w:r w:rsidRPr="00587E79">
        <w:rPr>
          <w:sz w:val="28"/>
          <w:szCs w:val="28"/>
          <w:lang w:val="uk-UA"/>
        </w:rPr>
        <w:t xml:space="preserve">ні </w:t>
      </w:r>
      <w:r>
        <w:rPr>
          <w:sz w:val="28"/>
          <w:szCs w:val="28"/>
          <w:lang w:val="uk-UA"/>
        </w:rPr>
        <w:t xml:space="preserve">/ В. Чумак </w:t>
      </w:r>
      <w:r w:rsidRPr="00587E79">
        <w:rPr>
          <w:sz w:val="28"/>
          <w:szCs w:val="28"/>
          <w:lang w:val="uk-UA"/>
        </w:rPr>
        <w:t>// Наше Здоров’я. – 2006. – №41. – С. 3,10.</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Чурилов Н.Н. Методологические и методические проблемы выдел</w:t>
      </w:r>
      <w:r w:rsidRPr="00587E79">
        <w:rPr>
          <w:sz w:val="28"/>
          <w:szCs w:val="28"/>
        </w:rPr>
        <w:t>е</w:t>
      </w:r>
      <w:r w:rsidRPr="00587E79">
        <w:rPr>
          <w:sz w:val="28"/>
          <w:szCs w:val="28"/>
        </w:rPr>
        <w:t xml:space="preserve">ния и описания регионов Украины </w:t>
      </w:r>
      <w:r>
        <w:rPr>
          <w:sz w:val="28"/>
          <w:szCs w:val="28"/>
          <w:lang w:val="uk-UA"/>
        </w:rPr>
        <w:t xml:space="preserve">/ Н.Н. Чурилов </w:t>
      </w:r>
      <w:r w:rsidRPr="00587E79">
        <w:rPr>
          <w:sz w:val="28"/>
          <w:szCs w:val="28"/>
        </w:rPr>
        <w:t>// Маркетинговые исследов</w:t>
      </w:r>
      <w:r w:rsidRPr="00587E79">
        <w:rPr>
          <w:sz w:val="28"/>
          <w:szCs w:val="28"/>
        </w:rPr>
        <w:t>а</w:t>
      </w:r>
      <w:r>
        <w:rPr>
          <w:sz w:val="28"/>
          <w:szCs w:val="28"/>
        </w:rPr>
        <w:t xml:space="preserve">ния в Украине. – 2006. – №2. – </w:t>
      </w:r>
      <w:r>
        <w:rPr>
          <w:sz w:val="28"/>
          <w:szCs w:val="28"/>
          <w:lang w:val="uk-UA"/>
        </w:rPr>
        <w:t>С</w:t>
      </w:r>
      <w:r w:rsidRPr="00587E79">
        <w:rPr>
          <w:sz w:val="28"/>
          <w:szCs w:val="28"/>
        </w:rPr>
        <w:t>. 16-20.</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Шаболтас Е.</w:t>
      </w:r>
      <w:r w:rsidRPr="00587E79">
        <w:rPr>
          <w:sz w:val="28"/>
          <w:szCs w:val="28"/>
          <w:lang w:val="uk-UA"/>
        </w:rPr>
        <w:t xml:space="preserve"> </w:t>
      </w:r>
      <w:r w:rsidRPr="00587E79">
        <w:rPr>
          <w:sz w:val="28"/>
          <w:szCs w:val="28"/>
        </w:rPr>
        <w:t>К вопросу оценки эластичности спроса в маркетинге</w:t>
      </w:r>
      <w:r w:rsidRPr="00587E79">
        <w:rPr>
          <w:sz w:val="28"/>
          <w:szCs w:val="28"/>
          <w:lang w:val="uk-UA"/>
        </w:rPr>
        <w:t xml:space="preserve"> / Е. </w:t>
      </w:r>
      <w:r w:rsidRPr="00587E79">
        <w:rPr>
          <w:sz w:val="28"/>
          <w:szCs w:val="28"/>
        </w:rPr>
        <w:t>Ш</w:t>
      </w:r>
      <w:r w:rsidRPr="00587E79">
        <w:rPr>
          <w:sz w:val="28"/>
          <w:szCs w:val="28"/>
        </w:rPr>
        <w:t>а</w:t>
      </w:r>
      <w:r w:rsidRPr="00587E79">
        <w:rPr>
          <w:sz w:val="28"/>
          <w:szCs w:val="28"/>
        </w:rPr>
        <w:t>болтас,</w:t>
      </w:r>
      <w:r w:rsidRPr="00587E79">
        <w:rPr>
          <w:sz w:val="28"/>
          <w:szCs w:val="28"/>
          <w:lang w:val="uk-UA"/>
        </w:rPr>
        <w:t xml:space="preserve"> Н.</w:t>
      </w:r>
      <w:r w:rsidRPr="00587E79">
        <w:rPr>
          <w:sz w:val="28"/>
          <w:szCs w:val="28"/>
        </w:rPr>
        <w:t xml:space="preserve"> Корсун // </w:t>
      </w:r>
      <w:r w:rsidRPr="00587E79">
        <w:rPr>
          <w:sz w:val="28"/>
          <w:szCs w:val="28"/>
          <w:lang w:val="uk-UA"/>
        </w:rPr>
        <w:t>Економіка України. – 2005. – №3 (512). – С. 84-87.</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Шарахова Е.Ф.</w:t>
      </w:r>
      <w:r w:rsidRPr="00587E79">
        <w:rPr>
          <w:sz w:val="28"/>
          <w:szCs w:val="28"/>
          <w:lang w:val="uk-UA"/>
        </w:rPr>
        <w:t xml:space="preserve"> </w:t>
      </w:r>
      <w:r w:rsidRPr="00587E79">
        <w:rPr>
          <w:sz w:val="28"/>
          <w:szCs w:val="28"/>
        </w:rPr>
        <w:t>Система противоастматической фармпомощи: информац</w:t>
      </w:r>
      <w:r w:rsidRPr="00587E79">
        <w:rPr>
          <w:sz w:val="28"/>
          <w:szCs w:val="28"/>
        </w:rPr>
        <w:t>и</w:t>
      </w:r>
      <w:r w:rsidRPr="00587E79">
        <w:rPr>
          <w:sz w:val="28"/>
          <w:szCs w:val="28"/>
        </w:rPr>
        <w:t xml:space="preserve">онные потребности и их обеспечение </w:t>
      </w:r>
      <w:r w:rsidRPr="00587E79">
        <w:rPr>
          <w:sz w:val="28"/>
          <w:szCs w:val="28"/>
          <w:lang w:val="uk-UA"/>
        </w:rPr>
        <w:t xml:space="preserve">/ </w:t>
      </w:r>
      <w:r w:rsidRPr="00587E79">
        <w:rPr>
          <w:sz w:val="28"/>
          <w:szCs w:val="28"/>
        </w:rPr>
        <w:t>Е.Ф. Шарахова</w:t>
      </w:r>
      <w:r w:rsidRPr="00587E79">
        <w:rPr>
          <w:sz w:val="28"/>
          <w:szCs w:val="28"/>
          <w:lang w:val="uk-UA"/>
        </w:rPr>
        <w:t>,</w:t>
      </w:r>
      <w:r w:rsidRPr="00587E79">
        <w:rPr>
          <w:sz w:val="28"/>
          <w:szCs w:val="28"/>
        </w:rPr>
        <w:t xml:space="preserve"> О.В. Петухова // Н</w:t>
      </w:r>
      <w:r w:rsidRPr="00587E79">
        <w:rPr>
          <w:sz w:val="28"/>
          <w:szCs w:val="28"/>
        </w:rPr>
        <w:t>о</w:t>
      </w:r>
      <w:r w:rsidRPr="00587E79">
        <w:rPr>
          <w:sz w:val="28"/>
          <w:szCs w:val="28"/>
        </w:rPr>
        <w:t>вая а</w:t>
      </w:r>
      <w:r w:rsidRPr="00587E79">
        <w:rPr>
          <w:sz w:val="28"/>
          <w:szCs w:val="28"/>
        </w:rPr>
        <w:t>п</w:t>
      </w:r>
      <w:r w:rsidRPr="00587E79">
        <w:rPr>
          <w:sz w:val="28"/>
          <w:szCs w:val="28"/>
        </w:rPr>
        <w:t>тека. – 2002. — № 11. – С. 25-29.</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Pr>
          <w:sz w:val="28"/>
          <w:szCs w:val="28"/>
        </w:rPr>
        <w:t>Шашканова О.М. Маркетинг услуг</w:t>
      </w:r>
      <w:r>
        <w:rPr>
          <w:sz w:val="28"/>
          <w:szCs w:val="28"/>
          <w:lang w:val="uk-UA"/>
        </w:rPr>
        <w:t xml:space="preserve"> / О.М. Шашка нова. –</w:t>
      </w:r>
      <w:r>
        <w:rPr>
          <w:sz w:val="28"/>
          <w:szCs w:val="28"/>
        </w:rPr>
        <w:t xml:space="preserve"> </w:t>
      </w:r>
      <w:r>
        <w:rPr>
          <w:sz w:val="28"/>
          <w:szCs w:val="28"/>
          <w:lang w:val="uk-UA"/>
        </w:rPr>
        <w:t>К.</w:t>
      </w:r>
      <w:r w:rsidRPr="00587E79">
        <w:rPr>
          <w:sz w:val="28"/>
          <w:szCs w:val="28"/>
        </w:rPr>
        <w:t>: Ко</w:t>
      </w:r>
      <w:r w:rsidRPr="00587E79">
        <w:rPr>
          <w:sz w:val="28"/>
          <w:szCs w:val="28"/>
        </w:rPr>
        <w:t>н</w:t>
      </w:r>
      <w:r>
        <w:rPr>
          <w:sz w:val="28"/>
          <w:szCs w:val="28"/>
        </w:rPr>
        <w:t>дор</w:t>
      </w:r>
      <w:r>
        <w:rPr>
          <w:sz w:val="28"/>
          <w:szCs w:val="28"/>
          <w:lang w:val="uk-UA"/>
        </w:rPr>
        <w:t>,</w:t>
      </w:r>
      <w:r w:rsidRPr="00587E79">
        <w:rPr>
          <w:sz w:val="28"/>
          <w:szCs w:val="28"/>
        </w:rPr>
        <w:t xml:space="preserve"> 2003. – 304 с.</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Шевченко Ю.Л. В основе концепции – принцип социальной справедлив</w:t>
      </w:r>
      <w:r w:rsidRPr="00587E79">
        <w:rPr>
          <w:sz w:val="28"/>
          <w:szCs w:val="28"/>
        </w:rPr>
        <w:t>о</w:t>
      </w:r>
      <w:r w:rsidRPr="00587E79">
        <w:rPr>
          <w:sz w:val="28"/>
          <w:szCs w:val="28"/>
        </w:rPr>
        <w:t xml:space="preserve">сти </w:t>
      </w:r>
      <w:r>
        <w:rPr>
          <w:sz w:val="28"/>
          <w:szCs w:val="28"/>
          <w:lang w:val="uk-UA"/>
        </w:rPr>
        <w:t xml:space="preserve">/ Ю.Л. Шевченко </w:t>
      </w:r>
      <w:r w:rsidRPr="00587E79">
        <w:rPr>
          <w:sz w:val="28"/>
          <w:szCs w:val="28"/>
        </w:rPr>
        <w:t>// В мире лекарств. – 2001. – №1(11). – С. 4-7.</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Шмидт Р.А. Финансовые аспекты маркетинга: Учебное пособие для в</w:t>
      </w:r>
      <w:r w:rsidRPr="00587E79">
        <w:rPr>
          <w:sz w:val="28"/>
          <w:szCs w:val="28"/>
        </w:rPr>
        <w:t>у</w:t>
      </w:r>
      <w:r w:rsidRPr="00587E79">
        <w:rPr>
          <w:sz w:val="28"/>
          <w:szCs w:val="28"/>
        </w:rPr>
        <w:t xml:space="preserve">зов </w:t>
      </w:r>
      <w:r>
        <w:rPr>
          <w:sz w:val="28"/>
          <w:szCs w:val="28"/>
          <w:lang w:val="uk-UA"/>
        </w:rPr>
        <w:t>/ Р.А. Шмидт;</w:t>
      </w:r>
      <w:r>
        <w:rPr>
          <w:sz w:val="28"/>
          <w:szCs w:val="28"/>
        </w:rPr>
        <w:t xml:space="preserve"> </w:t>
      </w:r>
      <w:r>
        <w:rPr>
          <w:sz w:val="28"/>
          <w:szCs w:val="28"/>
          <w:lang w:val="uk-UA"/>
        </w:rPr>
        <w:t>п</w:t>
      </w:r>
      <w:r w:rsidRPr="00587E79">
        <w:rPr>
          <w:sz w:val="28"/>
          <w:szCs w:val="28"/>
        </w:rPr>
        <w:t xml:space="preserve">ер. с англ. – М.: ЮНИТИ-ДАНА, 2000. – 527 с.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Штрыголь С.Ю. Фармакоэкономические аспекты и безопасность систе</w:t>
      </w:r>
      <w:r w:rsidRPr="00587E79">
        <w:rPr>
          <w:sz w:val="28"/>
          <w:szCs w:val="28"/>
        </w:rPr>
        <w:t>м</w:t>
      </w:r>
      <w:r w:rsidRPr="00587E79">
        <w:rPr>
          <w:sz w:val="28"/>
          <w:szCs w:val="28"/>
        </w:rPr>
        <w:t xml:space="preserve">ной противогрибковой терапии при онихомикозе стоп </w:t>
      </w:r>
      <w:r>
        <w:rPr>
          <w:sz w:val="28"/>
          <w:szCs w:val="28"/>
          <w:lang w:val="uk-UA"/>
        </w:rPr>
        <w:t xml:space="preserve">/ С.Ю. Штрыголь </w:t>
      </w:r>
      <w:r w:rsidRPr="00587E79">
        <w:rPr>
          <w:sz w:val="28"/>
          <w:szCs w:val="28"/>
        </w:rPr>
        <w:t>// Пров</w:t>
      </w:r>
      <w:r w:rsidRPr="00587E79">
        <w:rPr>
          <w:sz w:val="28"/>
          <w:szCs w:val="28"/>
        </w:rPr>
        <w:t>и</w:t>
      </w:r>
      <w:r w:rsidRPr="00587E79">
        <w:rPr>
          <w:sz w:val="28"/>
          <w:szCs w:val="28"/>
        </w:rPr>
        <w:t>зор. – 2007. – №2. – С. 28.</w:t>
      </w:r>
    </w:p>
    <w:p w:rsidR="00612643" w:rsidRDefault="00612643" w:rsidP="005B48C0">
      <w:pPr>
        <w:numPr>
          <w:ilvl w:val="0"/>
          <w:numId w:val="43"/>
        </w:numPr>
        <w:tabs>
          <w:tab w:val="clear" w:pos="720"/>
          <w:tab w:val="num" w:pos="540"/>
          <w:tab w:val="left" w:pos="900"/>
        </w:tabs>
        <w:suppressAutoHyphens w:val="0"/>
        <w:spacing w:line="360" w:lineRule="auto"/>
        <w:ind w:left="360"/>
        <w:jc w:val="both"/>
        <w:rPr>
          <w:sz w:val="28"/>
          <w:szCs w:val="28"/>
        </w:rPr>
      </w:pPr>
      <w:r w:rsidRPr="00587E79">
        <w:rPr>
          <w:sz w:val="28"/>
          <w:szCs w:val="28"/>
        </w:rPr>
        <w:t>Юргель Н.</w:t>
      </w:r>
      <w:r w:rsidRPr="00587E79">
        <w:rPr>
          <w:sz w:val="28"/>
          <w:szCs w:val="28"/>
          <w:lang w:val="uk-UA"/>
        </w:rPr>
        <w:t xml:space="preserve"> </w:t>
      </w:r>
      <w:r w:rsidRPr="00587E79">
        <w:rPr>
          <w:sz w:val="28"/>
          <w:szCs w:val="28"/>
        </w:rPr>
        <w:t>Ценообразование на лекарственные средства и налоговая пол</w:t>
      </w:r>
      <w:r w:rsidRPr="00587E79">
        <w:rPr>
          <w:sz w:val="28"/>
          <w:szCs w:val="28"/>
        </w:rPr>
        <w:t>и</w:t>
      </w:r>
      <w:r w:rsidRPr="00587E79">
        <w:rPr>
          <w:sz w:val="28"/>
          <w:szCs w:val="28"/>
        </w:rPr>
        <w:t>тика</w:t>
      </w:r>
      <w:r w:rsidRPr="00587E79">
        <w:rPr>
          <w:sz w:val="28"/>
          <w:szCs w:val="28"/>
          <w:lang w:val="uk-UA"/>
        </w:rPr>
        <w:t xml:space="preserve"> /</w:t>
      </w:r>
      <w:r w:rsidRPr="00587E79">
        <w:rPr>
          <w:sz w:val="28"/>
          <w:szCs w:val="28"/>
        </w:rPr>
        <w:t xml:space="preserve"> Н</w:t>
      </w:r>
      <w:r w:rsidRPr="00587E79">
        <w:rPr>
          <w:sz w:val="28"/>
          <w:szCs w:val="28"/>
          <w:lang w:val="uk-UA"/>
        </w:rPr>
        <w:t>.</w:t>
      </w:r>
      <w:r w:rsidRPr="00587E79">
        <w:rPr>
          <w:sz w:val="28"/>
          <w:szCs w:val="28"/>
        </w:rPr>
        <w:t xml:space="preserve"> Юргель, </w:t>
      </w:r>
      <w:r w:rsidRPr="00587E79">
        <w:rPr>
          <w:sz w:val="28"/>
          <w:szCs w:val="28"/>
          <w:lang w:val="uk-UA"/>
        </w:rPr>
        <w:t xml:space="preserve">Л. </w:t>
      </w:r>
      <w:r w:rsidRPr="00587E79">
        <w:rPr>
          <w:sz w:val="28"/>
          <w:szCs w:val="28"/>
        </w:rPr>
        <w:t xml:space="preserve">Евсеенко, </w:t>
      </w:r>
      <w:r w:rsidRPr="00587E79">
        <w:rPr>
          <w:sz w:val="28"/>
          <w:szCs w:val="28"/>
          <w:lang w:val="uk-UA"/>
        </w:rPr>
        <w:t xml:space="preserve">Л. </w:t>
      </w:r>
      <w:r w:rsidRPr="00587E79">
        <w:rPr>
          <w:sz w:val="28"/>
          <w:szCs w:val="28"/>
        </w:rPr>
        <w:t>Солдатова // Российские аптеки. – 2003. – №4. – С. 39-43.</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US"/>
        </w:rPr>
        <w:t>Bishop C. Neural Networks for Pattern Recognition.</w:t>
      </w:r>
      <w:r>
        <w:rPr>
          <w:sz w:val="28"/>
          <w:szCs w:val="28"/>
          <w:lang w:val="en-US"/>
        </w:rPr>
        <w:t xml:space="preserve"> –</w:t>
      </w:r>
      <w:r w:rsidRPr="00587E79">
        <w:rPr>
          <w:sz w:val="28"/>
          <w:szCs w:val="28"/>
          <w:lang w:val="en-US"/>
        </w:rPr>
        <w:t xml:space="preserve"> Oxford: University Press, 1995. – 218</w:t>
      </w:r>
      <w:r>
        <w:rPr>
          <w:sz w:val="28"/>
          <w:szCs w:val="28"/>
          <w:lang w:val="en-US"/>
        </w:rPr>
        <w:t xml:space="preserve"> </w:t>
      </w:r>
      <w:r w:rsidRPr="00587E79">
        <w:rPr>
          <w:sz w:val="28"/>
          <w:szCs w:val="28"/>
          <w:lang w:val="en-US"/>
        </w:rPr>
        <w:t>p.</w:t>
      </w:r>
      <w:r w:rsidRPr="00587E79">
        <w:rPr>
          <w:sz w:val="28"/>
          <w:szCs w:val="28"/>
          <w:lang w:val="uk-UA"/>
        </w:rPr>
        <w:t xml:space="preserve">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Bowden R</w:t>
      </w:r>
      <w:r w:rsidRPr="00587E79">
        <w:rPr>
          <w:sz w:val="28"/>
          <w:szCs w:val="28"/>
          <w:lang w:val="uk-UA"/>
        </w:rPr>
        <w:t xml:space="preserve">. </w:t>
      </w:r>
      <w:r w:rsidRPr="00587E79">
        <w:rPr>
          <w:sz w:val="28"/>
          <w:szCs w:val="28"/>
          <w:lang w:val="en-GB"/>
        </w:rPr>
        <w:t>A double-blind, randomized, controlled trial of amphotericin B co</w:t>
      </w:r>
      <w:r w:rsidRPr="00587E79">
        <w:rPr>
          <w:sz w:val="28"/>
          <w:szCs w:val="28"/>
          <w:lang w:val="en-GB"/>
        </w:rPr>
        <w:t>l</w:t>
      </w:r>
      <w:r w:rsidRPr="00587E79">
        <w:rPr>
          <w:sz w:val="28"/>
          <w:szCs w:val="28"/>
          <w:lang w:val="en-GB"/>
        </w:rPr>
        <w:t xml:space="preserve">loidal dispersion versus amphotericin B for treatment of invasive aspergillosis in </w:t>
      </w:r>
      <w:r w:rsidRPr="00587E79">
        <w:rPr>
          <w:sz w:val="28"/>
          <w:szCs w:val="28"/>
          <w:lang w:val="en-GB"/>
        </w:rPr>
        <w:lastRenderedPageBreak/>
        <w:t>immunocompromised patients</w:t>
      </w:r>
      <w:r w:rsidRPr="00587E79">
        <w:rPr>
          <w:sz w:val="28"/>
          <w:szCs w:val="28"/>
          <w:lang w:val="uk-UA"/>
        </w:rPr>
        <w:t xml:space="preserve"> / </w:t>
      </w:r>
      <w:r>
        <w:rPr>
          <w:sz w:val="28"/>
          <w:szCs w:val="28"/>
          <w:lang w:val="en-US"/>
        </w:rPr>
        <w:t xml:space="preserve">R. </w:t>
      </w:r>
      <w:r>
        <w:rPr>
          <w:sz w:val="28"/>
          <w:szCs w:val="28"/>
          <w:lang w:val="en-GB"/>
        </w:rPr>
        <w:t>Bowden</w:t>
      </w:r>
      <w:r w:rsidRPr="00587E79">
        <w:rPr>
          <w:sz w:val="28"/>
          <w:szCs w:val="28"/>
          <w:lang w:val="en-GB"/>
        </w:rPr>
        <w:t xml:space="preserve">, </w:t>
      </w:r>
      <w:r>
        <w:rPr>
          <w:sz w:val="28"/>
          <w:szCs w:val="28"/>
          <w:lang w:val="en-GB"/>
        </w:rPr>
        <w:t xml:space="preserve">P. Chandrasekar, M. White et al. </w:t>
      </w:r>
      <w:r w:rsidRPr="00587E79">
        <w:rPr>
          <w:sz w:val="28"/>
          <w:szCs w:val="28"/>
          <w:lang w:val="uk-UA"/>
        </w:rPr>
        <w:t>//</w:t>
      </w:r>
      <w:r w:rsidRPr="00587E79">
        <w:rPr>
          <w:sz w:val="28"/>
          <w:szCs w:val="28"/>
          <w:lang w:val="en-GB"/>
        </w:rPr>
        <w:t xml:space="preserve"> Clin</w:t>
      </w:r>
      <w:r>
        <w:rPr>
          <w:sz w:val="28"/>
          <w:szCs w:val="28"/>
          <w:lang w:val="en-GB"/>
        </w:rPr>
        <w:t>.</w:t>
      </w:r>
      <w:r w:rsidRPr="00587E79">
        <w:rPr>
          <w:sz w:val="28"/>
          <w:szCs w:val="28"/>
          <w:lang w:val="en-GB"/>
        </w:rPr>
        <w:t xml:space="preserve"> Infect</w:t>
      </w:r>
      <w:r>
        <w:rPr>
          <w:sz w:val="28"/>
          <w:szCs w:val="28"/>
          <w:lang w:val="en-GB"/>
        </w:rPr>
        <w:t>.</w:t>
      </w:r>
      <w:r w:rsidRPr="00587E79">
        <w:rPr>
          <w:sz w:val="28"/>
          <w:szCs w:val="28"/>
          <w:lang w:val="en-GB"/>
        </w:rPr>
        <w:t xml:space="preserve"> Dis</w:t>
      </w:r>
      <w:r w:rsidRPr="00587E79">
        <w:rPr>
          <w:sz w:val="28"/>
          <w:szCs w:val="28"/>
          <w:lang w:val="uk-UA"/>
        </w:rPr>
        <w:t>. –</w:t>
      </w:r>
      <w:r w:rsidRPr="00587E79">
        <w:rPr>
          <w:sz w:val="28"/>
          <w:szCs w:val="28"/>
          <w:lang w:val="en-GB"/>
        </w:rPr>
        <w:t xml:space="preserve"> 2002</w:t>
      </w:r>
      <w:r w:rsidRPr="00587E79">
        <w:rPr>
          <w:sz w:val="28"/>
          <w:szCs w:val="28"/>
          <w:lang w:val="uk-UA"/>
        </w:rPr>
        <w:t xml:space="preserve">. – </w:t>
      </w:r>
      <w:r>
        <w:rPr>
          <w:sz w:val="28"/>
          <w:szCs w:val="28"/>
          <w:lang w:val="en-US"/>
        </w:rPr>
        <w:t xml:space="preserve"> Vol. </w:t>
      </w:r>
      <w:r w:rsidRPr="00587E79">
        <w:rPr>
          <w:sz w:val="28"/>
          <w:szCs w:val="28"/>
          <w:lang w:val="en-GB"/>
        </w:rPr>
        <w:t>35</w:t>
      </w:r>
      <w:r>
        <w:rPr>
          <w:sz w:val="28"/>
          <w:szCs w:val="28"/>
          <w:lang w:val="uk-UA"/>
        </w:rPr>
        <w:t xml:space="preserve">. – </w:t>
      </w:r>
      <w:r>
        <w:rPr>
          <w:sz w:val="28"/>
          <w:szCs w:val="28"/>
          <w:lang w:val="en-US"/>
        </w:rPr>
        <w:t>P</w:t>
      </w:r>
      <w:r w:rsidRPr="00587E79">
        <w:rPr>
          <w:sz w:val="28"/>
          <w:szCs w:val="28"/>
          <w:lang w:val="uk-UA"/>
        </w:rPr>
        <w:t>.</w:t>
      </w:r>
      <w:r w:rsidRPr="00587E79">
        <w:rPr>
          <w:sz w:val="28"/>
          <w:szCs w:val="28"/>
          <w:lang w:val="en-GB"/>
        </w:rPr>
        <w:t>359-</w:t>
      </w:r>
      <w:r w:rsidRPr="00587E79">
        <w:rPr>
          <w:sz w:val="28"/>
          <w:szCs w:val="28"/>
          <w:lang w:val="uk-UA"/>
        </w:rPr>
        <w:t>3</w:t>
      </w:r>
      <w:r w:rsidRPr="00587E79">
        <w:rPr>
          <w:sz w:val="28"/>
          <w:szCs w:val="28"/>
          <w:lang w:val="en-GB"/>
        </w:rPr>
        <w:t>66.</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Clinical and economic outcomes of conventional amph</w:t>
      </w:r>
      <w:r w:rsidRPr="00587E79">
        <w:rPr>
          <w:sz w:val="28"/>
          <w:szCs w:val="28"/>
          <w:lang w:val="en-GB"/>
        </w:rPr>
        <w:t>o</w:t>
      </w:r>
      <w:r w:rsidRPr="00587E79">
        <w:rPr>
          <w:sz w:val="28"/>
          <w:szCs w:val="28"/>
          <w:lang w:val="en-GB"/>
        </w:rPr>
        <w:t>tericin B-associated nephrotoxicity</w:t>
      </w:r>
      <w:r w:rsidRPr="00587E79">
        <w:rPr>
          <w:sz w:val="28"/>
          <w:szCs w:val="28"/>
          <w:lang w:val="uk-UA"/>
        </w:rPr>
        <w:t xml:space="preserve"> / </w:t>
      </w:r>
      <w:r w:rsidRPr="00587E79">
        <w:rPr>
          <w:sz w:val="28"/>
          <w:szCs w:val="28"/>
          <w:lang w:val="en-GB"/>
        </w:rPr>
        <w:t>S</w:t>
      </w:r>
      <w:r w:rsidRPr="00587E79">
        <w:rPr>
          <w:sz w:val="28"/>
          <w:szCs w:val="28"/>
          <w:lang w:val="uk-UA"/>
        </w:rPr>
        <w:t>.</w:t>
      </w:r>
      <w:r w:rsidRPr="00587E79">
        <w:rPr>
          <w:sz w:val="28"/>
          <w:szCs w:val="28"/>
          <w:lang w:val="en-GB"/>
        </w:rPr>
        <w:t xml:space="preserve"> Harbarth, J</w:t>
      </w:r>
      <w:r w:rsidRPr="00587E79">
        <w:rPr>
          <w:sz w:val="28"/>
          <w:szCs w:val="28"/>
          <w:lang w:val="uk-UA"/>
        </w:rPr>
        <w:t>.</w:t>
      </w:r>
      <w:r w:rsidRPr="00587E79">
        <w:rPr>
          <w:sz w:val="28"/>
          <w:szCs w:val="28"/>
          <w:lang w:val="en-GB"/>
        </w:rPr>
        <w:t>P</w:t>
      </w:r>
      <w:r w:rsidRPr="00587E79">
        <w:rPr>
          <w:sz w:val="28"/>
          <w:szCs w:val="28"/>
          <w:lang w:val="uk-UA"/>
        </w:rPr>
        <w:t>.</w:t>
      </w:r>
      <w:r w:rsidRPr="00587E79">
        <w:rPr>
          <w:sz w:val="28"/>
          <w:szCs w:val="28"/>
          <w:lang w:val="en-GB"/>
        </w:rPr>
        <w:t xml:space="preserve"> Burke, J</w:t>
      </w:r>
      <w:r w:rsidRPr="00587E79">
        <w:rPr>
          <w:sz w:val="28"/>
          <w:szCs w:val="28"/>
          <w:lang w:val="uk-UA"/>
        </w:rPr>
        <w:t>.</w:t>
      </w:r>
      <w:r w:rsidRPr="00587E79">
        <w:rPr>
          <w:sz w:val="28"/>
          <w:szCs w:val="28"/>
          <w:lang w:val="en-GB"/>
        </w:rPr>
        <w:t>F</w:t>
      </w:r>
      <w:r w:rsidRPr="00587E79">
        <w:rPr>
          <w:sz w:val="28"/>
          <w:szCs w:val="28"/>
          <w:lang w:val="uk-UA"/>
        </w:rPr>
        <w:t>.</w:t>
      </w:r>
      <w:r>
        <w:rPr>
          <w:sz w:val="28"/>
          <w:szCs w:val="28"/>
          <w:lang w:val="en-GB"/>
        </w:rPr>
        <w:t xml:space="preserve"> Lloyd et al.</w:t>
      </w:r>
      <w:r w:rsidRPr="00587E79">
        <w:rPr>
          <w:sz w:val="28"/>
          <w:szCs w:val="28"/>
          <w:lang w:val="uk-UA"/>
        </w:rPr>
        <w:t xml:space="preserve"> //</w:t>
      </w:r>
      <w:r w:rsidRPr="00587E79">
        <w:rPr>
          <w:sz w:val="28"/>
          <w:szCs w:val="28"/>
          <w:lang w:val="en-GB"/>
        </w:rPr>
        <w:t xml:space="preserve"> Clin</w:t>
      </w:r>
      <w:r>
        <w:rPr>
          <w:sz w:val="28"/>
          <w:szCs w:val="28"/>
          <w:lang w:val="en-GB"/>
        </w:rPr>
        <w:t>.</w:t>
      </w:r>
      <w:r w:rsidRPr="00587E79">
        <w:rPr>
          <w:sz w:val="28"/>
          <w:szCs w:val="28"/>
          <w:lang w:val="en-GB"/>
        </w:rPr>
        <w:t xml:space="preserve"> Infect</w:t>
      </w:r>
      <w:r>
        <w:rPr>
          <w:sz w:val="28"/>
          <w:szCs w:val="28"/>
          <w:lang w:val="en-GB"/>
        </w:rPr>
        <w:t>.</w:t>
      </w:r>
      <w:r w:rsidRPr="00587E79">
        <w:rPr>
          <w:sz w:val="28"/>
          <w:szCs w:val="28"/>
          <w:lang w:val="en-GB"/>
        </w:rPr>
        <w:t xml:space="preserve"> Dis</w:t>
      </w:r>
      <w:r w:rsidRPr="00587E79">
        <w:rPr>
          <w:sz w:val="28"/>
          <w:szCs w:val="28"/>
          <w:lang w:val="uk-UA"/>
        </w:rPr>
        <w:t>. –</w:t>
      </w:r>
      <w:r w:rsidRPr="00587E79">
        <w:rPr>
          <w:sz w:val="28"/>
          <w:szCs w:val="28"/>
          <w:lang w:val="en-GB"/>
        </w:rPr>
        <w:t xml:space="preserve"> 2005</w:t>
      </w:r>
      <w:r>
        <w:rPr>
          <w:sz w:val="28"/>
          <w:szCs w:val="28"/>
          <w:lang w:val="uk-UA"/>
        </w:rPr>
        <w:t xml:space="preserve">. – </w:t>
      </w:r>
      <w:r>
        <w:rPr>
          <w:sz w:val="28"/>
          <w:szCs w:val="28"/>
          <w:lang w:val="en-US"/>
        </w:rPr>
        <w:t xml:space="preserve">Vol. </w:t>
      </w:r>
      <w:r w:rsidRPr="00587E79">
        <w:rPr>
          <w:sz w:val="28"/>
          <w:szCs w:val="28"/>
          <w:lang w:val="en-GB"/>
        </w:rPr>
        <w:t>35</w:t>
      </w:r>
      <w:r>
        <w:rPr>
          <w:sz w:val="28"/>
          <w:szCs w:val="28"/>
          <w:lang w:val="uk-UA"/>
        </w:rPr>
        <w:t xml:space="preserve">. – </w:t>
      </w:r>
      <w:r>
        <w:rPr>
          <w:sz w:val="28"/>
          <w:szCs w:val="28"/>
          <w:lang w:val="en-US"/>
        </w:rPr>
        <w:t>P</w:t>
      </w:r>
      <w:r w:rsidRPr="00587E79">
        <w:rPr>
          <w:sz w:val="28"/>
          <w:szCs w:val="28"/>
          <w:lang w:val="uk-UA"/>
        </w:rPr>
        <w:t xml:space="preserve">. </w:t>
      </w:r>
      <w:r w:rsidRPr="00587E79">
        <w:rPr>
          <w:sz w:val="28"/>
          <w:szCs w:val="28"/>
          <w:lang w:val="en-GB"/>
        </w:rPr>
        <w:t>120-</w:t>
      </w:r>
      <w:r w:rsidRPr="00587E79">
        <w:rPr>
          <w:sz w:val="28"/>
          <w:szCs w:val="28"/>
          <w:lang w:val="uk-UA"/>
        </w:rPr>
        <w:t>12</w:t>
      </w:r>
      <w:r w:rsidRPr="00587E79">
        <w:rPr>
          <w:sz w:val="28"/>
          <w:szCs w:val="28"/>
          <w:lang w:val="en-GB"/>
        </w:rPr>
        <w:t xml:space="preserve">7.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Cohen M</w:t>
      </w:r>
      <w:r>
        <w:rPr>
          <w:sz w:val="28"/>
          <w:szCs w:val="28"/>
          <w:lang w:val="en-GB"/>
        </w:rPr>
        <w:t>.</w:t>
      </w:r>
      <w:r w:rsidRPr="00587E79">
        <w:rPr>
          <w:sz w:val="28"/>
          <w:szCs w:val="28"/>
          <w:lang w:val="en-GB"/>
        </w:rPr>
        <w:t>L. Changing patterns of infectious disease</w:t>
      </w:r>
      <w:r>
        <w:rPr>
          <w:sz w:val="28"/>
          <w:szCs w:val="28"/>
          <w:lang w:val="en-GB"/>
        </w:rPr>
        <w:t xml:space="preserve"> / M.L. Cohen</w:t>
      </w:r>
      <w:r w:rsidRPr="00587E79">
        <w:rPr>
          <w:sz w:val="28"/>
          <w:szCs w:val="28"/>
          <w:lang w:val="uk-UA"/>
        </w:rPr>
        <w:t xml:space="preserve"> //</w:t>
      </w:r>
      <w:r w:rsidRPr="00587E79">
        <w:rPr>
          <w:sz w:val="28"/>
          <w:szCs w:val="28"/>
          <w:lang w:val="en-GB"/>
        </w:rPr>
        <w:t xml:space="preserve"> N</w:t>
      </w:r>
      <w:r w:rsidRPr="00587E79">
        <w:rPr>
          <w:sz w:val="28"/>
          <w:szCs w:val="28"/>
          <w:lang w:val="en-GB"/>
        </w:rPr>
        <w:t>a</w:t>
      </w:r>
      <w:r w:rsidRPr="00587E79">
        <w:rPr>
          <w:sz w:val="28"/>
          <w:szCs w:val="28"/>
          <w:lang w:val="en-GB"/>
        </w:rPr>
        <w:t>ture</w:t>
      </w:r>
      <w:r w:rsidRPr="00587E79">
        <w:rPr>
          <w:sz w:val="28"/>
          <w:szCs w:val="28"/>
          <w:lang w:val="uk-UA"/>
        </w:rPr>
        <w:t xml:space="preserve"> –</w:t>
      </w:r>
      <w:r w:rsidRPr="00587E79">
        <w:rPr>
          <w:sz w:val="28"/>
          <w:szCs w:val="28"/>
          <w:lang w:val="en-GB"/>
        </w:rPr>
        <w:t xml:space="preserve"> 2006</w:t>
      </w:r>
      <w:r>
        <w:rPr>
          <w:sz w:val="28"/>
          <w:szCs w:val="28"/>
          <w:lang w:val="uk-UA"/>
        </w:rPr>
        <w:t xml:space="preserve">. – </w:t>
      </w:r>
      <w:r>
        <w:rPr>
          <w:sz w:val="28"/>
          <w:szCs w:val="28"/>
          <w:lang w:val="en-US"/>
        </w:rPr>
        <w:t xml:space="preserve">Vol. </w:t>
      </w:r>
      <w:r w:rsidRPr="00587E79">
        <w:rPr>
          <w:sz w:val="28"/>
          <w:szCs w:val="28"/>
          <w:lang w:val="en-GB"/>
        </w:rPr>
        <w:t>406</w:t>
      </w:r>
      <w:r>
        <w:rPr>
          <w:sz w:val="28"/>
          <w:szCs w:val="28"/>
          <w:lang w:val="uk-UA"/>
        </w:rPr>
        <w:t xml:space="preserve">. – </w:t>
      </w:r>
      <w:r>
        <w:rPr>
          <w:sz w:val="28"/>
          <w:szCs w:val="28"/>
          <w:lang w:val="en-US"/>
        </w:rPr>
        <w:t>P</w:t>
      </w:r>
      <w:r w:rsidRPr="00587E79">
        <w:rPr>
          <w:sz w:val="28"/>
          <w:szCs w:val="28"/>
          <w:lang w:val="uk-UA"/>
        </w:rPr>
        <w:t xml:space="preserve">. </w:t>
      </w:r>
      <w:r w:rsidRPr="00587E79">
        <w:rPr>
          <w:sz w:val="28"/>
          <w:szCs w:val="28"/>
          <w:lang w:val="en-GB"/>
        </w:rPr>
        <w:t>762-</w:t>
      </w:r>
      <w:r w:rsidRPr="00587E79">
        <w:rPr>
          <w:sz w:val="28"/>
          <w:szCs w:val="28"/>
          <w:lang w:val="uk-UA"/>
        </w:rPr>
        <w:t>76</w:t>
      </w:r>
      <w:r w:rsidRPr="00587E79">
        <w:rPr>
          <w:sz w:val="28"/>
          <w:szCs w:val="28"/>
          <w:lang w:val="en-GB"/>
        </w:rPr>
        <w:t>7.</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US"/>
        </w:rPr>
        <w:t>Da</w:t>
      </w:r>
      <w:r>
        <w:rPr>
          <w:sz w:val="28"/>
          <w:szCs w:val="28"/>
          <w:lang w:val="en-US"/>
        </w:rPr>
        <w:t>rkes M.J.M. Antifungal dru</w:t>
      </w:r>
      <w:r w:rsidRPr="00587E79">
        <w:rPr>
          <w:sz w:val="28"/>
          <w:szCs w:val="28"/>
          <w:lang w:val="en-US"/>
        </w:rPr>
        <w:t xml:space="preserve">gs </w:t>
      </w:r>
      <w:r w:rsidRPr="00587E79">
        <w:rPr>
          <w:sz w:val="28"/>
          <w:szCs w:val="28"/>
          <w:lang w:val="uk-UA"/>
        </w:rPr>
        <w:t xml:space="preserve">/ </w:t>
      </w:r>
      <w:r w:rsidRPr="00587E79">
        <w:rPr>
          <w:sz w:val="28"/>
          <w:szCs w:val="28"/>
          <w:lang w:val="en-US"/>
        </w:rPr>
        <w:t>M.J.</w:t>
      </w:r>
      <w:r w:rsidRPr="00587E79">
        <w:rPr>
          <w:sz w:val="28"/>
          <w:szCs w:val="28"/>
          <w:lang w:val="uk-UA"/>
        </w:rPr>
        <w:t xml:space="preserve">М. </w:t>
      </w:r>
      <w:r w:rsidRPr="00587E79">
        <w:rPr>
          <w:sz w:val="28"/>
          <w:szCs w:val="28"/>
          <w:lang w:val="en-US"/>
        </w:rPr>
        <w:t>Darkes, L.Scott, K.L. Goa // Amer. J. Clin. De</w:t>
      </w:r>
      <w:r w:rsidRPr="00587E79">
        <w:rPr>
          <w:sz w:val="28"/>
          <w:szCs w:val="28"/>
          <w:lang w:val="en-US"/>
        </w:rPr>
        <w:t>r</w:t>
      </w:r>
      <w:r w:rsidRPr="00587E79">
        <w:rPr>
          <w:sz w:val="28"/>
          <w:szCs w:val="28"/>
          <w:lang w:val="en-US"/>
        </w:rPr>
        <w:t xml:space="preserve">matol. – 2003. – </w:t>
      </w:r>
      <w:r>
        <w:rPr>
          <w:sz w:val="28"/>
          <w:szCs w:val="28"/>
          <w:lang w:val="en-US"/>
        </w:rPr>
        <w:t>Vol. 4. N 1</w:t>
      </w:r>
      <w:r w:rsidRPr="00587E79">
        <w:rPr>
          <w:sz w:val="28"/>
          <w:szCs w:val="28"/>
          <w:lang w:val="en-US"/>
        </w:rPr>
        <w:t xml:space="preserve">. – </w:t>
      </w:r>
      <w:r>
        <w:rPr>
          <w:sz w:val="28"/>
          <w:szCs w:val="28"/>
          <w:lang w:val="en-US"/>
        </w:rPr>
        <w:t>P</w:t>
      </w:r>
      <w:r w:rsidRPr="00587E79">
        <w:rPr>
          <w:sz w:val="28"/>
          <w:szCs w:val="28"/>
          <w:lang w:val="en-US"/>
        </w:rPr>
        <w:t>.</w:t>
      </w:r>
      <w:r w:rsidRPr="00587E79">
        <w:rPr>
          <w:sz w:val="28"/>
          <w:szCs w:val="28"/>
          <w:lang w:val="uk-UA"/>
        </w:rPr>
        <w:t xml:space="preserve"> </w:t>
      </w:r>
      <w:r w:rsidRPr="00587E79">
        <w:rPr>
          <w:sz w:val="28"/>
          <w:szCs w:val="28"/>
          <w:lang w:val="en-US"/>
        </w:rPr>
        <w:t>693-719.</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Dasbach E</w:t>
      </w:r>
      <w:r w:rsidRPr="00587E79">
        <w:rPr>
          <w:sz w:val="28"/>
          <w:szCs w:val="28"/>
          <w:lang w:val="uk-UA"/>
        </w:rPr>
        <w:t>.</w:t>
      </w:r>
      <w:r w:rsidRPr="00587E79">
        <w:rPr>
          <w:sz w:val="28"/>
          <w:szCs w:val="28"/>
          <w:lang w:val="en-GB"/>
        </w:rPr>
        <w:t>J. Burden of aspergillosis-related hospitalizations in the United States</w:t>
      </w:r>
      <w:r w:rsidRPr="00587E79">
        <w:rPr>
          <w:sz w:val="28"/>
          <w:szCs w:val="28"/>
          <w:lang w:val="uk-UA"/>
        </w:rPr>
        <w:t xml:space="preserve"> / </w:t>
      </w:r>
      <w:r w:rsidRPr="00587E79">
        <w:rPr>
          <w:sz w:val="28"/>
          <w:szCs w:val="28"/>
          <w:lang w:val="en-GB"/>
        </w:rPr>
        <w:t>E</w:t>
      </w:r>
      <w:r w:rsidRPr="00587E79">
        <w:rPr>
          <w:sz w:val="28"/>
          <w:szCs w:val="28"/>
          <w:lang w:val="uk-UA"/>
        </w:rPr>
        <w:t>.</w:t>
      </w:r>
      <w:r w:rsidRPr="00587E79">
        <w:rPr>
          <w:sz w:val="28"/>
          <w:szCs w:val="28"/>
          <w:lang w:val="en-GB"/>
        </w:rPr>
        <w:t>J</w:t>
      </w:r>
      <w:r w:rsidRPr="00587E79">
        <w:rPr>
          <w:sz w:val="28"/>
          <w:szCs w:val="28"/>
          <w:lang w:val="uk-UA"/>
        </w:rPr>
        <w:t>.</w:t>
      </w:r>
      <w:r w:rsidRPr="00587E79">
        <w:rPr>
          <w:sz w:val="28"/>
          <w:szCs w:val="28"/>
          <w:lang w:val="en-GB"/>
        </w:rPr>
        <w:t xml:space="preserve"> Dasbach, G</w:t>
      </w:r>
      <w:r w:rsidRPr="00587E79">
        <w:rPr>
          <w:sz w:val="28"/>
          <w:szCs w:val="28"/>
          <w:lang w:val="uk-UA"/>
        </w:rPr>
        <w:t>.</w:t>
      </w:r>
      <w:r w:rsidRPr="00587E79">
        <w:rPr>
          <w:sz w:val="28"/>
          <w:szCs w:val="28"/>
          <w:lang w:val="en-GB"/>
        </w:rPr>
        <w:t>M</w:t>
      </w:r>
      <w:r w:rsidRPr="00587E79">
        <w:rPr>
          <w:sz w:val="28"/>
          <w:szCs w:val="28"/>
          <w:lang w:val="uk-UA"/>
        </w:rPr>
        <w:t>.</w:t>
      </w:r>
      <w:r w:rsidRPr="00587E79">
        <w:rPr>
          <w:sz w:val="28"/>
          <w:szCs w:val="28"/>
          <w:lang w:val="en-GB"/>
        </w:rPr>
        <w:t xml:space="preserve"> Davies, S</w:t>
      </w:r>
      <w:r w:rsidRPr="00587E79">
        <w:rPr>
          <w:sz w:val="28"/>
          <w:szCs w:val="28"/>
          <w:lang w:val="uk-UA"/>
        </w:rPr>
        <w:t>.</w:t>
      </w:r>
      <w:r w:rsidRPr="00587E79">
        <w:rPr>
          <w:sz w:val="28"/>
          <w:szCs w:val="28"/>
          <w:lang w:val="en-GB"/>
        </w:rPr>
        <w:t xml:space="preserve">M. Teutsch </w:t>
      </w:r>
      <w:r w:rsidRPr="00587E79">
        <w:rPr>
          <w:sz w:val="28"/>
          <w:szCs w:val="28"/>
          <w:lang w:val="uk-UA"/>
        </w:rPr>
        <w:t>//</w:t>
      </w:r>
      <w:r w:rsidRPr="00587E79">
        <w:rPr>
          <w:sz w:val="28"/>
          <w:szCs w:val="28"/>
          <w:lang w:val="en-GB"/>
        </w:rPr>
        <w:t xml:space="preserve"> Clin</w:t>
      </w:r>
      <w:r>
        <w:rPr>
          <w:sz w:val="28"/>
          <w:szCs w:val="28"/>
          <w:lang w:val="en-GB"/>
        </w:rPr>
        <w:t>.</w:t>
      </w:r>
      <w:r w:rsidRPr="00587E79">
        <w:rPr>
          <w:sz w:val="28"/>
          <w:szCs w:val="28"/>
          <w:lang w:val="en-GB"/>
        </w:rPr>
        <w:t xml:space="preserve"> Infect</w:t>
      </w:r>
      <w:r>
        <w:rPr>
          <w:sz w:val="28"/>
          <w:szCs w:val="28"/>
          <w:lang w:val="en-GB"/>
        </w:rPr>
        <w:t>.</w:t>
      </w:r>
      <w:r w:rsidRPr="00587E79">
        <w:rPr>
          <w:sz w:val="28"/>
          <w:szCs w:val="28"/>
          <w:lang w:val="en-GB"/>
        </w:rPr>
        <w:t xml:space="preserve"> Dis</w:t>
      </w:r>
      <w:r>
        <w:rPr>
          <w:sz w:val="28"/>
          <w:szCs w:val="28"/>
          <w:lang w:val="en-GB"/>
        </w:rPr>
        <w:t xml:space="preserve">. – </w:t>
      </w:r>
      <w:r w:rsidRPr="00587E79">
        <w:rPr>
          <w:sz w:val="28"/>
          <w:szCs w:val="28"/>
          <w:lang w:val="en-GB"/>
        </w:rPr>
        <w:t xml:space="preserve"> 2000</w:t>
      </w:r>
      <w:r>
        <w:rPr>
          <w:sz w:val="28"/>
          <w:szCs w:val="28"/>
          <w:lang w:val="en-GB"/>
        </w:rPr>
        <w:t xml:space="preserve">. – Vol. 31. – P. </w:t>
      </w:r>
      <w:r w:rsidRPr="00587E79">
        <w:rPr>
          <w:sz w:val="28"/>
          <w:szCs w:val="28"/>
          <w:lang w:val="en-GB"/>
        </w:rPr>
        <w:t>1524-</w:t>
      </w:r>
      <w:r>
        <w:rPr>
          <w:sz w:val="28"/>
          <w:szCs w:val="28"/>
          <w:lang w:val="en-GB"/>
        </w:rPr>
        <w:t>152</w:t>
      </w:r>
      <w:r w:rsidRPr="00587E79">
        <w:rPr>
          <w:sz w:val="28"/>
          <w:szCs w:val="28"/>
          <w:lang w:val="en-GB"/>
        </w:rPr>
        <w:t xml:space="preserve">8.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Diagnosis and management of scalp ringworm</w:t>
      </w:r>
      <w:r w:rsidRPr="00587E79">
        <w:rPr>
          <w:sz w:val="28"/>
          <w:szCs w:val="28"/>
          <w:lang w:val="uk-UA"/>
        </w:rPr>
        <w:t xml:space="preserve"> /</w:t>
      </w:r>
      <w:r w:rsidRPr="00587E79">
        <w:rPr>
          <w:sz w:val="28"/>
          <w:szCs w:val="28"/>
          <w:lang w:val="en-GB"/>
        </w:rPr>
        <w:t xml:space="preserve"> L</w:t>
      </w:r>
      <w:r w:rsidRPr="00587E79">
        <w:rPr>
          <w:sz w:val="28"/>
          <w:szCs w:val="28"/>
          <w:lang w:val="uk-UA"/>
        </w:rPr>
        <w:t>.</w:t>
      </w:r>
      <w:r w:rsidRPr="00587E79">
        <w:rPr>
          <w:sz w:val="28"/>
          <w:szCs w:val="28"/>
          <w:lang w:val="en-GB"/>
        </w:rPr>
        <w:t>C</w:t>
      </w:r>
      <w:r w:rsidRPr="00587E79">
        <w:rPr>
          <w:sz w:val="28"/>
          <w:szCs w:val="28"/>
          <w:lang w:val="uk-UA"/>
        </w:rPr>
        <w:t>.</w:t>
      </w:r>
      <w:r w:rsidRPr="00587E79">
        <w:rPr>
          <w:sz w:val="28"/>
          <w:szCs w:val="28"/>
          <w:lang w:val="en-GB"/>
        </w:rPr>
        <w:t>Fuller, F</w:t>
      </w:r>
      <w:r w:rsidRPr="00587E79">
        <w:rPr>
          <w:sz w:val="28"/>
          <w:szCs w:val="28"/>
          <w:lang w:val="uk-UA"/>
        </w:rPr>
        <w:t>.</w:t>
      </w:r>
      <w:r w:rsidRPr="00587E79">
        <w:rPr>
          <w:sz w:val="28"/>
          <w:szCs w:val="28"/>
          <w:lang w:val="en-GB"/>
        </w:rPr>
        <w:t>J</w:t>
      </w:r>
      <w:r w:rsidRPr="00587E79">
        <w:rPr>
          <w:sz w:val="28"/>
          <w:szCs w:val="28"/>
          <w:lang w:val="uk-UA"/>
        </w:rPr>
        <w:t>.</w:t>
      </w:r>
      <w:r w:rsidRPr="00587E79">
        <w:rPr>
          <w:sz w:val="28"/>
          <w:szCs w:val="28"/>
          <w:lang w:val="en-GB"/>
        </w:rPr>
        <w:t>Child, G</w:t>
      </w:r>
      <w:r w:rsidRPr="00587E79">
        <w:rPr>
          <w:sz w:val="28"/>
          <w:szCs w:val="28"/>
          <w:lang w:val="uk-UA"/>
        </w:rPr>
        <w:t>.</w:t>
      </w:r>
      <w:r w:rsidRPr="00587E79">
        <w:rPr>
          <w:sz w:val="28"/>
          <w:szCs w:val="28"/>
          <w:lang w:val="en-GB"/>
        </w:rPr>
        <w:t xml:space="preserve"> Mid</w:t>
      </w:r>
      <w:r w:rsidRPr="00587E79">
        <w:rPr>
          <w:sz w:val="28"/>
          <w:szCs w:val="28"/>
          <w:lang w:val="en-GB"/>
        </w:rPr>
        <w:t>g</w:t>
      </w:r>
      <w:r w:rsidRPr="00587E79">
        <w:rPr>
          <w:sz w:val="28"/>
          <w:szCs w:val="28"/>
          <w:lang w:val="en-GB"/>
        </w:rPr>
        <w:t>ley, E</w:t>
      </w:r>
      <w:r w:rsidRPr="00587E79">
        <w:rPr>
          <w:sz w:val="28"/>
          <w:szCs w:val="28"/>
          <w:lang w:val="uk-UA"/>
        </w:rPr>
        <w:t>.</w:t>
      </w:r>
      <w:r w:rsidRPr="00587E79">
        <w:rPr>
          <w:sz w:val="28"/>
          <w:szCs w:val="28"/>
          <w:lang w:val="en-GB"/>
        </w:rPr>
        <w:t>M</w:t>
      </w:r>
      <w:r w:rsidRPr="00587E79">
        <w:rPr>
          <w:sz w:val="28"/>
          <w:szCs w:val="28"/>
          <w:lang w:val="uk-UA"/>
        </w:rPr>
        <w:t>.</w:t>
      </w:r>
      <w:r w:rsidRPr="00587E79">
        <w:rPr>
          <w:sz w:val="28"/>
          <w:szCs w:val="28"/>
          <w:lang w:val="en-GB"/>
        </w:rPr>
        <w:t xml:space="preserve"> Higgins</w:t>
      </w:r>
      <w:r w:rsidRPr="00587E79">
        <w:rPr>
          <w:sz w:val="28"/>
          <w:szCs w:val="28"/>
          <w:lang w:val="uk-UA"/>
        </w:rPr>
        <w:t xml:space="preserve"> //</w:t>
      </w:r>
      <w:r>
        <w:rPr>
          <w:sz w:val="28"/>
          <w:szCs w:val="28"/>
          <w:lang w:val="en-GB"/>
        </w:rPr>
        <w:t xml:space="preserve"> Brit</w:t>
      </w:r>
      <w:r w:rsidRPr="00587E79">
        <w:rPr>
          <w:sz w:val="28"/>
          <w:szCs w:val="28"/>
          <w:lang w:val="en-GB"/>
        </w:rPr>
        <w:t>.</w:t>
      </w:r>
      <w:r>
        <w:rPr>
          <w:sz w:val="28"/>
          <w:szCs w:val="28"/>
          <w:lang w:val="en-GB"/>
        </w:rPr>
        <w:t xml:space="preserve"> Med. J.</w:t>
      </w:r>
      <w:r w:rsidRPr="00587E79">
        <w:rPr>
          <w:sz w:val="28"/>
          <w:szCs w:val="28"/>
          <w:lang w:val="en-GB"/>
        </w:rPr>
        <w:t xml:space="preserve"> </w:t>
      </w:r>
      <w:r w:rsidRPr="00587E79">
        <w:rPr>
          <w:sz w:val="28"/>
          <w:szCs w:val="28"/>
          <w:lang w:val="uk-UA"/>
        </w:rPr>
        <w:t xml:space="preserve">– </w:t>
      </w:r>
      <w:r w:rsidRPr="00587E79">
        <w:rPr>
          <w:sz w:val="28"/>
          <w:szCs w:val="28"/>
          <w:lang w:val="en-GB"/>
        </w:rPr>
        <w:t>2005</w:t>
      </w:r>
      <w:r>
        <w:rPr>
          <w:sz w:val="28"/>
          <w:szCs w:val="28"/>
          <w:lang w:val="uk-UA"/>
        </w:rPr>
        <w:t xml:space="preserve">. – </w:t>
      </w:r>
      <w:r>
        <w:rPr>
          <w:sz w:val="28"/>
          <w:szCs w:val="28"/>
          <w:lang w:val="en-US"/>
        </w:rPr>
        <w:t xml:space="preserve">Vol. </w:t>
      </w:r>
      <w:r w:rsidRPr="00587E79">
        <w:rPr>
          <w:sz w:val="28"/>
          <w:szCs w:val="28"/>
          <w:lang w:val="en-GB"/>
        </w:rPr>
        <w:t>326</w:t>
      </w:r>
      <w:r>
        <w:rPr>
          <w:sz w:val="28"/>
          <w:szCs w:val="28"/>
          <w:lang w:val="uk-UA"/>
        </w:rPr>
        <w:t xml:space="preserve">. – </w:t>
      </w:r>
      <w:r>
        <w:rPr>
          <w:sz w:val="28"/>
          <w:szCs w:val="28"/>
          <w:lang w:val="en-US"/>
        </w:rPr>
        <w:t>P</w:t>
      </w:r>
      <w:r w:rsidRPr="00587E79">
        <w:rPr>
          <w:sz w:val="28"/>
          <w:szCs w:val="28"/>
          <w:lang w:val="uk-UA"/>
        </w:rPr>
        <w:t xml:space="preserve">. </w:t>
      </w:r>
      <w:r w:rsidRPr="00587E79">
        <w:rPr>
          <w:sz w:val="28"/>
          <w:szCs w:val="28"/>
          <w:lang w:val="en-GB"/>
        </w:rPr>
        <w:t>539-</w:t>
      </w:r>
      <w:r w:rsidRPr="00587E79">
        <w:rPr>
          <w:sz w:val="28"/>
          <w:szCs w:val="28"/>
          <w:lang w:val="uk-UA"/>
        </w:rPr>
        <w:t>5</w:t>
      </w:r>
      <w:r w:rsidRPr="00587E79">
        <w:rPr>
          <w:sz w:val="28"/>
          <w:szCs w:val="28"/>
          <w:lang w:val="en-GB"/>
        </w:rPr>
        <w:t xml:space="preserve">41.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US"/>
        </w:rPr>
        <w:t>Drowning or Thirsting: The Extremes of Availability of Medical Inform</w:t>
      </w:r>
      <w:r w:rsidRPr="00587E79">
        <w:rPr>
          <w:sz w:val="28"/>
          <w:szCs w:val="28"/>
          <w:lang w:val="en-US"/>
        </w:rPr>
        <w:t>a</w:t>
      </w:r>
      <w:r w:rsidRPr="00587E79">
        <w:rPr>
          <w:sz w:val="28"/>
          <w:szCs w:val="28"/>
          <w:lang w:val="en-US"/>
        </w:rPr>
        <w:t>tion. // PLo</w:t>
      </w:r>
      <w:r>
        <w:rPr>
          <w:sz w:val="28"/>
          <w:szCs w:val="28"/>
          <w:lang w:val="en-US"/>
        </w:rPr>
        <w:t>S Medicine. – 2006. – Vol.3. – P</w:t>
      </w:r>
      <w:r w:rsidRPr="00587E79">
        <w:rPr>
          <w:sz w:val="28"/>
          <w:szCs w:val="28"/>
          <w:lang w:val="en-US"/>
        </w:rPr>
        <w:t>.</w:t>
      </w:r>
      <w:r>
        <w:rPr>
          <w:sz w:val="28"/>
          <w:szCs w:val="28"/>
          <w:lang w:val="en-US"/>
        </w:rPr>
        <w:t xml:space="preserve"> </w:t>
      </w:r>
      <w:r w:rsidRPr="00587E79">
        <w:rPr>
          <w:sz w:val="28"/>
          <w:szCs w:val="28"/>
          <w:lang w:val="en-US"/>
        </w:rPr>
        <w:t>165.</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Economic advantage of voriconazole for primary treatment of invasive aspergi</w:t>
      </w:r>
      <w:r w:rsidRPr="00587E79">
        <w:rPr>
          <w:sz w:val="28"/>
          <w:szCs w:val="28"/>
          <w:lang w:val="en-GB"/>
        </w:rPr>
        <w:t>l</w:t>
      </w:r>
      <w:r w:rsidRPr="00587E79">
        <w:rPr>
          <w:sz w:val="28"/>
          <w:szCs w:val="28"/>
          <w:lang w:val="en-GB"/>
        </w:rPr>
        <w:t>losis compared with amphotericin B</w:t>
      </w:r>
      <w:r w:rsidRPr="00587E79">
        <w:rPr>
          <w:sz w:val="28"/>
          <w:szCs w:val="28"/>
          <w:lang w:val="uk-UA"/>
        </w:rPr>
        <w:t xml:space="preserve"> /</w:t>
      </w:r>
      <w:r w:rsidRPr="00587E79">
        <w:rPr>
          <w:sz w:val="28"/>
          <w:szCs w:val="28"/>
          <w:lang w:val="en-GB"/>
        </w:rPr>
        <w:t xml:space="preserve"> J</w:t>
      </w:r>
      <w:r w:rsidRPr="00587E79">
        <w:rPr>
          <w:sz w:val="28"/>
          <w:szCs w:val="28"/>
          <w:lang w:val="uk-UA"/>
        </w:rPr>
        <w:t>.</w:t>
      </w:r>
      <w:r w:rsidRPr="00587E79">
        <w:rPr>
          <w:sz w:val="28"/>
          <w:szCs w:val="28"/>
          <w:lang w:val="en-GB"/>
        </w:rPr>
        <w:t>S</w:t>
      </w:r>
      <w:r w:rsidRPr="00587E79">
        <w:rPr>
          <w:sz w:val="28"/>
          <w:szCs w:val="28"/>
          <w:lang w:val="uk-UA"/>
        </w:rPr>
        <w:t>.</w:t>
      </w:r>
      <w:r w:rsidRPr="00587E79">
        <w:rPr>
          <w:sz w:val="28"/>
          <w:szCs w:val="28"/>
          <w:lang w:val="en-GB"/>
        </w:rPr>
        <w:t xml:space="preserve"> Lewis, H</w:t>
      </w:r>
      <w:r w:rsidRPr="00587E79">
        <w:rPr>
          <w:sz w:val="28"/>
          <w:szCs w:val="28"/>
          <w:lang w:val="uk-UA"/>
        </w:rPr>
        <w:t>.</w:t>
      </w:r>
      <w:r w:rsidRPr="00587E79">
        <w:rPr>
          <w:sz w:val="28"/>
          <w:szCs w:val="28"/>
          <w:lang w:val="en-GB"/>
        </w:rPr>
        <w:t>W</w:t>
      </w:r>
      <w:r w:rsidRPr="00587E79">
        <w:rPr>
          <w:sz w:val="28"/>
          <w:szCs w:val="28"/>
          <w:lang w:val="uk-UA"/>
        </w:rPr>
        <w:t>.</w:t>
      </w:r>
      <w:r>
        <w:rPr>
          <w:sz w:val="28"/>
          <w:szCs w:val="28"/>
          <w:lang w:val="en-GB"/>
        </w:rPr>
        <w:t xml:space="preserve"> Bouche, T Lubowski et al.</w:t>
      </w:r>
      <w:r>
        <w:rPr>
          <w:sz w:val="28"/>
          <w:szCs w:val="28"/>
          <w:lang w:val="en-US"/>
        </w:rPr>
        <w:t xml:space="preserve"> // </w:t>
      </w:r>
      <w:r w:rsidRPr="00587E79">
        <w:rPr>
          <w:sz w:val="28"/>
          <w:szCs w:val="28"/>
          <w:lang w:val="en-GB"/>
        </w:rPr>
        <w:t>42</w:t>
      </w:r>
      <w:r w:rsidRPr="00587E79">
        <w:rPr>
          <w:sz w:val="28"/>
          <w:szCs w:val="28"/>
          <w:vertAlign w:val="superscript"/>
          <w:lang w:val="en-GB"/>
        </w:rPr>
        <w:t>nd</w:t>
      </w:r>
      <w:r>
        <w:rPr>
          <w:sz w:val="28"/>
          <w:szCs w:val="28"/>
          <w:lang w:val="en-GB"/>
        </w:rPr>
        <w:t xml:space="preserve"> ICAAC meeting. –</w:t>
      </w:r>
      <w:r w:rsidRPr="00587E79">
        <w:rPr>
          <w:sz w:val="28"/>
          <w:szCs w:val="28"/>
          <w:lang w:val="en-GB"/>
        </w:rPr>
        <w:t xml:space="preserve"> Chicago 2003.</w:t>
      </w:r>
      <w:r>
        <w:rPr>
          <w:sz w:val="28"/>
          <w:szCs w:val="28"/>
          <w:lang w:val="en-GB"/>
        </w:rPr>
        <w:t xml:space="preserve"> – 346 p.</w:t>
      </w:r>
      <w:r w:rsidRPr="00587E79">
        <w:rPr>
          <w:sz w:val="28"/>
          <w:szCs w:val="28"/>
          <w:lang w:val="en-GB"/>
        </w:rPr>
        <w:t xml:space="preserve">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Emerging  trends in the epidemiology of invasive mycoses in England and Wales (1990-</w:t>
      </w:r>
      <w:r>
        <w:rPr>
          <w:sz w:val="28"/>
          <w:szCs w:val="28"/>
          <w:lang w:val="en-GB"/>
        </w:rPr>
        <w:t>199</w:t>
      </w:r>
      <w:r w:rsidRPr="00587E79">
        <w:rPr>
          <w:sz w:val="28"/>
          <w:szCs w:val="28"/>
          <w:lang w:val="en-GB"/>
        </w:rPr>
        <w:t>9)</w:t>
      </w:r>
      <w:r w:rsidRPr="00587E79">
        <w:rPr>
          <w:sz w:val="28"/>
          <w:szCs w:val="28"/>
          <w:lang w:val="uk-UA"/>
        </w:rPr>
        <w:t xml:space="preserve"> /</w:t>
      </w:r>
      <w:r w:rsidRPr="00587E79">
        <w:rPr>
          <w:sz w:val="28"/>
          <w:szCs w:val="28"/>
          <w:lang w:val="en-GB"/>
        </w:rPr>
        <w:t xml:space="preserve"> T</w:t>
      </w:r>
      <w:r w:rsidRPr="00587E79">
        <w:rPr>
          <w:sz w:val="28"/>
          <w:szCs w:val="28"/>
          <w:lang w:val="uk-UA"/>
        </w:rPr>
        <w:t>.</w:t>
      </w:r>
      <w:r w:rsidRPr="00587E79">
        <w:rPr>
          <w:sz w:val="28"/>
          <w:szCs w:val="28"/>
          <w:lang w:val="en-GB"/>
        </w:rPr>
        <w:t>L</w:t>
      </w:r>
      <w:r w:rsidRPr="00587E79">
        <w:rPr>
          <w:sz w:val="28"/>
          <w:szCs w:val="28"/>
          <w:lang w:val="uk-UA"/>
        </w:rPr>
        <w:t>.</w:t>
      </w:r>
      <w:r w:rsidRPr="00587E79">
        <w:rPr>
          <w:sz w:val="28"/>
          <w:szCs w:val="28"/>
          <w:lang w:val="en-GB"/>
        </w:rPr>
        <w:t xml:space="preserve"> Lamagni, B</w:t>
      </w:r>
      <w:r w:rsidRPr="00587E79">
        <w:rPr>
          <w:sz w:val="28"/>
          <w:szCs w:val="28"/>
          <w:lang w:val="uk-UA"/>
        </w:rPr>
        <w:t>.</w:t>
      </w:r>
      <w:r w:rsidRPr="00587E79">
        <w:rPr>
          <w:sz w:val="28"/>
          <w:szCs w:val="28"/>
          <w:lang w:val="en-GB"/>
        </w:rPr>
        <w:t>G</w:t>
      </w:r>
      <w:r w:rsidRPr="00587E79">
        <w:rPr>
          <w:sz w:val="28"/>
          <w:szCs w:val="28"/>
          <w:lang w:val="uk-UA"/>
        </w:rPr>
        <w:t>.</w:t>
      </w:r>
      <w:r w:rsidRPr="00587E79">
        <w:rPr>
          <w:sz w:val="28"/>
          <w:szCs w:val="28"/>
          <w:lang w:val="en-GB"/>
        </w:rPr>
        <w:t xml:space="preserve"> Evans, M</w:t>
      </w:r>
      <w:r>
        <w:rPr>
          <w:sz w:val="28"/>
          <w:szCs w:val="28"/>
          <w:lang w:val="en-GB"/>
        </w:rPr>
        <w:t>.</w:t>
      </w:r>
      <w:r w:rsidRPr="00587E79">
        <w:rPr>
          <w:sz w:val="28"/>
          <w:szCs w:val="28"/>
          <w:lang w:val="en-GB"/>
        </w:rPr>
        <w:t xml:space="preserve"> Shigematsu, E</w:t>
      </w:r>
      <w:r w:rsidRPr="00587E79">
        <w:rPr>
          <w:sz w:val="28"/>
          <w:szCs w:val="28"/>
          <w:lang w:val="uk-UA"/>
        </w:rPr>
        <w:t>.</w:t>
      </w:r>
      <w:r w:rsidRPr="00587E79">
        <w:rPr>
          <w:sz w:val="28"/>
          <w:szCs w:val="28"/>
          <w:lang w:val="en-GB"/>
        </w:rPr>
        <w:t>M</w:t>
      </w:r>
      <w:r w:rsidRPr="00587E79">
        <w:rPr>
          <w:sz w:val="28"/>
          <w:szCs w:val="28"/>
          <w:lang w:val="uk-UA"/>
        </w:rPr>
        <w:t>.</w:t>
      </w:r>
      <w:r w:rsidRPr="00587E79">
        <w:rPr>
          <w:sz w:val="28"/>
          <w:szCs w:val="28"/>
          <w:lang w:val="en-GB"/>
        </w:rPr>
        <w:t xml:space="preserve"> Joh</w:t>
      </w:r>
      <w:r w:rsidRPr="00587E79">
        <w:rPr>
          <w:sz w:val="28"/>
          <w:szCs w:val="28"/>
          <w:lang w:val="en-GB"/>
        </w:rPr>
        <w:t>n</w:t>
      </w:r>
      <w:r w:rsidRPr="00587E79">
        <w:rPr>
          <w:sz w:val="28"/>
          <w:szCs w:val="28"/>
          <w:lang w:val="en-GB"/>
        </w:rPr>
        <w:t>son</w:t>
      </w:r>
      <w:r w:rsidRPr="00587E79">
        <w:rPr>
          <w:sz w:val="28"/>
          <w:szCs w:val="28"/>
          <w:lang w:val="uk-UA"/>
        </w:rPr>
        <w:t xml:space="preserve"> //</w:t>
      </w:r>
      <w:r w:rsidRPr="00587E79">
        <w:rPr>
          <w:sz w:val="28"/>
          <w:szCs w:val="28"/>
          <w:lang w:val="en-GB"/>
        </w:rPr>
        <w:t xml:space="preserve"> Ep</w:t>
      </w:r>
      <w:r w:rsidRPr="00587E79">
        <w:rPr>
          <w:sz w:val="28"/>
          <w:szCs w:val="28"/>
          <w:lang w:val="en-GB"/>
        </w:rPr>
        <w:t>i</w:t>
      </w:r>
      <w:r w:rsidRPr="00587E79">
        <w:rPr>
          <w:sz w:val="28"/>
          <w:szCs w:val="28"/>
          <w:lang w:val="en-GB"/>
        </w:rPr>
        <w:t>demiol</w:t>
      </w:r>
      <w:r>
        <w:rPr>
          <w:sz w:val="28"/>
          <w:szCs w:val="28"/>
          <w:lang w:val="en-GB"/>
        </w:rPr>
        <w:t>.</w:t>
      </w:r>
      <w:r w:rsidRPr="00587E79">
        <w:rPr>
          <w:sz w:val="28"/>
          <w:szCs w:val="28"/>
          <w:lang w:val="en-GB"/>
        </w:rPr>
        <w:t xml:space="preserve"> Infect</w:t>
      </w:r>
      <w:r w:rsidRPr="00587E79">
        <w:rPr>
          <w:sz w:val="28"/>
          <w:szCs w:val="28"/>
          <w:lang w:val="uk-UA"/>
        </w:rPr>
        <w:t>. –</w:t>
      </w:r>
      <w:r w:rsidRPr="00587E79">
        <w:rPr>
          <w:sz w:val="28"/>
          <w:szCs w:val="28"/>
          <w:lang w:val="en-GB"/>
        </w:rPr>
        <w:t xml:space="preserve"> 2001</w:t>
      </w:r>
      <w:r>
        <w:rPr>
          <w:sz w:val="28"/>
          <w:szCs w:val="28"/>
          <w:lang w:val="uk-UA"/>
        </w:rPr>
        <w:t>. –</w:t>
      </w:r>
      <w:r>
        <w:rPr>
          <w:sz w:val="28"/>
          <w:szCs w:val="28"/>
          <w:lang w:val="en-US"/>
        </w:rPr>
        <w:t xml:space="preserve"> Vol. </w:t>
      </w:r>
      <w:r w:rsidRPr="00587E79">
        <w:rPr>
          <w:sz w:val="28"/>
          <w:szCs w:val="28"/>
          <w:lang w:val="en-GB"/>
        </w:rPr>
        <w:t>126</w:t>
      </w:r>
      <w:r>
        <w:rPr>
          <w:sz w:val="28"/>
          <w:szCs w:val="28"/>
          <w:lang w:val="uk-UA"/>
        </w:rPr>
        <w:t xml:space="preserve">. – </w:t>
      </w:r>
      <w:r>
        <w:rPr>
          <w:sz w:val="28"/>
          <w:szCs w:val="28"/>
          <w:lang w:val="en-US"/>
        </w:rPr>
        <w:t>P</w:t>
      </w:r>
      <w:r w:rsidRPr="00587E79">
        <w:rPr>
          <w:sz w:val="28"/>
          <w:szCs w:val="28"/>
          <w:lang w:val="uk-UA"/>
        </w:rPr>
        <w:t xml:space="preserve">. </w:t>
      </w:r>
      <w:r w:rsidRPr="00587E79">
        <w:rPr>
          <w:sz w:val="28"/>
          <w:szCs w:val="28"/>
          <w:lang w:val="en-GB"/>
        </w:rPr>
        <w:t>397-414.</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US"/>
        </w:rPr>
        <w:t>Evans E.G. Sigurgeirsson B. L. O. N.</w:t>
      </w:r>
      <w:r>
        <w:rPr>
          <w:sz w:val="28"/>
          <w:szCs w:val="28"/>
          <w:lang w:val="en-US"/>
        </w:rPr>
        <w:t xml:space="preserve"> / E.G. Evans</w:t>
      </w:r>
      <w:r w:rsidRPr="00587E79">
        <w:rPr>
          <w:sz w:val="28"/>
          <w:szCs w:val="28"/>
          <w:lang w:val="en-US"/>
        </w:rPr>
        <w:t xml:space="preserve"> // Brit. Med. J. – 1999. – Vol. 318. – P.</w:t>
      </w:r>
      <w:r>
        <w:rPr>
          <w:sz w:val="28"/>
          <w:szCs w:val="28"/>
          <w:lang w:val="en-US"/>
        </w:rPr>
        <w:t xml:space="preserve"> </w:t>
      </w:r>
      <w:r w:rsidRPr="00587E79">
        <w:rPr>
          <w:sz w:val="28"/>
          <w:szCs w:val="28"/>
          <w:lang w:val="en-US"/>
        </w:rPr>
        <w:t>1031-1035.</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Ferre J. Vaginal candidosis: epidemiological and etiological factors</w:t>
      </w:r>
      <w:r w:rsidRPr="00587E79">
        <w:rPr>
          <w:sz w:val="28"/>
          <w:szCs w:val="28"/>
          <w:lang w:val="uk-UA"/>
        </w:rPr>
        <w:t xml:space="preserve"> //</w:t>
      </w:r>
      <w:r w:rsidRPr="00587E79">
        <w:rPr>
          <w:sz w:val="28"/>
          <w:szCs w:val="28"/>
          <w:lang w:val="en-GB"/>
        </w:rPr>
        <w:t xml:space="preserve"> Int J G</w:t>
      </w:r>
      <w:r w:rsidRPr="00587E79">
        <w:rPr>
          <w:sz w:val="28"/>
          <w:szCs w:val="28"/>
          <w:lang w:val="en-GB"/>
        </w:rPr>
        <w:t>y</w:t>
      </w:r>
      <w:r w:rsidRPr="00587E79">
        <w:rPr>
          <w:sz w:val="28"/>
          <w:szCs w:val="28"/>
          <w:lang w:val="en-GB"/>
        </w:rPr>
        <w:t>naecol Obstet</w:t>
      </w:r>
      <w:r w:rsidRPr="00587E79">
        <w:rPr>
          <w:sz w:val="28"/>
          <w:szCs w:val="28"/>
          <w:lang w:val="uk-UA"/>
        </w:rPr>
        <w:t>. –</w:t>
      </w:r>
      <w:r w:rsidRPr="00587E79">
        <w:rPr>
          <w:sz w:val="28"/>
          <w:szCs w:val="28"/>
          <w:lang w:val="en-GB"/>
        </w:rPr>
        <w:t xml:space="preserve"> 2007</w:t>
      </w:r>
      <w:r>
        <w:rPr>
          <w:sz w:val="28"/>
          <w:szCs w:val="28"/>
          <w:lang w:val="uk-UA"/>
        </w:rPr>
        <w:t>. –</w:t>
      </w:r>
      <w:r>
        <w:rPr>
          <w:sz w:val="28"/>
          <w:szCs w:val="28"/>
          <w:lang w:val="en-US"/>
        </w:rPr>
        <w:t xml:space="preserve"> Vol. </w:t>
      </w:r>
      <w:r w:rsidRPr="00587E79">
        <w:rPr>
          <w:sz w:val="28"/>
          <w:szCs w:val="28"/>
          <w:lang w:val="en-GB"/>
        </w:rPr>
        <w:t>71</w:t>
      </w:r>
      <w:r>
        <w:rPr>
          <w:sz w:val="28"/>
          <w:szCs w:val="28"/>
          <w:lang w:val="uk-UA"/>
        </w:rPr>
        <w:t xml:space="preserve">. – </w:t>
      </w:r>
      <w:r>
        <w:rPr>
          <w:sz w:val="28"/>
          <w:szCs w:val="28"/>
          <w:lang w:val="en-US"/>
        </w:rPr>
        <w:t>P</w:t>
      </w:r>
      <w:r w:rsidRPr="00587E79">
        <w:rPr>
          <w:sz w:val="28"/>
          <w:szCs w:val="28"/>
          <w:lang w:val="uk-UA"/>
        </w:rPr>
        <w:t xml:space="preserve">. </w:t>
      </w:r>
      <w:r w:rsidRPr="00587E79">
        <w:rPr>
          <w:sz w:val="28"/>
          <w:szCs w:val="28"/>
          <w:lang w:val="en-GB"/>
        </w:rPr>
        <w:t>21-</w:t>
      </w:r>
      <w:r w:rsidRPr="00587E79">
        <w:rPr>
          <w:sz w:val="28"/>
          <w:szCs w:val="28"/>
          <w:lang w:val="uk-UA"/>
        </w:rPr>
        <w:t>2</w:t>
      </w:r>
      <w:r w:rsidRPr="00587E79">
        <w:rPr>
          <w:sz w:val="28"/>
          <w:szCs w:val="28"/>
          <w:lang w:val="en-GB"/>
        </w:rPr>
        <w:t>7.</w:t>
      </w:r>
    </w:p>
    <w:p w:rsidR="00612643" w:rsidRPr="0010797E"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US"/>
        </w:rPr>
      </w:pPr>
      <w:r w:rsidRPr="00587E79">
        <w:rPr>
          <w:sz w:val="28"/>
          <w:szCs w:val="28"/>
          <w:lang w:val="en-GB"/>
        </w:rPr>
        <w:t>Fungal Diseases in the UK – The current prov</w:t>
      </w:r>
      <w:r w:rsidRPr="00587E79">
        <w:rPr>
          <w:sz w:val="28"/>
          <w:szCs w:val="28"/>
          <w:lang w:val="en-GB"/>
        </w:rPr>
        <w:t>i</w:t>
      </w:r>
      <w:r w:rsidRPr="00587E79">
        <w:rPr>
          <w:sz w:val="28"/>
          <w:szCs w:val="28"/>
          <w:lang w:val="en-GB"/>
        </w:rPr>
        <w:t>sion of support for diagnosis and treatment: assessment and proposed net</w:t>
      </w:r>
      <w:r>
        <w:rPr>
          <w:sz w:val="28"/>
          <w:szCs w:val="28"/>
          <w:lang w:val="en-GB"/>
        </w:rPr>
        <w:t>work solution:</w:t>
      </w:r>
      <w:r w:rsidRPr="00587E79">
        <w:rPr>
          <w:sz w:val="28"/>
          <w:szCs w:val="28"/>
          <w:lang w:val="en-GB"/>
        </w:rPr>
        <w:t xml:space="preserve"> Report of a wor</w:t>
      </w:r>
      <w:r w:rsidRPr="00587E79">
        <w:rPr>
          <w:sz w:val="28"/>
          <w:szCs w:val="28"/>
          <w:lang w:val="en-GB"/>
        </w:rPr>
        <w:t>k</w:t>
      </w:r>
      <w:r w:rsidRPr="00587E79">
        <w:rPr>
          <w:sz w:val="28"/>
          <w:szCs w:val="28"/>
          <w:lang w:val="en-GB"/>
        </w:rPr>
        <w:t>ing group of the HPA Advisory Committee for Fungal Infection and Supe</w:t>
      </w:r>
      <w:r w:rsidRPr="00587E79">
        <w:rPr>
          <w:sz w:val="28"/>
          <w:szCs w:val="28"/>
          <w:lang w:val="en-GB"/>
        </w:rPr>
        <w:t>r</w:t>
      </w:r>
      <w:r w:rsidRPr="00587E79">
        <w:rPr>
          <w:sz w:val="28"/>
          <w:szCs w:val="28"/>
          <w:lang w:val="en-GB"/>
        </w:rPr>
        <w:t>ficial Parasites.</w:t>
      </w:r>
      <w:r>
        <w:rPr>
          <w:sz w:val="28"/>
          <w:szCs w:val="28"/>
          <w:lang w:val="en-GB"/>
        </w:rPr>
        <w:t xml:space="preserve"> –</w:t>
      </w:r>
      <w:r w:rsidRPr="00587E79">
        <w:rPr>
          <w:sz w:val="28"/>
          <w:szCs w:val="28"/>
          <w:lang w:val="en-GB"/>
        </w:rPr>
        <w:t xml:space="preserve"> London</w:t>
      </w:r>
      <w:r>
        <w:rPr>
          <w:sz w:val="28"/>
          <w:szCs w:val="28"/>
          <w:lang w:val="en-GB"/>
        </w:rPr>
        <w:t>: Health Protection Agency,</w:t>
      </w:r>
      <w:r w:rsidRPr="00587E79">
        <w:rPr>
          <w:sz w:val="28"/>
          <w:szCs w:val="28"/>
          <w:lang w:val="en-GB"/>
        </w:rPr>
        <w:t xml:space="preserve"> 200</w:t>
      </w:r>
      <w:r w:rsidRPr="0010797E">
        <w:rPr>
          <w:sz w:val="28"/>
          <w:szCs w:val="28"/>
          <w:lang w:val="en-US"/>
        </w:rPr>
        <w:t xml:space="preserve">7. – 23 </w:t>
      </w:r>
      <w:r w:rsidRPr="00587E79">
        <w:rPr>
          <w:sz w:val="28"/>
          <w:szCs w:val="28"/>
        </w:rPr>
        <w:t>р</w:t>
      </w:r>
      <w:r w:rsidRPr="0010797E">
        <w:rPr>
          <w:sz w:val="28"/>
          <w:szCs w:val="28"/>
          <w:lang w:val="en-US"/>
        </w:rPr>
        <w:t>.</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US"/>
        </w:rPr>
        <w:lastRenderedPageBreak/>
        <w:t>Geraldine</w:t>
      </w:r>
      <w:r>
        <w:rPr>
          <w:sz w:val="28"/>
          <w:szCs w:val="28"/>
          <w:lang w:val="en-US"/>
        </w:rPr>
        <w:t xml:space="preserve"> D.E</w:t>
      </w:r>
      <w:r w:rsidRPr="00587E79">
        <w:rPr>
          <w:sz w:val="28"/>
          <w:szCs w:val="28"/>
          <w:lang w:val="en-US"/>
        </w:rPr>
        <w:t>.</w:t>
      </w:r>
      <w:r w:rsidRPr="00587E79">
        <w:rPr>
          <w:sz w:val="28"/>
          <w:szCs w:val="28"/>
          <w:lang w:val="en-GB"/>
        </w:rPr>
        <w:t xml:space="preserve"> </w:t>
      </w:r>
      <w:r w:rsidRPr="00587E79">
        <w:rPr>
          <w:sz w:val="28"/>
          <w:szCs w:val="28"/>
          <w:lang w:val="en-US"/>
        </w:rPr>
        <w:t xml:space="preserve">What’s it? </w:t>
      </w:r>
      <w:r w:rsidRPr="00587E79">
        <w:rPr>
          <w:sz w:val="28"/>
          <w:szCs w:val="28"/>
          <w:lang w:val="uk-UA"/>
        </w:rPr>
        <w:t xml:space="preserve">/ </w:t>
      </w:r>
      <w:r w:rsidRPr="00587E79">
        <w:rPr>
          <w:sz w:val="28"/>
          <w:szCs w:val="28"/>
          <w:lang w:val="en-US"/>
        </w:rPr>
        <w:t>Geraldine</w:t>
      </w:r>
      <w:r>
        <w:rPr>
          <w:sz w:val="28"/>
          <w:szCs w:val="28"/>
          <w:lang w:val="en-US"/>
        </w:rPr>
        <w:t xml:space="preserve"> D.E</w:t>
      </w:r>
      <w:r w:rsidRPr="00587E79">
        <w:rPr>
          <w:sz w:val="28"/>
          <w:szCs w:val="28"/>
          <w:lang w:val="en-US"/>
        </w:rPr>
        <w:t>.</w:t>
      </w:r>
      <w:r w:rsidRPr="00587E79">
        <w:rPr>
          <w:sz w:val="28"/>
          <w:szCs w:val="28"/>
          <w:lang w:val="en-GB"/>
        </w:rPr>
        <w:t>//</w:t>
      </w:r>
      <w:r w:rsidRPr="00587E79">
        <w:rPr>
          <w:sz w:val="28"/>
          <w:szCs w:val="28"/>
          <w:lang w:val="en-US"/>
        </w:rPr>
        <w:t xml:space="preserve"> Managerial a</w:t>
      </w:r>
      <w:r w:rsidRPr="00587E79">
        <w:rPr>
          <w:sz w:val="28"/>
          <w:szCs w:val="28"/>
          <w:lang w:val="en-US"/>
        </w:rPr>
        <w:t>c</w:t>
      </w:r>
      <w:r w:rsidRPr="00587E79">
        <w:rPr>
          <w:sz w:val="28"/>
          <w:szCs w:val="28"/>
          <w:lang w:val="en-US"/>
        </w:rPr>
        <w:t>counting</w:t>
      </w:r>
      <w:r w:rsidRPr="00587E79">
        <w:rPr>
          <w:sz w:val="28"/>
          <w:szCs w:val="28"/>
          <w:lang w:val="uk-UA"/>
        </w:rPr>
        <w:t>. – 1990. –</w:t>
      </w:r>
      <w:r w:rsidRPr="00587E79">
        <w:rPr>
          <w:sz w:val="28"/>
          <w:szCs w:val="28"/>
          <w:lang w:val="en-US"/>
        </w:rPr>
        <w:t xml:space="preserve"> </w:t>
      </w:r>
      <w:r>
        <w:rPr>
          <w:sz w:val="28"/>
          <w:szCs w:val="28"/>
          <w:lang w:val="en-US"/>
        </w:rPr>
        <w:t>Vol.</w:t>
      </w:r>
      <w:r w:rsidRPr="00587E79">
        <w:rPr>
          <w:sz w:val="28"/>
          <w:szCs w:val="28"/>
          <w:lang w:val="uk-UA"/>
        </w:rPr>
        <w:t xml:space="preserve"> </w:t>
      </w:r>
      <w:r>
        <w:rPr>
          <w:sz w:val="28"/>
          <w:szCs w:val="28"/>
          <w:lang w:val="en-US"/>
        </w:rPr>
        <w:t>8</w:t>
      </w:r>
      <w:r w:rsidRPr="00587E79">
        <w:rPr>
          <w:sz w:val="28"/>
          <w:szCs w:val="28"/>
          <w:lang w:val="en-US"/>
        </w:rPr>
        <w:t>.</w:t>
      </w:r>
      <w:r w:rsidRPr="00587E79">
        <w:rPr>
          <w:sz w:val="28"/>
          <w:szCs w:val="28"/>
          <w:lang w:val="uk-UA"/>
        </w:rPr>
        <w:t xml:space="preserve"> –</w:t>
      </w:r>
      <w:r w:rsidRPr="00587E79">
        <w:rPr>
          <w:sz w:val="28"/>
          <w:szCs w:val="28"/>
          <w:lang w:val="en-US"/>
        </w:rPr>
        <w:t xml:space="preserve"> </w:t>
      </w:r>
      <w:r>
        <w:rPr>
          <w:sz w:val="28"/>
          <w:szCs w:val="28"/>
          <w:lang w:val="en-US"/>
        </w:rPr>
        <w:t>P</w:t>
      </w:r>
      <w:r w:rsidRPr="00587E79">
        <w:rPr>
          <w:sz w:val="28"/>
          <w:szCs w:val="28"/>
          <w:lang w:val="uk-UA"/>
        </w:rPr>
        <w:t xml:space="preserve">. </w:t>
      </w:r>
      <w:r>
        <w:rPr>
          <w:sz w:val="28"/>
          <w:szCs w:val="28"/>
          <w:lang w:val="en-US"/>
        </w:rPr>
        <w:t>923.</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US"/>
        </w:rPr>
        <w:t>Hackl</w:t>
      </w:r>
      <w:r>
        <w:rPr>
          <w:sz w:val="28"/>
          <w:szCs w:val="28"/>
          <w:lang w:val="en-US"/>
        </w:rPr>
        <w:t xml:space="preserve"> P</w:t>
      </w:r>
      <w:r w:rsidRPr="00587E79">
        <w:rPr>
          <w:sz w:val="28"/>
          <w:szCs w:val="28"/>
          <w:lang w:val="en-US"/>
        </w:rPr>
        <w:t>. Ekonomic. Struktural change analysis and forecasting</w:t>
      </w:r>
      <w:r w:rsidRPr="00587E79">
        <w:rPr>
          <w:sz w:val="28"/>
          <w:szCs w:val="28"/>
          <w:lang w:val="uk-UA"/>
        </w:rPr>
        <w:t xml:space="preserve"> /</w:t>
      </w:r>
      <w:r>
        <w:rPr>
          <w:sz w:val="28"/>
          <w:szCs w:val="28"/>
          <w:lang w:val="en-US"/>
        </w:rPr>
        <w:t xml:space="preserve"> P.</w:t>
      </w:r>
      <w:r w:rsidRPr="00587E79">
        <w:rPr>
          <w:sz w:val="28"/>
          <w:szCs w:val="28"/>
          <w:lang w:val="en-US"/>
        </w:rPr>
        <w:t xml:space="preserve"> Hackl, H. Westlund</w:t>
      </w:r>
      <w:r>
        <w:rPr>
          <w:sz w:val="28"/>
          <w:szCs w:val="28"/>
          <w:lang w:val="en-US"/>
        </w:rPr>
        <w:t>: Berlin,</w:t>
      </w:r>
      <w:r w:rsidRPr="00587E79">
        <w:rPr>
          <w:sz w:val="28"/>
          <w:szCs w:val="28"/>
          <w:lang w:val="en-GB"/>
        </w:rPr>
        <w:t xml:space="preserve"> – </w:t>
      </w:r>
      <w:r w:rsidRPr="00587E79">
        <w:rPr>
          <w:sz w:val="28"/>
          <w:szCs w:val="28"/>
          <w:lang w:val="en-US"/>
        </w:rPr>
        <w:t>1991.</w:t>
      </w:r>
      <w:r>
        <w:rPr>
          <w:sz w:val="28"/>
          <w:szCs w:val="28"/>
          <w:lang w:val="en-US"/>
        </w:rPr>
        <w:t xml:space="preserve"> – P.</w:t>
      </w:r>
      <w:r w:rsidRPr="00587E79">
        <w:rPr>
          <w:sz w:val="28"/>
          <w:szCs w:val="28"/>
          <w:lang w:val="en-US"/>
        </w:rPr>
        <w:t xml:space="preserve"> 385.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Hobson R</w:t>
      </w:r>
      <w:r>
        <w:rPr>
          <w:sz w:val="28"/>
          <w:szCs w:val="28"/>
          <w:lang w:val="en-GB"/>
        </w:rPr>
        <w:t>.</w:t>
      </w:r>
      <w:r w:rsidRPr="00587E79">
        <w:rPr>
          <w:sz w:val="28"/>
          <w:szCs w:val="28"/>
          <w:lang w:val="en-GB"/>
        </w:rPr>
        <w:t>P. The global epidemiology of invasive Candida infections</w:t>
      </w:r>
      <w:r w:rsidRPr="00587E79">
        <w:rPr>
          <w:sz w:val="28"/>
          <w:szCs w:val="28"/>
          <w:lang w:val="uk-UA"/>
        </w:rPr>
        <w:t xml:space="preserve"> – </w:t>
      </w:r>
      <w:r w:rsidRPr="00587E79">
        <w:rPr>
          <w:sz w:val="28"/>
          <w:szCs w:val="28"/>
          <w:lang w:val="en-GB"/>
        </w:rPr>
        <w:t>is the tide turning?</w:t>
      </w:r>
      <w:r>
        <w:rPr>
          <w:sz w:val="28"/>
          <w:szCs w:val="28"/>
          <w:lang w:val="en-GB"/>
        </w:rPr>
        <w:t xml:space="preserve"> / R.P. Horbson</w:t>
      </w:r>
      <w:r w:rsidRPr="00587E79">
        <w:rPr>
          <w:sz w:val="28"/>
          <w:szCs w:val="28"/>
          <w:lang w:val="uk-UA"/>
        </w:rPr>
        <w:t xml:space="preserve"> //</w:t>
      </w:r>
      <w:r w:rsidRPr="00587E79">
        <w:rPr>
          <w:sz w:val="28"/>
          <w:szCs w:val="28"/>
          <w:lang w:val="en-GB"/>
        </w:rPr>
        <w:t xml:space="preserve"> J</w:t>
      </w:r>
      <w:r>
        <w:rPr>
          <w:sz w:val="28"/>
          <w:szCs w:val="28"/>
          <w:lang w:val="en-GB"/>
        </w:rPr>
        <w:t>.</w:t>
      </w:r>
      <w:r w:rsidRPr="00587E79">
        <w:rPr>
          <w:sz w:val="28"/>
          <w:szCs w:val="28"/>
          <w:lang w:val="en-GB"/>
        </w:rPr>
        <w:t xml:space="preserve"> Hosp</w:t>
      </w:r>
      <w:r>
        <w:rPr>
          <w:sz w:val="28"/>
          <w:szCs w:val="28"/>
          <w:lang w:val="en-GB"/>
        </w:rPr>
        <w:t>.</w:t>
      </w:r>
      <w:r w:rsidRPr="00587E79">
        <w:rPr>
          <w:sz w:val="28"/>
          <w:szCs w:val="28"/>
          <w:lang w:val="en-GB"/>
        </w:rPr>
        <w:t xml:space="preserve"> Infect.</w:t>
      </w:r>
      <w:r w:rsidRPr="00587E79">
        <w:rPr>
          <w:sz w:val="28"/>
          <w:szCs w:val="28"/>
          <w:lang w:val="uk-UA"/>
        </w:rPr>
        <w:t xml:space="preserve"> –</w:t>
      </w:r>
      <w:r w:rsidRPr="00587E79">
        <w:rPr>
          <w:sz w:val="28"/>
          <w:szCs w:val="28"/>
          <w:lang w:val="en-GB"/>
        </w:rPr>
        <w:t xml:space="preserve"> 2007</w:t>
      </w:r>
      <w:r>
        <w:rPr>
          <w:sz w:val="28"/>
          <w:szCs w:val="28"/>
          <w:lang w:val="uk-UA"/>
        </w:rPr>
        <w:t xml:space="preserve">. – </w:t>
      </w:r>
      <w:r>
        <w:rPr>
          <w:sz w:val="28"/>
          <w:szCs w:val="28"/>
          <w:lang w:val="en-US"/>
        </w:rPr>
        <w:t xml:space="preserve">Vol. </w:t>
      </w:r>
      <w:r w:rsidRPr="00587E79">
        <w:rPr>
          <w:sz w:val="28"/>
          <w:szCs w:val="28"/>
          <w:lang w:val="en-GB"/>
        </w:rPr>
        <w:t>55</w:t>
      </w:r>
      <w:r w:rsidRPr="00587E79">
        <w:rPr>
          <w:sz w:val="28"/>
          <w:szCs w:val="28"/>
          <w:lang w:val="uk-UA"/>
        </w:rPr>
        <w:t>. –</w:t>
      </w:r>
      <w:r>
        <w:rPr>
          <w:sz w:val="28"/>
          <w:szCs w:val="28"/>
          <w:lang w:val="en-US"/>
        </w:rPr>
        <w:t xml:space="preserve"> P.</w:t>
      </w:r>
      <w:r w:rsidRPr="00587E79">
        <w:rPr>
          <w:sz w:val="28"/>
          <w:szCs w:val="28"/>
          <w:lang w:val="uk-UA"/>
        </w:rPr>
        <w:t xml:space="preserve"> </w:t>
      </w:r>
      <w:r w:rsidRPr="00587E79">
        <w:rPr>
          <w:sz w:val="28"/>
          <w:szCs w:val="28"/>
          <w:lang w:val="en-GB"/>
        </w:rPr>
        <w:t>159-</w:t>
      </w:r>
      <w:r w:rsidRPr="00587E79">
        <w:rPr>
          <w:sz w:val="28"/>
          <w:szCs w:val="28"/>
          <w:lang w:val="uk-UA"/>
        </w:rPr>
        <w:t>1</w:t>
      </w:r>
      <w:r w:rsidRPr="00587E79">
        <w:rPr>
          <w:sz w:val="28"/>
          <w:szCs w:val="28"/>
          <w:lang w:val="en-GB"/>
        </w:rPr>
        <w:t xml:space="preserve">68.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Hospitalizations for fungal infections after renal transplant</w:t>
      </w:r>
      <w:r w:rsidRPr="00587E79">
        <w:rPr>
          <w:sz w:val="28"/>
          <w:szCs w:val="28"/>
          <w:lang w:val="en-GB"/>
        </w:rPr>
        <w:t>a</w:t>
      </w:r>
      <w:r w:rsidRPr="00587E79">
        <w:rPr>
          <w:sz w:val="28"/>
          <w:szCs w:val="28"/>
          <w:lang w:val="en-GB"/>
        </w:rPr>
        <w:t>tion in the United States</w:t>
      </w:r>
      <w:r w:rsidRPr="00587E79">
        <w:rPr>
          <w:sz w:val="28"/>
          <w:szCs w:val="28"/>
          <w:lang w:val="uk-UA"/>
        </w:rPr>
        <w:t xml:space="preserve"> / </w:t>
      </w:r>
      <w:r w:rsidRPr="00587E79">
        <w:rPr>
          <w:sz w:val="28"/>
          <w:szCs w:val="28"/>
          <w:lang w:val="en-GB"/>
        </w:rPr>
        <w:t>K</w:t>
      </w:r>
      <w:r w:rsidRPr="00114E19">
        <w:rPr>
          <w:sz w:val="28"/>
          <w:szCs w:val="28"/>
          <w:lang w:val="en-US"/>
        </w:rPr>
        <w:t>.</w:t>
      </w:r>
      <w:r w:rsidRPr="00587E79">
        <w:rPr>
          <w:sz w:val="28"/>
          <w:szCs w:val="28"/>
          <w:lang w:val="en-GB"/>
        </w:rPr>
        <w:t>C</w:t>
      </w:r>
      <w:r w:rsidRPr="00114E19">
        <w:rPr>
          <w:sz w:val="28"/>
          <w:szCs w:val="28"/>
          <w:lang w:val="en-US"/>
        </w:rPr>
        <w:t>.</w:t>
      </w:r>
      <w:r w:rsidRPr="00587E79">
        <w:rPr>
          <w:sz w:val="28"/>
          <w:szCs w:val="28"/>
          <w:lang w:val="en-GB"/>
        </w:rPr>
        <w:t xml:space="preserve"> Abbott, I</w:t>
      </w:r>
      <w:r w:rsidRPr="00114E19">
        <w:rPr>
          <w:sz w:val="28"/>
          <w:szCs w:val="28"/>
          <w:lang w:val="en-US"/>
        </w:rPr>
        <w:t>.</w:t>
      </w:r>
      <w:r>
        <w:rPr>
          <w:sz w:val="28"/>
          <w:szCs w:val="28"/>
          <w:lang w:val="en-US"/>
        </w:rPr>
        <w:t>V.</w:t>
      </w:r>
      <w:r w:rsidRPr="00587E79">
        <w:rPr>
          <w:sz w:val="28"/>
          <w:szCs w:val="28"/>
          <w:lang w:val="en-GB"/>
        </w:rPr>
        <w:t xml:space="preserve"> Hypolite, R</w:t>
      </w:r>
      <w:r>
        <w:rPr>
          <w:sz w:val="28"/>
          <w:szCs w:val="28"/>
          <w:lang w:val="en-GB"/>
        </w:rPr>
        <w:t>.</w:t>
      </w:r>
      <w:r w:rsidRPr="00587E79">
        <w:rPr>
          <w:sz w:val="28"/>
          <w:szCs w:val="28"/>
          <w:lang w:val="en-GB"/>
        </w:rPr>
        <w:t>K</w:t>
      </w:r>
      <w:r>
        <w:rPr>
          <w:sz w:val="28"/>
          <w:szCs w:val="28"/>
          <w:lang w:val="en-GB"/>
        </w:rPr>
        <w:t>. Poropatich et al.</w:t>
      </w:r>
      <w:r w:rsidRPr="00587E79">
        <w:rPr>
          <w:sz w:val="28"/>
          <w:szCs w:val="28"/>
          <w:lang w:val="uk-UA"/>
        </w:rPr>
        <w:t xml:space="preserve"> //</w:t>
      </w:r>
      <w:r w:rsidRPr="00587E79">
        <w:rPr>
          <w:sz w:val="28"/>
          <w:szCs w:val="28"/>
          <w:lang w:val="en-GB"/>
        </w:rPr>
        <w:t xml:space="preserve"> Transpl</w:t>
      </w:r>
      <w:r>
        <w:rPr>
          <w:sz w:val="28"/>
          <w:szCs w:val="28"/>
          <w:lang w:val="en-GB"/>
        </w:rPr>
        <w:t>.</w:t>
      </w:r>
      <w:r w:rsidRPr="00587E79">
        <w:rPr>
          <w:sz w:val="28"/>
          <w:szCs w:val="28"/>
          <w:lang w:val="en-GB"/>
        </w:rPr>
        <w:t xml:space="preserve"> Infect Dis</w:t>
      </w:r>
      <w:r w:rsidRPr="00587E79">
        <w:rPr>
          <w:sz w:val="28"/>
          <w:szCs w:val="28"/>
          <w:lang w:val="uk-UA"/>
        </w:rPr>
        <w:t>. –</w:t>
      </w:r>
      <w:r w:rsidRPr="00587E79">
        <w:rPr>
          <w:sz w:val="28"/>
          <w:szCs w:val="28"/>
          <w:lang w:val="en-GB"/>
        </w:rPr>
        <w:t xml:space="preserve"> 2001</w:t>
      </w:r>
      <w:r w:rsidRPr="00587E79">
        <w:rPr>
          <w:sz w:val="28"/>
          <w:szCs w:val="28"/>
          <w:lang w:val="uk-UA"/>
        </w:rPr>
        <w:t xml:space="preserve">. – </w:t>
      </w:r>
      <w:r>
        <w:rPr>
          <w:sz w:val="28"/>
          <w:szCs w:val="28"/>
          <w:lang w:val="en-US"/>
        </w:rPr>
        <w:t>Vol.</w:t>
      </w:r>
      <w:r w:rsidRPr="00587E79">
        <w:rPr>
          <w:sz w:val="28"/>
          <w:szCs w:val="28"/>
          <w:lang w:val="uk-UA"/>
        </w:rPr>
        <w:t xml:space="preserve"> </w:t>
      </w:r>
      <w:r w:rsidRPr="00587E79">
        <w:rPr>
          <w:sz w:val="28"/>
          <w:szCs w:val="28"/>
          <w:lang w:val="en-GB"/>
        </w:rPr>
        <w:t>3</w:t>
      </w:r>
      <w:r>
        <w:rPr>
          <w:sz w:val="28"/>
          <w:szCs w:val="28"/>
          <w:lang w:val="uk-UA"/>
        </w:rPr>
        <w:t xml:space="preserve">. – </w:t>
      </w:r>
      <w:r>
        <w:rPr>
          <w:sz w:val="28"/>
          <w:szCs w:val="28"/>
          <w:lang w:val="en-US"/>
        </w:rPr>
        <w:t>P</w:t>
      </w:r>
      <w:r w:rsidRPr="00587E79">
        <w:rPr>
          <w:sz w:val="28"/>
          <w:szCs w:val="28"/>
          <w:lang w:val="uk-UA"/>
        </w:rPr>
        <w:t xml:space="preserve">. </w:t>
      </w:r>
      <w:r w:rsidRPr="00587E79">
        <w:rPr>
          <w:sz w:val="28"/>
          <w:szCs w:val="28"/>
          <w:lang w:val="en-GB"/>
        </w:rPr>
        <w:t>203-</w:t>
      </w:r>
      <w:r w:rsidRPr="00587E79">
        <w:rPr>
          <w:sz w:val="28"/>
          <w:szCs w:val="28"/>
          <w:lang w:val="uk-UA"/>
        </w:rPr>
        <w:t>2</w:t>
      </w:r>
      <w:r w:rsidRPr="00587E79">
        <w:rPr>
          <w:sz w:val="28"/>
          <w:szCs w:val="28"/>
          <w:lang w:val="en-GB"/>
        </w:rPr>
        <w:t>11.</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Kolassa E.M. Pricing: The Forgotten “P”</w:t>
      </w:r>
      <w:r>
        <w:rPr>
          <w:sz w:val="28"/>
          <w:szCs w:val="28"/>
          <w:lang w:val="en-GB"/>
        </w:rPr>
        <w:t xml:space="preserve"> / E.M. Kolassa</w:t>
      </w:r>
      <w:r w:rsidRPr="00587E79">
        <w:rPr>
          <w:sz w:val="28"/>
          <w:szCs w:val="28"/>
          <w:lang w:val="en-GB"/>
        </w:rPr>
        <w:t xml:space="preserve"> // Journal of Pharm</w:t>
      </w:r>
      <w:r w:rsidRPr="00587E79">
        <w:rPr>
          <w:sz w:val="28"/>
          <w:szCs w:val="28"/>
          <w:lang w:val="en-GB"/>
        </w:rPr>
        <w:t>a</w:t>
      </w:r>
      <w:r w:rsidRPr="00587E79">
        <w:rPr>
          <w:sz w:val="28"/>
          <w:szCs w:val="28"/>
          <w:lang w:val="en-GB"/>
        </w:rPr>
        <w:t xml:space="preserve">ceutical Marketing Practice. – 1997. – Vol.1. – </w:t>
      </w:r>
      <w:r>
        <w:rPr>
          <w:sz w:val="28"/>
          <w:szCs w:val="28"/>
          <w:lang w:val="en-GB"/>
        </w:rPr>
        <w:t>P</w:t>
      </w:r>
      <w:r w:rsidRPr="00587E79">
        <w:rPr>
          <w:sz w:val="28"/>
          <w:szCs w:val="28"/>
          <w:lang w:val="en-GB"/>
        </w:rPr>
        <w:t>. 1-11.</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Pr>
          <w:sz w:val="28"/>
          <w:szCs w:val="28"/>
          <w:lang w:val="en-GB"/>
        </w:rPr>
        <w:t>Konoller A.S</w:t>
      </w:r>
      <w:r w:rsidRPr="00587E79">
        <w:rPr>
          <w:sz w:val="28"/>
          <w:szCs w:val="28"/>
          <w:lang w:val="en-GB"/>
        </w:rPr>
        <w:t>. Dilemmas when managing cellulites</w:t>
      </w:r>
      <w:r w:rsidRPr="00587E79">
        <w:rPr>
          <w:sz w:val="28"/>
          <w:szCs w:val="28"/>
          <w:lang w:val="uk-UA"/>
        </w:rPr>
        <w:t xml:space="preserve"> //</w:t>
      </w:r>
      <w:r w:rsidRPr="00587E79">
        <w:rPr>
          <w:sz w:val="28"/>
          <w:szCs w:val="28"/>
          <w:lang w:val="en-GB"/>
        </w:rPr>
        <w:t xml:space="preserve"> Drug Ther</w:t>
      </w:r>
      <w:r>
        <w:rPr>
          <w:sz w:val="28"/>
          <w:szCs w:val="28"/>
          <w:lang w:val="en-GB"/>
        </w:rPr>
        <w:t>.</w:t>
      </w:r>
      <w:r w:rsidRPr="00587E79">
        <w:rPr>
          <w:sz w:val="28"/>
          <w:szCs w:val="28"/>
          <w:lang w:val="en-GB"/>
        </w:rPr>
        <w:t xml:space="preserve"> Bull</w:t>
      </w:r>
      <w:r w:rsidRPr="00587E79">
        <w:rPr>
          <w:sz w:val="28"/>
          <w:szCs w:val="28"/>
          <w:lang w:val="uk-UA"/>
        </w:rPr>
        <w:t>. –</w:t>
      </w:r>
      <w:r w:rsidRPr="00587E79">
        <w:rPr>
          <w:sz w:val="28"/>
          <w:szCs w:val="28"/>
          <w:lang w:val="en-GB"/>
        </w:rPr>
        <w:t xml:space="preserve"> 2003</w:t>
      </w:r>
      <w:r w:rsidRPr="00587E79">
        <w:rPr>
          <w:sz w:val="28"/>
          <w:szCs w:val="28"/>
          <w:lang w:val="uk-UA"/>
        </w:rPr>
        <w:t xml:space="preserve">. – </w:t>
      </w:r>
      <w:r>
        <w:rPr>
          <w:sz w:val="28"/>
          <w:szCs w:val="28"/>
          <w:lang w:val="en-US"/>
        </w:rPr>
        <w:t xml:space="preserve">Vol. </w:t>
      </w:r>
      <w:r w:rsidRPr="00587E79">
        <w:rPr>
          <w:sz w:val="28"/>
          <w:szCs w:val="28"/>
          <w:lang w:val="en-GB"/>
        </w:rPr>
        <w:t>41</w:t>
      </w:r>
      <w:r>
        <w:rPr>
          <w:sz w:val="28"/>
          <w:szCs w:val="28"/>
          <w:lang w:val="uk-UA"/>
        </w:rPr>
        <w:t xml:space="preserve">. – </w:t>
      </w:r>
      <w:r>
        <w:rPr>
          <w:sz w:val="28"/>
          <w:szCs w:val="28"/>
          <w:lang w:val="en-US"/>
        </w:rPr>
        <w:t>P</w:t>
      </w:r>
      <w:r w:rsidRPr="00587E79">
        <w:rPr>
          <w:sz w:val="28"/>
          <w:szCs w:val="28"/>
          <w:lang w:val="uk-UA"/>
        </w:rPr>
        <w:t>.</w:t>
      </w:r>
      <w:r w:rsidRPr="00587E79">
        <w:rPr>
          <w:sz w:val="28"/>
          <w:szCs w:val="28"/>
          <w:lang w:val="en-GB"/>
        </w:rPr>
        <w:t>43-</w:t>
      </w:r>
      <w:r w:rsidRPr="00587E79">
        <w:rPr>
          <w:sz w:val="28"/>
          <w:szCs w:val="28"/>
          <w:lang w:val="uk-UA"/>
        </w:rPr>
        <w:t>4</w:t>
      </w:r>
      <w:r w:rsidRPr="00587E79">
        <w:rPr>
          <w:sz w:val="28"/>
          <w:szCs w:val="28"/>
          <w:lang w:val="en-GB"/>
        </w:rPr>
        <w:t>6.</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Leukefeld C.G. A health use framework for drug-abusing offenders</w:t>
      </w:r>
      <w:r>
        <w:rPr>
          <w:sz w:val="28"/>
          <w:szCs w:val="28"/>
          <w:lang w:val="en-GB"/>
        </w:rPr>
        <w:t xml:space="preserve"> / C.G. Le</w:t>
      </w:r>
      <w:r>
        <w:rPr>
          <w:sz w:val="28"/>
          <w:szCs w:val="28"/>
          <w:lang w:val="en-GB"/>
        </w:rPr>
        <w:t>u</w:t>
      </w:r>
      <w:r>
        <w:rPr>
          <w:sz w:val="28"/>
          <w:szCs w:val="28"/>
          <w:lang w:val="en-GB"/>
        </w:rPr>
        <w:t>kefeld</w:t>
      </w:r>
      <w:r w:rsidRPr="00587E79">
        <w:rPr>
          <w:sz w:val="28"/>
          <w:szCs w:val="28"/>
          <w:lang w:val="en-GB"/>
        </w:rPr>
        <w:t xml:space="preserve"> // American Behavioural Scientist. –</w:t>
      </w:r>
      <w:r>
        <w:rPr>
          <w:sz w:val="28"/>
          <w:szCs w:val="28"/>
          <w:lang w:val="en-GB"/>
        </w:rPr>
        <w:t xml:space="preserve"> 1998. – Vol. 41. N</w:t>
      </w:r>
      <w:r w:rsidRPr="00587E79">
        <w:rPr>
          <w:sz w:val="28"/>
          <w:szCs w:val="28"/>
          <w:lang w:val="en-GB"/>
        </w:rPr>
        <w:t xml:space="preserve"> 8. – </w:t>
      </w:r>
      <w:r w:rsidRPr="00587E79">
        <w:rPr>
          <w:sz w:val="28"/>
          <w:szCs w:val="28"/>
        </w:rPr>
        <w:t>Р</w:t>
      </w:r>
      <w:r w:rsidRPr="00587E79">
        <w:rPr>
          <w:sz w:val="28"/>
          <w:szCs w:val="28"/>
          <w:lang w:val="en-GB"/>
        </w:rPr>
        <w:t>. 14-28.</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Lurie N. Studying access to ca</w:t>
      </w:r>
      <w:r>
        <w:rPr>
          <w:sz w:val="28"/>
          <w:szCs w:val="28"/>
          <w:lang w:val="en-GB"/>
        </w:rPr>
        <w:t>re in managed care environments / N. Lurie</w:t>
      </w:r>
      <w:r w:rsidRPr="00587E79">
        <w:rPr>
          <w:sz w:val="28"/>
          <w:szCs w:val="28"/>
          <w:lang w:val="en-GB"/>
        </w:rPr>
        <w:t xml:space="preserve"> // Healt</w:t>
      </w:r>
      <w:r>
        <w:rPr>
          <w:sz w:val="28"/>
          <w:szCs w:val="28"/>
          <w:lang w:val="en-GB"/>
        </w:rPr>
        <w:t xml:space="preserve">h Services Research. – 2003. – Vol. 32, N </w:t>
      </w:r>
      <w:r w:rsidRPr="00587E79">
        <w:rPr>
          <w:sz w:val="28"/>
          <w:szCs w:val="28"/>
          <w:lang w:val="en-GB"/>
        </w:rPr>
        <w:t xml:space="preserve">5. – </w:t>
      </w:r>
      <w:r w:rsidRPr="00587E79">
        <w:rPr>
          <w:sz w:val="28"/>
          <w:szCs w:val="28"/>
        </w:rPr>
        <w:t>Р</w:t>
      </w:r>
      <w:r w:rsidRPr="00587E79">
        <w:rPr>
          <w:sz w:val="28"/>
          <w:szCs w:val="28"/>
          <w:lang w:val="en-GB"/>
        </w:rPr>
        <w:t>. 691-699.</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Management and outcome of bloodstream infections due to Candida sp</w:t>
      </w:r>
      <w:r w:rsidRPr="00587E79">
        <w:rPr>
          <w:sz w:val="28"/>
          <w:szCs w:val="28"/>
          <w:lang w:val="en-GB"/>
        </w:rPr>
        <w:t>e</w:t>
      </w:r>
      <w:r w:rsidRPr="00587E79">
        <w:rPr>
          <w:sz w:val="28"/>
          <w:szCs w:val="28"/>
          <w:lang w:val="en-GB"/>
        </w:rPr>
        <w:t>cies in England and Wales</w:t>
      </w:r>
      <w:r w:rsidRPr="00587E79">
        <w:rPr>
          <w:sz w:val="28"/>
          <w:szCs w:val="28"/>
          <w:lang w:val="uk-UA"/>
        </w:rPr>
        <w:t xml:space="preserve"> /</w:t>
      </w:r>
      <w:r w:rsidRPr="00587E79">
        <w:rPr>
          <w:sz w:val="28"/>
          <w:szCs w:val="28"/>
          <w:lang w:val="en-GB"/>
        </w:rPr>
        <w:t xml:space="preserve"> C</w:t>
      </w:r>
      <w:r w:rsidRPr="00587E79">
        <w:rPr>
          <w:sz w:val="28"/>
          <w:szCs w:val="28"/>
          <w:lang w:val="uk-UA"/>
        </w:rPr>
        <w:t>.</w:t>
      </w:r>
      <w:r w:rsidRPr="00587E79">
        <w:rPr>
          <w:sz w:val="28"/>
          <w:szCs w:val="28"/>
          <w:lang w:val="en-GB"/>
        </w:rPr>
        <w:t>C</w:t>
      </w:r>
      <w:r w:rsidRPr="00587E79">
        <w:rPr>
          <w:sz w:val="28"/>
          <w:szCs w:val="28"/>
          <w:lang w:val="uk-UA"/>
        </w:rPr>
        <w:t>.</w:t>
      </w:r>
      <w:r w:rsidRPr="00587E79">
        <w:rPr>
          <w:sz w:val="28"/>
          <w:szCs w:val="28"/>
          <w:lang w:val="en-GB"/>
        </w:rPr>
        <w:t xml:space="preserve"> Kibbler</w:t>
      </w:r>
      <w:r w:rsidRPr="00587E79">
        <w:rPr>
          <w:sz w:val="28"/>
          <w:szCs w:val="28"/>
          <w:lang w:val="uk-UA"/>
        </w:rPr>
        <w:t>,</w:t>
      </w:r>
      <w:r w:rsidRPr="00587E79">
        <w:rPr>
          <w:sz w:val="28"/>
          <w:szCs w:val="28"/>
          <w:lang w:val="en-GB"/>
        </w:rPr>
        <w:t xml:space="preserve"> S</w:t>
      </w:r>
      <w:r>
        <w:rPr>
          <w:sz w:val="28"/>
          <w:szCs w:val="28"/>
          <w:lang w:val="en-GB"/>
        </w:rPr>
        <w:t>.</w:t>
      </w:r>
      <w:r w:rsidRPr="00587E79">
        <w:rPr>
          <w:sz w:val="28"/>
          <w:szCs w:val="28"/>
          <w:lang w:val="en-GB"/>
        </w:rPr>
        <w:t xml:space="preserve"> Seaton, R</w:t>
      </w:r>
      <w:r w:rsidRPr="00587E79">
        <w:rPr>
          <w:sz w:val="28"/>
          <w:szCs w:val="28"/>
          <w:lang w:val="uk-UA"/>
        </w:rPr>
        <w:t>.</w:t>
      </w:r>
      <w:r w:rsidRPr="00587E79">
        <w:rPr>
          <w:sz w:val="28"/>
          <w:szCs w:val="28"/>
          <w:lang w:val="en-GB"/>
        </w:rPr>
        <w:t>A</w:t>
      </w:r>
      <w:r w:rsidRPr="00587E79">
        <w:rPr>
          <w:sz w:val="28"/>
          <w:szCs w:val="28"/>
          <w:lang w:val="uk-UA"/>
        </w:rPr>
        <w:t>.</w:t>
      </w:r>
      <w:r w:rsidRPr="00587E79">
        <w:rPr>
          <w:sz w:val="28"/>
          <w:szCs w:val="28"/>
          <w:lang w:val="en-GB"/>
        </w:rPr>
        <w:t xml:space="preserve"> Barnes</w:t>
      </w:r>
      <w:r>
        <w:rPr>
          <w:sz w:val="28"/>
          <w:szCs w:val="28"/>
          <w:lang w:val="en-GB"/>
        </w:rPr>
        <w:t xml:space="preserve"> et al.</w:t>
      </w:r>
      <w:r w:rsidRPr="00587E79">
        <w:rPr>
          <w:sz w:val="28"/>
          <w:szCs w:val="28"/>
          <w:lang w:val="uk-UA"/>
        </w:rPr>
        <w:t xml:space="preserve"> //</w:t>
      </w:r>
      <w:r w:rsidRPr="00587E79">
        <w:rPr>
          <w:sz w:val="28"/>
          <w:szCs w:val="28"/>
          <w:lang w:val="en-GB"/>
        </w:rPr>
        <w:t xml:space="preserve"> J</w:t>
      </w:r>
      <w:r>
        <w:rPr>
          <w:sz w:val="28"/>
          <w:szCs w:val="28"/>
          <w:lang w:val="en-GB"/>
        </w:rPr>
        <w:t>.</w:t>
      </w:r>
      <w:r w:rsidRPr="00587E79">
        <w:rPr>
          <w:sz w:val="28"/>
          <w:szCs w:val="28"/>
          <w:lang w:val="en-GB"/>
        </w:rPr>
        <w:t xml:space="preserve"> Hosp</w:t>
      </w:r>
      <w:r>
        <w:rPr>
          <w:sz w:val="28"/>
          <w:szCs w:val="28"/>
          <w:lang w:val="en-GB"/>
        </w:rPr>
        <w:t>.</w:t>
      </w:r>
      <w:r w:rsidRPr="00587E79">
        <w:rPr>
          <w:sz w:val="28"/>
          <w:szCs w:val="28"/>
          <w:lang w:val="en-GB"/>
        </w:rPr>
        <w:t xml:space="preserve"> Infect</w:t>
      </w:r>
      <w:r w:rsidRPr="00587E79">
        <w:rPr>
          <w:sz w:val="28"/>
          <w:szCs w:val="28"/>
          <w:lang w:val="uk-UA"/>
        </w:rPr>
        <w:t>. –</w:t>
      </w:r>
      <w:r w:rsidRPr="00587E79">
        <w:rPr>
          <w:sz w:val="28"/>
          <w:szCs w:val="28"/>
          <w:lang w:val="en-GB"/>
        </w:rPr>
        <w:t xml:space="preserve"> 2003</w:t>
      </w:r>
      <w:r>
        <w:rPr>
          <w:sz w:val="28"/>
          <w:szCs w:val="28"/>
          <w:lang w:val="uk-UA"/>
        </w:rPr>
        <w:t xml:space="preserve">. – </w:t>
      </w:r>
      <w:r>
        <w:rPr>
          <w:sz w:val="28"/>
          <w:szCs w:val="28"/>
          <w:lang w:val="en-US"/>
        </w:rPr>
        <w:t xml:space="preserve">Vol. </w:t>
      </w:r>
      <w:r w:rsidRPr="00587E79">
        <w:rPr>
          <w:sz w:val="28"/>
          <w:szCs w:val="28"/>
          <w:lang w:val="en-GB"/>
        </w:rPr>
        <w:t>54</w:t>
      </w:r>
      <w:r>
        <w:rPr>
          <w:sz w:val="28"/>
          <w:szCs w:val="28"/>
          <w:lang w:val="uk-UA"/>
        </w:rPr>
        <w:t xml:space="preserve">. – </w:t>
      </w:r>
      <w:r>
        <w:rPr>
          <w:sz w:val="28"/>
          <w:szCs w:val="28"/>
          <w:lang w:val="en-US"/>
        </w:rPr>
        <w:t>P</w:t>
      </w:r>
      <w:r w:rsidRPr="00587E79">
        <w:rPr>
          <w:sz w:val="28"/>
          <w:szCs w:val="28"/>
          <w:lang w:val="uk-UA"/>
        </w:rPr>
        <w:t xml:space="preserve">. </w:t>
      </w:r>
      <w:r w:rsidRPr="00587E79">
        <w:rPr>
          <w:sz w:val="28"/>
          <w:szCs w:val="28"/>
          <w:lang w:val="en-GB"/>
        </w:rPr>
        <w:t>18-24.</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Measuring Consumer Experiences With Primary Care /</w:t>
      </w:r>
      <w:r w:rsidRPr="00587E79">
        <w:rPr>
          <w:sz w:val="28"/>
          <w:szCs w:val="28"/>
          <w:lang w:val="uk-UA"/>
        </w:rPr>
        <w:t xml:space="preserve"> </w:t>
      </w:r>
      <w:r w:rsidRPr="00587E79">
        <w:rPr>
          <w:sz w:val="28"/>
          <w:szCs w:val="28"/>
          <w:lang w:val="en-GB"/>
        </w:rPr>
        <w:t>C</w:t>
      </w:r>
      <w:r>
        <w:rPr>
          <w:sz w:val="28"/>
          <w:szCs w:val="28"/>
          <w:lang w:val="en-GB"/>
        </w:rPr>
        <w:t>.</w:t>
      </w:r>
      <w:r w:rsidRPr="00587E79">
        <w:rPr>
          <w:sz w:val="28"/>
          <w:szCs w:val="28"/>
          <w:lang w:val="en-GB"/>
        </w:rPr>
        <w:t xml:space="preserve"> Cassady, </w:t>
      </w:r>
      <w:r w:rsidRPr="00587E79">
        <w:rPr>
          <w:sz w:val="28"/>
          <w:szCs w:val="28"/>
          <w:lang w:val="uk-UA"/>
        </w:rPr>
        <w:t xml:space="preserve">В. </w:t>
      </w:r>
      <w:r>
        <w:rPr>
          <w:sz w:val="28"/>
          <w:szCs w:val="28"/>
          <w:lang w:val="en-GB"/>
        </w:rPr>
        <w:t>Sta</w:t>
      </w:r>
      <w:r>
        <w:rPr>
          <w:sz w:val="28"/>
          <w:szCs w:val="28"/>
          <w:lang w:val="en-GB"/>
        </w:rPr>
        <w:t>r</w:t>
      </w:r>
      <w:r>
        <w:rPr>
          <w:sz w:val="28"/>
          <w:szCs w:val="28"/>
          <w:lang w:val="en-GB"/>
        </w:rPr>
        <w:t xml:space="preserve">field, M Hurtado et al. </w:t>
      </w:r>
      <w:r w:rsidRPr="00587E79">
        <w:rPr>
          <w:sz w:val="28"/>
          <w:szCs w:val="28"/>
          <w:lang w:val="uk-UA"/>
        </w:rPr>
        <w:t xml:space="preserve">// </w:t>
      </w:r>
      <w:r w:rsidRPr="00587E79">
        <w:rPr>
          <w:sz w:val="28"/>
          <w:szCs w:val="28"/>
          <w:lang w:val="en-GB"/>
        </w:rPr>
        <w:t>Pedia</w:t>
      </w:r>
      <w:r w:rsidRPr="00587E79">
        <w:rPr>
          <w:sz w:val="28"/>
          <w:szCs w:val="28"/>
          <w:lang w:val="en-GB"/>
        </w:rPr>
        <w:t>t</w:t>
      </w:r>
      <w:r w:rsidRPr="00587E79">
        <w:rPr>
          <w:sz w:val="28"/>
          <w:szCs w:val="28"/>
          <w:lang w:val="en-GB"/>
        </w:rPr>
        <w:t xml:space="preserve">rics. – 2000. – </w:t>
      </w:r>
      <w:r>
        <w:rPr>
          <w:sz w:val="28"/>
          <w:szCs w:val="28"/>
          <w:lang w:val="en-GB"/>
        </w:rPr>
        <w:t>Vol. 105, N 15</w:t>
      </w:r>
      <w:r w:rsidRPr="00587E79">
        <w:rPr>
          <w:sz w:val="28"/>
          <w:szCs w:val="28"/>
          <w:lang w:val="en-GB"/>
        </w:rPr>
        <w:t xml:space="preserve">. – </w:t>
      </w:r>
      <w:r>
        <w:rPr>
          <w:sz w:val="28"/>
          <w:szCs w:val="28"/>
          <w:lang w:val="en-US"/>
        </w:rPr>
        <w:t>P</w:t>
      </w:r>
      <w:r w:rsidRPr="00587E79">
        <w:rPr>
          <w:sz w:val="28"/>
          <w:szCs w:val="28"/>
          <w:lang w:val="en-GB"/>
        </w:rPr>
        <w:t>. 998.</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US"/>
        </w:rPr>
        <w:t>Metcalfe J.S. Consumption, preferences and the evolutionary agenda</w:t>
      </w:r>
      <w:r>
        <w:rPr>
          <w:sz w:val="28"/>
          <w:szCs w:val="28"/>
          <w:lang w:val="en-US"/>
        </w:rPr>
        <w:t xml:space="preserve"> / J.S. Me</w:t>
      </w:r>
      <w:r>
        <w:rPr>
          <w:sz w:val="28"/>
          <w:szCs w:val="28"/>
          <w:lang w:val="en-US"/>
        </w:rPr>
        <w:t>t</w:t>
      </w:r>
      <w:r>
        <w:rPr>
          <w:sz w:val="28"/>
          <w:szCs w:val="28"/>
          <w:lang w:val="en-US"/>
        </w:rPr>
        <w:t>cafle</w:t>
      </w:r>
      <w:r w:rsidRPr="00587E79">
        <w:rPr>
          <w:sz w:val="28"/>
          <w:szCs w:val="28"/>
          <w:lang w:val="en-US"/>
        </w:rPr>
        <w:t xml:space="preserve"> // Journal of Evolutionary Ec</w:t>
      </w:r>
      <w:r w:rsidRPr="00587E79">
        <w:rPr>
          <w:sz w:val="28"/>
          <w:szCs w:val="28"/>
          <w:lang w:val="en-US"/>
        </w:rPr>
        <w:t>o</w:t>
      </w:r>
      <w:r w:rsidRPr="00587E79">
        <w:rPr>
          <w:sz w:val="28"/>
          <w:szCs w:val="28"/>
          <w:lang w:val="en-US"/>
        </w:rPr>
        <w:t xml:space="preserve">nomics. – 2001. – </w:t>
      </w:r>
      <w:r>
        <w:rPr>
          <w:sz w:val="28"/>
          <w:szCs w:val="28"/>
          <w:lang w:val="en-GB"/>
        </w:rPr>
        <w:t xml:space="preserve">Vol. </w:t>
      </w:r>
      <w:r w:rsidRPr="00587E79">
        <w:rPr>
          <w:sz w:val="28"/>
          <w:szCs w:val="28"/>
          <w:lang w:val="en-GB"/>
        </w:rPr>
        <w:t xml:space="preserve">1. – </w:t>
      </w:r>
      <w:r>
        <w:rPr>
          <w:sz w:val="28"/>
          <w:szCs w:val="28"/>
          <w:lang w:val="en-US"/>
        </w:rPr>
        <w:t>P</w:t>
      </w:r>
      <w:r w:rsidRPr="00587E79">
        <w:rPr>
          <w:sz w:val="28"/>
          <w:szCs w:val="28"/>
          <w:lang w:val="en-GB"/>
        </w:rPr>
        <w:t>. 37-58.</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US"/>
        </w:rPr>
        <w:t>Miller M. Inflation and Stabilization in the Ukraine: A Monetary Analysis</w:t>
      </w:r>
      <w:r w:rsidRPr="00587E79">
        <w:rPr>
          <w:sz w:val="28"/>
          <w:szCs w:val="28"/>
          <w:lang w:val="uk-UA"/>
        </w:rPr>
        <w:t xml:space="preserve"> /М. </w:t>
      </w:r>
      <w:r w:rsidRPr="00587E79">
        <w:rPr>
          <w:sz w:val="28"/>
          <w:szCs w:val="28"/>
          <w:lang w:val="en-US"/>
        </w:rPr>
        <w:t>Miller</w:t>
      </w:r>
      <w:r w:rsidRPr="00587E79">
        <w:rPr>
          <w:sz w:val="28"/>
          <w:szCs w:val="28"/>
          <w:lang w:val="uk-UA"/>
        </w:rPr>
        <w:t>,</w:t>
      </w:r>
      <w:r w:rsidRPr="00587E79">
        <w:rPr>
          <w:sz w:val="28"/>
          <w:szCs w:val="28"/>
          <w:lang w:val="en-US"/>
        </w:rPr>
        <w:t xml:space="preserve"> </w:t>
      </w:r>
      <w:r w:rsidRPr="00587E79">
        <w:rPr>
          <w:sz w:val="28"/>
          <w:szCs w:val="28"/>
          <w:lang w:val="uk-UA"/>
        </w:rPr>
        <w:t>О.</w:t>
      </w:r>
      <w:r w:rsidRPr="00587E79">
        <w:rPr>
          <w:sz w:val="28"/>
          <w:szCs w:val="28"/>
          <w:lang w:val="en-US"/>
        </w:rPr>
        <w:t xml:space="preserve"> Havryl</w:t>
      </w:r>
      <w:r w:rsidRPr="00587E79">
        <w:rPr>
          <w:sz w:val="28"/>
          <w:szCs w:val="28"/>
          <w:lang w:val="en-US"/>
        </w:rPr>
        <w:t>y</w:t>
      </w:r>
      <w:r w:rsidRPr="00587E79">
        <w:rPr>
          <w:sz w:val="28"/>
          <w:szCs w:val="28"/>
          <w:lang w:val="en-US"/>
        </w:rPr>
        <w:t xml:space="preserve">shyn </w:t>
      </w:r>
      <w:r>
        <w:rPr>
          <w:sz w:val="28"/>
          <w:szCs w:val="28"/>
          <w:lang w:val="en-US"/>
        </w:rPr>
        <w:t>// Economic Policy. – 1994. – Vol.</w:t>
      </w:r>
      <w:r w:rsidRPr="00587E79">
        <w:rPr>
          <w:sz w:val="28"/>
          <w:szCs w:val="28"/>
          <w:lang w:val="en-GB"/>
        </w:rPr>
        <w:t xml:space="preserve"> </w:t>
      </w:r>
      <w:r w:rsidRPr="00587E79">
        <w:rPr>
          <w:sz w:val="28"/>
          <w:szCs w:val="28"/>
          <w:lang w:val="en-US"/>
        </w:rPr>
        <w:t>19. – P. 353-401.</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Pierard G. Onychomycosis and other superficial fungal infections of the foot in the elderly: a pan-European survey</w:t>
      </w:r>
      <w:r>
        <w:rPr>
          <w:sz w:val="28"/>
          <w:szCs w:val="28"/>
          <w:lang w:val="en-GB"/>
        </w:rPr>
        <w:t xml:space="preserve"> / G. Pierard</w:t>
      </w:r>
      <w:r w:rsidRPr="00587E79">
        <w:rPr>
          <w:sz w:val="28"/>
          <w:szCs w:val="28"/>
          <w:lang w:val="uk-UA"/>
        </w:rPr>
        <w:t xml:space="preserve"> //</w:t>
      </w:r>
      <w:r w:rsidRPr="00587E79">
        <w:rPr>
          <w:sz w:val="28"/>
          <w:szCs w:val="28"/>
          <w:lang w:val="en-GB"/>
        </w:rPr>
        <w:t xml:space="preserve"> Dermatology</w:t>
      </w:r>
      <w:r w:rsidRPr="00587E79">
        <w:rPr>
          <w:sz w:val="28"/>
          <w:szCs w:val="28"/>
          <w:lang w:val="uk-UA"/>
        </w:rPr>
        <w:t>. –</w:t>
      </w:r>
      <w:r w:rsidRPr="00587E79">
        <w:rPr>
          <w:sz w:val="28"/>
          <w:szCs w:val="28"/>
          <w:lang w:val="en-GB"/>
        </w:rPr>
        <w:t xml:space="preserve"> 2001</w:t>
      </w:r>
      <w:r>
        <w:rPr>
          <w:sz w:val="28"/>
          <w:szCs w:val="28"/>
          <w:lang w:val="uk-UA"/>
        </w:rPr>
        <w:t xml:space="preserve">. – </w:t>
      </w:r>
      <w:r>
        <w:rPr>
          <w:sz w:val="28"/>
          <w:szCs w:val="28"/>
          <w:lang w:val="en-US"/>
        </w:rPr>
        <w:t xml:space="preserve">Vol. </w:t>
      </w:r>
      <w:r w:rsidRPr="00587E79">
        <w:rPr>
          <w:sz w:val="28"/>
          <w:szCs w:val="28"/>
          <w:lang w:val="en-GB"/>
        </w:rPr>
        <w:t>202</w:t>
      </w:r>
      <w:r>
        <w:rPr>
          <w:sz w:val="28"/>
          <w:szCs w:val="28"/>
          <w:lang w:val="uk-UA"/>
        </w:rPr>
        <w:t xml:space="preserve">. – </w:t>
      </w:r>
      <w:r>
        <w:rPr>
          <w:sz w:val="28"/>
          <w:szCs w:val="28"/>
          <w:lang w:val="en-US"/>
        </w:rPr>
        <w:t>P.</w:t>
      </w:r>
      <w:r w:rsidRPr="00587E79">
        <w:rPr>
          <w:sz w:val="28"/>
          <w:szCs w:val="28"/>
          <w:lang w:val="en-GB"/>
        </w:rPr>
        <w:t xml:space="preserve"> 220-</w:t>
      </w:r>
      <w:r w:rsidRPr="00587E79">
        <w:rPr>
          <w:sz w:val="28"/>
          <w:szCs w:val="28"/>
          <w:lang w:val="uk-UA"/>
        </w:rPr>
        <w:t>22</w:t>
      </w:r>
      <w:r w:rsidRPr="00587E79">
        <w:rPr>
          <w:sz w:val="28"/>
          <w:szCs w:val="28"/>
          <w:lang w:val="en-GB"/>
        </w:rPr>
        <w:t xml:space="preserve">4.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lastRenderedPageBreak/>
        <w:t>Primary care and patient perceptions of access to care</w:t>
      </w:r>
      <w:r w:rsidRPr="00587E79">
        <w:rPr>
          <w:sz w:val="28"/>
          <w:szCs w:val="28"/>
          <w:lang w:val="uk-UA"/>
        </w:rPr>
        <w:t xml:space="preserve"> /</w:t>
      </w:r>
      <w:r w:rsidRPr="00587E79">
        <w:rPr>
          <w:sz w:val="28"/>
          <w:szCs w:val="28"/>
          <w:lang w:val="en-GB"/>
        </w:rPr>
        <w:t xml:space="preserve"> A. Stewart</w:t>
      </w:r>
      <w:r w:rsidRPr="00587E79">
        <w:rPr>
          <w:sz w:val="28"/>
          <w:szCs w:val="28"/>
          <w:lang w:val="uk-UA"/>
        </w:rPr>
        <w:t>, К</w:t>
      </w:r>
      <w:r>
        <w:rPr>
          <w:sz w:val="28"/>
          <w:szCs w:val="28"/>
          <w:lang w:val="en-US"/>
        </w:rPr>
        <w:t>.</w:t>
      </w:r>
      <w:r w:rsidRPr="00587E79">
        <w:rPr>
          <w:sz w:val="28"/>
          <w:szCs w:val="28"/>
          <w:lang w:val="en-GB"/>
        </w:rPr>
        <w:t xml:space="preserve"> Gru</w:t>
      </w:r>
      <w:r w:rsidRPr="00587E79">
        <w:rPr>
          <w:sz w:val="28"/>
          <w:szCs w:val="28"/>
          <w:lang w:val="en-GB"/>
        </w:rPr>
        <w:t>m</w:t>
      </w:r>
      <w:r w:rsidRPr="00587E79">
        <w:rPr>
          <w:sz w:val="28"/>
          <w:szCs w:val="28"/>
          <w:lang w:val="en-GB"/>
        </w:rPr>
        <w:t>bach</w:t>
      </w:r>
      <w:r w:rsidRPr="00587E79">
        <w:rPr>
          <w:sz w:val="28"/>
          <w:szCs w:val="28"/>
          <w:lang w:val="uk-UA"/>
        </w:rPr>
        <w:t xml:space="preserve">, </w:t>
      </w:r>
      <w:r w:rsidRPr="00587E79">
        <w:rPr>
          <w:sz w:val="28"/>
          <w:szCs w:val="28"/>
          <w:lang w:val="en-GB"/>
        </w:rPr>
        <w:t>D</w:t>
      </w:r>
      <w:r>
        <w:rPr>
          <w:sz w:val="28"/>
          <w:szCs w:val="28"/>
          <w:lang w:val="en-GB"/>
        </w:rPr>
        <w:t xml:space="preserve">. Osmond et al. </w:t>
      </w:r>
      <w:r w:rsidRPr="00587E79">
        <w:rPr>
          <w:sz w:val="28"/>
          <w:szCs w:val="28"/>
          <w:lang w:val="en-GB"/>
        </w:rPr>
        <w:t>// Journal</w:t>
      </w:r>
      <w:r>
        <w:rPr>
          <w:sz w:val="28"/>
          <w:szCs w:val="28"/>
          <w:lang w:val="en-GB"/>
        </w:rPr>
        <w:t xml:space="preserve"> of Family Practice. – 2004. – Vol. 44 N </w:t>
      </w:r>
      <w:r w:rsidRPr="00587E79">
        <w:rPr>
          <w:sz w:val="28"/>
          <w:szCs w:val="28"/>
          <w:lang w:val="en-GB"/>
        </w:rPr>
        <w:t xml:space="preserve">2. – </w:t>
      </w:r>
      <w:r w:rsidRPr="00587E79">
        <w:rPr>
          <w:sz w:val="28"/>
          <w:szCs w:val="28"/>
        </w:rPr>
        <w:t>Р</w:t>
      </w:r>
      <w:r w:rsidRPr="00587E79">
        <w:rPr>
          <w:sz w:val="28"/>
          <w:szCs w:val="28"/>
          <w:lang w:val="en-GB"/>
        </w:rPr>
        <w:t>. 177-179.</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en-US"/>
        </w:rPr>
        <w:t>Sais G. Prevalens of dermatophyton onychomyc</w:t>
      </w:r>
      <w:r w:rsidRPr="00587E79">
        <w:rPr>
          <w:sz w:val="28"/>
          <w:szCs w:val="28"/>
          <w:lang w:val="en-US"/>
        </w:rPr>
        <w:t>o</w:t>
      </w:r>
      <w:r w:rsidRPr="00587E79">
        <w:rPr>
          <w:sz w:val="28"/>
          <w:szCs w:val="28"/>
          <w:lang w:val="en-US"/>
        </w:rPr>
        <w:t>sis in Spain: a cross-sectional study</w:t>
      </w:r>
      <w:r w:rsidRPr="00587E79">
        <w:rPr>
          <w:sz w:val="28"/>
          <w:szCs w:val="28"/>
          <w:lang w:val="uk-UA"/>
        </w:rPr>
        <w:t xml:space="preserve"> / </w:t>
      </w:r>
      <w:r w:rsidRPr="00587E79">
        <w:rPr>
          <w:sz w:val="28"/>
          <w:szCs w:val="28"/>
          <w:lang w:val="en-US"/>
        </w:rPr>
        <w:t>G. Sais</w:t>
      </w:r>
      <w:r w:rsidRPr="00587E79">
        <w:rPr>
          <w:sz w:val="28"/>
          <w:szCs w:val="28"/>
          <w:lang w:val="uk-UA"/>
        </w:rPr>
        <w:t>,</w:t>
      </w:r>
      <w:r w:rsidRPr="00587E79">
        <w:rPr>
          <w:sz w:val="28"/>
          <w:szCs w:val="28"/>
          <w:lang w:val="en-US"/>
        </w:rPr>
        <w:t xml:space="preserve"> A. Juggla</w:t>
      </w:r>
      <w:r w:rsidRPr="00587E79">
        <w:rPr>
          <w:sz w:val="28"/>
          <w:szCs w:val="28"/>
          <w:lang w:val="uk-UA"/>
        </w:rPr>
        <w:t>,</w:t>
      </w:r>
      <w:r w:rsidRPr="00587E79">
        <w:rPr>
          <w:sz w:val="28"/>
          <w:szCs w:val="28"/>
          <w:lang w:val="en-US"/>
        </w:rPr>
        <w:t xml:space="preserve"> J. Peyri // Br. J. Dermatol. – 1995. – Vol. 132. – P. 758-761. </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US"/>
        </w:rPr>
        <w:t>Saviotty P.P. Variety, growth and demand</w:t>
      </w:r>
      <w:r>
        <w:rPr>
          <w:sz w:val="28"/>
          <w:szCs w:val="28"/>
          <w:lang w:val="en-US"/>
        </w:rPr>
        <w:t xml:space="preserve"> / P.P. Saviotty</w:t>
      </w:r>
      <w:r w:rsidRPr="00587E79">
        <w:rPr>
          <w:sz w:val="28"/>
          <w:szCs w:val="28"/>
          <w:lang w:val="en-US"/>
        </w:rPr>
        <w:t xml:space="preserve"> // Journal of Evol</w:t>
      </w:r>
      <w:r w:rsidRPr="00587E79">
        <w:rPr>
          <w:sz w:val="28"/>
          <w:szCs w:val="28"/>
          <w:lang w:val="en-US"/>
        </w:rPr>
        <w:t>u</w:t>
      </w:r>
      <w:r w:rsidRPr="00587E79">
        <w:rPr>
          <w:sz w:val="28"/>
          <w:szCs w:val="28"/>
          <w:lang w:val="en-US"/>
        </w:rPr>
        <w:t xml:space="preserve">tionary Economics. – 2001. – </w:t>
      </w:r>
      <w:r>
        <w:rPr>
          <w:sz w:val="28"/>
          <w:szCs w:val="28"/>
          <w:lang w:val="en-GB"/>
        </w:rPr>
        <w:t xml:space="preserve">Vol. </w:t>
      </w:r>
      <w:r w:rsidRPr="00587E79">
        <w:rPr>
          <w:sz w:val="28"/>
          <w:szCs w:val="28"/>
          <w:lang w:val="en-GB"/>
        </w:rPr>
        <w:t xml:space="preserve">11. – </w:t>
      </w:r>
      <w:r>
        <w:rPr>
          <w:sz w:val="28"/>
          <w:szCs w:val="28"/>
          <w:lang w:val="en-US"/>
        </w:rPr>
        <w:t>P</w:t>
      </w:r>
      <w:r w:rsidRPr="00587E79">
        <w:rPr>
          <w:sz w:val="28"/>
          <w:szCs w:val="28"/>
          <w:lang w:val="en-GB"/>
        </w:rPr>
        <w:t>. 119-142.</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GB"/>
        </w:rPr>
      </w:pPr>
      <w:r w:rsidRPr="00587E79">
        <w:rPr>
          <w:sz w:val="28"/>
          <w:szCs w:val="28"/>
          <w:lang w:val="en-GB"/>
        </w:rPr>
        <w:t>Supplementary tables of sexually transmitted infections in the United Kin</w:t>
      </w:r>
      <w:r w:rsidRPr="00587E79">
        <w:rPr>
          <w:sz w:val="28"/>
          <w:szCs w:val="28"/>
          <w:lang w:val="en-GB"/>
        </w:rPr>
        <w:t>g</w:t>
      </w:r>
      <w:r w:rsidRPr="00587E79">
        <w:rPr>
          <w:sz w:val="28"/>
          <w:szCs w:val="28"/>
          <w:lang w:val="en-GB"/>
        </w:rPr>
        <w:t xml:space="preserve">dom. HPA. </w:t>
      </w:r>
      <w:r>
        <w:rPr>
          <w:sz w:val="28"/>
          <w:szCs w:val="28"/>
          <w:lang w:val="en-GB"/>
        </w:rPr>
        <w:t xml:space="preserve">– </w:t>
      </w:r>
      <w:r w:rsidRPr="00587E79">
        <w:rPr>
          <w:sz w:val="28"/>
          <w:szCs w:val="28"/>
          <w:lang w:val="en-GB"/>
        </w:rPr>
        <w:t>London: HPA, 2003.</w:t>
      </w:r>
      <w:r>
        <w:rPr>
          <w:sz w:val="28"/>
          <w:szCs w:val="28"/>
          <w:lang w:val="en-GB"/>
        </w:rPr>
        <w:t>- P. 134-136.</w:t>
      </w:r>
      <w:r w:rsidRPr="00587E79">
        <w:rPr>
          <w:sz w:val="28"/>
          <w:szCs w:val="28"/>
          <w:lang w:val="en-GB"/>
        </w:rPr>
        <w:t xml:space="preserve"> </w:t>
      </w:r>
    </w:p>
    <w:p w:rsidR="00612643" w:rsidRPr="00DA46E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en-US"/>
        </w:rPr>
      </w:pPr>
      <w:r w:rsidRPr="00DA46E9">
        <w:rPr>
          <w:sz w:val="28"/>
          <w:szCs w:val="28"/>
          <w:lang w:val="en-GB"/>
        </w:rPr>
        <w:t>The world health report 2007 - A safer future: global public health security in the 21st century</w:t>
      </w:r>
      <w:r>
        <w:rPr>
          <w:sz w:val="28"/>
          <w:szCs w:val="28"/>
          <w:lang w:val="en-GB"/>
        </w:rPr>
        <w:t xml:space="preserve">. – 2007. – </w:t>
      </w:r>
      <w:r>
        <w:rPr>
          <w:sz w:val="28"/>
          <w:szCs w:val="28"/>
        </w:rPr>
        <w:t>Режим</w:t>
      </w:r>
      <w:r w:rsidRPr="00891341">
        <w:rPr>
          <w:sz w:val="28"/>
          <w:szCs w:val="28"/>
          <w:lang w:val="en-US"/>
        </w:rPr>
        <w:t xml:space="preserve"> </w:t>
      </w:r>
      <w:r>
        <w:rPr>
          <w:sz w:val="28"/>
          <w:szCs w:val="28"/>
        </w:rPr>
        <w:t>доступу</w:t>
      </w:r>
      <w:r w:rsidRPr="00891341">
        <w:rPr>
          <w:sz w:val="28"/>
          <w:szCs w:val="28"/>
          <w:lang w:val="en-US"/>
        </w:rPr>
        <w:t>:</w:t>
      </w:r>
      <w:r w:rsidRPr="00DA46E9">
        <w:rPr>
          <w:sz w:val="28"/>
          <w:szCs w:val="28"/>
          <w:lang w:val="en-US"/>
        </w:rPr>
        <w:t xml:space="preserve"> </w:t>
      </w:r>
      <w:r w:rsidRPr="00891341">
        <w:rPr>
          <w:sz w:val="28"/>
          <w:szCs w:val="28"/>
          <w:lang w:val="en-GB"/>
        </w:rPr>
        <w:t>http://www.who.int/whr/2007/en/index.html</w:t>
      </w:r>
    </w:p>
    <w:p w:rsidR="00612643" w:rsidRPr="00587E79"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en-US"/>
        </w:rPr>
        <w:t xml:space="preserve">Williamson O.E. Mechanism of Governance </w:t>
      </w:r>
      <w:r>
        <w:rPr>
          <w:sz w:val="28"/>
          <w:szCs w:val="28"/>
          <w:lang w:val="en-US"/>
        </w:rPr>
        <w:t xml:space="preserve">// O.E. Williamson </w:t>
      </w:r>
      <w:r w:rsidRPr="00587E79">
        <w:rPr>
          <w:sz w:val="28"/>
          <w:szCs w:val="28"/>
          <w:lang w:val="en-US"/>
        </w:rPr>
        <w:t>– Oxford: O</w:t>
      </w:r>
      <w:r w:rsidRPr="00587E79">
        <w:rPr>
          <w:sz w:val="28"/>
          <w:szCs w:val="28"/>
          <w:lang w:val="en-US"/>
        </w:rPr>
        <w:t>x</w:t>
      </w:r>
      <w:r w:rsidRPr="00587E79">
        <w:rPr>
          <w:sz w:val="28"/>
          <w:szCs w:val="28"/>
          <w:lang w:val="en-US"/>
        </w:rPr>
        <w:t xml:space="preserve">ford University Press. – </w:t>
      </w:r>
      <w:r>
        <w:rPr>
          <w:sz w:val="28"/>
          <w:szCs w:val="28"/>
          <w:lang w:val="en-US"/>
        </w:rPr>
        <w:t>P</w:t>
      </w:r>
      <w:r w:rsidRPr="00587E79">
        <w:rPr>
          <w:sz w:val="28"/>
          <w:szCs w:val="28"/>
          <w:lang w:val="en-US"/>
        </w:rPr>
        <w:t>. 322-347.</w:t>
      </w:r>
    </w:p>
    <w:p w:rsidR="00612643" w:rsidRPr="00C70B3B" w:rsidRDefault="00612643" w:rsidP="005B48C0">
      <w:pPr>
        <w:numPr>
          <w:ilvl w:val="0"/>
          <w:numId w:val="43"/>
        </w:numPr>
        <w:tabs>
          <w:tab w:val="clear" w:pos="720"/>
          <w:tab w:val="num" w:pos="540"/>
          <w:tab w:val="left" w:pos="900"/>
        </w:tabs>
        <w:suppressAutoHyphens w:val="0"/>
        <w:spacing w:line="360" w:lineRule="auto"/>
        <w:ind w:left="360"/>
        <w:jc w:val="both"/>
        <w:rPr>
          <w:sz w:val="28"/>
          <w:szCs w:val="28"/>
          <w:lang w:val="uk-UA"/>
        </w:rPr>
      </w:pPr>
      <w:r w:rsidRPr="00587E79">
        <w:rPr>
          <w:sz w:val="28"/>
          <w:szCs w:val="28"/>
          <w:lang w:val="en-GB"/>
        </w:rPr>
        <w:t>World</w:t>
      </w:r>
      <w:r w:rsidRPr="00DA46E9">
        <w:rPr>
          <w:sz w:val="28"/>
          <w:szCs w:val="28"/>
          <w:lang w:val="uk-UA"/>
        </w:rPr>
        <w:t xml:space="preserve"> </w:t>
      </w:r>
      <w:r w:rsidRPr="00587E79">
        <w:rPr>
          <w:sz w:val="28"/>
          <w:szCs w:val="28"/>
          <w:lang w:val="en-GB"/>
        </w:rPr>
        <w:t>Congress</w:t>
      </w:r>
      <w:r w:rsidRPr="00DA46E9">
        <w:rPr>
          <w:sz w:val="28"/>
          <w:szCs w:val="28"/>
          <w:lang w:val="uk-UA"/>
        </w:rPr>
        <w:t xml:space="preserve"> </w:t>
      </w:r>
      <w:r w:rsidRPr="00587E79">
        <w:rPr>
          <w:sz w:val="28"/>
          <w:szCs w:val="28"/>
          <w:lang w:val="en-GB"/>
        </w:rPr>
        <w:t>of</w:t>
      </w:r>
      <w:r w:rsidRPr="00DA46E9">
        <w:rPr>
          <w:sz w:val="28"/>
          <w:szCs w:val="28"/>
          <w:lang w:val="uk-UA"/>
        </w:rPr>
        <w:t xml:space="preserve"> </w:t>
      </w:r>
      <w:r w:rsidRPr="00587E79">
        <w:rPr>
          <w:sz w:val="28"/>
          <w:szCs w:val="28"/>
          <w:lang w:val="en-GB"/>
        </w:rPr>
        <w:t>Pharmacy</w:t>
      </w:r>
      <w:r w:rsidRPr="00DA46E9">
        <w:rPr>
          <w:sz w:val="28"/>
          <w:szCs w:val="28"/>
          <w:lang w:val="uk-UA"/>
        </w:rPr>
        <w:t xml:space="preserve"> </w:t>
      </w:r>
      <w:r w:rsidRPr="00587E79">
        <w:rPr>
          <w:sz w:val="28"/>
          <w:szCs w:val="28"/>
          <w:lang w:val="en-GB"/>
        </w:rPr>
        <w:t>and</w:t>
      </w:r>
      <w:r w:rsidRPr="00DA46E9">
        <w:rPr>
          <w:sz w:val="28"/>
          <w:szCs w:val="28"/>
          <w:lang w:val="uk-UA"/>
        </w:rPr>
        <w:t xml:space="preserve"> </w:t>
      </w:r>
      <w:r w:rsidRPr="00587E79">
        <w:rPr>
          <w:sz w:val="28"/>
          <w:szCs w:val="28"/>
          <w:lang w:val="en-GB"/>
        </w:rPr>
        <w:t>Pharmaceutical</w:t>
      </w:r>
      <w:r w:rsidRPr="00DA46E9">
        <w:rPr>
          <w:sz w:val="28"/>
          <w:szCs w:val="28"/>
          <w:lang w:val="uk-UA"/>
        </w:rPr>
        <w:t xml:space="preserve"> </w:t>
      </w:r>
      <w:r w:rsidRPr="00587E79">
        <w:rPr>
          <w:sz w:val="28"/>
          <w:szCs w:val="28"/>
          <w:lang w:val="en-GB"/>
        </w:rPr>
        <w:t>Sciences</w:t>
      </w:r>
      <w:r w:rsidRPr="00DA46E9">
        <w:rPr>
          <w:sz w:val="28"/>
          <w:szCs w:val="28"/>
          <w:lang w:val="uk-UA"/>
        </w:rPr>
        <w:t xml:space="preserve"> (2006) </w:t>
      </w:r>
      <w:r w:rsidRPr="00587E79">
        <w:rPr>
          <w:sz w:val="28"/>
          <w:szCs w:val="28"/>
          <w:lang w:val="en-GB"/>
        </w:rPr>
        <w:t>A</w:t>
      </w:r>
      <w:r w:rsidRPr="00587E79">
        <w:rPr>
          <w:sz w:val="28"/>
          <w:szCs w:val="28"/>
          <w:lang w:val="en-GB"/>
        </w:rPr>
        <w:t>b</w:t>
      </w:r>
      <w:r w:rsidRPr="00587E79">
        <w:rPr>
          <w:sz w:val="28"/>
          <w:szCs w:val="28"/>
          <w:lang w:val="en-GB"/>
        </w:rPr>
        <w:t>stract</w:t>
      </w:r>
      <w:r w:rsidRPr="00DA46E9">
        <w:rPr>
          <w:sz w:val="28"/>
          <w:szCs w:val="28"/>
          <w:lang w:val="uk-UA"/>
        </w:rPr>
        <w:t xml:space="preserve"> </w:t>
      </w:r>
      <w:r w:rsidRPr="00587E79">
        <w:rPr>
          <w:sz w:val="28"/>
          <w:szCs w:val="28"/>
          <w:lang w:val="en-GB"/>
        </w:rPr>
        <w:t>of</w:t>
      </w:r>
      <w:r w:rsidRPr="00DA46E9">
        <w:rPr>
          <w:sz w:val="28"/>
          <w:szCs w:val="28"/>
          <w:lang w:val="uk-UA"/>
        </w:rPr>
        <w:t xml:space="preserve"> </w:t>
      </w:r>
      <w:r w:rsidRPr="00587E79">
        <w:rPr>
          <w:sz w:val="28"/>
          <w:szCs w:val="28"/>
          <w:lang w:val="en-GB"/>
        </w:rPr>
        <w:t>the</w:t>
      </w:r>
      <w:r w:rsidRPr="00DA46E9">
        <w:rPr>
          <w:sz w:val="28"/>
          <w:szCs w:val="28"/>
          <w:lang w:val="uk-UA"/>
        </w:rPr>
        <w:t xml:space="preserve"> 66</w:t>
      </w:r>
      <w:r w:rsidRPr="00587E79">
        <w:rPr>
          <w:sz w:val="28"/>
          <w:szCs w:val="28"/>
          <w:vertAlign w:val="superscript"/>
          <w:lang w:val="en-GB"/>
        </w:rPr>
        <w:t>th</w:t>
      </w:r>
      <w:r w:rsidRPr="00DA46E9">
        <w:rPr>
          <w:sz w:val="28"/>
          <w:szCs w:val="28"/>
          <w:lang w:val="uk-UA"/>
        </w:rPr>
        <w:t xml:space="preserve"> </w:t>
      </w:r>
      <w:r w:rsidRPr="00587E79">
        <w:rPr>
          <w:sz w:val="28"/>
          <w:szCs w:val="28"/>
          <w:lang w:val="en-GB"/>
        </w:rPr>
        <w:t>Congress</w:t>
      </w:r>
      <w:r w:rsidRPr="00DA46E9">
        <w:rPr>
          <w:sz w:val="28"/>
          <w:szCs w:val="28"/>
          <w:lang w:val="uk-UA"/>
        </w:rPr>
        <w:t xml:space="preserve"> </w:t>
      </w:r>
      <w:r w:rsidRPr="00587E79">
        <w:rPr>
          <w:sz w:val="28"/>
          <w:szCs w:val="28"/>
          <w:lang w:val="en-GB"/>
        </w:rPr>
        <w:t>of</w:t>
      </w:r>
      <w:r w:rsidRPr="00DA46E9">
        <w:rPr>
          <w:sz w:val="28"/>
          <w:szCs w:val="28"/>
          <w:lang w:val="uk-UA"/>
        </w:rPr>
        <w:t xml:space="preserve"> </w:t>
      </w:r>
      <w:r w:rsidRPr="00587E79">
        <w:rPr>
          <w:sz w:val="28"/>
          <w:szCs w:val="28"/>
          <w:lang w:val="en-GB"/>
        </w:rPr>
        <w:t>FIP</w:t>
      </w:r>
      <w:r w:rsidRPr="00DA46E9">
        <w:rPr>
          <w:sz w:val="28"/>
          <w:szCs w:val="28"/>
          <w:lang w:val="uk-UA"/>
        </w:rPr>
        <w:t xml:space="preserve">. – </w:t>
      </w:r>
      <w:r w:rsidRPr="00587E79">
        <w:rPr>
          <w:sz w:val="28"/>
          <w:szCs w:val="28"/>
          <w:lang w:val="en-GB"/>
        </w:rPr>
        <w:t>Salvador</w:t>
      </w:r>
      <w:r w:rsidRPr="00DA46E9">
        <w:rPr>
          <w:sz w:val="28"/>
          <w:szCs w:val="28"/>
          <w:lang w:val="uk-UA"/>
        </w:rPr>
        <w:t xml:space="preserve"> </w:t>
      </w:r>
      <w:r w:rsidRPr="00587E79">
        <w:rPr>
          <w:sz w:val="28"/>
          <w:szCs w:val="28"/>
          <w:lang w:val="en-GB"/>
        </w:rPr>
        <w:t>Bahia</w:t>
      </w:r>
      <w:r w:rsidRPr="00DA46E9">
        <w:rPr>
          <w:sz w:val="28"/>
          <w:szCs w:val="28"/>
          <w:lang w:val="uk-UA"/>
        </w:rPr>
        <w:t xml:space="preserve">, 2006. </w:t>
      </w:r>
      <w:r>
        <w:rPr>
          <w:sz w:val="28"/>
          <w:szCs w:val="28"/>
          <w:lang w:val="uk-UA"/>
        </w:rPr>
        <w:t>–</w:t>
      </w:r>
      <w:r w:rsidRPr="00DA46E9">
        <w:rPr>
          <w:sz w:val="28"/>
          <w:szCs w:val="28"/>
          <w:lang w:val="uk-UA"/>
        </w:rPr>
        <w:t xml:space="preserve"> 215 </w:t>
      </w:r>
      <w:r w:rsidRPr="00587E79">
        <w:rPr>
          <w:sz w:val="28"/>
          <w:szCs w:val="28"/>
          <w:lang w:val="en-GB"/>
        </w:rPr>
        <w:t>p</w:t>
      </w:r>
      <w:r w:rsidRPr="00DA46E9">
        <w:rPr>
          <w:sz w:val="28"/>
          <w:szCs w:val="28"/>
          <w:lang w:val="uk-UA"/>
        </w:rPr>
        <w:t>.</w:t>
      </w:r>
    </w:p>
    <w:p w:rsidR="00612643" w:rsidRPr="00080ED1" w:rsidRDefault="00612643" w:rsidP="00EA4717">
      <w:pPr>
        <w:jc w:val="both"/>
        <w:rPr>
          <w:sz w:val="28"/>
          <w:szCs w:val="28"/>
          <w:lang w:val="uk-UA"/>
        </w:rPr>
      </w:pPr>
      <w:bookmarkStart w:id="0" w:name="_GoBack"/>
      <w:bookmarkEnd w:id="0"/>
    </w:p>
    <w:p w:rsidR="00DA041F" w:rsidRPr="00612643" w:rsidRDefault="00DA041F" w:rsidP="001B38EF">
      <w:pPr>
        <w:suppressAutoHyphens w:val="0"/>
        <w:autoSpaceDE w:val="0"/>
        <w:autoSpaceDN w:val="0"/>
        <w:rPr>
          <w:rFonts w:ascii="Times New Roman" w:eastAsia="Times New Roman" w:hAnsi="Times New Roman" w:cs="Times New Roman"/>
          <w:lang w:val="uk-UA" w:eastAsia="ru-RU"/>
        </w:rPr>
      </w:pPr>
    </w:p>
    <w:p w:rsidR="00DA041F" w:rsidRPr="00612643" w:rsidRDefault="00DA041F" w:rsidP="001B38EF">
      <w:pPr>
        <w:suppressAutoHyphens w:val="0"/>
        <w:autoSpaceDE w:val="0"/>
        <w:autoSpaceDN w:val="0"/>
        <w:rPr>
          <w:rFonts w:ascii="Times New Roman" w:eastAsia="Times New Roman" w:hAnsi="Times New Roman" w:cs="Times New Roman"/>
          <w:lang w:val="uk-UA" w:eastAsia="ru-RU"/>
        </w:rPr>
      </w:pPr>
    </w:p>
    <w:p w:rsidR="00DA041F" w:rsidRPr="00612643" w:rsidRDefault="00DA041F" w:rsidP="001B38EF">
      <w:pPr>
        <w:suppressAutoHyphens w:val="0"/>
        <w:autoSpaceDE w:val="0"/>
        <w:autoSpaceDN w:val="0"/>
        <w:rPr>
          <w:rFonts w:ascii="Times New Roman" w:eastAsia="Times New Roman" w:hAnsi="Times New Roman" w:cs="Times New Roman"/>
          <w:lang w:val="uk-UA" w:eastAsia="ru-RU"/>
        </w:rPr>
      </w:pPr>
    </w:p>
    <w:p w:rsidR="00DA041F" w:rsidRPr="00612643" w:rsidRDefault="00DA041F" w:rsidP="001B38EF">
      <w:pPr>
        <w:suppressAutoHyphens w:val="0"/>
        <w:autoSpaceDE w:val="0"/>
        <w:autoSpaceDN w:val="0"/>
        <w:rPr>
          <w:rFonts w:ascii="Times New Roman" w:eastAsia="Times New Roman" w:hAnsi="Times New Roman" w:cs="Times New Roman"/>
          <w:lang w:val="uk-UA" w:eastAsia="ru-RU"/>
        </w:rPr>
      </w:pPr>
    </w:p>
    <w:p w:rsidR="006E7682" w:rsidRPr="001B38EF" w:rsidRDefault="006E7682" w:rsidP="006E7682">
      <w:pPr>
        <w:rPr>
          <w:lang w:val="uk-UA"/>
        </w:rPr>
      </w:pPr>
    </w:p>
    <w:p w:rsidR="007943DF" w:rsidRDefault="007943DF"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0"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080ED1">
      <w:pPr>
        <w:spacing w:line="336" w:lineRule="auto"/>
        <w:jc w:val="both"/>
      </w:pPr>
      <w:bookmarkStart w:id="1" w:name="_PictureBullets"/>
      <w:bookmarkEnd w:id="1"/>
      <w:r>
        <w:rPr>
          <w:noProof/>
          <w:lang w:eastAsia="ru-RU"/>
        </w:rPr>
        <w:pict>
          <v:shapetype id="_x0000_t202" coordsize="21600,21600" o:spt="202" path="m,l,21600r21600,l21600,xe">
            <v:stroke joinstyle="miter"/>
            <v:path gradientshapeok="t" o:connecttype="rect"/>
          </v:shapetype>
          <v:shape id="_x0000_s1402" type="#_x0000_t202" style="position:absolute;left:0;text-align:left;margin-left:-85.05pt;margin-top:-205.8pt;width:1in;height:1in;z-index:251660288">
            <v:textbox>
              <w:txbxContent>
                <w:p w:rsidR="00A627AC" w:rsidRDefault="00A627AC" w:rsidP="00080ED1">
                  <w:r>
                    <w:object w:dxaOrig="5986" w:dyaOrig="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4pt;height:210.6pt" o:ole="">
                        <v:imagedata r:id="rId11" o:title=""/>
                      </v:shape>
                      <o:OLEObject Type="Embed" ProgID="MSGraph.Chart.8" ShapeID="_x0000_i1025" DrawAspect="Content" ObjectID="_1517128545" r:id="rId12">
                        <o:FieldCodes>\s</o:FieldCodes>
                      </o:OLEObject>
                    </w:object>
                  </w:r>
                </w:p>
              </w:txbxContent>
            </v:textbox>
          </v:shape>
        </w:pict>
      </w:r>
      <w:r>
        <w:rPr>
          <w:noProof/>
          <w:lang w:eastAsia="ru-RU"/>
        </w:rPr>
        <w:pict>
          <v:shape id="_x0000_s1403" type="#_x0000_t202" style="position:absolute;left:0;text-align:left;margin-left:-85.05pt;margin-top:-205.8pt;width:1in;height:1in;z-index:251661312">
            <v:textbox>
              <w:txbxContent>
                <w:p w:rsidR="00A627AC" w:rsidRDefault="00A627AC" w:rsidP="00080ED1">
                  <w:r>
                    <w:object w:dxaOrig="5520" w:dyaOrig="4694">
                      <v:shape id="_x0000_i1026" type="#_x0000_t75" style="width:276pt;height:234.6pt" o:ole="">
                        <v:imagedata r:id="rId13" o:title=""/>
                      </v:shape>
                      <o:OLEObject Type="Embed" ProgID="MSGraph.Chart.8" ShapeID="_x0000_i1026" DrawAspect="Content" ObjectID="_1517128546" r:id="rId14">
                        <o:FieldCodes>\s</o:FieldCodes>
                      </o:OLEObject>
                    </w:object>
                  </w:r>
                </w:p>
              </w:txbxContent>
            </v:textbox>
          </v:shape>
        </w:pict>
      </w:r>
    </w:p>
    <w:sectPr w:rsidR="00E8063E" w:rsidRPr="007943DF">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8C0" w:rsidRDefault="005B48C0">
      <w:r>
        <w:separator/>
      </w:r>
    </w:p>
  </w:endnote>
  <w:endnote w:type="continuationSeparator" w:id="0">
    <w:p w:rsidR="005B48C0" w:rsidRDefault="005B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8C0" w:rsidRDefault="005B48C0">
      <w:r>
        <w:separator/>
      </w:r>
    </w:p>
  </w:footnote>
  <w:footnote w:type="continuationSeparator" w:id="0">
    <w:p w:rsidR="005B48C0" w:rsidRDefault="005B4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A1B14E3"/>
    <w:multiLevelType w:val="hybridMultilevel"/>
    <w:tmpl w:val="124EA8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3EDB102F"/>
    <w:multiLevelType w:val="hybridMultilevel"/>
    <w:tmpl w:val="31BC758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5D4C6814"/>
    <w:multiLevelType w:val="hybridMultilevel"/>
    <w:tmpl w:val="30A2151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314390D"/>
    <w:multiLevelType w:val="hybridMultilevel"/>
    <w:tmpl w:val="BD3E6D0E"/>
    <w:lvl w:ilvl="0" w:tplc="4614C4BE">
      <w:start w:val="1"/>
      <w:numFmt w:val="decimal"/>
      <w:lvlText w:val="%1."/>
      <w:lvlJc w:val="left"/>
      <w:pPr>
        <w:tabs>
          <w:tab w:val="num" w:pos="720"/>
        </w:tabs>
        <w:ind w:left="72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0"/>
  </w:num>
  <w:num w:numId="39">
    <w:abstractNumId w:val="0"/>
  </w:num>
  <w:num w:numId="40">
    <w:abstractNumId w:val="38"/>
  </w:num>
  <w:num w:numId="41">
    <w:abstractNumId w:val="41"/>
  </w:num>
  <w:num w:numId="42">
    <w:abstractNumId w:val="39"/>
  </w:num>
  <w:num w:numId="4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75237"/>
    <w:rsid w:val="00080ED1"/>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F14AE"/>
    <w:rsid w:val="001F1507"/>
    <w:rsid w:val="001F66E7"/>
    <w:rsid w:val="00206C75"/>
    <w:rsid w:val="00217013"/>
    <w:rsid w:val="002250DF"/>
    <w:rsid w:val="00247042"/>
    <w:rsid w:val="00267173"/>
    <w:rsid w:val="00267C02"/>
    <w:rsid w:val="0028253D"/>
    <w:rsid w:val="00292B3F"/>
    <w:rsid w:val="002A6528"/>
    <w:rsid w:val="002B2CE4"/>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B48C0"/>
    <w:rsid w:val="005C0E6E"/>
    <w:rsid w:val="005C3CE3"/>
    <w:rsid w:val="005E2FD3"/>
    <w:rsid w:val="005F3280"/>
    <w:rsid w:val="00600D4B"/>
    <w:rsid w:val="00612643"/>
    <w:rsid w:val="00612DF3"/>
    <w:rsid w:val="00616BC2"/>
    <w:rsid w:val="006339C2"/>
    <w:rsid w:val="00650F42"/>
    <w:rsid w:val="00654AEE"/>
    <w:rsid w:val="00662592"/>
    <w:rsid w:val="006A0054"/>
    <w:rsid w:val="006A1105"/>
    <w:rsid w:val="006B2317"/>
    <w:rsid w:val="006C7D70"/>
    <w:rsid w:val="006D47DC"/>
    <w:rsid w:val="006E7682"/>
    <w:rsid w:val="006F0333"/>
    <w:rsid w:val="006F065B"/>
    <w:rsid w:val="006F1417"/>
    <w:rsid w:val="00700395"/>
    <w:rsid w:val="00714EB5"/>
    <w:rsid w:val="0071510D"/>
    <w:rsid w:val="00727B28"/>
    <w:rsid w:val="0074121F"/>
    <w:rsid w:val="00760C9A"/>
    <w:rsid w:val="00763C76"/>
    <w:rsid w:val="007755D7"/>
    <w:rsid w:val="007943DF"/>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3B27"/>
    <w:rsid w:val="008B1120"/>
    <w:rsid w:val="008D0321"/>
    <w:rsid w:val="008D39D9"/>
    <w:rsid w:val="008E567E"/>
    <w:rsid w:val="008E7A5F"/>
    <w:rsid w:val="008F087D"/>
    <w:rsid w:val="00902A7A"/>
    <w:rsid w:val="00917D67"/>
    <w:rsid w:val="00927323"/>
    <w:rsid w:val="00935F1E"/>
    <w:rsid w:val="00937513"/>
    <w:rsid w:val="00941BB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627AC"/>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839B6"/>
    <w:rsid w:val="00D959BF"/>
    <w:rsid w:val="00D963CD"/>
    <w:rsid w:val="00D97F12"/>
    <w:rsid w:val="00DA041F"/>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A4717"/>
    <w:rsid w:val="00EC68A6"/>
    <w:rsid w:val="00ED245E"/>
    <w:rsid w:val="00ED2E24"/>
    <w:rsid w:val="00EE7DE8"/>
    <w:rsid w:val="00F02799"/>
    <w:rsid w:val="00F224B8"/>
    <w:rsid w:val="00F30AC7"/>
    <w:rsid w:val="00F42DB2"/>
    <w:rsid w:val="00F501BB"/>
    <w:rsid w:val="00F54536"/>
    <w:rsid w:val="00F67C61"/>
    <w:rsid w:val="00F864E0"/>
    <w:rsid w:val="00F91991"/>
    <w:rsid w:val="00F971B0"/>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82ACDA0-FECF-46CE-84A0-9A4401A6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c">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8">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9">
    <w:name w:val="Замещающий текст1"/>
    <w:rsid w:val="001731B9"/>
    <w:rPr>
      <w:color w:val="808080"/>
    </w:rPr>
  </w:style>
  <w:style w:type="paragraph" w:customStyle="1" w:styleId="1fffffffa">
    <w:name w:val="Знак Знак Знак Знак Знак Знак Знак1"/>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d">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e">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d">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e">
    <w:name w:val="Немає списку2"/>
    <w:next w:val="aa"/>
    <w:uiPriority w:val="99"/>
    <w:semiHidden/>
    <w:unhideWhenUsed/>
    <w:rsid w:val="001731B9"/>
  </w:style>
  <w:style w:type="table" w:customStyle="1" w:styleId="2ffffff">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2">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0">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1">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7"/>
    <w:rsid w:val="00BA6DC8"/>
    <w:pPr>
      <w:suppressAutoHyphens w:val="0"/>
    </w:pPr>
    <w:rPr>
      <w:rFonts w:ascii="Verdana" w:eastAsia="Times New Roman" w:hAnsi="Verdana" w:cs="Verdana"/>
      <w:sz w:val="20"/>
      <w:szCs w:val="20"/>
      <w:lang w:val="en-US" w:eastAsia="en-US"/>
    </w:rPr>
  </w:style>
  <w:style w:type="character" w:customStyle="1" w:styleId="31d">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e">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8"/>
    <w:rsid w:val="008B1120"/>
  </w:style>
  <w:style w:type="paragraph" w:customStyle="1" w:styleId="afffffffffffffffffffffff3">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7"/>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8"/>
    <w:rsid w:val="00803E5C"/>
  </w:style>
  <w:style w:type="character" w:customStyle="1" w:styleId="style11">
    <w:name w:val="style11"/>
    <w:basedOn w:val="a8"/>
    <w:rsid w:val="00803E5C"/>
  </w:style>
  <w:style w:type="character" w:customStyle="1" w:styleId="style300">
    <w:name w:val="style30"/>
    <w:basedOn w:val="a8"/>
    <w:rsid w:val="00803E5C"/>
  </w:style>
  <w:style w:type="character" w:customStyle="1" w:styleId="style210">
    <w:name w:val="style21"/>
    <w:basedOn w:val="a8"/>
    <w:rsid w:val="00803E5C"/>
  </w:style>
  <w:style w:type="paragraph" w:customStyle="1" w:styleId="afffffffffffffffffffffff4">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5">
    <w:name w:val="Подраздел"/>
    <w:basedOn w:val="a7"/>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6">
    <w:name w:val="МояСноска"/>
    <w:basedOn w:val="affffffff1"/>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7">
    <w:name w:val="МояНумерация"/>
    <w:basedOn w:val="afffffffffffffffffffffff3"/>
    <w:rsid w:val="00803E5C"/>
    <w:pPr>
      <w:tabs>
        <w:tab w:val="num" w:pos="2145"/>
      </w:tabs>
      <w:ind w:left="2145" w:hanging="885"/>
    </w:pPr>
  </w:style>
  <w:style w:type="paragraph" w:customStyle="1" w:styleId="afffffffffffffffffffffff8">
    <w:name w:val="ТекстДок"/>
    <w:basedOn w:val="a7"/>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8"/>
    <w:rsid w:val="00803E5C"/>
    <w:rPr>
      <w:b/>
      <w:bCs/>
      <w:noProof w:val="0"/>
      <w:sz w:val="28"/>
      <w:szCs w:val="24"/>
      <w:lang w:val="uk-UA" w:eastAsia="ru-RU" w:bidi="ar-SA"/>
    </w:rPr>
  </w:style>
  <w:style w:type="paragraph" w:customStyle="1" w:styleId="afffffffffffffffffffffff9">
    <w:name w:val="ТекстАреф"/>
    <w:basedOn w:val="afffffffffffffffffffffff8"/>
    <w:rsid w:val="00803E5C"/>
    <w:pPr>
      <w:autoSpaceDE w:val="0"/>
      <w:autoSpaceDN w:val="0"/>
      <w:spacing w:line="240" w:lineRule="auto"/>
    </w:pPr>
  </w:style>
  <w:style w:type="numbering" w:customStyle="1" w:styleId="7f1">
    <w:name w:val="Нет списка7"/>
    <w:next w:val="aa"/>
    <w:uiPriority w:val="99"/>
    <w:semiHidden/>
    <w:unhideWhenUsed/>
    <w:rsid w:val="000622FD"/>
  </w:style>
  <w:style w:type="paragraph" w:customStyle="1" w:styleId="Normal0">
    <w:name w:val="Normal"/>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a">
    <w:name w:val="Обічный"/>
    <w:basedOn w:val="a7"/>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b">
    <w:name w:val="таблица"/>
    <w:basedOn w:val="a7"/>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rketing-consult.com.ua/?pages=41"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ydisser.com/search.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health-ua.com/news/1659/"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34</Pages>
  <Words>9087</Words>
  <Characters>51802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2009-02-06T08:36:00Z</cp:lastPrinted>
  <dcterms:created xsi:type="dcterms:W3CDTF">2015-03-22T11:10:00Z</dcterms:created>
  <dcterms:modified xsi:type="dcterms:W3CDTF">2016-02-16T08:49:00Z</dcterms:modified>
</cp:coreProperties>
</file>