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8E7A5F" w:rsidRDefault="008E7A5F" w:rsidP="008E7A5F">
      <w:pPr>
        <w:pStyle w:val="2fffb"/>
        <w:keepNext/>
        <w:keepLines/>
        <w:shd w:val="clear" w:color="auto" w:fill="auto"/>
      </w:pPr>
      <w:bookmarkStart w:id="0" w:name="bookmark0"/>
      <w:r>
        <w:t>Чернівецький національний університет імені Юрія Федьковича</w:t>
      </w:r>
      <w:bookmarkEnd w:id="0"/>
    </w:p>
    <w:p w:rsidR="008E7A5F" w:rsidRPr="00EB4D77" w:rsidRDefault="008E7A5F" w:rsidP="008E7A5F">
      <w:pPr>
        <w:pStyle w:val="2ff3"/>
        <w:shd w:val="clear" w:color="auto" w:fill="auto"/>
        <w:spacing w:after="1438" w:line="280" w:lineRule="exact"/>
        <w:ind w:right="20"/>
        <w:rPr>
          <w:i/>
        </w:rPr>
      </w:pPr>
      <w:r w:rsidRPr="00EB4D77">
        <w:rPr>
          <w:i/>
        </w:rPr>
        <w:t>На правах рукопису</w:t>
      </w:r>
    </w:p>
    <w:p w:rsidR="008E7A5F" w:rsidRDefault="008E7A5F" w:rsidP="008E7A5F">
      <w:pPr>
        <w:pStyle w:val="2ff3"/>
        <w:shd w:val="clear" w:color="auto" w:fill="auto"/>
        <w:spacing w:after="556" w:line="485" w:lineRule="exact"/>
        <w:ind w:left="20" w:right="20"/>
      </w:pPr>
      <w:r>
        <w:t>Присакар Віталій Борисович УДК 911.2-550.4-631.6</w:t>
      </w:r>
    </w:p>
    <w:p w:rsidR="008E7A5F" w:rsidRDefault="008E7A5F" w:rsidP="008E7A5F">
      <w:pPr>
        <w:pStyle w:val="3ff3"/>
        <w:shd w:val="clear" w:color="auto" w:fill="auto"/>
        <w:spacing w:after="97"/>
        <w:ind w:left="20"/>
      </w:pPr>
      <w:r>
        <w:t>Е КОЛОГО-ГЕОХІМІЧНИЙ АНАЛІЗ І ОЦІНКА ПОСЕЛЕНСЬКИХ ЛАНДШАФТІВ</w:t>
      </w:r>
      <w:r w:rsidRPr="00C56F32">
        <w:t xml:space="preserve"> </w:t>
      </w:r>
      <w:r>
        <w:t>ЧЕРНІВЕЦЬКОЇ ОБЛАСТІ</w:t>
      </w:r>
    </w:p>
    <w:p w:rsidR="008E7A5F" w:rsidRDefault="008E7A5F" w:rsidP="008E7A5F">
      <w:pPr>
        <w:pStyle w:val="2ff3"/>
        <w:shd w:val="clear" w:color="auto" w:fill="auto"/>
        <w:spacing w:after="646" w:line="280" w:lineRule="exact"/>
        <w:ind w:left="400"/>
        <w:jc w:val="center"/>
      </w:pPr>
      <w:r>
        <w:t>11.00.01 - фізична географії, геофізика і геохімія ландшафтів</w:t>
      </w:r>
    </w:p>
    <w:p w:rsidR="008E7A5F" w:rsidRDefault="008E7A5F" w:rsidP="008E7A5F">
      <w:pPr>
        <w:pStyle w:val="2ff3"/>
        <w:shd w:val="clear" w:color="auto" w:fill="auto"/>
        <w:spacing w:after="157" w:line="280" w:lineRule="exact"/>
        <w:ind w:left="400"/>
        <w:jc w:val="center"/>
      </w:pPr>
      <w:r>
        <w:t>Дисертація иа здобуття наукового ступеня кандидата</w:t>
      </w:r>
    </w:p>
    <w:p w:rsidR="008E7A5F" w:rsidRDefault="008E7A5F" w:rsidP="008E7A5F">
      <w:pPr>
        <w:pStyle w:val="2ff3"/>
        <w:shd w:val="clear" w:color="auto" w:fill="auto"/>
        <w:spacing w:after="962" w:line="280" w:lineRule="exact"/>
        <w:ind w:left="400"/>
        <w:jc w:val="center"/>
      </w:pPr>
      <w:r>
        <w:t>географічних наук</w:t>
      </w:r>
    </w:p>
    <w:p w:rsidR="008E7A5F" w:rsidRDefault="008E7A5F" w:rsidP="008E7A5F">
      <w:pPr>
        <w:pStyle w:val="2ff3"/>
        <w:shd w:val="clear" w:color="auto" w:fill="auto"/>
        <w:spacing w:after="1360" w:line="480" w:lineRule="exact"/>
        <w:ind w:left="20" w:right="20"/>
      </w:pPr>
      <w:r>
        <w:t>Науковий керівник ГуцулякВ.М., доктор географічних наук, професор</w:t>
      </w:r>
    </w:p>
    <w:p w:rsidR="008E7A5F" w:rsidRDefault="008E7A5F" w:rsidP="008E7A5F">
      <w:pPr>
        <w:spacing w:line="280" w:lineRule="exact"/>
        <w:ind w:left="400"/>
      </w:pPr>
      <w:r>
        <w:t>Чернівці-2001</w:t>
      </w:r>
      <w:r>
        <w:br w:type="page"/>
      </w:r>
    </w:p>
    <w:p w:rsidR="008E7A5F" w:rsidRDefault="008E7A5F" w:rsidP="008E7A5F">
      <w:pPr>
        <w:spacing w:after="429" w:line="280" w:lineRule="exact"/>
      </w:pPr>
      <w:r>
        <w:lastRenderedPageBreak/>
        <w:t>ЗМІСТ</w:t>
      </w:r>
    </w:p>
    <w:p w:rsidR="008E7A5F" w:rsidRDefault="008E7A5F" w:rsidP="008E7A5F">
      <w:pPr>
        <w:pStyle w:val="1ff0"/>
        <w:tabs>
          <w:tab w:val="clear" w:pos="9639"/>
          <w:tab w:val="right" w:leader="dot" w:pos="9650"/>
        </w:tabs>
        <w:spacing w:before="0"/>
      </w:pPr>
      <w:r>
        <w:fldChar w:fldCharType="begin"/>
      </w:r>
      <w:r>
        <w:instrText xml:space="preserve"> TOC \o "1-5" \h \z </w:instrText>
      </w:r>
      <w:r>
        <w:fldChar w:fldCharType="separate"/>
      </w:r>
      <w:r>
        <w:t>ВСТУП</w:t>
      </w:r>
      <w:r>
        <w:tab/>
        <w:t>з</w:t>
      </w:r>
    </w:p>
    <w:p w:rsidR="008E7A5F" w:rsidRDefault="008E7A5F" w:rsidP="008E7A5F">
      <w:pPr>
        <w:pStyle w:val="1ff0"/>
        <w:tabs>
          <w:tab w:val="right" w:leader="dot" w:pos="9670"/>
        </w:tabs>
        <w:spacing w:before="0"/>
        <w:ind w:left="20" w:right="20"/>
      </w:pPr>
      <w:r>
        <w:t>РОЗДШ 1 ТЕОРЕТИЧНІ ТА МЕТОДИЧНІ ОСНОВИ І АЛГОРИТМ ДОСЛІДЖЕННЯ ЕКОГЕОХІМІЇ ПОСЕЛЕНСЬКИХ ЛАНДШАФТІВ</w:t>
      </w:r>
      <w:r>
        <w:tab/>
        <w:t>9</w:t>
      </w:r>
    </w:p>
    <w:p w:rsidR="008E7A5F" w:rsidRDefault="008E7A5F" w:rsidP="007C784C">
      <w:pPr>
        <w:pStyle w:val="4e"/>
        <w:widowControl w:val="0"/>
        <w:numPr>
          <w:ilvl w:val="0"/>
          <w:numId w:val="39"/>
        </w:numPr>
        <w:tabs>
          <w:tab w:val="right" w:leader="dot" w:pos="9670"/>
        </w:tabs>
        <w:suppressAutoHyphens w:val="0"/>
        <w:spacing w:line="278" w:lineRule="exact"/>
        <w:ind w:hanging="360"/>
        <w:jc w:val="both"/>
      </w:pPr>
      <w:r>
        <w:t xml:space="preserve"> Сучасний стан геохімічних досліджень поселенських ландшафтів (ПЛ)</w:t>
      </w:r>
      <w:r>
        <w:tab/>
        <w:t>9</w:t>
      </w:r>
    </w:p>
    <w:p w:rsidR="008E7A5F" w:rsidRDefault="008E7A5F" w:rsidP="007C784C">
      <w:pPr>
        <w:pStyle w:val="4e"/>
        <w:widowControl w:val="0"/>
        <w:numPr>
          <w:ilvl w:val="0"/>
          <w:numId w:val="39"/>
        </w:numPr>
        <w:tabs>
          <w:tab w:val="right" w:leader="dot" w:pos="9670"/>
        </w:tabs>
        <w:suppressAutoHyphens w:val="0"/>
        <w:spacing w:line="278" w:lineRule="exact"/>
        <w:ind w:hanging="360"/>
        <w:jc w:val="both"/>
      </w:pPr>
      <w:hyperlink w:anchor="bookmark1" w:tooltip="Current Document">
        <w:r>
          <w:t xml:space="preserve"> Підходи до ландшафти о-геохімічного вивчення поселенських</w:t>
        </w:r>
        <w:r>
          <w:tab/>
          <w:t>12</w:t>
        </w:r>
      </w:hyperlink>
    </w:p>
    <w:p w:rsidR="008E7A5F" w:rsidRDefault="008E7A5F" w:rsidP="008E7A5F">
      <w:pPr>
        <w:pStyle w:val="4e"/>
        <w:tabs>
          <w:tab w:val="right" w:leader="dot" w:pos="9410"/>
        </w:tabs>
      </w:pPr>
      <w:hyperlink w:anchor="bookmark2" w:tooltip="Current Document">
        <w:r>
          <w:t>геосистем</w:t>
        </w:r>
        <w:r>
          <w:tab/>
          <w:t>12</w:t>
        </w:r>
      </w:hyperlink>
    </w:p>
    <w:p w:rsidR="008E7A5F" w:rsidRDefault="008E7A5F" w:rsidP="008E7A5F">
      <w:pPr>
        <w:pStyle w:val="4e"/>
        <w:tabs>
          <w:tab w:val="right" w:leader="dot" w:pos="9670"/>
        </w:tabs>
        <w:ind w:left="260"/>
      </w:pPr>
      <w:hyperlink w:anchor="bookmark5" w:tooltip="Current Document">
        <w:r>
          <w:t>13. Методика еколого-геохімічного аналізу й оцінки ПЛ</w:t>
        </w:r>
        <w:r>
          <w:tab/>
          <w:t>21</w:t>
        </w:r>
      </w:hyperlink>
    </w:p>
    <w:p w:rsidR="008E7A5F" w:rsidRDefault="008E7A5F" w:rsidP="007C784C">
      <w:pPr>
        <w:pStyle w:val="4e"/>
        <w:widowControl w:val="0"/>
        <w:numPr>
          <w:ilvl w:val="0"/>
          <w:numId w:val="40"/>
        </w:numPr>
        <w:tabs>
          <w:tab w:val="right" w:leader="dot" w:pos="9670"/>
        </w:tabs>
        <w:suppressAutoHyphens w:val="0"/>
        <w:spacing w:line="278" w:lineRule="exact"/>
        <w:ind w:left="1492" w:hanging="360"/>
        <w:jc w:val="both"/>
      </w:pPr>
      <w:hyperlink w:anchor="bookmark6" w:tooltip="Current Document">
        <w:r>
          <w:t xml:space="preserve"> Методика аналізу природних компонентів для цілей екології</w:t>
        </w:r>
        <w:r>
          <w:tab/>
          <w:t>21</w:t>
        </w:r>
      </w:hyperlink>
    </w:p>
    <w:p w:rsidR="008E7A5F" w:rsidRDefault="008E7A5F" w:rsidP="007C784C">
      <w:pPr>
        <w:pStyle w:val="4e"/>
        <w:widowControl w:val="0"/>
        <w:numPr>
          <w:ilvl w:val="0"/>
          <w:numId w:val="40"/>
        </w:numPr>
        <w:tabs>
          <w:tab w:val="right" w:leader="dot" w:pos="9670"/>
        </w:tabs>
        <w:suppressAutoHyphens w:val="0"/>
        <w:spacing w:line="278" w:lineRule="exact"/>
        <w:ind w:left="1492" w:hanging="360"/>
        <w:jc w:val="both"/>
      </w:pPr>
      <w:hyperlink w:anchor="bookmark7" w:tooltip="Current Document">
        <w:r>
          <w:t xml:space="preserve"> Методичні прийоми визначення геохімічного навантаження на ПТК</w:t>
        </w:r>
        <w:r>
          <w:tab/>
          <w:t>23</w:t>
        </w:r>
      </w:hyperlink>
    </w:p>
    <w:p w:rsidR="008E7A5F" w:rsidRDefault="008E7A5F" w:rsidP="007C784C">
      <w:pPr>
        <w:pStyle w:val="4e"/>
        <w:widowControl w:val="0"/>
        <w:numPr>
          <w:ilvl w:val="0"/>
          <w:numId w:val="40"/>
        </w:numPr>
        <w:tabs>
          <w:tab w:val="right" w:leader="dot" w:pos="9670"/>
        </w:tabs>
        <w:suppressAutoHyphens w:val="0"/>
        <w:spacing w:line="317" w:lineRule="exact"/>
        <w:ind w:left="1492" w:hanging="360"/>
        <w:jc w:val="both"/>
      </w:pPr>
      <w:hyperlink w:anchor="bookmark9" w:tooltip="Current Document">
        <w:r>
          <w:t xml:space="preserve"> Методика оцінки еколого-геохімічної ситуації.</w:t>
        </w:r>
        <w:r>
          <w:tab/>
          <w:t>24</w:t>
        </w:r>
      </w:hyperlink>
    </w:p>
    <w:p w:rsidR="008E7A5F" w:rsidRDefault="008E7A5F" w:rsidP="008E7A5F">
      <w:pPr>
        <w:pStyle w:val="1ff0"/>
        <w:tabs>
          <w:tab w:val="right" w:leader="dot" w:pos="9670"/>
        </w:tabs>
        <w:spacing w:before="0" w:line="317" w:lineRule="exact"/>
        <w:ind w:left="20" w:right="20"/>
      </w:pPr>
      <w:r>
        <w:t>РОЗДШ 2 ЛАНДШАФТНО-ГЕОХІМІЧНИЙ АНАЛІЗ ПОСЕЛЕНСЬКИХ ГЕОСИСТЕМ РЕПОНУ</w:t>
      </w:r>
      <w:r>
        <w:tab/>
        <w:t>27</w:t>
      </w:r>
    </w:p>
    <w:p w:rsidR="008E7A5F" w:rsidRDefault="008E7A5F" w:rsidP="007C784C">
      <w:pPr>
        <w:pStyle w:val="4e"/>
        <w:widowControl w:val="0"/>
        <w:numPr>
          <w:ilvl w:val="0"/>
          <w:numId w:val="41"/>
        </w:numPr>
        <w:tabs>
          <w:tab w:val="right" w:leader="dot" w:pos="9670"/>
        </w:tabs>
        <w:suppressAutoHyphens w:val="0"/>
        <w:spacing w:line="274" w:lineRule="exact"/>
        <w:ind w:left="1209" w:hanging="360"/>
        <w:jc w:val="both"/>
      </w:pPr>
      <w:r>
        <w:t xml:space="preserve"> Структурно-функціональна організація</w:t>
      </w:r>
      <w:r>
        <w:tab/>
        <w:t>27</w:t>
      </w:r>
    </w:p>
    <w:p w:rsidR="008E7A5F" w:rsidRDefault="008E7A5F" w:rsidP="008E7A5F">
      <w:pPr>
        <w:pStyle w:val="4e"/>
        <w:tabs>
          <w:tab w:val="right" w:leader="dot" w:pos="9670"/>
        </w:tabs>
        <w:spacing w:line="274" w:lineRule="exact"/>
        <w:ind w:left="260"/>
      </w:pPr>
      <w:hyperlink w:anchor="bookmark11" w:tooltip="Current Document">
        <w:r>
          <w:t>2Л. Регіональні ландшафтні комплекси</w:t>
        </w:r>
        <w:r>
          <w:tab/>
          <w:t>35</w:t>
        </w:r>
      </w:hyperlink>
    </w:p>
    <w:p w:rsidR="008E7A5F" w:rsidRDefault="008E7A5F" w:rsidP="008E7A5F">
      <w:pPr>
        <w:pStyle w:val="4e"/>
        <w:tabs>
          <w:tab w:val="right" w:leader="dot" w:pos="9670"/>
        </w:tabs>
        <w:spacing w:line="274" w:lineRule="exact"/>
        <w:ind w:left="260"/>
      </w:pPr>
      <w:hyperlink w:anchor="bookmark12" w:tooltip="Current Document">
        <w:r>
          <w:t>23. Фонові геохімічні характеристики</w:t>
        </w:r>
        <w:r>
          <w:tab/>
          <w:t>57</w:t>
        </w:r>
      </w:hyperlink>
    </w:p>
    <w:p w:rsidR="008E7A5F" w:rsidRDefault="008E7A5F" w:rsidP="007C784C">
      <w:pPr>
        <w:pStyle w:val="4e"/>
        <w:widowControl w:val="0"/>
        <w:numPr>
          <w:ilvl w:val="0"/>
          <w:numId w:val="42"/>
        </w:numPr>
        <w:tabs>
          <w:tab w:val="right" w:leader="dot" w:pos="9670"/>
        </w:tabs>
        <w:suppressAutoHyphens w:val="0"/>
        <w:spacing w:line="274" w:lineRule="exact"/>
        <w:ind w:left="926" w:hanging="360"/>
        <w:jc w:val="both"/>
      </w:pPr>
      <w:r>
        <w:t xml:space="preserve"> Геохімія ландшафтів малих міст</w:t>
      </w:r>
      <w:r>
        <w:tab/>
        <w:t>68</w:t>
      </w:r>
    </w:p>
    <w:p w:rsidR="008E7A5F" w:rsidRDefault="008E7A5F" w:rsidP="008E7A5F">
      <w:pPr>
        <w:pStyle w:val="4e"/>
        <w:tabs>
          <w:tab w:val="right" w:leader="dot" w:pos="9670"/>
        </w:tabs>
        <w:spacing w:line="274" w:lineRule="exact"/>
        <w:ind w:left="260"/>
      </w:pPr>
      <w:hyperlink w:anchor="bookmark13" w:tooltip="Current Document">
        <w:r>
          <w:t>2Л Геохімічна типологія поселенських ландшафтів</w:t>
        </w:r>
        <w:r>
          <w:tab/>
          <w:t>73</w:t>
        </w:r>
      </w:hyperlink>
    </w:p>
    <w:p w:rsidR="008E7A5F" w:rsidRDefault="008E7A5F" w:rsidP="008E7A5F">
      <w:pPr>
        <w:pStyle w:val="4e"/>
        <w:tabs>
          <w:tab w:val="right" w:leader="dot" w:pos="9670"/>
        </w:tabs>
        <w:spacing w:line="274" w:lineRule="exact"/>
        <w:ind w:left="260"/>
      </w:pPr>
      <w:hyperlink w:anchor="bookmark14" w:tooltip="Current Document">
        <w:r>
          <w:t>2.6. Поселенсько-геохімічне районування</w:t>
        </w:r>
        <w:r>
          <w:tab/>
          <w:t>76</w:t>
        </w:r>
      </w:hyperlink>
    </w:p>
    <w:p w:rsidR="008E7A5F" w:rsidRDefault="008E7A5F" w:rsidP="008E7A5F">
      <w:pPr>
        <w:pStyle w:val="3f2"/>
        <w:tabs>
          <w:tab w:val="right" w:leader="dot" w:pos="9670"/>
        </w:tabs>
        <w:ind w:left="20" w:right="20"/>
      </w:pPr>
      <w:hyperlink w:anchor="bookmark15" w:tooltip="Current Document">
        <w:r>
          <w:rPr>
            <w:rStyle w:val="1f9"/>
          </w:rPr>
          <w:t>РОЗДІЛ З ЕКОЛОГО-ГЕОХІМІЧНА ОЦІНКА ПОСЕЛЕНСЬКИХ ЛАНДШАФТІВ</w:t>
        </w:r>
        <w:r>
          <w:rPr>
            <w:rStyle w:val="1f9"/>
          </w:rPr>
          <w:tab/>
          <w:t>107</w:t>
        </w:r>
      </w:hyperlink>
    </w:p>
    <w:p w:rsidR="008E7A5F" w:rsidRDefault="008E7A5F" w:rsidP="007C784C">
      <w:pPr>
        <w:pStyle w:val="5b"/>
        <w:widowControl w:val="0"/>
        <w:numPr>
          <w:ilvl w:val="0"/>
          <w:numId w:val="43"/>
        </w:numPr>
        <w:tabs>
          <w:tab w:val="right" w:leader="dot" w:pos="9670"/>
        </w:tabs>
        <w:suppressAutoHyphens w:val="0"/>
        <w:spacing w:line="278" w:lineRule="exact"/>
        <w:ind w:left="227" w:hanging="57"/>
        <w:jc w:val="both"/>
      </w:pPr>
      <w:hyperlink w:anchor="bookmark16" w:tooltip="Current Document">
        <w:r>
          <w:rPr>
            <w:rStyle w:val="4c"/>
          </w:rPr>
          <w:t xml:space="preserve"> Чинники формування екологічного стану території</w:t>
        </w:r>
        <w:r>
          <w:rPr>
            <w:rStyle w:val="4c"/>
          </w:rPr>
          <w:tab/>
          <w:t>107</w:t>
        </w:r>
      </w:hyperlink>
    </w:p>
    <w:p w:rsidR="008E7A5F" w:rsidRDefault="008E7A5F" w:rsidP="007C784C">
      <w:pPr>
        <w:pStyle w:val="4e"/>
        <w:widowControl w:val="0"/>
        <w:numPr>
          <w:ilvl w:val="0"/>
          <w:numId w:val="43"/>
        </w:numPr>
        <w:suppressAutoHyphens w:val="0"/>
        <w:spacing w:line="278" w:lineRule="exact"/>
        <w:ind w:left="227" w:hanging="57"/>
        <w:jc w:val="both"/>
      </w:pPr>
      <w:r>
        <w:t xml:space="preserve"> Екогеохімічна оцінка ландшафтів великих міст (на прикладі м. Чернівці) 109</w:t>
      </w:r>
    </w:p>
    <w:p w:rsidR="008E7A5F" w:rsidRDefault="008E7A5F" w:rsidP="008E7A5F">
      <w:pPr>
        <w:pStyle w:val="5b"/>
        <w:tabs>
          <w:tab w:val="right" w:leader="dot" w:pos="9670"/>
        </w:tabs>
        <w:ind w:left="260"/>
      </w:pPr>
      <w:hyperlink w:anchor="bookmark18" w:tooltip="Current Document">
        <w:r>
          <w:rPr>
            <w:rStyle w:val="4c"/>
          </w:rPr>
          <w:t>33. Екогеохімічна оцінка ландшафтів малих міст</w:t>
        </w:r>
        <w:r>
          <w:rPr>
            <w:rStyle w:val="4c"/>
          </w:rPr>
          <w:tab/>
          <w:t>117</w:t>
        </w:r>
      </w:hyperlink>
    </w:p>
    <w:p w:rsidR="008E7A5F" w:rsidRDefault="008E7A5F" w:rsidP="007C784C">
      <w:pPr>
        <w:pStyle w:val="5b"/>
        <w:widowControl w:val="0"/>
        <w:numPr>
          <w:ilvl w:val="0"/>
          <w:numId w:val="44"/>
        </w:numPr>
        <w:tabs>
          <w:tab w:val="right" w:leader="dot" w:pos="9670"/>
        </w:tabs>
        <w:suppressAutoHyphens w:val="0"/>
        <w:spacing w:line="278" w:lineRule="exact"/>
        <w:ind w:left="360" w:hanging="360"/>
        <w:jc w:val="both"/>
      </w:pPr>
      <w:hyperlink w:anchor="bookmark19" w:tooltip="Current Document">
        <w:r>
          <w:rPr>
            <w:rStyle w:val="4c"/>
          </w:rPr>
          <w:t xml:space="preserve"> Екогеохімічна оцінка сільських ландшафтних комплексів</w:t>
        </w:r>
        <w:r>
          <w:rPr>
            <w:rStyle w:val="4c"/>
          </w:rPr>
          <w:tab/>
          <w:t>128</w:t>
        </w:r>
      </w:hyperlink>
    </w:p>
    <w:p w:rsidR="008E7A5F" w:rsidRDefault="008E7A5F" w:rsidP="007C784C">
      <w:pPr>
        <w:pStyle w:val="4e"/>
        <w:widowControl w:val="0"/>
        <w:numPr>
          <w:ilvl w:val="0"/>
          <w:numId w:val="44"/>
        </w:numPr>
        <w:tabs>
          <w:tab w:val="right" w:leader="dot" w:pos="9412"/>
        </w:tabs>
        <w:suppressAutoHyphens w:val="0"/>
        <w:spacing w:line="278" w:lineRule="exact"/>
        <w:ind w:left="360" w:right="20" w:hanging="360"/>
      </w:pPr>
      <w:r>
        <w:t xml:space="preserve"> Медико-екологічна оцінка ПЛ. Закономірності ландшафтно-геохімічної диференціації захворювань населення</w:t>
      </w:r>
      <w:r>
        <w:tab/>
        <w:t>134</w:t>
      </w:r>
    </w:p>
    <w:p w:rsidR="008E7A5F" w:rsidRDefault="008E7A5F" w:rsidP="007C784C">
      <w:pPr>
        <w:pStyle w:val="5b"/>
        <w:widowControl w:val="0"/>
        <w:numPr>
          <w:ilvl w:val="0"/>
          <w:numId w:val="44"/>
        </w:numPr>
        <w:tabs>
          <w:tab w:val="right" w:leader="dot" w:pos="9670"/>
        </w:tabs>
        <w:suppressAutoHyphens w:val="0"/>
        <w:spacing w:line="322" w:lineRule="exact"/>
        <w:ind w:left="360" w:hanging="360"/>
        <w:jc w:val="both"/>
      </w:pPr>
      <w:hyperlink w:anchor="bookmark20" w:tooltip="Current Document">
        <w:r>
          <w:rPr>
            <w:rStyle w:val="4c"/>
          </w:rPr>
          <w:t xml:space="preserve"> Інтегральна оцінка екологічної ситуації в ПЛ області</w:t>
        </w:r>
        <w:r>
          <w:rPr>
            <w:rStyle w:val="4c"/>
          </w:rPr>
          <w:tab/>
          <w:t>139</w:t>
        </w:r>
      </w:hyperlink>
    </w:p>
    <w:p w:rsidR="008E7A5F" w:rsidRDefault="008E7A5F" w:rsidP="008E7A5F">
      <w:pPr>
        <w:pStyle w:val="1ff0"/>
        <w:tabs>
          <w:tab w:val="clear" w:pos="9639"/>
          <w:tab w:val="right" w:leader="dot" w:pos="9650"/>
        </w:tabs>
        <w:spacing w:before="0" w:line="322" w:lineRule="exact"/>
      </w:pPr>
      <w:hyperlink w:anchor="bookmark22" w:tooltip="Current Document">
        <w:r>
          <w:t>ВИСНОВКИ</w:t>
        </w:r>
        <w:r>
          <w:tab/>
          <w:t>144</w:t>
        </w:r>
      </w:hyperlink>
    </w:p>
    <w:p w:rsidR="008E7A5F" w:rsidRDefault="008E7A5F" w:rsidP="008E7A5F">
      <w:pPr>
        <w:pStyle w:val="3f2"/>
        <w:tabs>
          <w:tab w:val="right" w:leader="dot" w:pos="9670"/>
        </w:tabs>
        <w:spacing w:line="322" w:lineRule="exact"/>
        <w:ind w:left="20"/>
      </w:pPr>
      <w:hyperlink w:anchor="bookmark23" w:tooltip="Current Document">
        <w:r>
          <w:rPr>
            <w:rStyle w:val="1f9"/>
          </w:rPr>
          <w:t>СПИСОК ЛІТЕРАТУРИ</w:t>
        </w:r>
        <w:r>
          <w:rPr>
            <w:rStyle w:val="1f9"/>
          </w:rPr>
          <w:tab/>
          <w:t>146</w:t>
        </w:r>
      </w:hyperlink>
    </w:p>
    <w:p w:rsidR="008E7A5F" w:rsidRDefault="008E7A5F" w:rsidP="008E7A5F">
      <w:pPr>
        <w:pStyle w:val="1ff0"/>
        <w:tabs>
          <w:tab w:val="clear" w:pos="9639"/>
          <w:tab w:val="right" w:leader="dot" w:pos="9650"/>
        </w:tabs>
        <w:spacing w:before="0" w:line="322" w:lineRule="exact"/>
      </w:pPr>
      <w:r>
        <w:t>ДОДАТКИ</w:t>
      </w:r>
      <w:r>
        <w:tab/>
        <w:t>159</w:t>
      </w:r>
      <w:r>
        <w:fldChar w:fldCharType="end"/>
      </w:r>
    </w:p>
    <w:p w:rsidR="008E7A5F" w:rsidRDefault="008E7A5F" w:rsidP="008E7A5F">
      <w:pPr>
        <w:pStyle w:val="4f3"/>
        <w:shd w:val="clear" w:color="auto" w:fill="auto"/>
        <w:spacing w:after="502" w:line="300" w:lineRule="exact"/>
      </w:pPr>
    </w:p>
    <w:p w:rsidR="008E7A5F" w:rsidRDefault="008E7A5F" w:rsidP="008E7A5F">
      <w:pPr>
        <w:pStyle w:val="4f3"/>
        <w:shd w:val="clear" w:color="auto" w:fill="auto"/>
        <w:spacing w:after="502" w:line="300" w:lineRule="exact"/>
      </w:pPr>
    </w:p>
    <w:p w:rsidR="008E7A5F" w:rsidRDefault="008E7A5F" w:rsidP="008E7A5F">
      <w:pPr>
        <w:pStyle w:val="4f3"/>
        <w:shd w:val="clear" w:color="auto" w:fill="auto"/>
        <w:spacing w:after="502" w:line="300" w:lineRule="exact"/>
      </w:pPr>
    </w:p>
    <w:p w:rsidR="008E7A5F" w:rsidRDefault="008E7A5F" w:rsidP="008E7A5F">
      <w:pPr>
        <w:pStyle w:val="4f3"/>
        <w:shd w:val="clear" w:color="auto" w:fill="auto"/>
        <w:spacing w:after="502" w:line="300" w:lineRule="exact"/>
      </w:pPr>
    </w:p>
    <w:p w:rsidR="008E7A5F" w:rsidRDefault="008E7A5F" w:rsidP="008E7A5F">
      <w:pPr>
        <w:pStyle w:val="4f3"/>
        <w:shd w:val="clear" w:color="auto" w:fill="auto"/>
        <w:spacing w:after="502" w:line="300" w:lineRule="exact"/>
      </w:pPr>
      <w:r>
        <w:t>ВСТУП</w:t>
      </w:r>
    </w:p>
    <w:p w:rsidR="008E7A5F" w:rsidRPr="00EB4D77" w:rsidRDefault="008E7A5F" w:rsidP="008E7A5F">
      <w:pPr>
        <w:pStyle w:val="4f3"/>
        <w:shd w:val="clear" w:color="auto" w:fill="auto"/>
        <w:spacing w:after="502" w:line="300" w:lineRule="exact"/>
      </w:pPr>
    </w:p>
    <w:p w:rsidR="008E7A5F" w:rsidRDefault="008E7A5F" w:rsidP="008E7A5F">
      <w:pPr>
        <w:spacing w:line="485" w:lineRule="exact"/>
        <w:ind w:left="20" w:right="20" w:firstLine="720"/>
        <w:jc w:val="both"/>
      </w:pPr>
      <w:r>
        <w:rPr>
          <w:rStyle w:val="affffff1"/>
        </w:rPr>
        <w:lastRenderedPageBreak/>
        <w:t xml:space="preserve">Актуальність теми. </w:t>
      </w:r>
      <w:r>
        <w:t>Вирішення екологічних проблем, пов’язаних з тех</w:t>
      </w:r>
      <w:r>
        <w:softHyphen/>
        <w:t>ногенним геохімічним впливом на довкілля, є одним із першочергових завдань багатьох природничих наук. Для цього необхідне застосування саме ландшафт</w:t>
      </w:r>
      <w:r>
        <w:softHyphen/>
        <w:t>но-геохімічних методів дослідження та оцінки екологічного стану території.</w:t>
      </w:r>
    </w:p>
    <w:p w:rsidR="008E7A5F" w:rsidRDefault="008E7A5F" w:rsidP="008E7A5F">
      <w:pPr>
        <w:spacing w:line="485" w:lineRule="exact"/>
        <w:ind w:left="20" w:right="20" w:firstLine="720"/>
        <w:jc w:val="both"/>
      </w:pPr>
      <w:r>
        <w:t xml:space="preserve">Еколого-геохімічні дослідження антропогенних </w:t>
      </w:r>
      <w:r>
        <w:rPr>
          <w:rStyle w:val="13pt0"/>
        </w:rPr>
        <w:t xml:space="preserve">ландшафтів </w:t>
      </w:r>
      <w:r>
        <w:t xml:space="preserve">інтенсивно розвиваються з 80-х років XX ст. (М.А. Глазовська, 1981; Ю.Е. Саєт, 1990; </w:t>
      </w:r>
      <w:r>
        <w:rPr>
          <w:lang w:val="de-DE" w:eastAsia="de-DE" w:bidi="de-DE"/>
        </w:rPr>
        <w:t xml:space="preserve">I.A. </w:t>
      </w:r>
      <w:r>
        <w:t xml:space="preserve">Авессаломова, 1992; </w:t>
      </w:r>
      <w:r>
        <w:rPr>
          <w:lang w:val="de-DE" w:eastAsia="de-DE" w:bidi="de-DE"/>
        </w:rPr>
        <w:t xml:space="preserve">JI.M. </w:t>
      </w:r>
      <w:r>
        <w:t>Шевченко, 1993; В.М. Гуцуляк, 1994, 1995; Л.Л. Ма- лишева, 1994, 1998; І.М. Волошин, 1998 та ін.). Проте дослідження екологічно</w:t>
      </w:r>
      <w:r>
        <w:softHyphen/>
        <w:t>го стану ПЛ, тим більше для медико-географ ічних цілей (антропоекологічний підхід), не набрали ще адекватного масштабу.</w:t>
      </w:r>
    </w:p>
    <w:p w:rsidR="008E7A5F" w:rsidRDefault="008E7A5F" w:rsidP="008E7A5F">
      <w:pPr>
        <w:spacing w:line="485" w:lineRule="exact"/>
        <w:ind w:left="20" w:right="20" w:firstLine="720"/>
        <w:jc w:val="both"/>
      </w:pPr>
      <w:r>
        <w:t>Одним із найважливіших аспектів проблеми взаємовідносин природи і суспільства є вивчення екологічної ситуації антропогенних ландшафтів з метою їх онтимвації, покращення умов життєдіяльності людини. В даний час біль</w:t>
      </w:r>
      <w:r>
        <w:softHyphen/>
        <w:t>шість природно-територіальних комплексів (ПТК) окремих регіонів змінені під впливом господарської діяльності людини так глибоко, що вони уже не можуть виконувати головних своїх функцій - ресурсоутворюючу та екологічну. Багато поселенських, особливо міських, ландшафтів несуть антропогенне навантажен</w:t>
      </w:r>
      <w:r>
        <w:softHyphen/>
        <w:t>ня, яке перевищує гранично допустимі норми. Як вказують багато вчених, це відбулось в результаті урбанізації, переважного розвитку енерго- та ресурсоєм- ник виробництв, інтенсивного, часто нераціонального використання земельних, водних, мінеральних і лісових ресурсів, а також в результаті аварії на Чорно</w:t>
      </w:r>
      <w:r>
        <w:softHyphen/>
        <w:t>бильській АС і вкрай низьких капіталовкладень на охорону довкілля.</w:t>
      </w:r>
    </w:p>
    <w:p w:rsidR="008E7A5F" w:rsidRDefault="008E7A5F" w:rsidP="008E7A5F">
      <w:pPr>
        <w:spacing w:line="485" w:lineRule="exact"/>
        <w:ind w:left="20" w:right="20" w:firstLine="720"/>
        <w:jc w:val="both"/>
        <w:sectPr w:rsidR="008E7A5F" w:rsidSect="008E7A5F">
          <w:pgSz w:w="16838" w:h="23810"/>
          <w:pgMar w:top="1843" w:right="2748" w:bottom="3972" w:left="4375" w:header="0" w:footer="3" w:gutter="0"/>
          <w:cols w:space="720"/>
          <w:noEndnote/>
          <w:docGrid w:linePitch="360"/>
        </w:sectPr>
      </w:pPr>
      <w:r>
        <w:t>Техногенез і урбанізація змінили і продовжують змінювати геохімічний стан оточуючого природного середовища. В результаті цього зростає забруд</w:t>
      </w:r>
      <w:r>
        <w:softHyphen/>
        <w:t>нення окремих природних компонентів і ландшафтів в цілому, через що підви</w:t>
      </w:r>
      <w:r>
        <w:softHyphen/>
        <w:t>щується не тільки рівень захворюваності та смертності населення, але й уражу</w:t>
      </w:r>
      <w:r>
        <w:softHyphen/>
        <w:t>ється генетична програма організмів, проявляється мутагенна дія багатьох за</w:t>
      </w:r>
      <w:r>
        <w:softHyphen/>
      </w:r>
    </w:p>
    <w:p w:rsidR="008E7A5F" w:rsidRDefault="008E7A5F" w:rsidP="008E7A5F">
      <w:pPr>
        <w:spacing w:line="485" w:lineRule="exact"/>
        <w:ind w:left="20" w:right="20" w:firstLine="720"/>
        <w:jc w:val="both"/>
      </w:pPr>
      <w:r>
        <w:lastRenderedPageBreak/>
        <w:t>бруднювачів. Найбільш інтенсивно проявляються вказані процеси знову ж в поселенських ландшафтах. Якщо нинішнє покоління людей не застосує енер</w:t>
      </w:r>
      <w:r>
        <w:softHyphen/>
        <w:t>гійних заходів по збереженню та оздоровленню оточуючого середовища, то в майбутньому ці заходи можуть виявишся неефективними.</w:t>
      </w:r>
    </w:p>
    <w:p w:rsidR="008E7A5F" w:rsidRDefault="008E7A5F" w:rsidP="008E7A5F">
      <w:pPr>
        <w:spacing w:line="485" w:lineRule="exact"/>
        <w:ind w:left="20" w:right="20" w:firstLine="720"/>
        <w:jc w:val="both"/>
      </w:pPr>
      <w:r>
        <w:t>В зв’язку з складним екологічним станом у досліджуваному регіоні вини</w:t>
      </w:r>
      <w:r>
        <w:softHyphen/>
        <w:t>кла необхідність глибокого вивчення перш за все еколого-геохімічних особли</w:t>
      </w:r>
      <w:r>
        <w:softHyphen/>
        <w:t>востей поселенських ландшафтів та практичного використання результатів при вирішенні важливих соціально-економічних проблем. Ландшафтно-екологічний аналіз, предметом якого є еколого-геохімічна ситуація, що склалася в результа</w:t>
      </w:r>
      <w:r>
        <w:softHyphen/>
        <w:t>ті взаємодії людини та навколишнього середовища, має дві основні сторони - геохімічну та медико-екологічну. Тому головним завданням є аналіз і оцінка еколого-геохімічного стану в поселенських ландшафтах для цілей екології лю</w:t>
      </w:r>
      <w:r>
        <w:softHyphen/>
        <w:t>дини (антропоекологічний підхід).</w:t>
      </w:r>
    </w:p>
    <w:p w:rsidR="008E7A5F" w:rsidRDefault="008E7A5F" w:rsidP="008E7A5F">
      <w:pPr>
        <w:spacing w:line="485" w:lineRule="exact"/>
        <w:ind w:left="20" w:right="20" w:firstLine="720"/>
        <w:jc w:val="both"/>
      </w:pPr>
      <w:r>
        <w:t>Методологічною і методичною основою робіт, які проводяться, є прин</w:t>
      </w:r>
      <w:r>
        <w:softHyphen/>
        <w:t xml:space="preserve">ципи та закономірності, що розроблені вітчизняними (О.А. </w:t>
      </w:r>
      <w:r w:rsidRPr="00C56F32">
        <w:rPr>
          <w:lang w:eastAsia="ru-RU" w:bidi="ru-RU"/>
        </w:rPr>
        <w:t xml:space="preserve">Адаменко, </w:t>
      </w:r>
      <w:r>
        <w:t xml:space="preserve">В.О. </w:t>
      </w:r>
      <w:r w:rsidRPr="00C56F32">
        <w:rPr>
          <w:lang w:eastAsia="ru-RU" w:bidi="ru-RU"/>
        </w:rPr>
        <w:t>Бо</w:t>
      </w:r>
      <w:r w:rsidRPr="00C56F32">
        <w:rPr>
          <w:lang w:eastAsia="ru-RU" w:bidi="ru-RU"/>
        </w:rPr>
        <w:softHyphen/>
        <w:t xml:space="preserve">ков, </w:t>
      </w:r>
      <w:r>
        <w:t xml:space="preserve">І.М. Волошин, </w:t>
      </w:r>
      <w:r w:rsidRPr="00C56F32">
        <w:rPr>
          <w:lang w:eastAsia="ru-RU" w:bidi="ru-RU"/>
        </w:rPr>
        <w:t xml:space="preserve">Л.1. </w:t>
      </w:r>
      <w:r>
        <w:t xml:space="preserve">Воропай, М.Д. </w:t>
      </w:r>
      <w:r w:rsidRPr="00C56F32">
        <w:rPr>
          <w:lang w:eastAsia="ru-RU" w:bidi="ru-RU"/>
        </w:rPr>
        <w:t>Г</w:t>
      </w:r>
      <w:r>
        <w:t xml:space="preserve">родзинський, В.М. Гуцуляк, ГЛ. Дени- сик, Я.І. Жупанський, МІ. Кирилюк, Л.Л. Малишева, О.М. Маринич, І .Г. Міл- </w:t>
      </w:r>
      <w:r w:rsidRPr="00C56F32">
        <w:rPr>
          <w:lang w:eastAsia="ru-RU" w:bidi="ru-RU"/>
        </w:rPr>
        <w:t xml:space="preserve">лер, </w:t>
      </w:r>
      <w:r>
        <w:t xml:space="preserve">В.Ю.Некос, В.М. </w:t>
      </w:r>
      <w:r w:rsidRPr="00C56F32">
        <w:rPr>
          <w:lang w:eastAsia="ru-RU" w:bidi="ru-RU"/>
        </w:rPr>
        <w:t xml:space="preserve">Пащенко, </w:t>
      </w:r>
      <w:r>
        <w:t xml:space="preserve">В.П.Руденко, Л.Г.Руденко, І.Г.Черваньов, Г.І. Швебс, Л.М </w:t>
      </w:r>
      <w:r w:rsidRPr="00C56F32">
        <w:rPr>
          <w:lang w:eastAsia="ru-RU" w:bidi="ru-RU"/>
        </w:rPr>
        <w:t xml:space="preserve">Шевченко, </w:t>
      </w:r>
      <w:r>
        <w:t xml:space="preserve">П.Г. Щищенко та ін.) та зарубіжними (М.А. Глазовсь- ка, А.Г. Ісаченко, С.Н. Касімов, Ф.Н. Мільков, Оі. </w:t>
      </w:r>
      <w:r>
        <w:rPr>
          <w:lang w:eastAsia="ru-RU" w:bidi="ru-RU"/>
        </w:rPr>
        <w:t xml:space="preserve">Перельман, </w:t>
      </w:r>
      <w:r>
        <w:t xml:space="preserve">Ю.Е. Саєг, МА. </w:t>
      </w:r>
      <w:r>
        <w:rPr>
          <w:lang w:eastAsia="ru-RU" w:bidi="ru-RU"/>
        </w:rPr>
        <w:t xml:space="preserve">Солнцев, </w:t>
      </w:r>
      <w:r>
        <w:t>В.Б. Сочава, В.А Снитко, Дж. Фортескью та ін.) вченими-геохіміками та науковцями в галузі ландшафтознавства і охорони природи.</w:t>
      </w:r>
    </w:p>
    <w:p w:rsidR="008E7A5F" w:rsidRDefault="008E7A5F" w:rsidP="008E7A5F">
      <w:pPr>
        <w:spacing w:line="485" w:lineRule="exact"/>
        <w:ind w:left="20" w:right="20" w:firstLine="720"/>
        <w:jc w:val="both"/>
      </w:pPr>
      <w:r>
        <w:t xml:space="preserve">Спираючись на існуючі наукові ідеї та підходи до вивчення поселенських ландшафтів, автор, починаючи з 1990 року, здійснював еколого-геохімічні дослідження поселенських </w:t>
      </w:r>
      <w:r w:rsidRPr="00C56F32">
        <w:rPr>
          <w:lang w:eastAsia="ru-RU" w:bidi="ru-RU"/>
        </w:rPr>
        <w:t xml:space="preserve">геосистем </w:t>
      </w:r>
      <w:r>
        <w:t>Чернівецького регіону, який є оригінальним в ландшафтному та геохімічному відношенні. Тут на порівняно невеликій віддалі просліджу ється зміна різних типів і класів природно- антропогенних ландшафтів та ландшафтно-геохімічних систем. Труднощі дослідження зумовлені недостатньою розробленістю теоретичних і методичних положень з геохімії поселенських геосистем, особливо нормування, геоеко- логічного оцінювання, прогнозування та ін.</w:t>
      </w:r>
    </w:p>
    <w:p w:rsidR="008E7A5F" w:rsidRDefault="008E7A5F" w:rsidP="008E7A5F">
      <w:pPr>
        <w:spacing w:line="485" w:lineRule="exact"/>
        <w:ind w:left="20" w:right="20" w:firstLine="720"/>
        <w:jc w:val="both"/>
      </w:pPr>
      <w:r>
        <w:rPr>
          <w:rStyle w:val="affffff1"/>
        </w:rPr>
        <w:lastRenderedPageBreak/>
        <w:t xml:space="preserve">Зв’язок роботи </w:t>
      </w:r>
      <w:r>
        <w:t xml:space="preserve">з </w:t>
      </w:r>
      <w:r>
        <w:rPr>
          <w:rStyle w:val="affffff1"/>
        </w:rPr>
        <w:t xml:space="preserve">науковими програмами, планами </w:t>
      </w:r>
      <w:r>
        <w:t xml:space="preserve">і </w:t>
      </w:r>
      <w:r>
        <w:rPr>
          <w:rStyle w:val="affffff1"/>
        </w:rPr>
        <w:t xml:space="preserve">темами. </w:t>
      </w:r>
      <w:r>
        <w:t>Обраний напрям досліджень пов’язаний з тематикою наукових розробок кафедри. Ре</w:t>
      </w:r>
      <w:r>
        <w:softHyphen/>
        <w:t>зультати роботи використані при виконанні держбюджетних тем: «Ландшафт</w:t>
      </w:r>
      <w:r>
        <w:softHyphen/>
        <w:t>но-екологічні основи вивчення, комплексного використання та охорони приро</w:t>
      </w:r>
      <w:r>
        <w:softHyphen/>
        <w:t>дних ресурсів Карпат і Поділля» (1991-І995рр.), «Природні ресурси Українсь</w:t>
      </w:r>
      <w:r>
        <w:softHyphen/>
        <w:t>ких Карпат, їх дослідження, використання та охорона» (1996-2000 рр.), «Ланд</w:t>
      </w:r>
      <w:r>
        <w:softHyphen/>
        <w:t>шафтно-екологічні основи раціонального природокористування в Карпатсько- Подільському регіоні» (2001 р.), а також госццоговірної роботи «Дослідження сумарного забруднення вод і грунтів ландшафтів м. Чернівці і розробка геоін- формаційної системи їх контролю» (1990-1992 рр.).</w:t>
      </w:r>
    </w:p>
    <w:p w:rsidR="008E7A5F" w:rsidRDefault="008E7A5F" w:rsidP="008E7A5F">
      <w:pPr>
        <w:spacing w:line="485" w:lineRule="exact"/>
        <w:ind w:left="20" w:right="20" w:firstLine="720"/>
        <w:jc w:val="both"/>
      </w:pPr>
      <w:r>
        <w:rPr>
          <w:rStyle w:val="affffff1"/>
        </w:rPr>
        <w:t xml:space="preserve">Мета і завдання дослідження. </w:t>
      </w:r>
      <w:r>
        <w:rPr>
          <w:rStyle w:val="16"/>
        </w:rPr>
        <w:t>Мета</w:t>
      </w:r>
      <w:r>
        <w:t xml:space="preserve"> - розробка та вдосконалення теоре- тико-методичних основ аналізу екологічного стану поселенських ландшафтів (ПЛ), виявлення їх структури, геохімічних особливостей та їх оцінка з точки зору сприятливості для життєдіяльності людини, обгрунтування шляхів поліп</w:t>
      </w:r>
      <w:r>
        <w:softHyphen/>
        <w:t>шення стану навколишнього природ ного середовища.</w:t>
      </w:r>
    </w:p>
    <w:p w:rsidR="008E7A5F" w:rsidRDefault="008E7A5F" w:rsidP="008E7A5F">
      <w:pPr>
        <w:spacing w:line="485" w:lineRule="exact"/>
        <w:ind w:left="20" w:firstLine="720"/>
        <w:jc w:val="both"/>
      </w:pPr>
      <w:r>
        <w:t xml:space="preserve">Для досягнення цій мети необхідно було вирішити наступні </w:t>
      </w:r>
      <w:r>
        <w:rPr>
          <w:rStyle w:val="16"/>
        </w:rPr>
        <w:t>завдання</w:t>
      </w:r>
      <w:r>
        <w:t>:</w:t>
      </w:r>
    </w:p>
    <w:p w:rsidR="008E7A5F" w:rsidRDefault="008E7A5F" w:rsidP="007C784C">
      <w:pPr>
        <w:widowControl w:val="0"/>
        <w:numPr>
          <w:ilvl w:val="0"/>
          <w:numId w:val="45"/>
        </w:numPr>
        <w:suppressAutoHyphens w:val="0"/>
        <w:spacing w:line="485" w:lineRule="exact"/>
        <w:ind w:right="20"/>
        <w:jc w:val="both"/>
      </w:pPr>
      <w:r>
        <w:t xml:space="preserve"> проаналізувати стан вивчення поселенських ландшафтів, їх еколого- геохімічних особливостей і проблем;</w:t>
      </w:r>
    </w:p>
    <w:p w:rsidR="008E7A5F" w:rsidRDefault="008E7A5F" w:rsidP="007C784C">
      <w:pPr>
        <w:widowControl w:val="0"/>
        <w:numPr>
          <w:ilvl w:val="0"/>
          <w:numId w:val="45"/>
        </w:numPr>
        <w:suppressAutoHyphens w:val="0"/>
        <w:spacing w:line="485" w:lineRule="exact"/>
        <w:ind w:right="520"/>
      </w:pPr>
      <w:r>
        <w:t xml:space="preserve"> сформулювати основні теоретичні та методичні положення еколого- геохімічного аналізу та оцінки поселенських ландшафтів;</w:t>
      </w:r>
    </w:p>
    <w:p w:rsidR="008E7A5F" w:rsidRDefault="008E7A5F" w:rsidP="007C784C">
      <w:pPr>
        <w:widowControl w:val="0"/>
        <w:numPr>
          <w:ilvl w:val="0"/>
          <w:numId w:val="45"/>
        </w:numPr>
        <w:suppressAutoHyphens w:val="0"/>
        <w:spacing w:line="485" w:lineRule="exact"/>
        <w:ind w:right="20"/>
        <w:jc w:val="both"/>
      </w:pPr>
      <w:r>
        <w:t xml:space="preserve"> виявити структуру, закономірності просторової диференціації природ</w:t>
      </w:r>
      <w:r>
        <w:softHyphen/>
        <w:t>но-антропогенних та ландшафтно-геохімічних систем досліджуваної території, провести їх картографування;</w:t>
      </w:r>
    </w:p>
    <w:p w:rsidR="008E7A5F" w:rsidRDefault="008E7A5F" w:rsidP="007C784C">
      <w:pPr>
        <w:widowControl w:val="0"/>
        <w:numPr>
          <w:ilvl w:val="0"/>
          <w:numId w:val="45"/>
        </w:numPr>
        <w:suppressAutoHyphens w:val="0"/>
        <w:spacing w:line="485" w:lineRule="exact"/>
        <w:ind w:right="20"/>
        <w:jc w:val="both"/>
      </w:pPr>
      <w:r>
        <w:t xml:space="preserve"> визначити регіональні фонові геохімічні показники природних компо</w:t>
      </w:r>
      <w:r>
        <w:softHyphen/>
        <w:t>нентів ландшафтів;</w:t>
      </w:r>
    </w:p>
    <w:p w:rsidR="008E7A5F" w:rsidRDefault="008E7A5F" w:rsidP="007C784C">
      <w:pPr>
        <w:widowControl w:val="0"/>
        <w:numPr>
          <w:ilvl w:val="0"/>
          <w:numId w:val="45"/>
        </w:numPr>
        <w:suppressAutoHyphens w:val="0"/>
        <w:spacing w:line="485" w:lineRule="exact"/>
        <w:jc w:val="both"/>
      </w:pPr>
      <w:r>
        <w:t xml:space="preserve"> провести аналіз геохімічного стану поселенських ландшафтів;</w:t>
      </w:r>
    </w:p>
    <w:p w:rsidR="008E7A5F" w:rsidRDefault="008E7A5F" w:rsidP="007C784C">
      <w:pPr>
        <w:widowControl w:val="0"/>
        <w:numPr>
          <w:ilvl w:val="0"/>
          <w:numId w:val="45"/>
        </w:numPr>
        <w:suppressAutoHyphens w:val="0"/>
        <w:spacing w:line="485" w:lineRule="exact"/>
        <w:jc w:val="both"/>
      </w:pPr>
      <w:r>
        <w:t xml:space="preserve"> визначити чинники, характер і рівень техногенного геохімічного навал- таження в Ш І, місцеположешія геохімічних аномалій, полів первинного і вто</w:t>
      </w:r>
      <w:r>
        <w:softHyphen/>
        <w:t>ринного забруднених;</w:t>
      </w:r>
    </w:p>
    <w:p w:rsidR="008E7A5F" w:rsidRDefault="008E7A5F" w:rsidP="007C784C">
      <w:pPr>
        <w:widowControl w:val="0"/>
        <w:numPr>
          <w:ilvl w:val="0"/>
          <w:numId w:val="45"/>
        </w:numPr>
        <w:suppressAutoHyphens w:val="0"/>
        <w:spacing w:line="480" w:lineRule="exact"/>
        <w:ind w:right="20"/>
        <w:jc w:val="both"/>
      </w:pPr>
      <w:r>
        <w:t xml:space="preserve"> здійсниш медико-екологічний аналіз ПЛ, з’ясувати характер впливу тих чи інших геохімічних ситуацій на здоров’я і життєдіяльність людини;</w:t>
      </w:r>
    </w:p>
    <w:p w:rsidR="008E7A5F" w:rsidRDefault="008E7A5F" w:rsidP="007C784C">
      <w:pPr>
        <w:widowControl w:val="0"/>
        <w:numPr>
          <w:ilvl w:val="0"/>
          <w:numId w:val="45"/>
        </w:numPr>
        <w:suppressAutoHyphens w:val="0"/>
        <w:spacing w:line="480" w:lineRule="exact"/>
        <w:ind w:right="20"/>
        <w:jc w:val="both"/>
      </w:pPr>
      <w:r>
        <w:lastRenderedPageBreak/>
        <w:t xml:space="preserve"> дати інтегральну оцінку еколого-геохімічної ситуації в ряді населених пунктів Чернівецької області для подальшої розробки заходів по оптимізації їх екостанів.</w:t>
      </w:r>
    </w:p>
    <w:p w:rsidR="008E7A5F" w:rsidRDefault="008E7A5F" w:rsidP="008E7A5F">
      <w:pPr>
        <w:spacing w:line="480" w:lineRule="exact"/>
        <w:ind w:left="20" w:right="20" w:firstLine="720"/>
        <w:jc w:val="both"/>
      </w:pPr>
      <w:r>
        <w:t>Об’єкт і предмет дослідження. Об’єкт дослідження - поселенські ланд</w:t>
      </w:r>
      <w:r>
        <w:softHyphen/>
        <w:t>шафти (системи населених пунктів) Чернівецької області, а предмет дослідження - методика еколого-геохімічного оцінювання поселенських ланд</w:t>
      </w:r>
      <w:r>
        <w:softHyphen/>
        <w:t>шафтів; ландшафтно-функціональна і ландшафтно-геохімічна структура ПЛ, їх сучасні еколого-геохімічні стани, що формуються в результаті сукупної дії природних і антропогенних чинників; деякі напрямки впливу екостанів на здо</w:t>
      </w:r>
      <w:r>
        <w:softHyphen/>
        <w:t>ров’я людей.</w:t>
      </w:r>
    </w:p>
    <w:p w:rsidR="008E7A5F" w:rsidRDefault="008E7A5F" w:rsidP="008E7A5F">
      <w:pPr>
        <w:spacing w:line="480" w:lineRule="exact"/>
        <w:ind w:left="20" w:right="20" w:firstLine="720"/>
        <w:jc w:val="both"/>
      </w:pPr>
      <w:r>
        <w:t>Методологія та методи дослідження. Дослідження базуються на мето</w:t>
      </w:r>
      <w:r>
        <w:softHyphen/>
        <w:t>дології ландшафтознавства, ландшафтної екології та геохімії ландшафту. Осно</w:t>
      </w:r>
      <w:r>
        <w:softHyphen/>
        <w:t>вними підходами є: геосистемний, ландшафтний, структурно-функціональний, су бстанційно-м і граційний і оцінково-екологічний. Використано методи: експе</w:t>
      </w:r>
      <w:r>
        <w:softHyphen/>
        <w:t>диційних і напївстаціонарних спостережень; ландшафтного, ландшафтно- геохімічного І ландшафтно-екологічного велико- та середньомаспггабного кар</w:t>
      </w:r>
      <w:r>
        <w:softHyphen/>
        <w:t>тографування (масштабу 1:5000, 1:10000, 1:200000); лабораторних фізико- хімічних аналізів; статистичної обробки та систематизації результатів; моделю</w:t>
      </w:r>
      <w:r>
        <w:softHyphen/>
        <w:t>вання; факторно-кореляційного та порівняльного еколого-геохімічного аналізу та оцінки ПЛ.</w:t>
      </w:r>
    </w:p>
    <w:p w:rsidR="008E7A5F" w:rsidRDefault="008E7A5F" w:rsidP="008E7A5F">
      <w:pPr>
        <w:spacing w:line="480" w:lineRule="exact"/>
        <w:ind w:left="20" w:right="20" w:firstLine="720"/>
        <w:jc w:val="both"/>
      </w:pPr>
      <w:r>
        <w:t>В роботі використано матеріали польових досліджень автора (1992- 1998рр.) І результати хімічних аналізів відібраних зразків природних компо</w:t>
      </w:r>
      <w:r>
        <w:softHyphen/>
        <w:t>нентів (більше 1000 проб), фондові матеріали кафедри фізичної географії і раціонального природокористування, ландшафтно-геохімічної лабораторії Чернівецького національного університету імені Юрія Федьковича (1990- 1998рр.), НВО “Укргеологія”, УкрНДІГІР “Укрземпроект”, управління екології та природних ресурсів Чернівецької області та обласної санітарно- епідеміологічної станції (1988-1998рр.); тематичні великомасштабні карти, нау</w:t>
      </w:r>
      <w:r>
        <w:softHyphen/>
        <w:t>кові публікації та нормативні документи.</w:t>
      </w:r>
    </w:p>
    <w:p w:rsidR="008E7A5F" w:rsidRDefault="008E7A5F" w:rsidP="008E7A5F">
      <w:pPr>
        <w:pStyle w:val="2ff3"/>
        <w:shd w:val="clear" w:color="auto" w:fill="auto"/>
        <w:spacing w:line="480" w:lineRule="exact"/>
        <w:ind w:left="20" w:firstLine="720"/>
        <w:jc w:val="both"/>
      </w:pPr>
      <w:r>
        <w:t xml:space="preserve">Наукова новизна дослідження </w:t>
      </w:r>
      <w:r>
        <w:rPr>
          <w:rStyle w:val="2f5"/>
        </w:rPr>
        <w:t>полягає в наступному:</w:t>
      </w:r>
    </w:p>
    <w:p w:rsidR="008E7A5F" w:rsidRDefault="008E7A5F" w:rsidP="008E7A5F">
      <w:pPr>
        <w:spacing w:line="480" w:lineRule="exact"/>
        <w:ind w:left="20" w:right="20" w:firstLine="720"/>
        <w:jc w:val="both"/>
      </w:pPr>
      <w:r>
        <w:t xml:space="preserve">Розвинуто теоретико-методичні положення аналізу та оцінки еколого- геохімічних особливостей поселенських ландшафтів; обгрунтовано основні підходи до вивчення цих </w:t>
      </w:r>
      <w:r>
        <w:rPr>
          <w:lang w:eastAsia="ru-RU" w:bidi="ru-RU"/>
        </w:rPr>
        <w:t>геосистем;</w:t>
      </w:r>
    </w:p>
    <w:p w:rsidR="008E7A5F" w:rsidRDefault="008E7A5F" w:rsidP="008E7A5F">
      <w:pPr>
        <w:spacing w:line="480" w:lineRule="exact"/>
        <w:ind w:left="20" w:right="20" w:firstLine="720"/>
        <w:jc w:val="both"/>
      </w:pPr>
      <w:r>
        <w:t>Виявлено закономірності ландшафгно-функціоііальної та геохімічної ор</w:t>
      </w:r>
      <w:r>
        <w:softHyphen/>
        <w:t xml:space="preserve">ганізації сільських та міських поселенських </w:t>
      </w:r>
      <w:r w:rsidRPr="00C56F32">
        <w:rPr>
          <w:lang w:eastAsia="ru-RU" w:bidi="ru-RU"/>
        </w:rPr>
        <w:t xml:space="preserve">геосистем </w:t>
      </w:r>
      <w:r>
        <w:t>регіону, їх роль у фор</w:t>
      </w:r>
      <w:r>
        <w:softHyphen/>
        <w:t>муванні еколого-геохімічної ситуації;</w:t>
      </w:r>
    </w:p>
    <w:p w:rsidR="008E7A5F" w:rsidRDefault="008E7A5F" w:rsidP="008E7A5F">
      <w:pPr>
        <w:spacing w:line="480" w:lineRule="exact"/>
        <w:ind w:left="20" w:right="20" w:firstLine="720"/>
        <w:jc w:val="both"/>
      </w:pPr>
      <w:r>
        <w:lastRenderedPageBreak/>
        <w:t>Вдосконалено методику геохімічного аналізу та оцінки екостанів посе</w:t>
      </w:r>
      <w:r>
        <w:softHyphen/>
        <w:t>ленських ландшафтів. Для цього використано такі екогеохімічні показники: ко</w:t>
      </w:r>
      <w:r>
        <w:softHyphen/>
        <w:t xml:space="preserve">ефіцієнт небезпечності </w:t>
      </w:r>
      <w:r w:rsidRPr="00C56F32">
        <w:rPr>
          <w:lang w:eastAsia="ru-RU" w:bidi="ru-RU"/>
        </w:rPr>
        <w:t xml:space="preserve">(Кё), </w:t>
      </w:r>
      <w:r>
        <w:t>сумарний показник забруднення (!£с), показник ін</w:t>
      </w:r>
      <w:r>
        <w:softHyphen/>
        <w:t>тенсивності забруднення природного компоненту (Р]), інтегральний показник екологічної небезпеки ландшафтного комплексу (1(1), інтенсивний (В7.) та стан</w:t>
      </w:r>
      <w:r>
        <w:softHyphen/>
        <w:t>дартизований (Бг) показник захворюваності і смертності населення, показник гостроти екологічної ситуації ландшафтного комплексу (Ев);</w:t>
      </w:r>
    </w:p>
    <w:p w:rsidR="008E7A5F" w:rsidRDefault="008E7A5F" w:rsidP="008E7A5F">
      <w:pPr>
        <w:spacing w:line="480" w:lineRule="exact"/>
        <w:ind w:left="20" w:right="20" w:firstLine="720"/>
        <w:jc w:val="both"/>
      </w:pPr>
      <w:r>
        <w:t>Одержано нові дані про фонові геохімічні характеристики, вміст хімічних елементів у природних компонентах, техногенне геохімічне навантаження на ландшафтні комплекси малих міст і сільських поселень Чернівецької області;</w:t>
      </w:r>
    </w:p>
    <w:p w:rsidR="008E7A5F" w:rsidRDefault="008E7A5F" w:rsidP="008E7A5F">
      <w:pPr>
        <w:spacing w:line="480" w:lineRule="exact"/>
        <w:ind w:left="20" w:right="20" w:firstLine="720"/>
        <w:jc w:val="both"/>
      </w:pPr>
      <w:r>
        <w:t xml:space="preserve">Розроблено типологію поселенських </w:t>
      </w:r>
      <w:r>
        <w:rPr>
          <w:lang w:eastAsia="ru-RU" w:bidi="ru-RU"/>
        </w:rPr>
        <w:t xml:space="preserve">геосистем </w:t>
      </w:r>
      <w:r>
        <w:t>регіону за ландшафтно- геохімічними властивостями та проведено їх геохімічне районування;</w:t>
      </w:r>
    </w:p>
    <w:p w:rsidR="008E7A5F" w:rsidRDefault="008E7A5F" w:rsidP="008E7A5F">
      <w:pPr>
        <w:spacing w:line="480" w:lineRule="exact"/>
        <w:ind w:left="20" w:right="20" w:firstLine="720"/>
        <w:jc w:val="both"/>
      </w:pPr>
      <w:r>
        <w:t>Дано інтегральну оцінку еколого-геохімічної ситуації в населених пунк</w:t>
      </w:r>
      <w:r>
        <w:softHyphen/>
        <w:t>тах Чернівецької області.</w:t>
      </w:r>
    </w:p>
    <w:p w:rsidR="008E7A5F" w:rsidRDefault="008E7A5F" w:rsidP="008E7A5F">
      <w:pPr>
        <w:spacing w:line="480" w:lineRule="exact"/>
        <w:ind w:left="20" w:right="20" w:firstLine="720"/>
        <w:jc w:val="both"/>
      </w:pPr>
      <w:r>
        <w:t>Складено серію карг окремих населених пунктів (їх ландшафтно-функціональ</w:t>
      </w:r>
      <w:r>
        <w:softHyphen/>
        <w:t>них комплексів, ландшафтно-геохімічних систем та екологічних ситуацій);</w:t>
      </w:r>
    </w:p>
    <w:p w:rsidR="008E7A5F" w:rsidRDefault="008E7A5F" w:rsidP="008E7A5F">
      <w:pPr>
        <w:spacing w:line="480" w:lineRule="exact"/>
        <w:ind w:left="20" w:right="20" w:firstLine="720"/>
        <w:jc w:val="both"/>
      </w:pPr>
      <w:r>
        <w:rPr>
          <w:rStyle w:val="affffff1"/>
        </w:rPr>
        <w:t xml:space="preserve">Практичне значення одержаних результатів. </w:t>
      </w:r>
      <w:r>
        <w:t>Результати досліджень включені до звітів держбюджетних наукових тем в Чернівецькому національному університеті. Вони використані при розробці екологічного об</w:t>
      </w:r>
      <w:r>
        <w:softHyphen/>
        <w:t>грунтування регіональних схем раціонального природокористування та про</w:t>
      </w:r>
      <w:r>
        <w:softHyphen/>
        <w:t>ектів районних планувань області; при вивченні екстремальних екологічних си</w:t>
      </w:r>
      <w:r>
        <w:softHyphen/>
        <w:t>туацій та розробки моделі геоекологічного моніторингу. Методика еколого- геохімічних досліджень поселенських ландшафтів може бути використана та</w:t>
      </w:r>
      <w:r>
        <w:softHyphen/>
        <w:t>кож при складанні карт екологічного стану ПЛ інших регіонів України. Нау</w:t>
      </w:r>
      <w:r>
        <w:softHyphen/>
        <w:t>кові розробки реалізовані при підготовці та викладанні курсів “Геохімія ланд</w:t>
      </w:r>
      <w:r>
        <w:softHyphen/>
        <w:t>шафту”, “Ландшафтна екологія”, з яких видані (у співавторстві) навчальні посібники та методичні вказівки.</w:t>
      </w:r>
    </w:p>
    <w:p w:rsidR="008E7A5F" w:rsidRDefault="008E7A5F" w:rsidP="008E7A5F">
      <w:pPr>
        <w:spacing w:line="485" w:lineRule="exact"/>
        <w:ind w:left="20" w:right="20" w:firstLine="720"/>
        <w:jc w:val="both"/>
      </w:pPr>
      <w:r>
        <w:rPr>
          <w:rStyle w:val="affffff1"/>
        </w:rPr>
        <w:t xml:space="preserve">Особистий внесок здобувача </w:t>
      </w:r>
      <w:r>
        <w:t>полягає у розробці та вдосконаленні мето</w:t>
      </w:r>
      <w:r>
        <w:softHyphen/>
        <w:t>дики великомасштабного еколого-геохімічного картографування, аналізу та оцінки територій 8 малих міст і 120 сільських поселень. Проведені польові, ла</w:t>
      </w:r>
      <w:r>
        <w:softHyphen/>
        <w:t>бораторні та камеральні дослідження, які спрямовані на виявлення ландшафт</w:t>
      </w:r>
      <w:r>
        <w:softHyphen/>
        <w:t xml:space="preserve">но-геохімічної структури цих геосистем. Самостійно </w:t>
      </w:r>
      <w:r>
        <w:lastRenderedPageBreak/>
        <w:t>розроблена і здійснена ти</w:t>
      </w:r>
      <w:r>
        <w:softHyphen/>
        <w:t>пологічна класифікація поселенських геосистем за їх геохімічними властиво</w:t>
      </w:r>
      <w:r>
        <w:softHyphen/>
        <w:t>стями, проведено їх геохімічне районування та екологічну оцінку. Складено серію ландшафто-геохімічних і геоекологічних карі регіону.</w:t>
      </w:r>
    </w:p>
    <w:p w:rsidR="008E7A5F" w:rsidRDefault="008E7A5F" w:rsidP="008E7A5F">
      <w:pPr>
        <w:spacing w:line="485" w:lineRule="exact"/>
        <w:ind w:left="20" w:right="20" w:firstLine="720"/>
        <w:jc w:val="both"/>
      </w:pPr>
      <w:r>
        <w:t>Апробація роботи. Основні положення роботи доповідались та обгово</w:t>
      </w:r>
      <w:r>
        <w:softHyphen/>
        <w:t>рювались на міжнародних, всеукраїнських і регіональних наукових та науково- практичних конференціях: “Мікроелеменгози людини” (Москва, 1989); ""Напрямки становлення і розвитку господарського механізму в умовах еко</w:t>
      </w:r>
      <w:r>
        <w:softHyphen/>
        <w:t>номічної самостійності регіону” (Чернівці, 1990); “Сучасні географічні пробле</w:t>
      </w:r>
      <w:r>
        <w:softHyphen/>
        <w:t>ми УРСР” (Київ, 1990); ‘"Навколишнє середовище і здоров’я” (Чернівці, 1993); “Еколого-географічні дослідження в сучасній географічній науці” (Тернопіль, 1999); “Проблеми раціонального використання, охорони і відтворення природ</w:t>
      </w:r>
      <w:r>
        <w:softHyphen/>
        <w:t>но-ресурсного потенціалу України” (Чернівці, 2000); на науково-теоретичних семінарах викладачів факультету та кафедри (1996-2000рр ).</w:t>
      </w:r>
    </w:p>
    <w:p w:rsidR="008E7A5F" w:rsidRDefault="008E7A5F" w:rsidP="008E7A5F">
      <w:pPr>
        <w:spacing w:line="485" w:lineRule="exact"/>
        <w:ind w:left="20" w:right="20" w:firstLine="720"/>
        <w:jc w:val="both"/>
      </w:pPr>
      <w:r>
        <w:rPr>
          <w:rStyle w:val="affffff1"/>
        </w:rPr>
        <w:t xml:space="preserve">Публікації </w:t>
      </w:r>
      <w:r>
        <w:t>За темою дисертаційної роботи опубліковано 13 наукових робіт (в т. ч. 7 — у співавторстві), з них 3 у виданнях, які рекомендовані ВАК України.</w:t>
      </w:r>
    </w:p>
    <w:p w:rsidR="00474B03" w:rsidRDefault="00474B03" w:rsidP="00474B03">
      <w:pPr>
        <w:pStyle w:val="afffffff1"/>
      </w:pPr>
    </w:p>
    <w:p w:rsidR="008E7A5F" w:rsidRDefault="008E7A5F" w:rsidP="00474B03">
      <w:pPr>
        <w:pStyle w:val="afffffff1"/>
      </w:pPr>
    </w:p>
    <w:p w:rsidR="008E7A5F" w:rsidRDefault="008E7A5F" w:rsidP="00474B03">
      <w:pPr>
        <w:pStyle w:val="afffffff1"/>
      </w:pPr>
    </w:p>
    <w:p w:rsidR="008E7A5F" w:rsidRDefault="008E7A5F" w:rsidP="008E7A5F">
      <w:pPr>
        <w:pStyle w:val="125"/>
        <w:keepNext/>
        <w:keepLines/>
        <w:shd w:val="clear" w:color="auto" w:fill="auto"/>
        <w:spacing w:after="0" w:line="400" w:lineRule="exact"/>
      </w:pPr>
      <w:bookmarkStart w:id="1" w:name="bookmark22"/>
      <w:r>
        <w:t>висновки</w:t>
      </w:r>
      <w:bookmarkEnd w:id="1"/>
    </w:p>
    <w:p w:rsidR="008E7A5F" w:rsidRDefault="008E7A5F" w:rsidP="007C784C">
      <w:pPr>
        <w:widowControl w:val="0"/>
        <w:numPr>
          <w:ilvl w:val="0"/>
          <w:numId w:val="46"/>
        </w:numPr>
        <w:suppressAutoHyphens w:val="0"/>
        <w:spacing w:line="480" w:lineRule="exact"/>
        <w:ind w:right="20"/>
        <w:jc w:val="both"/>
      </w:pPr>
      <w:r>
        <w:t xml:space="preserve"> Поселенські ландшафти Чернівецької області відрізняються більш скла</w:t>
      </w:r>
      <w:r>
        <w:softHyphen/>
        <w:t>дною ландшафтно-функціональною структурою, меншим рівнем їх стійкості, більшим динамізмом і активністю геохімічних процесів і, як правило, менш сприятливим для життєдіяльності людини екосередовшцем.</w:t>
      </w:r>
    </w:p>
    <w:p w:rsidR="008E7A5F" w:rsidRDefault="008E7A5F" w:rsidP="007C784C">
      <w:pPr>
        <w:widowControl w:val="0"/>
        <w:numPr>
          <w:ilvl w:val="0"/>
          <w:numId w:val="46"/>
        </w:numPr>
        <w:suppressAutoHyphens w:val="0"/>
        <w:spacing w:line="480" w:lineRule="exact"/>
        <w:ind w:right="20"/>
        <w:jc w:val="both"/>
      </w:pPr>
      <w:r>
        <w:t xml:space="preserve"> Еколого-геохімічний аналіз і оцінка поселенських ландшафтів базується на таких основних підходах: геосистемний; структурно-функціональний; суб- стаційно-міграційний; оцінково-екологічний.</w:t>
      </w:r>
    </w:p>
    <w:p w:rsidR="008E7A5F" w:rsidRDefault="008E7A5F" w:rsidP="007C784C">
      <w:pPr>
        <w:widowControl w:val="0"/>
        <w:numPr>
          <w:ilvl w:val="0"/>
          <w:numId w:val="46"/>
        </w:numPr>
        <w:suppressAutoHyphens w:val="0"/>
        <w:spacing w:line="480" w:lineRule="exact"/>
        <w:ind w:right="20"/>
        <w:jc w:val="both"/>
      </w:pPr>
      <w:r>
        <w:t xml:space="preserve"> Еколого-геохімічні властивості ПЛ значною мірою визначаються їх ландшафтними особливостями. Тому дослідження поселенських геосистем не</w:t>
      </w:r>
      <w:r>
        <w:softHyphen/>
        <w:t xml:space="preserve">обхідно проводити на ландшафтній основі (карти ландшафтно-функціональних комплексів). Основними одиницями великомасштабного картографування є ландшафтно-функціональна </w:t>
      </w:r>
      <w:r>
        <w:lastRenderedPageBreak/>
        <w:t>місцевість і урочище. Ці комплекси досить чітко відображають екологічні властивості і ступінь антропогенної перетвореносгі ПТК, в їх межах вивчається характер сформованих техногенних аномалій (гео- екотопів) і можливості їх трансформації.</w:t>
      </w:r>
    </w:p>
    <w:p w:rsidR="008E7A5F" w:rsidRDefault="008E7A5F" w:rsidP="008E7A5F">
      <w:pPr>
        <w:spacing w:line="480" w:lineRule="exact"/>
        <w:ind w:left="20" w:right="20" w:firstLine="580"/>
        <w:jc w:val="both"/>
      </w:pPr>
      <w:r>
        <w:t>Проведений аналіз дозволив виділити в межах Чернівецької області 40 ка</w:t>
      </w:r>
      <w:r>
        <w:softHyphen/>
        <w:t xml:space="preserve">тегорій поселенських </w:t>
      </w:r>
      <w:r>
        <w:rPr>
          <w:rStyle w:val="49"/>
        </w:rPr>
        <w:t>ландшаф</w:t>
      </w:r>
      <w:r>
        <w:t>тів за їх геохімічними особливостями. Дана ти</w:t>
      </w:r>
      <w:r>
        <w:softHyphen/>
        <w:t>пологія проведена вперше і доповнює рад “типологічних ліній” поселенських геосистем. Вона показала, що еколого-геохімічні особливості ПЛ в значній мірі залежать від характеру поєднання (спряження) та різноманіття ЛГС. Вказана різноманітність виявилась більш складною в каскадних лісолучних ЛГС (на</w:t>
      </w:r>
      <w:r>
        <w:softHyphen/>
        <w:t>приклад, м. Сторожинець). Тут, поряд з іншими, особливу роль відіграє супера- квальний режим, що сприяє більшій міграційній здатності хімічних елементів і стійкості цих ЛГС до забруднення.</w:t>
      </w:r>
    </w:p>
    <w:p w:rsidR="008E7A5F" w:rsidRDefault="008E7A5F" w:rsidP="007C784C">
      <w:pPr>
        <w:widowControl w:val="0"/>
        <w:numPr>
          <w:ilvl w:val="0"/>
          <w:numId w:val="46"/>
        </w:numPr>
        <w:suppressAutoHyphens w:val="0"/>
        <w:spacing w:line="480" w:lineRule="exact"/>
        <w:ind w:right="20"/>
        <w:jc w:val="both"/>
      </w:pPr>
      <w:r>
        <w:t xml:space="preserve"> Господарська діяльність людини корінним чином змінила природно- геохімічні умови та екологічний стан поселенських ландшафтів. В міських ландшафтах області сформувались контрастні геохімічні поля з максимальними значеннями коефіцієнтів концентрації РЬ, Хп, Си — в фунтах; сульфату, двооки</w:t>
      </w:r>
      <w:r>
        <w:softHyphen/>
        <w:t>су азоту, аміаку — в фунтових водах. Елементарні ЛГС Н-Са і Са-Іе класів трансформувались у Са-клас техногенних ландшафтів. Показники жорсткості грунтових вод ГОІ лісостепової зони часто перевищують гранично допустимі норми (м. Хотин, Заставна, смт. Кельменді). Радіальна та латеральна диференці</w:t>
      </w:r>
      <w:r>
        <w:softHyphen/>
        <w:t>ація хімічних елементів у ландшафтах свідчить про рухомість міді, цинку, сви</w:t>
      </w:r>
      <w:r>
        <w:softHyphen/>
        <w:t xml:space="preserve">нцю та ін. На геохімічних бар’фах - біогенному, техногенному, сорбційному - відбувається акумуляція ряду елементів (РЬ, </w:t>
      </w:r>
      <w:r>
        <w:rPr>
          <w:rStyle w:val="-1pt0"/>
        </w:rPr>
        <w:t>7л,</w:t>
      </w:r>
      <w:r>
        <w:t xml:space="preserve"> Си, V та ін.).</w:t>
      </w:r>
    </w:p>
    <w:p w:rsidR="008E7A5F" w:rsidRDefault="008E7A5F" w:rsidP="007C784C">
      <w:pPr>
        <w:widowControl w:val="0"/>
        <w:numPr>
          <w:ilvl w:val="0"/>
          <w:numId w:val="46"/>
        </w:numPr>
        <w:suppressAutoHyphens w:val="0"/>
        <w:spacing w:line="480" w:lineRule="exact"/>
        <w:ind w:right="20"/>
        <w:jc w:val="both"/>
      </w:pPr>
      <w:r>
        <w:t xml:space="preserve"> Оцінка геохімічного навантаження в поселенських ландшафтах здійсне</w:t>
      </w:r>
      <w:r>
        <w:softHyphen/>
        <w:t>на за допомогою сумарного та інтенсивного показників забруднення. Серед ма</w:t>
      </w:r>
      <w:r>
        <w:softHyphen/>
        <w:t>лих міст області значніш геохімічним навантаженням відзначаються Хотин і Сторожинець (7,С - 10-20). Це свідчить про досить інтенсивний техногенно- геохімічний тиск, що пов’язаний із більш значною концентрацією промислових підприємств і автотранспортних засобів.</w:t>
      </w:r>
    </w:p>
    <w:p w:rsidR="008E7A5F" w:rsidRDefault="008E7A5F" w:rsidP="007C784C">
      <w:pPr>
        <w:widowControl w:val="0"/>
        <w:numPr>
          <w:ilvl w:val="0"/>
          <w:numId w:val="46"/>
        </w:numPr>
        <w:suppressAutoHyphens w:val="0"/>
        <w:spacing w:line="480" w:lineRule="exact"/>
        <w:ind w:right="20"/>
        <w:jc w:val="both"/>
      </w:pPr>
      <w:r>
        <w:t xml:space="preserve"> При визначені критеріїв оцінки ступеня гостроти екологічної ситуації території головним є принцип пріоритетності показників захворюваності та ін</w:t>
      </w:r>
      <w:r>
        <w:softHyphen/>
        <w:t>тегральних показників екологічної небезпеки в ландшафті. Спостерігається чіт</w:t>
      </w:r>
      <w:r>
        <w:softHyphen/>
        <w:t xml:space="preserve">ка просторова кореляційна залежність </w:t>
      </w:r>
      <w:r>
        <w:lastRenderedPageBreak/>
        <w:t>показників смертності населення від он- козахворювань і гостроти ступеня екологічної ситуації в ПЛ (особливо в Дніст- ровсько-Репуженському, Рингачському, Кельмеїіецькому 111Р).</w:t>
      </w:r>
    </w:p>
    <w:p w:rsidR="008E7A5F" w:rsidRDefault="008E7A5F" w:rsidP="007C784C">
      <w:pPr>
        <w:widowControl w:val="0"/>
        <w:numPr>
          <w:ilvl w:val="0"/>
          <w:numId w:val="46"/>
        </w:numPr>
        <w:suppressAutoHyphens w:val="0"/>
        <w:spacing w:line="480" w:lineRule="exact"/>
        <w:ind w:right="20"/>
        <w:jc w:val="both"/>
      </w:pPr>
      <w:r>
        <w:t xml:space="preserve"> Нколого-геохімічний аналіз дав можливість оцінити, в цілому, стан по</w:t>
      </w:r>
      <w:r>
        <w:softHyphen/>
        <w:t xml:space="preserve">селенських </w:t>
      </w:r>
      <w:r>
        <w:rPr>
          <w:rStyle w:val="49"/>
        </w:rPr>
        <w:t>ландшаф</w:t>
      </w:r>
      <w:r>
        <w:t>тів регіону, як помірно-сприятливий І задовільний (часті випадки з погіршеним і напруженим екостаном). Одним із найважливіших зав</w:t>
      </w:r>
      <w:r>
        <w:softHyphen/>
        <w:t>дань подальшого дослідження поселенських ландшафтів є розробка моделі сис</w:t>
      </w:r>
      <w:r>
        <w:softHyphen/>
        <w:t xml:space="preserve">теми контролю забруднення території, методів регламентування, регулювання їх використання, способів </w:t>
      </w:r>
      <w:r>
        <w:rPr>
          <w:rStyle w:val="49"/>
        </w:rPr>
        <w:t>підвище</w:t>
      </w:r>
      <w:r>
        <w:t>ння стійкості до техногенних навантажень, ош имізації їх екостанів і упр</w:t>
      </w:r>
      <w:r>
        <w:rPr>
          <w:rStyle w:val="49"/>
        </w:rPr>
        <w:t>авління</w:t>
      </w:r>
      <w:r>
        <w:t xml:space="preserve"> ними. Необхідна також розробка таких за</w:t>
      </w:r>
      <w:r>
        <w:softHyphen/>
        <w:t>собів контролю довкілля, які максимально точно дозволили б локалізували і ліквідувати несприятливі ситуації. Це дозволить істотно понизити рівень захво</w:t>
      </w:r>
      <w:r>
        <w:softHyphen/>
        <w:t>рюваності населення, нормалізувати демографічну ситуацію в регіонах.</w:t>
      </w:r>
    </w:p>
    <w:p w:rsidR="008E7A5F" w:rsidRDefault="008E7A5F" w:rsidP="008E7A5F">
      <w:pPr>
        <w:pStyle w:val="324"/>
        <w:keepNext/>
        <w:keepLines/>
        <w:shd w:val="clear" w:color="auto" w:fill="auto"/>
        <w:spacing w:after="77" w:line="300" w:lineRule="exact"/>
      </w:pPr>
      <w:bookmarkStart w:id="2" w:name="bookmark23"/>
      <w:r>
        <w:t>СПИСОК ЛІТЕРАТУРИ</w:t>
      </w:r>
      <w:bookmarkEnd w:id="2"/>
    </w:p>
    <w:p w:rsidR="008E7A5F" w:rsidRDefault="008E7A5F" w:rsidP="007C784C">
      <w:pPr>
        <w:widowControl w:val="0"/>
        <w:numPr>
          <w:ilvl w:val="0"/>
          <w:numId w:val="47"/>
        </w:numPr>
        <w:suppressAutoHyphens w:val="0"/>
        <w:spacing w:line="480" w:lineRule="exact"/>
        <w:ind w:right="20"/>
        <w:jc w:val="both"/>
      </w:pPr>
      <w:r>
        <w:t xml:space="preserve"> Авессаломова И.А. </w:t>
      </w:r>
      <w:r>
        <w:rPr>
          <w:lang w:eastAsia="ru-RU" w:bidi="ru-RU"/>
        </w:rPr>
        <w:t>Геохимические показатели при изучении ландшафтов: Учеб. - метод, пособие. - М.: Изд-во Моск. ун-та, 1987. -108 с.</w:t>
      </w:r>
    </w:p>
    <w:p w:rsidR="008E7A5F" w:rsidRDefault="008E7A5F" w:rsidP="007C784C">
      <w:pPr>
        <w:widowControl w:val="0"/>
        <w:numPr>
          <w:ilvl w:val="0"/>
          <w:numId w:val="47"/>
        </w:numPr>
        <w:suppressAutoHyphens w:val="0"/>
        <w:spacing w:line="480" w:lineRule="exact"/>
        <w:ind w:right="20"/>
        <w:jc w:val="both"/>
      </w:pPr>
      <w:r>
        <w:rPr>
          <w:lang w:eastAsia="ru-RU" w:bidi="ru-RU"/>
        </w:rPr>
        <w:t xml:space="preserve"> Авцын А.П. Введение в географическую патологию. - М., Медицина, 1972. -328 с.</w:t>
      </w:r>
    </w:p>
    <w:p w:rsidR="008E7A5F" w:rsidRDefault="008E7A5F" w:rsidP="007C784C">
      <w:pPr>
        <w:widowControl w:val="0"/>
        <w:numPr>
          <w:ilvl w:val="0"/>
          <w:numId w:val="47"/>
        </w:numPr>
        <w:suppressAutoHyphens w:val="0"/>
        <w:spacing w:line="480" w:lineRule="exact"/>
        <w:ind w:right="20"/>
        <w:jc w:val="both"/>
      </w:pPr>
      <w:r>
        <w:rPr>
          <w:lang w:eastAsia="ru-RU" w:bidi="ru-RU"/>
        </w:rPr>
        <w:t xml:space="preserve"> Адаменко О.М., Антонишин </w:t>
      </w:r>
      <w:r>
        <w:t xml:space="preserve">Г.І. Екологічні проблеми </w:t>
      </w:r>
      <w:r>
        <w:rPr>
          <w:lang w:eastAsia="ru-RU" w:bidi="ru-RU"/>
        </w:rPr>
        <w:t xml:space="preserve">м. </w:t>
      </w:r>
      <w:r>
        <w:t xml:space="preserve">Івано-Франківська </w:t>
      </w:r>
      <w:r>
        <w:rPr>
          <w:lang w:eastAsia="ru-RU" w:bidi="ru-RU"/>
        </w:rPr>
        <w:t xml:space="preserve">// </w:t>
      </w:r>
      <w:r>
        <w:t>Геоекологічні дослідження екосистем України. - К.: Манускрипт, 1996. - С. 61-66.</w:t>
      </w:r>
    </w:p>
    <w:p w:rsidR="008E7A5F" w:rsidRDefault="008E7A5F" w:rsidP="007C784C">
      <w:pPr>
        <w:widowControl w:val="0"/>
        <w:numPr>
          <w:ilvl w:val="0"/>
          <w:numId w:val="47"/>
        </w:numPr>
        <w:suppressAutoHyphens w:val="0"/>
        <w:spacing w:line="480" w:lineRule="exact"/>
        <w:ind w:right="20"/>
        <w:jc w:val="both"/>
      </w:pPr>
      <w:r>
        <w:t xml:space="preserve"> </w:t>
      </w:r>
      <w:r w:rsidRPr="00EB4D77">
        <w:rPr>
          <w:lang w:val="uk-UA" w:eastAsia="ru-RU" w:bidi="ru-RU"/>
        </w:rPr>
        <w:t xml:space="preserve">Адаменко </w:t>
      </w:r>
      <w:r>
        <w:t>О.М. Інформаційно-керуючі системи екологічного моніторингу на прикладі Карпатського регіону // Український географічний журнал. - Київ, 1993. -№3. -С. 8-14.</w:t>
      </w:r>
    </w:p>
    <w:p w:rsidR="008E7A5F" w:rsidRDefault="008E7A5F" w:rsidP="007C784C">
      <w:pPr>
        <w:widowControl w:val="0"/>
        <w:numPr>
          <w:ilvl w:val="0"/>
          <w:numId w:val="47"/>
        </w:numPr>
        <w:suppressAutoHyphens w:val="0"/>
        <w:spacing w:line="480" w:lineRule="exact"/>
        <w:ind w:right="20"/>
        <w:jc w:val="both"/>
      </w:pPr>
      <w:r>
        <w:t xml:space="preserve"> </w:t>
      </w:r>
      <w:r>
        <w:rPr>
          <w:lang w:eastAsia="ru-RU" w:bidi="ru-RU"/>
        </w:rPr>
        <w:t xml:space="preserve">Адаменко </w:t>
      </w:r>
      <w:r>
        <w:t xml:space="preserve">О.М., Рудько Г.И. </w:t>
      </w:r>
      <w:r>
        <w:rPr>
          <w:lang w:eastAsia="ru-RU" w:bidi="ru-RU"/>
        </w:rPr>
        <w:t xml:space="preserve">Основы экологической геологии. </w:t>
      </w:r>
      <w:r>
        <w:t xml:space="preserve">- </w:t>
      </w:r>
      <w:r>
        <w:rPr>
          <w:lang w:eastAsia="ru-RU" w:bidi="ru-RU"/>
        </w:rPr>
        <w:t>К.: Мануск</w:t>
      </w:r>
      <w:r>
        <w:rPr>
          <w:lang w:eastAsia="ru-RU" w:bidi="ru-RU"/>
        </w:rPr>
        <w:softHyphen/>
        <w:t>рипт, 1995. -211с.</w:t>
      </w:r>
    </w:p>
    <w:p w:rsidR="008E7A5F" w:rsidRDefault="008E7A5F" w:rsidP="007C784C">
      <w:pPr>
        <w:widowControl w:val="0"/>
        <w:numPr>
          <w:ilvl w:val="0"/>
          <w:numId w:val="47"/>
        </w:numPr>
        <w:suppressAutoHyphens w:val="0"/>
        <w:spacing w:line="480" w:lineRule="exact"/>
        <w:ind w:right="20"/>
        <w:jc w:val="both"/>
      </w:pPr>
      <w:r>
        <w:rPr>
          <w:lang w:eastAsia="ru-RU" w:bidi="ru-RU"/>
        </w:rPr>
        <w:t xml:space="preserve"> Алаев Е.Б. Экономико-географическая терминология. - М.: Мысль, 1977. - С. 82-83.</w:t>
      </w:r>
    </w:p>
    <w:p w:rsidR="008E7A5F" w:rsidRDefault="008E7A5F" w:rsidP="007C784C">
      <w:pPr>
        <w:widowControl w:val="0"/>
        <w:numPr>
          <w:ilvl w:val="0"/>
          <w:numId w:val="47"/>
        </w:numPr>
        <w:suppressAutoHyphens w:val="0"/>
        <w:spacing w:line="480" w:lineRule="exact"/>
        <w:ind w:right="20"/>
        <w:jc w:val="both"/>
      </w:pPr>
      <w:r>
        <w:rPr>
          <w:lang w:eastAsia="ru-RU" w:bidi="ru-RU"/>
        </w:rPr>
        <w:t xml:space="preserve"> Аненская Г.Н., Видина А.А., Жукова В.К. и др. Морфологическая структура географического ландшафта. - М.: Изд-во Моск. ун-та, 1962. - 55 с.</w:t>
      </w:r>
    </w:p>
    <w:p w:rsidR="008E7A5F" w:rsidRDefault="008E7A5F" w:rsidP="007C784C">
      <w:pPr>
        <w:widowControl w:val="0"/>
        <w:numPr>
          <w:ilvl w:val="0"/>
          <w:numId w:val="47"/>
        </w:numPr>
        <w:suppressAutoHyphens w:val="0"/>
        <w:spacing w:line="480" w:lineRule="exact"/>
        <w:ind w:right="20"/>
        <w:jc w:val="both"/>
      </w:pPr>
      <w:r>
        <w:rPr>
          <w:lang w:eastAsia="ru-RU" w:bidi="ru-RU"/>
        </w:rPr>
        <w:t xml:space="preserve"> Анализ ландшафтной структуры территории г. Черновцы для целей эколо</w:t>
      </w:r>
      <w:r>
        <w:rPr>
          <w:lang w:eastAsia="ru-RU" w:bidi="ru-RU"/>
        </w:rPr>
        <w:softHyphen/>
        <w:t>гического мониторинга / Гуцуляк В.Н.; Черновиц. ун-т. - Черновцы, 1989. - 31 с.</w:t>
      </w:r>
    </w:p>
    <w:p w:rsidR="008E7A5F" w:rsidRDefault="008E7A5F" w:rsidP="007C784C">
      <w:pPr>
        <w:widowControl w:val="0"/>
        <w:numPr>
          <w:ilvl w:val="0"/>
          <w:numId w:val="47"/>
        </w:numPr>
        <w:suppressAutoHyphens w:val="0"/>
        <w:spacing w:line="480" w:lineRule="exact"/>
        <w:jc w:val="both"/>
      </w:pPr>
      <w:r>
        <w:rPr>
          <w:lang w:eastAsia="ru-RU" w:bidi="ru-RU"/>
        </w:rPr>
        <w:t xml:space="preserve"> Армацд Д.Л. Наука о ландшафте. - М.: Мысль; 1975. - 288 с.</w:t>
      </w:r>
    </w:p>
    <w:p w:rsidR="008E7A5F" w:rsidRDefault="008E7A5F" w:rsidP="008E7A5F">
      <w:pPr>
        <w:spacing w:line="480" w:lineRule="exact"/>
      </w:pPr>
      <w:r w:rsidRPr="00EB4D77">
        <w:rPr>
          <w:lang w:val="uk-UA" w:eastAsia="ru-RU" w:bidi="ru-RU"/>
        </w:rPr>
        <w:t>Ю.Барановський В.</w:t>
      </w:r>
      <w:r>
        <w:t xml:space="preserve">А. Екологічна географія і екологічна картографія. - </w:t>
      </w:r>
      <w:r w:rsidRPr="00EB4D77">
        <w:rPr>
          <w:lang w:val="uk-UA" w:eastAsia="ru-RU" w:bidi="ru-RU"/>
        </w:rPr>
        <w:t xml:space="preserve">К.: </w:t>
      </w:r>
      <w:r>
        <w:t>Фі-</w:t>
      </w:r>
    </w:p>
    <w:p w:rsidR="008E7A5F" w:rsidRDefault="008E7A5F" w:rsidP="008E7A5F">
      <w:pPr>
        <w:spacing w:line="480" w:lineRule="exact"/>
        <w:ind w:left="360"/>
      </w:pPr>
      <w:r>
        <w:t>тосоціоцентр, 2001. - 252 с.</w:t>
      </w:r>
    </w:p>
    <w:p w:rsidR="008E7A5F" w:rsidRDefault="008E7A5F" w:rsidP="008E7A5F">
      <w:pPr>
        <w:spacing w:line="480" w:lineRule="exact"/>
        <w:ind w:left="360" w:right="20"/>
        <w:jc w:val="both"/>
      </w:pPr>
      <w:r>
        <w:rPr>
          <w:lang w:eastAsia="ru-RU" w:bidi="ru-RU"/>
        </w:rPr>
        <w:lastRenderedPageBreak/>
        <w:t xml:space="preserve">П.Безценная </w:t>
      </w:r>
      <w:r>
        <w:t xml:space="preserve">Н.А., </w:t>
      </w:r>
      <w:r>
        <w:rPr>
          <w:lang w:eastAsia="ru-RU" w:bidi="ru-RU"/>
        </w:rPr>
        <w:t xml:space="preserve">Орлов </w:t>
      </w:r>
      <w:r>
        <w:t xml:space="preserve">В.Г. Практикум по </w:t>
      </w:r>
      <w:r>
        <w:rPr>
          <w:lang w:eastAsia="ru-RU" w:bidi="ru-RU"/>
        </w:rPr>
        <w:t>оценке загрязненности водных объектов: Учебное пособие. - Л.: Изд. ЛИИ, 1983. - 54 с.</w:t>
      </w:r>
    </w:p>
    <w:p w:rsidR="008E7A5F" w:rsidRDefault="008E7A5F" w:rsidP="007C784C">
      <w:pPr>
        <w:widowControl w:val="0"/>
        <w:numPr>
          <w:ilvl w:val="0"/>
          <w:numId w:val="48"/>
        </w:numPr>
        <w:suppressAutoHyphens w:val="0"/>
        <w:spacing w:line="480" w:lineRule="exact"/>
        <w:ind w:right="20"/>
        <w:jc w:val="both"/>
      </w:pPr>
      <w:r>
        <w:rPr>
          <w:lang w:eastAsia="ru-RU" w:bidi="ru-RU"/>
        </w:rPr>
        <w:t>Беспамятов Г.П., Кротов Ю.А. Предельно допустимые концентрации хими</w:t>
      </w:r>
      <w:r>
        <w:rPr>
          <w:lang w:eastAsia="ru-RU" w:bidi="ru-RU"/>
        </w:rPr>
        <w:softHyphen/>
        <w:t>ческих веществ в окружающей среде. - Л.: Химик, 1985. - 120 с.</w:t>
      </w:r>
    </w:p>
    <w:p w:rsidR="008E7A5F" w:rsidRDefault="008E7A5F" w:rsidP="007C784C">
      <w:pPr>
        <w:widowControl w:val="0"/>
        <w:numPr>
          <w:ilvl w:val="0"/>
          <w:numId w:val="48"/>
        </w:numPr>
        <w:suppressAutoHyphens w:val="0"/>
        <w:spacing w:line="480" w:lineRule="exact"/>
        <w:ind w:right="20"/>
        <w:jc w:val="both"/>
        <w:sectPr w:rsidR="008E7A5F">
          <w:headerReference w:type="even" r:id="rId9"/>
          <w:headerReference w:type="default" r:id="rId10"/>
          <w:pgSz w:w="16838" w:h="23810"/>
          <w:pgMar w:top="5631" w:right="3478" w:bottom="4239" w:left="3478" w:header="0" w:footer="3" w:gutter="180"/>
          <w:cols w:space="720"/>
          <w:noEndnote/>
          <w:docGrid w:linePitch="360"/>
        </w:sectPr>
      </w:pPr>
      <w:r>
        <w:rPr>
          <w:lang w:eastAsia="ru-RU" w:bidi="ru-RU"/>
        </w:rPr>
        <w:t xml:space="preserve"> Беручишвили Н.Л. Четыре измерения ландшафта. - М.: Мысль, 1986. - 183с.</w:t>
      </w:r>
    </w:p>
    <w:p w:rsidR="008E7A5F" w:rsidRDefault="008E7A5F" w:rsidP="007C784C">
      <w:pPr>
        <w:widowControl w:val="0"/>
        <w:numPr>
          <w:ilvl w:val="0"/>
          <w:numId w:val="48"/>
        </w:numPr>
        <w:suppressAutoHyphens w:val="0"/>
        <w:spacing w:line="480" w:lineRule="exact"/>
        <w:jc w:val="both"/>
      </w:pPr>
      <w:r>
        <w:rPr>
          <w:lang w:eastAsia="ru-RU" w:bidi="ru-RU"/>
        </w:rPr>
        <w:lastRenderedPageBreak/>
        <w:t>Будыко М.И. Глобальная экология. - М.: Мысль, 1977. - 327 с.</w:t>
      </w:r>
    </w:p>
    <w:p w:rsidR="008E7A5F" w:rsidRDefault="008E7A5F" w:rsidP="007C784C">
      <w:pPr>
        <w:widowControl w:val="0"/>
        <w:numPr>
          <w:ilvl w:val="0"/>
          <w:numId w:val="48"/>
        </w:numPr>
        <w:suppressAutoHyphens w:val="0"/>
        <w:spacing w:line="480" w:lineRule="exact"/>
        <w:ind w:right="20"/>
        <w:jc w:val="both"/>
      </w:pPr>
      <w:r>
        <w:rPr>
          <w:lang w:eastAsia="ru-RU" w:bidi="ru-RU"/>
        </w:rPr>
        <w:t>Вернадский В.И. Химическое строение биосферы земли и ее окружение. - М: Наука, 1965.-374 с.</w:t>
      </w:r>
    </w:p>
    <w:p w:rsidR="008E7A5F" w:rsidRDefault="008E7A5F" w:rsidP="007C784C">
      <w:pPr>
        <w:widowControl w:val="0"/>
        <w:numPr>
          <w:ilvl w:val="0"/>
          <w:numId w:val="48"/>
        </w:numPr>
        <w:suppressAutoHyphens w:val="0"/>
        <w:spacing w:line="480" w:lineRule="exact"/>
        <w:ind w:right="20"/>
        <w:jc w:val="both"/>
      </w:pPr>
      <w:r>
        <w:t xml:space="preserve">Видина </w:t>
      </w:r>
      <w:r>
        <w:rPr>
          <w:lang w:val="de-DE" w:eastAsia="de-DE" w:bidi="de-DE"/>
        </w:rPr>
        <w:t xml:space="preserve">A.A. </w:t>
      </w:r>
      <w:r>
        <w:rPr>
          <w:lang w:eastAsia="ru-RU" w:bidi="ru-RU"/>
        </w:rPr>
        <w:t>Методические указания по полевым крупномасштабным ланд</w:t>
      </w:r>
      <w:r>
        <w:rPr>
          <w:lang w:eastAsia="ru-RU" w:bidi="ru-RU"/>
        </w:rPr>
        <w:softHyphen/>
        <w:t>шафтным исследования. -М.: Изд. Моск. ун-та, 1962. - 135 с.</w:t>
      </w:r>
    </w:p>
    <w:p w:rsidR="008E7A5F" w:rsidRDefault="008E7A5F" w:rsidP="007C784C">
      <w:pPr>
        <w:widowControl w:val="0"/>
        <w:numPr>
          <w:ilvl w:val="0"/>
          <w:numId w:val="48"/>
        </w:numPr>
        <w:suppressAutoHyphens w:val="0"/>
        <w:spacing w:line="480" w:lineRule="exact"/>
        <w:ind w:right="20"/>
        <w:jc w:val="both"/>
      </w:pPr>
      <w:r>
        <w:rPr>
          <w:lang w:eastAsia="ru-RU" w:bidi="ru-RU"/>
        </w:rPr>
        <w:t>Волков С.Н, Емлин Э.Ф., Кецко О.Г. Город Реж н его окрестности: природа, техника, человек. - Реж - Екатеринбург, 1992. - 150с.</w:t>
      </w:r>
    </w:p>
    <w:p w:rsidR="008E7A5F" w:rsidRDefault="008E7A5F" w:rsidP="007C784C">
      <w:pPr>
        <w:widowControl w:val="0"/>
        <w:numPr>
          <w:ilvl w:val="0"/>
          <w:numId w:val="48"/>
        </w:numPr>
        <w:suppressAutoHyphens w:val="0"/>
        <w:spacing w:line="480" w:lineRule="exact"/>
        <w:ind w:right="20"/>
        <w:jc w:val="both"/>
      </w:pPr>
      <w:r>
        <w:rPr>
          <w:lang w:eastAsia="ru-RU" w:bidi="ru-RU"/>
        </w:rPr>
        <w:t xml:space="preserve">Волошин </w:t>
      </w:r>
      <w:r>
        <w:t xml:space="preserve">І.М. Ландшафтно-екологічні основи моніторингу. </w:t>
      </w:r>
      <w:r>
        <w:rPr>
          <w:lang w:eastAsia="ru-RU" w:bidi="ru-RU"/>
        </w:rPr>
        <w:t xml:space="preserve">- </w:t>
      </w:r>
      <w:r>
        <w:t>Львів: Простір, 1998. - 356с.</w:t>
      </w:r>
    </w:p>
    <w:p w:rsidR="008E7A5F" w:rsidRDefault="008E7A5F" w:rsidP="008E7A5F">
      <w:pPr>
        <w:spacing w:line="480" w:lineRule="exact"/>
        <w:ind w:left="380" w:right="20" w:hanging="360"/>
        <w:jc w:val="both"/>
      </w:pPr>
      <w:r>
        <w:t xml:space="preserve">!9.Воропай Л.И., Денисик Г.И. </w:t>
      </w:r>
      <w:r>
        <w:rPr>
          <w:lang w:eastAsia="ru-RU" w:bidi="ru-RU"/>
        </w:rPr>
        <w:t>Антропогенные изменения природы Винницкой области // Физ. география и геоморфология. - К.: Вшца школа, 1978. - Вып. 19.-С. 13-17.</w:t>
      </w:r>
    </w:p>
    <w:p w:rsidR="008E7A5F" w:rsidRDefault="008E7A5F" w:rsidP="008E7A5F">
      <w:pPr>
        <w:spacing w:line="480" w:lineRule="exact"/>
        <w:ind w:left="380" w:right="20" w:hanging="360"/>
        <w:jc w:val="both"/>
      </w:pPr>
      <w:r>
        <w:rPr>
          <w:lang w:eastAsia="ru-RU" w:bidi="ru-RU"/>
        </w:rPr>
        <w:t xml:space="preserve">20.Воропай Л.И., Куница </w:t>
      </w:r>
      <w:r>
        <w:rPr>
          <w:lang w:val="de-DE" w:eastAsia="de-DE" w:bidi="de-DE"/>
        </w:rPr>
        <w:t xml:space="preserve">H.A., </w:t>
      </w:r>
      <w:r>
        <w:rPr>
          <w:lang w:eastAsia="ru-RU" w:bidi="ru-RU"/>
        </w:rPr>
        <w:t>Куница М.Н. Система землепользования Черно</w:t>
      </w:r>
      <w:r>
        <w:rPr>
          <w:lang w:eastAsia="ru-RU" w:bidi="ru-RU"/>
        </w:rPr>
        <w:softHyphen/>
        <w:t>вицкой области, географические основы ее опгимизации//Проблемы земле</w:t>
      </w:r>
      <w:r>
        <w:rPr>
          <w:lang w:eastAsia="ru-RU" w:bidi="ru-RU"/>
        </w:rPr>
        <w:softHyphen/>
        <w:t>пользования на современном этапе перестройки. - К., 1989. - Вып. 2. - С.55-</w:t>
      </w:r>
    </w:p>
    <w:p w:rsidR="008E7A5F" w:rsidRDefault="008E7A5F" w:rsidP="008E7A5F">
      <w:pPr>
        <w:spacing w:line="480" w:lineRule="exact"/>
        <w:ind w:left="380"/>
        <w:jc w:val="both"/>
      </w:pPr>
      <w:r>
        <w:rPr>
          <w:lang w:eastAsia="ru-RU" w:bidi="ru-RU"/>
        </w:rPr>
        <w:t>57.</w:t>
      </w:r>
    </w:p>
    <w:p w:rsidR="008E7A5F" w:rsidRDefault="008E7A5F" w:rsidP="008E7A5F">
      <w:pPr>
        <w:spacing w:line="480" w:lineRule="exact"/>
        <w:ind w:left="380" w:right="20" w:hanging="360"/>
        <w:jc w:val="both"/>
      </w:pPr>
      <w:r>
        <w:rPr>
          <w:lang w:eastAsia="ru-RU" w:bidi="ru-RU"/>
        </w:rPr>
        <w:t>21 .Вороиай Л.И., Куница М.Н. Селитебные геосистемы физико-географических районов Подолии. - Черновцы: ЧТУ, 1982. - 90 с.</w:t>
      </w:r>
    </w:p>
    <w:p w:rsidR="008E7A5F" w:rsidRDefault="008E7A5F" w:rsidP="007C784C">
      <w:pPr>
        <w:widowControl w:val="0"/>
        <w:numPr>
          <w:ilvl w:val="0"/>
          <w:numId w:val="49"/>
        </w:numPr>
        <w:suppressAutoHyphens w:val="0"/>
        <w:spacing w:line="480" w:lineRule="exact"/>
        <w:ind w:left="283" w:right="20" w:hanging="283"/>
        <w:jc w:val="both"/>
      </w:pPr>
      <w:r>
        <w:rPr>
          <w:lang w:eastAsia="ru-RU" w:bidi="ru-RU"/>
        </w:rPr>
        <w:t>Гаврилова М.П. Ландшафтно-геохимическое картографирование: Учеб. по</w:t>
      </w:r>
      <w:r>
        <w:rPr>
          <w:lang w:eastAsia="ru-RU" w:bidi="ru-RU"/>
        </w:rPr>
        <w:softHyphen/>
        <w:t>собие. - М.: Изд-во Моск. ун-та, 1985. -149 с.</w:t>
      </w:r>
    </w:p>
    <w:p w:rsidR="008E7A5F" w:rsidRDefault="008E7A5F" w:rsidP="007C784C">
      <w:pPr>
        <w:widowControl w:val="0"/>
        <w:numPr>
          <w:ilvl w:val="0"/>
          <w:numId w:val="49"/>
        </w:numPr>
        <w:suppressAutoHyphens w:val="0"/>
        <w:spacing w:line="480" w:lineRule="exact"/>
        <w:ind w:left="283" w:right="20" w:hanging="283"/>
        <w:jc w:val="both"/>
      </w:pPr>
      <w:r>
        <w:rPr>
          <w:lang w:eastAsia="ru-RU" w:bidi="ru-RU"/>
        </w:rPr>
        <w:t>Г</w:t>
      </w:r>
      <w:r>
        <w:t xml:space="preserve">еографічна енциклопедія України: </w:t>
      </w:r>
      <w:r>
        <w:rPr>
          <w:lang w:eastAsia="ru-RU" w:bidi="ru-RU"/>
        </w:rPr>
        <w:t xml:space="preserve">В 3-х т. - </w:t>
      </w:r>
      <w:r>
        <w:rPr>
          <w:lang w:val="de-DE" w:eastAsia="de-DE" w:bidi="de-DE"/>
        </w:rPr>
        <w:t xml:space="preserve">K.: </w:t>
      </w:r>
      <w:r>
        <w:t>Українська енциклопедія, 1989-1993.</w:t>
      </w:r>
    </w:p>
    <w:p w:rsidR="008E7A5F" w:rsidRDefault="008E7A5F" w:rsidP="007C784C">
      <w:pPr>
        <w:widowControl w:val="0"/>
        <w:numPr>
          <w:ilvl w:val="0"/>
          <w:numId w:val="49"/>
        </w:numPr>
        <w:suppressAutoHyphens w:val="0"/>
        <w:spacing w:line="480" w:lineRule="exact"/>
        <w:ind w:left="283" w:right="20" w:hanging="283"/>
        <w:jc w:val="both"/>
      </w:pPr>
      <w:r>
        <w:t xml:space="preserve">Географія Чернівецької області: Навчальний посібник //За </w:t>
      </w:r>
      <w:r>
        <w:rPr>
          <w:lang w:eastAsia="ru-RU" w:bidi="ru-RU"/>
        </w:rPr>
        <w:t xml:space="preserve">ред. </w:t>
      </w:r>
      <w:r>
        <w:t>проф. Я.І. Жупанського. - Чернівці: чду, 1993. -192 с.</w:t>
      </w:r>
    </w:p>
    <w:p w:rsidR="008E7A5F" w:rsidRDefault="008E7A5F" w:rsidP="007C784C">
      <w:pPr>
        <w:widowControl w:val="0"/>
        <w:numPr>
          <w:ilvl w:val="0"/>
          <w:numId w:val="49"/>
        </w:numPr>
        <w:suppressAutoHyphens w:val="0"/>
        <w:spacing w:line="480" w:lineRule="exact"/>
        <w:ind w:left="283" w:right="20" w:hanging="283"/>
        <w:jc w:val="both"/>
      </w:pPr>
      <w:r>
        <w:rPr>
          <w:lang w:eastAsia="ru-RU" w:bidi="ru-RU"/>
        </w:rPr>
        <w:t xml:space="preserve">Геохимия окружающей среды </w:t>
      </w:r>
      <w:r>
        <w:t xml:space="preserve">/ Ю.К. </w:t>
      </w:r>
      <w:r>
        <w:rPr>
          <w:lang w:eastAsia="ru-RU" w:bidi="ru-RU"/>
        </w:rPr>
        <w:t xml:space="preserve">Сает, </w:t>
      </w:r>
      <w:r>
        <w:t xml:space="preserve">В.А. Ревич, </w:t>
      </w:r>
      <w:r>
        <w:rPr>
          <w:lang w:val="de-DE" w:eastAsia="de-DE" w:bidi="de-DE"/>
        </w:rPr>
        <w:t xml:space="preserve">E.H. </w:t>
      </w:r>
      <w:r>
        <w:rPr>
          <w:lang w:eastAsia="ru-RU" w:bidi="ru-RU"/>
        </w:rPr>
        <w:t xml:space="preserve">Ямин и др. - М.: </w:t>
      </w:r>
      <w:r>
        <w:t xml:space="preserve">Надра, </w:t>
      </w:r>
      <w:r>
        <w:rPr>
          <w:lang w:eastAsia="ru-RU" w:bidi="ru-RU"/>
        </w:rPr>
        <w:t>1990. - 335 с.</w:t>
      </w:r>
    </w:p>
    <w:p w:rsidR="008E7A5F" w:rsidRDefault="008E7A5F" w:rsidP="007C784C">
      <w:pPr>
        <w:widowControl w:val="0"/>
        <w:numPr>
          <w:ilvl w:val="0"/>
          <w:numId w:val="49"/>
        </w:numPr>
        <w:suppressAutoHyphens w:val="0"/>
        <w:spacing w:line="480" w:lineRule="exact"/>
        <w:ind w:left="283" w:hanging="283"/>
        <w:jc w:val="both"/>
      </w:pPr>
      <w:r>
        <w:rPr>
          <w:lang w:eastAsia="ru-RU" w:bidi="ru-RU"/>
        </w:rPr>
        <w:t xml:space="preserve"> Геохимические особенности ландшафтов Черновицкой области / Гуцуляк</w:t>
      </w:r>
    </w:p>
    <w:p w:rsidR="008E7A5F" w:rsidRDefault="008E7A5F" w:rsidP="008E7A5F">
      <w:pPr>
        <w:tabs>
          <w:tab w:val="left" w:pos="1138"/>
        </w:tabs>
        <w:spacing w:line="480" w:lineRule="exact"/>
        <w:ind w:left="380" w:right="20"/>
        <w:jc w:val="both"/>
      </w:pPr>
      <w:r>
        <w:rPr>
          <w:lang w:eastAsia="ru-RU" w:bidi="ru-RU"/>
        </w:rPr>
        <w:t>В.Н.: Черновиц. ун-т. - Черновцы, 1989. - 37 с. - Деп. в УкрНИИНТИ 19.01.90.-№96. Ук. 90.</w:t>
      </w:r>
    </w:p>
    <w:p w:rsidR="008E7A5F" w:rsidRDefault="008E7A5F" w:rsidP="007C784C">
      <w:pPr>
        <w:widowControl w:val="0"/>
        <w:numPr>
          <w:ilvl w:val="0"/>
          <w:numId w:val="49"/>
        </w:numPr>
        <w:suppressAutoHyphens w:val="0"/>
        <w:spacing w:line="480" w:lineRule="exact"/>
        <w:ind w:left="283" w:right="20" w:hanging="283"/>
        <w:jc w:val="both"/>
      </w:pPr>
      <w:r>
        <w:rPr>
          <w:lang w:eastAsia="ru-RU" w:bidi="ru-RU"/>
        </w:rPr>
        <w:t>Геохимические методы мониторинга. - М.: Наука и техника, 1980. - С. 3- 159.</w:t>
      </w:r>
    </w:p>
    <w:p w:rsidR="008E7A5F" w:rsidRDefault="008E7A5F" w:rsidP="007C784C">
      <w:pPr>
        <w:widowControl w:val="0"/>
        <w:numPr>
          <w:ilvl w:val="0"/>
          <w:numId w:val="49"/>
        </w:numPr>
        <w:suppressAutoHyphens w:val="0"/>
        <w:spacing w:line="480" w:lineRule="exact"/>
        <w:ind w:left="283" w:hanging="283"/>
        <w:jc w:val="both"/>
      </w:pPr>
      <w:r>
        <w:rPr>
          <w:lang w:eastAsia="ru-RU" w:bidi="ru-RU"/>
        </w:rPr>
        <w:t xml:space="preserve"> </w:t>
      </w:r>
      <w:r>
        <w:t xml:space="preserve">Геохімія ландшафтів </w:t>
      </w:r>
      <w:r>
        <w:rPr>
          <w:lang w:eastAsia="ru-RU" w:bidi="ru-RU"/>
        </w:rPr>
        <w:t xml:space="preserve">/ За ред. П.С. Погребняка.-К.: </w:t>
      </w:r>
      <w:r>
        <w:t xml:space="preserve">Вища </w:t>
      </w:r>
      <w:r>
        <w:rPr>
          <w:lang w:eastAsia="ru-RU" w:bidi="ru-RU"/>
        </w:rPr>
        <w:t>школа, 1969.-46 с.</w:t>
      </w:r>
    </w:p>
    <w:p w:rsidR="008E7A5F" w:rsidRDefault="008E7A5F" w:rsidP="007C784C">
      <w:pPr>
        <w:widowControl w:val="0"/>
        <w:numPr>
          <w:ilvl w:val="0"/>
          <w:numId w:val="49"/>
        </w:numPr>
        <w:suppressAutoHyphens w:val="0"/>
        <w:spacing w:line="480" w:lineRule="exact"/>
        <w:ind w:left="283" w:right="20" w:hanging="283"/>
        <w:jc w:val="both"/>
      </w:pPr>
      <w:r>
        <w:rPr>
          <w:lang w:eastAsia="ru-RU" w:bidi="ru-RU"/>
        </w:rPr>
        <w:t xml:space="preserve"> </w:t>
      </w:r>
      <w:r>
        <w:rPr>
          <w:rStyle w:val="12pt0pt"/>
          <w:lang w:eastAsia="ru-RU" w:bidi="ru-RU"/>
        </w:rPr>
        <w:t xml:space="preserve">Г </w:t>
      </w:r>
      <w:r>
        <w:rPr>
          <w:lang w:eastAsia="ru-RU" w:bidi="ru-RU"/>
        </w:rPr>
        <w:t xml:space="preserve">лазовская М. А. Геохимия природных и техногенных ландшафтов СССР: Учеб. </w:t>
      </w:r>
      <w:r>
        <w:rPr>
          <w:lang w:eastAsia="ru-RU" w:bidi="ru-RU"/>
        </w:rPr>
        <w:lastRenderedPageBreak/>
        <w:t>пособие. - М.: Высш. шк., 1988. - 245 с.</w:t>
      </w:r>
    </w:p>
    <w:p w:rsidR="008E7A5F" w:rsidRDefault="008E7A5F" w:rsidP="007C784C">
      <w:pPr>
        <w:widowControl w:val="0"/>
        <w:numPr>
          <w:ilvl w:val="0"/>
          <w:numId w:val="49"/>
        </w:numPr>
        <w:suppressAutoHyphens w:val="0"/>
        <w:spacing w:line="480" w:lineRule="exact"/>
        <w:ind w:left="283" w:right="20" w:hanging="283"/>
        <w:jc w:val="both"/>
      </w:pPr>
      <w:r>
        <w:rPr>
          <w:lang w:eastAsia="ru-RU" w:bidi="ru-RU"/>
        </w:rPr>
        <w:t xml:space="preserve">Глазовская М.А., Касимов С.Н. </w:t>
      </w:r>
      <w:r>
        <w:t>Ландшафтно-</w:t>
      </w:r>
      <w:r>
        <w:rPr>
          <w:lang w:eastAsia="ru-RU" w:bidi="ru-RU"/>
        </w:rPr>
        <w:t>геохимические основы фоново</w:t>
      </w:r>
      <w:r>
        <w:rPr>
          <w:lang w:eastAsia="ru-RU" w:bidi="ru-RU"/>
        </w:rPr>
        <w:softHyphen/>
        <w:t>го мониторинга природной среды // Вест. Моск. ун-та., сер. 5, геогр., 1987. - № 1. С. 11-17.</w:t>
      </w:r>
    </w:p>
    <w:p w:rsidR="008E7A5F" w:rsidRDefault="008E7A5F" w:rsidP="007C784C">
      <w:pPr>
        <w:widowControl w:val="0"/>
        <w:numPr>
          <w:ilvl w:val="0"/>
          <w:numId w:val="49"/>
        </w:numPr>
        <w:suppressAutoHyphens w:val="0"/>
        <w:spacing w:line="480" w:lineRule="exact"/>
        <w:ind w:left="283" w:right="20" w:hanging="283"/>
        <w:jc w:val="both"/>
      </w:pPr>
      <w:r>
        <w:t xml:space="preserve">Глазовская </w:t>
      </w:r>
      <w:r>
        <w:rPr>
          <w:lang w:eastAsia="ru-RU" w:bidi="ru-RU"/>
        </w:rPr>
        <w:t>М.А Ландшафтно-геохимическое районирование нечерноземной зоны по условиям размещения и рассеяния органических загрязняющих ве</w:t>
      </w:r>
      <w:r>
        <w:rPr>
          <w:lang w:eastAsia="ru-RU" w:bidi="ru-RU"/>
        </w:rPr>
        <w:softHyphen/>
        <w:t>ществ //Вест. Моск. ун-та. Сер. 5, геогр., 1978. -№ 2. - С. 10-18.</w:t>
      </w:r>
    </w:p>
    <w:p w:rsidR="008E7A5F" w:rsidRDefault="008E7A5F" w:rsidP="008E7A5F">
      <w:pPr>
        <w:spacing w:line="480" w:lineRule="exact"/>
        <w:ind w:left="360" w:right="20" w:hanging="360"/>
        <w:jc w:val="both"/>
      </w:pPr>
      <w:r>
        <w:rPr>
          <w:lang w:eastAsia="ru-RU" w:bidi="ru-RU"/>
        </w:rPr>
        <w:t xml:space="preserve">32.1'лазовская М.А. Теория геохимии ландшафтов в приложении к изучению техногенных потоков рассеяния и анализу способности природных систем к самоочищению // Техногенные потоки вещества в ландшафтах и состояние </w:t>
      </w:r>
      <w:r>
        <w:t xml:space="preserve">екосистеми. </w:t>
      </w:r>
      <w:r>
        <w:rPr>
          <w:lang w:eastAsia="ru-RU" w:bidi="ru-RU"/>
        </w:rPr>
        <w:t>- М., 1981. - С. 7-40.</w:t>
      </w:r>
    </w:p>
    <w:p w:rsidR="008E7A5F" w:rsidRDefault="008E7A5F" w:rsidP="007C784C">
      <w:pPr>
        <w:widowControl w:val="0"/>
        <w:numPr>
          <w:ilvl w:val="0"/>
          <w:numId w:val="50"/>
        </w:numPr>
        <w:suppressAutoHyphens w:val="0"/>
        <w:spacing w:line="480" w:lineRule="exact"/>
        <w:ind w:left="567" w:right="20" w:firstLine="567"/>
        <w:jc w:val="both"/>
      </w:pPr>
      <w:r>
        <w:rPr>
          <w:lang w:eastAsia="ru-RU" w:bidi="ru-RU"/>
        </w:rPr>
        <w:t>Горев Л.Н., Никаноров А.М., Пелешенко В.И. Региональная геохимия. - К.: Вшца школа, 1989. - 280 с.</w:t>
      </w:r>
    </w:p>
    <w:p w:rsidR="008E7A5F" w:rsidRDefault="008E7A5F" w:rsidP="007C784C">
      <w:pPr>
        <w:widowControl w:val="0"/>
        <w:numPr>
          <w:ilvl w:val="0"/>
          <w:numId w:val="50"/>
        </w:numPr>
        <w:suppressAutoHyphens w:val="0"/>
        <w:spacing w:line="480" w:lineRule="exact"/>
        <w:ind w:left="567" w:right="20" w:firstLine="567"/>
        <w:jc w:val="both"/>
      </w:pPr>
      <w:r>
        <w:rPr>
          <w:lang w:eastAsia="ru-RU" w:bidi="ru-RU"/>
        </w:rPr>
        <w:t xml:space="preserve"> ГОСТ 17. 4.1.02 - 83 “Охрана природы. Почвы. Классификация химических веществ для контроля загрязнения.” Госстандарт. - М., 1983.</w:t>
      </w:r>
    </w:p>
    <w:p w:rsidR="008E7A5F" w:rsidRDefault="008E7A5F" w:rsidP="007C784C">
      <w:pPr>
        <w:widowControl w:val="0"/>
        <w:numPr>
          <w:ilvl w:val="0"/>
          <w:numId w:val="50"/>
        </w:numPr>
        <w:suppressAutoHyphens w:val="0"/>
        <w:spacing w:line="480" w:lineRule="exact"/>
        <w:ind w:left="567" w:right="20" w:firstLine="567"/>
        <w:jc w:val="both"/>
      </w:pPr>
      <w:r w:rsidRPr="00EB4D77">
        <w:rPr>
          <w:lang w:val="uk-UA" w:eastAsia="ru-RU" w:bidi="ru-RU"/>
        </w:rPr>
        <w:t xml:space="preserve">Триневецъкий В.Т., Шевченко Л.М. Про </w:t>
      </w:r>
      <w:r>
        <w:t xml:space="preserve">основні поняття </w:t>
      </w:r>
      <w:r w:rsidRPr="00EB4D77">
        <w:rPr>
          <w:lang w:val="uk-UA" w:eastAsia="ru-RU" w:bidi="ru-RU"/>
        </w:rPr>
        <w:t xml:space="preserve">еколого- ландшафтознавчих </w:t>
      </w:r>
      <w:r>
        <w:t xml:space="preserve">досліджень </w:t>
      </w:r>
      <w:r w:rsidRPr="00EB4D77">
        <w:rPr>
          <w:lang w:val="uk-UA" w:eastAsia="ru-RU" w:bidi="ru-RU"/>
        </w:rPr>
        <w:t xml:space="preserve">// </w:t>
      </w:r>
      <w:r>
        <w:t xml:space="preserve">Український географічний </w:t>
      </w:r>
      <w:r w:rsidRPr="00EB4D77">
        <w:rPr>
          <w:lang w:val="uk-UA" w:eastAsia="ru-RU" w:bidi="ru-RU"/>
        </w:rPr>
        <w:t>журнал. - 1993. - № 2. - С. 13-19.</w:t>
      </w:r>
    </w:p>
    <w:p w:rsidR="008E7A5F" w:rsidRDefault="008E7A5F" w:rsidP="007C784C">
      <w:pPr>
        <w:widowControl w:val="0"/>
        <w:numPr>
          <w:ilvl w:val="0"/>
          <w:numId w:val="50"/>
        </w:numPr>
        <w:suppressAutoHyphens w:val="0"/>
        <w:spacing w:line="480" w:lineRule="exact"/>
        <w:ind w:left="567" w:right="20" w:firstLine="567"/>
        <w:jc w:val="both"/>
      </w:pPr>
      <w:r>
        <w:rPr>
          <w:lang w:eastAsia="ru-RU" w:bidi="ru-RU"/>
        </w:rPr>
        <w:t xml:space="preserve">Гродзинський М.Д. </w:t>
      </w:r>
      <w:r>
        <w:t xml:space="preserve">Основи ландшафтної екології. </w:t>
      </w:r>
      <w:r>
        <w:rPr>
          <w:lang w:eastAsia="ru-RU" w:bidi="ru-RU"/>
        </w:rPr>
        <w:t xml:space="preserve">- </w:t>
      </w:r>
      <w:r>
        <w:t>Київ: Либідь, 1994. - 222с.</w:t>
      </w:r>
    </w:p>
    <w:p w:rsidR="008E7A5F" w:rsidRDefault="008E7A5F" w:rsidP="008E7A5F">
      <w:pPr>
        <w:spacing w:line="480" w:lineRule="exact"/>
        <w:ind w:left="360" w:right="20" w:hanging="360"/>
        <w:jc w:val="both"/>
      </w:pPr>
      <w:r>
        <w:t xml:space="preserve">З 7. </w:t>
      </w:r>
      <w:r>
        <w:rPr>
          <w:lang w:eastAsia="ru-RU" w:bidi="ru-RU"/>
        </w:rPr>
        <w:t>Г</w:t>
      </w:r>
      <w:r>
        <w:t xml:space="preserve">родзинський М.Д. Стійкість </w:t>
      </w:r>
      <w:r>
        <w:rPr>
          <w:lang w:eastAsia="ru-RU" w:bidi="ru-RU"/>
        </w:rPr>
        <w:t xml:space="preserve">геосистем </w:t>
      </w:r>
      <w:r>
        <w:t>до антропогенних навантажень. - К.:Лікей, 1995.-211 с.</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Г</w:t>
      </w:r>
      <w:r>
        <w:t xml:space="preserve">родзинский М.Д., </w:t>
      </w:r>
      <w:r>
        <w:rPr>
          <w:lang w:eastAsia="ru-RU" w:bidi="ru-RU"/>
        </w:rPr>
        <w:t xml:space="preserve">Шшценко </w:t>
      </w:r>
      <w:r>
        <w:t xml:space="preserve">П.Г. </w:t>
      </w:r>
      <w:r>
        <w:rPr>
          <w:lang w:eastAsia="ru-RU" w:bidi="ru-RU"/>
        </w:rPr>
        <w:t xml:space="preserve">Ландшафтно-экологический анализ </w:t>
      </w:r>
      <w:r>
        <w:t xml:space="preserve">в </w:t>
      </w:r>
      <w:r>
        <w:rPr>
          <w:lang w:eastAsia="ru-RU" w:bidi="ru-RU"/>
        </w:rPr>
        <w:t>ме</w:t>
      </w:r>
      <w:r>
        <w:rPr>
          <w:lang w:eastAsia="ru-RU" w:bidi="ru-RU"/>
        </w:rPr>
        <w:softHyphen/>
        <w:t xml:space="preserve">лиоративном природопользовании. </w:t>
      </w:r>
      <w:r>
        <w:t xml:space="preserve">— </w:t>
      </w:r>
      <w:r>
        <w:rPr>
          <w:lang w:eastAsia="ru-RU" w:bidi="ru-RU"/>
        </w:rPr>
        <w:t xml:space="preserve">Киев: </w:t>
      </w:r>
      <w:r>
        <w:t xml:space="preserve">Либідь, </w:t>
      </w:r>
      <w:r>
        <w:rPr>
          <w:lang w:eastAsia="ru-RU" w:bidi="ru-RU"/>
        </w:rPr>
        <w:t>1993. - 224с.</w:t>
      </w:r>
    </w:p>
    <w:p w:rsidR="008E7A5F" w:rsidRDefault="008E7A5F" w:rsidP="007C784C">
      <w:pPr>
        <w:widowControl w:val="0"/>
        <w:numPr>
          <w:ilvl w:val="0"/>
          <w:numId w:val="51"/>
        </w:numPr>
        <w:suppressAutoHyphens w:val="0"/>
        <w:spacing w:line="480" w:lineRule="exact"/>
        <w:ind w:firstLine="567"/>
        <w:jc w:val="both"/>
      </w:pPr>
      <w:r>
        <w:rPr>
          <w:lang w:eastAsia="ru-RU" w:bidi="ru-RU"/>
        </w:rPr>
        <w:t xml:space="preserve"> Гуцу</w:t>
      </w:r>
      <w:r>
        <w:rPr>
          <w:rStyle w:val="FranklinGothicHeavy105pt"/>
        </w:rPr>
        <w:t xml:space="preserve">ляк </w:t>
      </w:r>
      <w:r>
        <w:rPr>
          <w:lang w:eastAsia="ru-RU" w:bidi="ru-RU"/>
        </w:rPr>
        <w:t>В.Н. Антропогенные и природные факторы загрязнения окружаю</w:t>
      </w:r>
      <w:r>
        <w:rPr>
          <w:lang w:eastAsia="ru-RU" w:bidi="ru-RU"/>
        </w:rPr>
        <w:softHyphen/>
        <w:t>щей среды в г. Черновцы // Проблемы экологии и ресурсосбережения - Чер</w:t>
      </w:r>
      <w:r>
        <w:rPr>
          <w:lang w:eastAsia="ru-RU" w:bidi="ru-RU"/>
        </w:rPr>
        <w:softHyphen/>
        <w:t>новцы, 1991. - С. 13 - 15.</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Гуцуляк В.Н., Вилянская О.Н. Ландшафтно-геохимические особенности Среднего Приднестровья // Физическая география и геоморфология. - Киев, </w:t>
      </w:r>
      <w:r>
        <w:t xml:space="preserve">Вища </w:t>
      </w:r>
      <w:r>
        <w:rPr>
          <w:lang w:eastAsia="ru-RU" w:bidi="ru-RU"/>
        </w:rPr>
        <w:t>школа, 1982. - Вып.27. - С. 29-33.</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 Гуцуляк В.Н. Вопросы ландшафтно-геохимического районирования для це</w:t>
      </w:r>
      <w:r>
        <w:rPr>
          <w:lang w:eastAsia="ru-RU" w:bidi="ru-RU"/>
        </w:rPr>
        <w:softHyphen/>
        <w:t>лей медицинской географии // Ш Национальный конгресс медицинской гео</w:t>
      </w:r>
      <w:r>
        <w:rPr>
          <w:lang w:eastAsia="ru-RU" w:bidi="ru-RU"/>
        </w:rPr>
        <w:softHyphen/>
        <w:t>графии. - Варна, 1986.-С.16-17.</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 Гуцул як В.Н. Геохимические особенности ландшафтов г. Черновцы // Физи</w:t>
      </w:r>
      <w:r>
        <w:rPr>
          <w:lang w:eastAsia="ru-RU" w:bidi="ru-RU"/>
        </w:rPr>
        <w:softHyphen/>
      </w:r>
      <w:r>
        <w:rPr>
          <w:lang w:eastAsia="ru-RU" w:bidi="ru-RU"/>
        </w:rPr>
        <w:lastRenderedPageBreak/>
        <w:t>ческая география и геоморфология.-Киев:Лыбидь, 1990-Вып. 37.-С. 63-70.</w:t>
      </w:r>
    </w:p>
    <w:p w:rsidR="008E7A5F" w:rsidRDefault="008E7A5F" w:rsidP="007C784C">
      <w:pPr>
        <w:widowControl w:val="0"/>
        <w:numPr>
          <w:ilvl w:val="0"/>
          <w:numId w:val="51"/>
        </w:numPr>
        <w:suppressAutoHyphens w:val="0"/>
        <w:spacing w:line="480" w:lineRule="exact"/>
        <w:ind w:right="20" w:firstLine="567"/>
        <w:jc w:val="both"/>
      </w:pPr>
      <w:r w:rsidRPr="00EB4D77">
        <w:rPr>
          <w:lang w:val="uk-UA" w:eastAsia="ru-RU" w:bidi="ru-RU"/>
        </w:rPr>
        <w:t xml:space="preserve"> Гуцул </w:t>
      </w:r>
      <w:r>
        <w:t xml:space="preserve">як </w:t>
      </w:r>
      <w:r w:rsidRPr="00EB4D77">
        <w:rPr>
          <w:lang w:val="uk-UA" w:eastAsia="ru-RU" w:bidi="ru-RU"/>
        </w:rPr>
        <w:t xml:space="preserve">В. М </w:t>
      </w:r>
      <w:r>
        <w:t xml:space="preserve">Геохімія </w:t>
      </w:r>
      <w:r w:rsidRPr="00EB4D77">
        <w:rPr>
          <w:lang w:val="uk-UA" w:eastAsia="ru-RU" w:bidi="ru-RU"/>
        </w:rPr>
        <w:t xml:space="preserve">ландшафту :Навч. </w:t>
      </w:r>
      <w:r>
        <w:t xml:space="preserve">посібник. </w:t>
      </w:r>
      <w:r w:rsidRPr="00EB4D77">
        <w:rPr>
          <w:lang w:val="uk-UA" w:eastAsia="ru-RU" w:bidi="ru-RU"/>
        </w:rPr>
        <w:t xml:space="preserve">- </w:t>
      </w:r>
      <w:r>
        <w:t xml:space="preserve">Чернівці: </w:t>
      </w:r>
      <w:r w:rsidRPr="00EB4D77">
        <w:rPr>
          <w:lang w:val="uk-UA" w:eastAsia="ru-RU" w:bidi="ru-RU"/>
        </w:rPr>
        <w:t>Рута, 1994. - 82 с.</w:t>
      </w:r>
    </w:p>
    <w:p w:rsidR="008E7A5F" w:rsidRDefault="008E7A5F" w:rsidP="007C784C">
      <w:pPr>
        <w:widowControl w:val="0"/>
        <w:numPr>
          <w:ilvl w:val="0"/>
          <w:numId w:val="51"/>
        </w:numPr>
        <w:suppressAutoHyphens w:val="0"/>
        <w:spacing w:line="480" w:lineRule="exact"/>
        <w:ind w:right="20" w:firstLine="567"/>
        <w:jc w:val="both"/>
      </w:pPr>
      <w:r w:rsidRPr="00EB4D77">
        <w:rPr>
          <w:lang w:val="uk-UA" w:eastAsia="ru-RU" w:bidi="ru-RU"/>
        </w:rPr>
        <w:t xml:space="preserve">Гуцуляк В.Н., Драгомирецька А. О., Присакар В.Б. </w:t>
      </w:r>
      <w:r>
        <w:t>Еколого-геохімічнї дослі</w:t>
      </w:r>
      <w:r>
        <w:softHyphen/>
        <w:t xml:space="preserve">дження території </w:t>
      </w:r>
      <w:r w:rsidRPr="00EB4D77">
        <w:rPr>
          <w:lang w:val="uk-UA" w:eastAsia="ru-RU" w:bidi="ru-RU"/>
        </w:rPr>
        <w:t xml:space="preserve">м. </w:t>
      </w:r>
      <w:r>
        <w:t>Чернівці //Сучасні геогр.пробл. Укр. РСР.Іез. До- пов.Респ.конф. -Ктв,1990. -С.160-161.</w:t>
      </w:r>
    </w:p>
    <w:p w:rsidR="008E7A5F" w:rsidRDefault="008E7A5F" w:rsidP="007C784C">
      <w:pPr>
        <w:widowControl w:val="0"/>
        <w:numPr>
          <w:ilvl w:val="0"/>
          <w:numId w:val="51"/>
        </w:numPr>
        <w:suppressAutoHyphens w:val="0"/>
        <w:spacing w:line="480" w:lineRule="exact"/>
        <w:ind w:right="20" w:firstLine="567"/>
        <w:jc w:val="both"/>
      </w:pPr>
      <w:r>
        <w:t xml:space="preserve"> Гуну ляк В.М. Еколого-геохімІчний аналіз природно-антропогенних ланд</w:t>
      </w:r>
      <w:r>
        <w:softHyphen/>
        <w:t>шафтів (на прикладі Чернівецької області та півночі Молдови) Автореф. дис. доктора геогр. наук. - Київ, 1994. - 36 с.</w:t>
      </w:r>
    </w:p>
    <w:p w:rsidR="008E7A5F" w:rsidRDefault="008E7A5F" w:rsidP="007C784C">
      <w:pPr>
        <w:widowControl w:val="0"/>
        <w:numPr>
          <w:ilvl w:val="0"/>
          <w:numId w:val="51"/>
        </w:numPr>
        <w:suppressAutoHyphens w:val="0"/>
        <w:spacing w:line="480" w:lineRule="exact"/>
        <w:ind w:right="20" w:firstLine="567"/>
        <w:jc w:val="both"/>
      </w:pPr>
      <w:r>
        <w:t xml:space="preserve">Гуцуляк В.Н. </w:t>
      </w:r>
      <w:r>
        <w:rPr>
          <w:lang w:eastAsia="ru-RU" w:bidi="ru-RU"/>
        </w:rPr>
        <w:t xml:space="preserve">Ландшафтно-геохимическая </w:t>
      </w:r>
      <w:r>
        <w:t xml:space="preserve">карта как основа </w:t>
      </w:r>
      <w:r>
        <w:rPr>
          <w:lang w:eastAsia="ru-RU" w:bidi="ru-RU"/>
        </w:rPr>
        <w:t xml:space="preserve">медико- географических исследований </w:t>
      </w:r>
      <w:r>
        <w:t xml:space="preserve">(на </w:t>
      </w:r>
      <w:r>
        <w:rPr>
          <w:lang w:eastAsia="ru-RU" w:bidi="ru-RU"/>
        </w:rPr>
        <w:t>примере Черновицкой области)// Методо</w:t>
      </w:r>
      <w:r>
        <w:rPr>
          <w:lang w:eastAsia="ru-RU" w:bidi="ru-RU"/>
        </w:rPr>
        <w:softHyphen/>
        <w:t>логические основы медицинской географии. - Л.:Изд-во ГО СССР, 1983. - С.115-116.</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Гуцуляк В.Н. Ландшафтно-геохимические системы долины р. Серет Буко- винского Предкарпатья // Физическая география и геоморфология. - Киев: </w:t>
      </w:r>
      <w:r>
        <w:t xml:space="preserve">Вища </w:t>
      </w:r>
      <w:r>
        <w:rPr>
          <w:lang w:eastAsia="ru-RU" w:bidi="ru-RU"/>
        </w:rPr>
        <w:t xml:space="preserve">школа, 1984. - вып. </w:t>
      </w:r>
      <w:r>
        <w:t>3</w:t>
      </w:r>
      <w:r>
        <w:rPr>
          <w:lang w:eastAsia="ru-RU" w:bidi="ru-RU"/>
        </w:rPr>
        <w:t>1. - С. 59 - 63.</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Гуцуляк В.Н. </w:t>
      </w:r>
      <w:r>
        <w:rPr>
          <w:rStyle w:val="49"/>
        </w:rPr>
        <w:t>Ландша</w:t>
      </w:r>
      <w:r>
        <w:rPr>
          <w:lang w:eastAsia="ru-RU" w:bidi="ru-RU"/>
        </w:rPr>
        <w:t>фтно-геохимическое районирование Черновицкой об</w:t>
      </w:r>
      <w:r>
        <w:rPr>
          <w:lang w:eastAsia="ru-RU" w:bidi="ru-RU"/>
        </w:rPr>
        <w:softHyphen/>
        <w:t>ласти (для целей медицинской географии) // Физическая география и гео</w:t>
      </w:r>
      <w:r>
        <w:rPr>
          <w:lang w:eastAsia="ru-RU" w:bidi="ru-RU"/>
        </w:rPr>
        <w:softHyphen/>
        <w:t>морфология. -Киев: Вшца школа, 1986. -Вып. 33. - С. 49-52.</w:t>
      </w:r>
    </w:p>
    <w:p w:rsidR="008E7A5F" w:rsidRDefault="008E7A5F" w:rsidP="007C784C">
      <w:pPr>
        <w:widowControl w:val="0"/>
        <w:numPr>
          <w:ilvl w:val="0"/>
          <w:numId w:val="51"/>
        </w:numPr>
        <w:suppressAutoHyphens w:val="0"/>
        <w:spacing w:line="480" w:lineRule="exact"/>
        <w:ind w:firstLine="567"/>
        <w:jc w:val="both"/>
      </w:pPr>
      <w:r>
        <w:rPr>
          <w:lang w:eastAsia="ru-RU" w:bidi="ru-RU"/>
        </w:rPr>
        <w:t xml:space="preserve">Гуцуляк В.М. </w:t>
      </w:r>
      <w:r>
        <w:t xml:space="preserve">Ландшафтно-геохімічна екологія. </w:t>
      </w:r>
      <w:r>
        <w:rPr>
          <w:lang w:eastAsia="ru-RU" w:bidi="ru-RU"/>
        </w:rPr>
        <w:t xml:space="preserve">- </w:t>
      </w:r>
      <w:r>
        <w:t xml:space="preserve">Чернівці:Рута, </w:t>
      </w:r>
      <w:r>
        <w:rPr>
          <w:lang w:eastAsia="ru-RU" w:bidi="ru-RU"/>
        </w:rPr>
        <w:t>1995. - 317с.</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Гуцуляк В.М. </w:t>
      </w:r>
      <w:r>
        <w:t>Медична географія (екологічний аспект). Навч. посібник. —Че</w:t>
      </w:r>
      <w:r>
        <w:softHyphen/>
        <w:t>рнівці: Рута, 1997. -72с.</w:t>
      </w:r>
    </w:p>
    <w:p w:rsidR="008E7A5F" w:rsidRDefault="008E7A5F" w:rsidP="007C784C">
      <w:pPr>
        <w:widowControl w:val="0"/>
        <w:numPr>
          <w:ilvl w:val="0"/>
          <w:numId w:val="51"/>
        </w:numPr>
        <w:suppressAutoHyphens w:val="0"/>
        <w:spacing w:line="480" w:lineRule="exact"/>
        <w:ind w:right="20" w:firstLine="567"/>
        <w:jc w:val="both"/>
      </w:pPr>
      <w:r>
        <w:t xml:space="preserve"> Гуцул як В.Н., </w:t>
      </w:r>
      <w:r>
        <w:rPr>
          <w:lang w:eastAsia="ru-RU" w:bidi="ru-RU"/>
        </w:rPr>
        <w:t xml:space="preserve">Николаев </w:t>
      </w:r>
      <w:r>
        <w:t>А.Н., 1</w:t>
      </w:r>
      <w:r>
        <w:rPr>
          <w:lang w:eastAsia="ru-RU" w:bidi="ru-RU"/>
        </w:rPr>
        <w:t xml:space="preserve">1рысакарь </w:t>
      </w:r>
      <w:r>
        <w:t xml:space="preserve">В.Б. </w:t>
      </w:r>
      <w:r>
        <w:rPr>
          <w:lang w:eastAsia="ru-RU" w:bidi="ru-RU"/>
        </w:rPr>
        <w:t>Техногенное загрязнение ландшафтов г. Черновцы //Направления становления и развития соц.хоз. механизма в условиях экономической самостоятельности регио- на:Тез.докл. - Черновцы, 1990. - С.212-216.</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Гуцуляк В.Н., Николаев А.Н. Эколого-геохимические особенности ландша</w:t>
      </w:r>
      <w:r>
        <w:rPr>
          <w:lang w:eastAsia="ru-RU" w:bidi="ru-RU"/>
        </w:rPr>
        <w:softHyphen/>
        <w:t>фтов г. Черновцы // Пути повышения продуктивности, эффективности испо</w:t>
      </w:r>
      <w:r>
        <w:rPr>
          <w:lang w:eastAsia="ru-RU" w:bidi="ru-RU"/>
        </w:rPr>
        <w:softHyphen/>
        <w:t>льзования и охраны природных ресурсов Украинских Карпат и Прикарпатья. - Киев: УМК ВО, 1989. - С. 74-82.</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 Гуцул </w:t>
      </w:r>
      <w:r>
        <w:t xml:space="preserve">як </w:t>
      </w:r>
      <w:r>
        <w:rPr>
          <w:lang w:eastAsia="ru-RU" w:bidi="ru-RU"/>
        </w:rPr>
        <w:t xml:space="preserve">В.М. </w:t>
      </w:r>
      <w:r>
        <w:t xml:space="preserve">Основи ландшафтознавства: </w:t>
      </w:r>
      <w:r>
        <w:rPr>
          <w:lang w:eastAsia="ru-RU" w:bidi="ru-RU"/>
        </w:rPr>
        <w:t xml:space="preserve">Навч. </w:t>
      </w:r>
      <w:r>
        <w:t xml:space="preserve">посібник. </w:t>
      </w:r>
      <w:r>
        <w:rPr>
          <w:lang w:eastAsia="ru-RU" w:bidi="ru-RU"/>
        </w:rPr>
        <w:t xml:space="preserve">- </w:t>
      </w:r>
      <w:r>
        <w:t xml:space="preserve">Київ: </w:t>
      </w:r>
      <w:r>
        <w:rPr>
          <w:lang w:eastAsia="ru-RU" w:bidi="ru-RU"/>
        </w:rPr>
        <w:t xml:space="preserve">НМК ВО, </w:t>
      </w:r>
      <w:r>
        <w:rPr>
          <w:lang w:eastAsia="ru-RU" w:bidi="ru-RU"/>
        </w:rPr>
        <w:lastRenderedPageBreak/>
        <w:t>1992.-60 с.</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 xml:space="preserve"> Гуцул </w:t>
      </w:r>
      <w:r>
        <w:t xml:space="preserve">як </w:t>
      </w:r>
      <w:r>
        <w:rPr>
          <w:lang w:eastAsia="ru-RU" w:bidi="ru-RU"/>
        </w:rPr>
        <w:t>В.Н. Оценка влияния загрязнения городской среды на здоровье на</w:t>
      </w:r>
      <w:r>
        <w:rPr>
          <w:lang w:eastAsia="ru-RU" w:bidi="ru-RU"/>
        </w:rPr>
        <w:softHyphen/>
        <w:t>селения // Геохимия техногенеза: Материалы Всесоюз. совещ. - Минск, 1991. С.61-63.</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Гуцуляк В.Н., Попивчук Д.З. Влияние физико-географических условий на гидрохимическую характеристику ландшафтов Прут-Днестровской лесосте</w:t>
      </w:r>
      <w:r>
        <w:rPr>
          <w:lang w:eastAsia="ru-RU" w:bidi="ru-RU"/>
        </w:rPr>
        <w:softHyphen/>
        <w:t xml:space="preserve">пи </w:t>
      </w:r>
      <w:r>
        <w:rPr>
          <w:rStyle w:val="-1pt0"/>
          <w:lang w:eastAsia="ru-RU" w:bidi="ru-RU"/>
        </w:rPr>
        <w:t>И</w:t>
      </w:r>
      <w:r>
        <w:rPr>
          <w:lang w:eastAsia="ru-RU" w:bidi="ru-RU"/>
        </w:rPr>
        <w:t xml:space="preserve"> Изучение процессов формирования химического состава природных вод в условиях антропогенного воздействия. - Л.: Гидрометиздат, 1987. - С. 45-47.</w:t>
      </w:r>
    </w:p>
    <w:p w:rsidR="008E7A5F" w:rsidRDefault="008E7A5F" w:rsidP="007C784C">
      <w:pPr>
        <w:widowControl w:val="0"/>
        <w:numPr>
          <w:ilvl w:val="0"/>
          <w:numId w:val="51"/>
        </w:numPr>
        <w:suppressAutoHyphens w:val="0"/>
        <w:spacing w:line="480" w:lineRule="exact"/>
        <w:ind w:right="20" w:firstLine="567"/>
        <w:jc w:val="both"/>
      </w:pPr>
      <w:r>
        <w:rPr>
          <w:lang w:eastAsia="ru-RU" w:bidi="ru-RU"/>
        </w:rPr>
        <w:t>Гуцуляк В.Н. Природные условия средней части Прут-Днестровского меж</w:t>
      </w:r>
      <w:r>
        <w:rPr>
          <w:lang w:eastAsia="ru-RU" w:bidi="ru-RU"/>
        </w:rPr>
        <w:softHyphen/>
        <w:t>дуречья. - Черновцы: ЧТУ, 1978. -112 с.</w:t>
      </w:r>
    </w:p>
    <w:p w:rsidR="008E7A5F" w:rsidRDefault="008E7A5F" w:rsidP="007C784C">
      <w:pPr>
        <w:widowControl w:val="0"/>
        <w:numPr>
          <w:ilvl w:val="0"/>
          <w:numId w:val="51"/>
        </w:numPr>
        <w:suppressAutoHyphens w:val="0"/>
        <w:spacing w:line="480" w:lineRule="exact"/>
        <w:ind w:right="20" w:firstLine="567"/>
        <w:jc w:val="both"/>
      </w:pPr>
      <w:r w:rsidRPr="00EB4D77">
        <w:rPr>
          <w:lang w:val="uk-UA" w:eastAsia="ru-RU" w:bidi="ru-RU"/>
        </w:rPr>
        <w:t xml:space="preserve">Гуцуляк В.М., Присакар В.Б. </w:t>
      </w:r>
      <w:r>
        <w:t>Геохімія міських ландшафтів (методологія до</w:t>
      </w:r>
      <w:r>
        <w:softHyphen/>
        <w:t>слідження, приклад вивчення великого міста) // Ландшафт як інтегруюча концепція XXI сторічча: Збірник наукових праць. — К, 1999. — С.83-85.</w:t>
      </w:r>
    </w:p>
    <w:p w:rsidR="008E7A5F" w:rsidRDefault="008E7A5F" w:rsidP="007C784C">
      <w:pPr>
        <w:widowControl w:val="0"/>
        <w:numPr>
          <w:ilvl w:val="0"/>
          <w:numId w:val="51"/>
        </w:numPr>
        <w:suppressAutoHyphens w:val="0"/>
        <w:spacing w:line="480" w:lineRule="exact"/>
        <w:ind w:right="20" w:firstLine="567"/>
        <w:jc w:val="both"/>
      </w:pPr>
      <w:r>
        <w:t>Гуцуляк В.М., Іірисакар В.Б. Ландшафтна екологія (геохімічний аспект): Методичні вказівки до практичних занять. — Чернівці: Рута, 1999. — 32с.</w:t>
      </w:r>
    </w:p>
    <w:p w:rsidR="008E7A5F" w:rsidRDefault="008E7A5F" w:rsidP="007C784C">
      <w:pPr>
        <w:widowControl w:val="0"/>
        <w:numPr>
          <w:ilvl w:val="0"/>
          <w:numId w:val="51"/>
        </w:numPr>
        <w:suppressAutoHyphens w:val="0"/>
        <w:spacing w:line="480" w:lineRule="exact"/>
        <w:ind w:right="20" w:firstLine="567"/>
        <w:jc w:val="both"/>
      </w:pPr>
      <w:r>
        <w:t xml:space="preserve">Гуцуляк В.Н., </w:t>
      </w:r>
      <w:r>
        <w:rPr>
          <w:lang w:eastAsia="ru-RU" w:bidi="ru-RU"/>
        </w:rPr>
        <w:t xml:space="preserve">Присакарь </w:t>
      </w:r>
      <w:r>
        <w:t xml:space="preserve">В.Б. </w:t>
      </w:r>
      <w:r>
        <w:rPr>
          <w:lang w:eastAsia="ru-RU" w:bidi="ru-RU"/>
        </w:rPr>
        <w:t>Техногенные геохимические аномалии таллия, бора, свинца и возникновение специфического заболеваний детей г. Чернов</w:t>
      </w:r>
      <w:r>
        <w:rPr>
          <w:lang w:eastAsia="ru-RU" w:bidi="ru-RU"/>
        </w:rPr>
        <w:softHyphen/>
        <w:t>цы // Микроэлементозы человека:матер. Всесоюз. симпозиума. - М., 1989. -</w:t>
      </w:r>
    </w:p>
    <w:p w:rsidR="008E7A5F" w:rsidRDefault="008E7A5F" w:rsidP="008E7A5F">
      <w:pPr>
        <w:spacing w:line="461" w:lineRule="exact"/>
        <w:ind w:left="380"/>
      </w:pPr>
      <w:r>
        <w:rPr>
          <w:lang w:eastAsia="ru-RU" w:bidi="ru-RU"/>
        </w:rPr>
        <w:t>С.82-84.</w:t>
      </w:r>
    </w:p>
    <w:p w:rsidR="008E7A5F" w:rsidRDefault="008E7A5F" w:rsidP="007C784C">
      <w:pPr>
        <w:widowControl w:val="0"/>
        <w:numPr>
          <w:ilvl w:val="0"/>
          <w:numId w:val="51"/>
        </w:numPr>
        <w:suppressAutoHyphens w:val="0"/>
        <w:spacing w:line="480" w:lineRule="exact"/>
        <w:ind w:right="40" w:firstLine="567"/>
        <w:jc w:val="both"/>
      </w:pPr>
      <w:r w:rsidRPr="00EB4D77">
        <w:rPr>
          <w:lang w:val="uk-UA" w:eastAsia="ru-RU" w:bidi="ru-RU"/>
        </w:rPr>
        <w:t xml:space="preserve">Гуцуляк В., Присакар В., </w:t>
      </w:r>
      <w:r>
        <w:t xml:space="preserve">Цвіль </w:t>
      </w:r>
      <w:r w:rsidRPr="00EB4D77">
        <w:rPr>
          <w:lang w:val="uk-UA" w:eastAsia="ru-RU" w:bidi="ru-RU"/>
        </w:rPr>
        <w:t xml:space="preserve">В. </w:t>
      </w:r>
      <w:r>
        <w:t xml:space="preserve">“Чернівецька хімічна </w:t>
      </w:r>
      <w:r w:rsidRPr="00EB4D77">
        <w:rPr>
          <w:lang w:val="uk-UA" w:eastAsia="ru-RU" w:bidi="ru-RU"/>
        </w:rPr>
        <w:t xml:space="preserve">хвороба” та еколого- </w:t>
      </w:r>
      <w:r>
        <w:t xml:space="preserve">геохімічний </w:t>
      </w:r>
      <w:r w:rsidRPr="00EB4D77">
        <w:rPr>
          <w:lang w:val="uk-UA" w:eastAsia="ru-RU" w:bidi="ru-RU"/>
        </w:rPr>
        <w:t xml:space="preserve">фон. // </w:t>
      </w:r>
      <w:r>
        <w:t xml:space="preserve">Нетрадиційні енергоресурси </w:t>
      </w:r>
      <w:r w:rsidRPr="00EB4D77">
        <w:rPr>
          <w:lang w:val="uk-UA" w:eastAsia="ru-RU" w:bidi="ru-RU"/>
        </w:rPr>
        <w:t xml:space="preserve">та </w:t>
      </w:r>
      <w:r>
        <w:t>екологія України. Збірка наукових праць. Київ, Видавництво “Манускрипт”, 1996. - С.205-206.</w:t>
      </w:r>
    </w:p>
    <w:p w:rsidR="008E7A5F" w:rsidRDefault="008E7A5F" w:rsidP="007C784C">
      <w:pPr>
        <w:widowControl w:val="0"/>
        <w:numPr>
          <w:ilvl w:val="0"/>
          <w:numId w:val="51"/>
        </w:numPr>
        <w:suppressAutoHyphens w:val="0"/>
        <w:spacing w:line="480" w:lineRule="exact"/>
        <w:ind w:right="40" w:firstLine="567"/>
        <w:jc w:val="both"/>
      </w:pPr>
      <w:r>
        <w:t xml:space="preserve"> </w:t>
      </w:r>
      <w:r>
        <w:rPr>
          <w:lang w:eastAsia="ru-RU" w:bidi="ru-RU"/>
        </w:rPr>
        <w:t xml:space="preserve">Давыдов </w:t>
      </w:r>
      <w:r>
        <w:t xml:space="preserve">А.В., Карпушин Н.Я. </w:t>
      </w:r>
      <w:r>
        <w:rPr>
          <w:lang w:eastAsia="ru-RU" w:bidi="ru-RU"/>
        </w:rPr>
        <w:t>Оценка состояния окружающей среды в г. Москве // Новое в охране окружающей среды на предприятиях Москвы. Матер, сем. о-ва «Знание» РСФСР. - М., 1990. - С. 12-15.</w:t>
      </w:r>
    </w:p>
    <w:p w:rsidR="008E7A5F" w:rsidRDefault="008E7A5F" w:rsidP="007C784C">
      <w:pPr>
        <w:widowControl w:val="0"/>
        <w:numPr>
          <w:ilvl w:val="0"/>
          <w:numId w:val="51"/>
        </w:numPr>
        <w:suppressAutoHyphens w:val="0"/>
        <w:spacing w:line="480" w:lineRule="exact"/>
        <w:ind w:right="40" w:firstLine="567"/>
        <w:jc w:val="both"/>
      </w:pPr>
      <w:r>
        <w:rPr>
          <w:lang w:eastAsia="ru-RU" w:bidi="ru-RU"/>
        </w:rPr>
        <w:t xml:space="preserve">Денисик </w:t>
      </w:r>
      <w:r>
        <w:t xml:space="preserve">Г.І. Антропогенні ландшафти Правобережної України. - Вінниця: </w:t>
      </w:r>
      <w:r>
        <w:rPr>
          <w:lang w:eastAsia="ru-RU" w:bidi="ru-RU"/>
        </w:rPr>
        <w:t xml:space="preserve">Арбат, </w:t>
      </w:r>
      <w:r>
        <w:t xml:space="preserve">1998.-289 </w:t>
      </w:r>
      <w:r>
        <w:rPr>
          <w:lang w:eastAsia="ru-RU" w:bidi="ru-RU"/>
        </w:rPr>
        <w:t>с.</w:t>
      </w:r>
    </w:p>
    <w:p w:rsidR="008E7A5F" w:rsidRDefault="008E7A5F" w:rsidP="007C784C">
      <w:pPr>
        <w:widowControl w:val="0"/>
        <w:numPr>
          <w:ilvl w:val="0"/>
          <w:numId w:val="51"/>
        </w:numPr>
        <w:suppressAutoHyphens w:val="0"/>
        <w:spacing w:line="480" w:lineRule="exact"/>
        <w:ind w:right="40" w:firstLine="567"/>
        <w:jc w:val="both"/>
      </w:pPr>
      <w:r>
        <w:rPr>
          <w:lang w:eastAsia="ru-RU" w:bidi="ru-RU"/>
        </w:rPr>
        <w:t>Добровольский В.В. Проблемы геохимии в физической географии. Учеб. по</w:t>
      </w:r>
      <w:r>
        <w:rPr>
          <w:lang w:eastAsia="ru-RU" w:bidi="ru-RU"/>
        </w:rPr>
        <w:softHyphen/>
        <w:t>собие. - М: Просвещение, 1984. - 143 с.</w:t>
      </w:r>
    </w:p>
    <w:p w:rsidR="008E7A5F" w:rsidRDefault="008E7A5F" w:rsidP="007C784C">
      <w:pPr>
        <w:widowControl w:val="0"/>
        <w:numPr>
          <w:ilvl w:val="0"/>
          <w:numId w:val="51"/>
        </w:numPr>
        <w:suppressAutoHyphens w:val="0"/>
        <w:spacing w:line="480" w:lineRule="exact"/>
        <w:ind w:right="40" w:firstLine="567"/>
        <w:jc w:val="both"/>
      </w:pPr>
      <w:r>
        <w:rPr>
          <w:lang w:eastAsia="ru-RU" w:bidi="ru-RU"/>
        </w:rPr>
        <w:t>Дорфман Я.Р. Ландшафтно-географическая характеристика города Чернов</w:t>
      </w:r>
      <w:r>
        <w:rPr>
          <w:lang w:eastAsia="ru-RU" w:bidi="ru-RU"/>
        </w:rPr>
        <w:softHyphen/>
        <w:t>цы и его пригородного района: Автореф. дне. канд. геогр. наук. - Львов, 1966.-18 с.</w:t>
      </w:r>
    </w:p>
    <w:p w:rsidR="008E7A5F" w:rsidRDefault="008E7A5F" w:rsidP="007C784C">
      <w:pPr>
        <w:widowControl w:val="0"/>
        <w:numPr>
          <w:ilvl w:val="0"/>
          <w:numId w:val="51"/>
        </w:numPr>
        <w:suppressAutoHyphens w:val="0"/>
        <w:spacing w:line="480" w:lineRule="exact"/>
        <w:ind w:right="40" w:firstLine="567"/>
        <w:jc w:val="both"/>
      </w:pPr>
      <w:r w:rsidRPr="00EB4D77">
        <w:rPr>
          <w:lang w:val="uk-UA" w:eastAsia="ru-RU" w:bidi="ru-RU"/>
        </w:rPr>
        <w:lastRenderedPageBreak/>
        <w:t xml:space="preserve">Дутчак М.В. </w:t>
      </w:r>
      <w:r>
        <w:t xml:space="preserve">Природно-територіальні комплекси Дністровської долинно- річкової системи в межах Середнього Придністров’я, їх зміни під впливом гідротехнічної системи: Автореф. дис. </w:t>
      </w:r>
      <w:r w:rsidRPr="00EB4D77">
        <w:rPr>
          <w:lang w:val="uk-UA" w:eastAsia="ru-RU" w:bidi="ru-RU"/>
        </w:rPr>
        <w:t xml:space="preserve">канд. </w:t>
      </w:r>
      <w:r>
        <w:t xml:space="preserve">геогр. наук. - </w:t>
      </w:r>
      <w:r>
        <w:rPr>
          <w:lang w:val="de-DE" w:eastAsia="de-DE" w:bidi="de-DE"/>
        </w:rPr>
        <w:t xml:space="preserve">K., </w:t>
      </w:r>
      <w:r>
        <w:t xml:space="preserve">1994. - 25 </w:t>
      </w:r>
      <w:r w:rsidRPr="00EB4D77">
        <w:rPr>
          <w:lang w:val="uk-UA" w:eastAsia="ru-RU" w:bidi="ru-RU"/>
        </w:rPr>
        <w:t>с.</w:t>
      </w:r>
    </w:p>
    <w:p w:rsidR="008E7A5F" w:rsidRDefault="008E7A5F" w:rsidP="007C784C">
      <w:pPr>
        <w:widowControl w:val="0"/>
        <w:numPr>
          <w:ilvl w:val="0"/>
          <w:numId w:val="51"/>
        </w:numPr>
        <w:suppressAutoHyphens w:val="0"/>
        <w:spacing w:line="480" w:lineRule="exact"/>
        <w:ind w:right="40" w:firstLine="567"/>
        <w:jc w:val="both"/>
      </w:pPr>
      <w:r>
        <w:t>Жупанський Я.І. Історія розвитку географії в Україні. - Львів: Світ, 1997. - 320 с.</w:t>
      </w:r>
    </w:p>
    <w:p w:rsidR="008E7A5F" w:rsidRDefault="008E7A5F" w:rsidP="008E7A5F">
      <w:pPr>
        <w:spacing w:line="480" w:lineRule="exact"/>
        <w:ind w:left="380" w:hanging="360"/>
        <w:jc w:val="both"/>
      </w:pPr>
      <w:r>
        <w:t>67.</w:t>
      </w:r>
      <w:r>
        <w:rPr>
          <w:lang w:eastAsia="ru-RU" w:bidi="ru-RU"/>
        </w:rPr>
        <w:t xml:space="preserve">Звонкова </w:t>
      </w:r>
      <w:r>
        <w:t xml:space="preserve">Т.В. </w:t>
      </w:r>
      <w:r>
        <w:rPr>
          <w:lang w:eastAsia="ru-RU" w:bidi="ru-RU"/>
        </w:rPr>
        <w:t xml:space="preserve">Географическое прогнозирование. </w:t>
      </w:r>
      <w:r>
        <w:t xml:space="preserve">- </w:t>
      </w:r>
      <w:r>
        <w:rPr>
          <w:lang w:eastAsia="ru-RU" w:bidi="ru-RU"/>
        </w:rPr>
        <w:t>М.: Мысль, 1987. - 167 с.</w:t>
      </w:r>
    </w:p>
    <w:p w:rsidR="008E7A5F" w:rsidRDefault="008E7A5F" w:rsidP="007C784C">
      <w:pPr>
        <w:widowControl w:val="0"/>
        <w:numPr>
          <w:ilvl w:val="0"/>
          <w:numId w:val="52"/>
        </w:numPr>
        <w:suppressAutoHyphens w:val="0"/>
        <w:spacing w:line="480" w:lineRule="exact"/>
        <w:ind w:right="40" w:firstLine="284"/>
        <w:jc w:val="both"/>
      </w:pPr>
      <w:r>
        <w:rPr>
          <w:lang w:eastAsia="ru-RU" w:bidi="ru-RU"/>
        </w:rPr>
        <w:t xml:space="preserve"> Исаченко А.Г. Ландшафтоведение и физико-географическое районирование: Учебное пособие. - М.: Высшая школа, 1991. - 65 с.</w:t>
      </w:r>
    </w:p>
    <w:p w:rsidR="008E7A5F" w:rsidRDefault="008E7A5F" w:rsidP="007C784C">
      <w:pPr>
        <w:widowControl w:val="0"/>
        <w:numPr>
          <w:ilvl w:val="0"/>
          <w:numId w:val="52"/>
        </w:numPr>
        <w:suppressAutoHyphens w:val="0"/>
        <w:spacing w:line="480" w:lineRule="exact"/>
        <w:ind w:right="40" w:firstLine="284"/>
        <w:jc w:val="both"/>
      </w:pPr>
      <w:r>
        <w:rPr>
          <w:lang w:eastAsia="ru-RU" w:bidi="ru-RU"/>
        </w:rPr>
        <w:t>Исаченко А.Г. Методы прикладных ландшафтных исследований. - Л.: Нау</w:t>
      </w:r>
      <w:r>
        <w:rPr>
          <w:lang w:eastAsia="ru-RU" w:bidi="ru-RU"/>
        </w:rPr>
        <w:softHyphen/>
        <w:t>ка, 1980.-222 с.</w:t>
      </w:r>
    </w:p>
    <w:p w:rsidR="008E7A5F" w:rsidRDefault="008E7A5F" w:rsidP="007C784C">
      <w:pPr>
        <w:widowControl w:val="0"/>
        <w:numPr>
          <w:ilvl w:val="0"/>
          <w:numId w:val="52"/>
        </w:numPr>
        <w:suppressAutoHyphens w:val="0"/>
        <w:spacing w:line="480" w:lineRule="exact"/>
        <w:ind w:right="40" w:firstLine="284"/>
        <w:jc w:val="both"/>
      </w:pPr>
      <w:r>
        <w:rPr>
          <w:lang w:eastAsia="ru-RU" w:bidi="ru-RU"/>
        </w:rPr>
        <w:t xml:space="preserve">Кирилюк М.1. </w:t>
      </w:r>
      <w:r>
        <w:t>Еколого-географічні основи сталого розвитку // Науковий віс</w:t>
      </w:r>
      <w:r>
        <w:softHyphen/>
        <w:t>ник. Чернівецького університету: Вип.80: Географія. - Чернівці: ЧДУ, 2000. - С.3-7.</w:t>
      </w:r>
    </w:p>
    <w:p w:rsidR="008E7A5F" w:rsidRDefault="008E7A5F" w:rsidP="007C784C">
      <w:pPr>
        <w:widowControl w:val="0"/>
        <w:numPr>
          <w:ilvl w:val="0"/>
          <w:numId w:val="52"/>
        </w:numPr>
        <w:suppressAutoHyphens w:val="0"/>
        <w:spacing w:line="480" w:lineRule="exact"/>
        <w:ind w:firstLine="284"/>
        <w:jc w:val="both"/>
      </w:pPr>
      <w:r>
        <w:rPr>
          <w:lang w:eastAsia="ru-RU" w:bidi="ru-RU"/>
        </w:rPr>
        <w:t xml:space="preserve">Ковалев </w:t>
      </w:r>
      <w:r>
        <w:t xml:space="preserve">С.А., </w:t>
      </w:r>
      <w:r>
        <w:rPr>
          <w:lang w:eastAsia="ru-RU" w:bidi="ru-RU"/>
        </w:rPr>
        <w:t xml:space="preserve">Ковальская </w:t>
      </w:r>
      <w:r>
        <w:t xml:space="preserve">Н.Я. </w:t>
      </w:r>
      <w:r>
        <w:rPr>
          <w:lang w:eastAsia="ru-RU" w:bidi="ru-RU"/>
        </w:rPr>
        <w:t>География населения СССР. — М: Изд-во</w:t>
      </w:r>
    </w:p>
    <w:p w:rsidR="008E7A5F" w:rsidRDefault="008E7A5F" w:rsidP="008E7A5F">
      <w:pPr>
        <w:spacing w:line="480" w:lineRule="exact"/>
        <w:ind w:left="360"/>
      </w:pPr>
      <w:r>
        <w:rPr>
          <w:lang w:eastAsia="ru-RU" w:bidi="ru-RU"/>
        </w:rPr>
        <w:t>Моск. ун-та, 1980.-285 с.</w:t>
      </w:r>
    </w:p>
    <w:p w:rsidR="008E7A5F" w:rsidRDefault="008E7A5F" w:rsidP="007C784C">
      <w:pPr>
        <w:widowControl w:val="0"/>
        <w:numPr>
          <w:ilvl w:val="0"/>
          <w:numId w:val="52"/>
        </w:numPr>
        <w:suppressAutoHyphens w:val="0"/>
        <w:spacing w:line="480" w:lineRule="exact"/>
        <w:ind w:firstLine="284"/>
        <w:jc w:val="both"/>
      </w:pPr>
      <w:r>
        <w:rPr>
          <w:lang w:eastAsia="ru-RU" w:bidi="ru-RU"/>
        </w:rPr>
        <w:t>Ковальский В.В. Геохимическая экология. - М: Наука, 1974. - 298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Комплексное экологическое картографирование: Географический аспект: Учебное пособие / Под ред. Н.С. Касимова. - М.: Изд-во Московского уни</w:t>
      </w:r>
      <w:r>
        <w:rPr>
          <w:lang w:eastAsia="ru-RU" w:bidi="ru-RU"/>
        </w:rPr>
        <w:softHyphen/>
        <w:t>верситета, 1997. -147 с.</w:t>
      </w:r>
    </w:p>
    <w:p w:rsidR="008E7A5F" w:rsidRDefault="008E7A5F" w:rsidP="007C784C">
      <w:pPr>
        <w:widowControl w:val="0"/>
        <w:numPr>
          <w:ilvl w:val="0"/>
          <w:numId w:val="52"/>
        </w:numPr>
        <w:suppressAutoHyphens w:val="0"/>
        <w:spacing w:line="480" w:lineRule="exact"/>
        <w:ind w:right="20" w:firstLine="284"/>
        <w:jc w:val="both"/>
      </w:pPr>
      <w:r w:rsidRPr="00EB4D77">
        <w:rPr>
          <w:lang w:val="uk-UA" w:eastAsia="ru-RU" w:bidi="ru-RU"/>
        </w:rPr>
        <w:t xml:space="preserve"> Коржик В.П. </w:t>
      </w:r>
      <w:r>
        <w:t xml:space="preserve">Поширення </w:t>
      </w:r>
      <w:r w:rsidRPr="00EB4D77">
        <w:rPr>
          <w:lang w:val="uk-UA" w:eastAsia="ru-RU" w:bidi="ru-RU"/>
        </w:rPr>
        <w:t xml:space="preserve">селигебних </w:t>
      </w:r>
      <w:r>
        <w:t xml:space="preserve">геокомплексів Чернівецької області </w:t>
      </w:r>
      <w:r w:rsidRPr="00EB4D77">
        <w:rPr>
          <w:lang w:val="uk-UA" w:eastAsia="ru-RU" w:bidi="ru-RU"/>
        </w:rPr>
        <w:t xml:space="preserve">// </w:t>
      </w:r>
      <w:r>
        <w:t>Фізична географія та геоморфологія, №15,1976. - С. 35-41.</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Круглов И.С. История, современное состояние и перспективы освоения при</w:t>
      </w:r>
      <w:r>
        <w:rPr>
          <w:lang w:eastAsia="ru-RU" w:bidi="ru-RU"/>
        </w:rPr>
        <w:softHyphen/>
        <w:t>родных территориальных комплексов города Львова и окрестностей: Авто- реф. дис. канд. геогр. наук. - К., 1992. - 22 с.</w:t>
      </w:r>
    </w:p>
    <w:p w:rsidR="008E7A5F" w:rsidRDefault="008E7A5F" w:rsidP="007C784C">
      <w:pPr>
        <w:widowControl w:val="0"/>
        <w:numPr>
          <w:ilvl w:val="0"/>
          <w:numId w:val="52"/>
        </w:numPr>
        <w:suppressAutoHyphens w:val="0"/>
        <w:spacing w:line="480" w:lineRule="exact"/>
        <w:ind w:right="20" w:firstLine="284"/>
        <w:jc w:val="both"/>
      </w:pPr>
      <w:r w:rsidRPr="00EB4D77">
        <w:rPr>
          <w:lang w:val="uk-UA" w:eastAsia="ru-RU" w:bidi="ru-RU"/>
        </w:rPr>
        <w:t xml:space="preserve">Круглов </w:t>
      </w:r>
      <w:r>
        <w:t>І.С. Ландшафтні дослідження місько! географічної системи // Віс</w:t>
      </w:r>
      <w:r>
        <w:softHyphen/>
        <w:t>ник Львівського університету, серія географічна, вип. 17, 1990. - С. 38-39.</w:t>
      </w:r>
    </w:p>
    <w:p w:rsidR="008E7A5F" w:rsidRDefault="008E7A5F" w:rsidP="007C784C">
      <w:pPr>
        <w:widowControl w:val="0"/>
        <w:numPr>
          <w:ilvl w:val="0"/>
          <w:numId w:val="52"/>
        </w:numPr>
        <w:suppressAutoHyphens w:val="0"/>
        <w:spacing w:line="480" w:lineRule="exact"/>
        <w:ind w:right="20" w:firstLine="284"/>
        <w:jc w:val="both"/>
      </w:pPr>
      <w:r>
        <w:t xml:space="preserve">Кундиев Д.И., Гродзинский Д.Н. </w:t>
      </w:r>
      <w:r>
        <w:rPr>
          <w:lang w:eastAsia="ru-RU" w:bidi="ru-RU"/>
        </w:rPr>
        <w:t xml:space="preserve">Роль гигиенической </w:t>
      </w:r>
      <w:r>
        <w:t xml:space="preserve">науки в </w:t>
      </w:r>
      <w:r>
        <w:rPr>
          <w:lang w:eastAsia="ru-RU" w:bidi="ru-RU"/>
        </w:rPr>
        <w:t>решении неот</w:t>
      </w:r>
      <w:r>
        <w:rPr>
          <w:lang w:eastAsia="ru-RU" w:bidi="ru-RU"/>
        </w:rPr>
        <w:softHyphen/>
        <w:t xml:space="preserve">ложных </w:t>
      </w:r>
      <w:r>
        <w:t xml:space="preserve">задач </w:t>
      </w:r>
      <w:r>
        <w:rPr>
          <w:lang w:eastAsia="ru-RU" w:bidi="ru-RU"/>
        </w:rPr>
        <w:t>экологического оздоровления республики // Современные проблемы гигиены, экологии и охраны здоровья. Тез.докл.XII съезда гигие</w:t>
      </w:r>
      <w:r>
        <w:rPr>
          <w:lang w:eastAsia="ru-RU" w:bidi="ru-RU"/>
        </w:rPr>
        <w:softHyphen/>
        <w:t>нистов Украины. - Одесса, 2 - 5 ок. 1991г. - Киев, 1991. - С. 18-22.</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Куница МН. Природно-территориальные комплексы и расселение населе</w:t>
      </w:r>
      <w:r>
        <w:rPr>
          <w:lang w:eastAsia="ru-RU" w:bidi="ru-RU"/>
        </w:rPr>
        <w:softHyphen/>
        <w:t>ния: анализ пространственных и временных взаимосвязей (на примере Чер</w:t>
      </w:r>
      <w:r>
        <w:rPr>
          <w:lang w:eastAsia="ru-RU" w:bidi="ru-RU"/>
        </w:rPr>
        <w:softHyphen/>
        <w:t>новицкой области)/ Автореф. дисс. канд. геогр. наук. - Киев, 1986. - 19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lastRenderedPageBreak/>
        <w:t>Куракова Л. И. Современные ландшафты и хозяйственная деятельность. - М.: Просвещение, 1988. -199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 </w:t>
      </w:r>
      <w:r>
        <w:t xml:space="preserve">Ландшафтна екологія (геохімічний </w:t>
      </w:r>
      <w:r>
        <w:rPr>
          <w:lang w:eastAsia="ru-RU" w:bidi="ru-RU"/>
        </w:rPr>
        <w:t xml:space="preserve">аспект): </w:t>
      </w:r>
      <w:r>
        <w:t>Методичні вказівки до практич</w:t>
      </w:r>
      <w:r>
        <w:softHyphen/>
        <w:t>них занять / Укл. Гуцуляк В.М., Присакар В.Б.- Чернівці: Рута, 1999. - 32с.</w:t>
      </w:r>
    </w:p>
    <w:p w:rsidR="008E7A5F" w:rsidRDefault="008E7A5F" w:rsidP="007C784C">
      <w:pPr>
        <w:widowControl w:val="0"/>
        <w:numPr>
          <w:ilvl w:val="0"/>
          <w:numId w:val="52"/>
        </w:numPr>
        <w:suppressAutoHyphens w:val="0"/>
        <w:spacing w:line="480" w:lineRule="exact"/>
        <w:ind w:right="20" w:firstLine="284"/>
        <w:jc w:val="both"/>
      </w:pPr>
      <w:r>
        <w:t xml:space="preserve">Ландшафтная структура Буковинского Предкарпатья / Гуцуляк В.Н., </w:t>
      </w:r>
      <w:r>
        <w:rPr>
          <w:lang w:eastAsia="ru-RU" w:bidi="ru-RU"/>
        </w:rPr>
        <w:t xml:space="preserve">Кратко </w:t>
      </w:r>
      <w:r>
        <w:t xml:space="preserve">Л.А. </w:t>
      </w:r>
      <w:r>
        <w:rPr>
          <w:lang w:eastAsia="ru-RU" w:bidi="ru-RU"/>
        </w:rPr>
        <w:t xml:space="preserve">Чернов, ун-т. </w:t>
      </w:r>
      <w:r>
        <w:t xml:space="preserve">- </w:t>
      </w:r>
      <w:r>
        <w:rPr>
          <w:lang w:eastAsia="ru-RU" w:bidi="ru-RU"/>
        </w:rPr>
        <w:t xml:space="preserve">Черновцы, </w:t>
      </w:r>
      <w:r>
        <w:t xml:space="preserve">1985. - 17 </w:t>
      </w:r>
      <w:r>
        <w:rPr>
          <w:lang w:eastAsia="ru-RU" w:bidi="ru-RU"/>
        </w:rPr>
        <w:t xml:space="preserve">с. </w:t>
      </w:r>
      <w:r>
        <w:t xml:space="preserve">- </w:t>
      </w:r>
      <w:r>
        <w:rPr>
          <w:lang w:eastAsia="ru-RU" w:bidi="ru-RU"/>
        </w:rPr>
        <w:t>Деп. в УкрНИИНТИ 02.04.86. — № 950-Ук.86.</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Лукашев К.И., Лукашев В.К. Геохимические компоненты загрязнения горо</w:t>
      </w:r>
      <w:r>
        <w:rPr>
          <w:lang w:eastAsia="ru-RU" w:bidi="ru-RU"/>
        </w:rPr>
        <w:softHyphen/>
        <w:t>дской среды // Оптимизация природной среды. - М., 1981. - С. 20-24.</w:t>
      </w:r>
    </w:p>
    <w:p w:rsidR="008E7A5F" w:rsidRDefault="008E7A5F" w:rsidP="007C784C">
      <w:pPr>
        <w:widowControl w:val="0"/>
        <w:numPr>
          <w:ilvl w:val="0"/>
          <w:numId w:val="52"/>
        </w:numPr>
        <w:suppressAutoHyphens w:val="0"/>
        <w:spacing w:after="240" w:line="480" w:lineRule="exact"/>
        <w:ind w:firstLine="284"/>
      </w:pPr>
      <w:r w:rsidRPr="00EB4D77">
        <w:rPr>
          <w:lang w:val="uk-UA" w:eastAsia="ru-RU" w:bidi="ru-RU"/>
        </w:rPr>
        <w:t xml:space="preserve">Малишева Л.М. </w:t>
      </w:r>
      <w:r>
        <w:t xml:space="preserve">Геохімія ландшафтів: </w:t>
      </w:r>
      <w:r w:rsidRPr="00EB4D77">
        <w:rPr>
          <w:lang w:val="uk-UA" w:eastAsia="ru-RU" w:bidi="ru-RU"/>
        </w:rPr>
        <w:t>Навч.</w:t>
      </w:r>
      <w:r>
        <w:t xml:space="preserve">посібник - </w:t>
      </w:r>
      <w:r w:rsidRPr="00EB4D77">
        <w:rPr>
          <w:lang w:val="uk-UA" w:eastAsia="ru-RU" w:bidi="ru-RU"/>
        </w:rPr>
        <w:t xml:space="preserve">К.: </w:t>
      </w:r>
      <w:r>
        <w:t xml:space="preserve">Либідь, </w:t>
      </w:r>
      <w:r w:rsidRPr="00EB4D77">
        <w:rPr>
          <w:lang w:val="uk-UA" w:eastAsia="ru-RU" w:bidi="ru-RU"/>
        </w:rPr>
        <w:t>2000. - 472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Малышева Л.</w:t>
      </w:r>
      <w:r>
        <w:rPr>
          <w:lang w:val="de-DE" w:eastAsia="de-DE" w:bidi="de-DE"/>
        </w:rPr>
        <w:t xml:space="preserve">M. </w:t>
      </w:r>
      <w:r>
        <w:rPr>
          <w:lang w:eastAsia="ru-RU" w:bidi="ru-RU"/>
        </w:rPr>
        <w:t>Ландшафтно-геохимическое прогнозирование перераспре</w:t>
      </w:r>
      <w:r>
        <w:rPr>
          <w:lang w:eastAsia="ru-RU" w:bidi="ru-RU"/>
        </w:rPr>
        <w:softHyphen/>
        <w:t>деления загрязнений в зоне влияния АЭС // Геоэкологические исследования в районах размещения АЭС. - М., 1992. - С. 18-20.</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Малишева Л.М. </w:t>
      </w:r>
      <w:r>
        <w:t xml:space="preserve">Ландшафтно-геохімічна оцінка екологічного </w:t>
      </w:r>
      <w:r>
        <w:rPr>
          <w:lang w:eastAsia="ru-RU" w:bidi="ru-RU"/>
        </w:rPr>
        <w:t xml:space="preserve">стану </w:t>
      </w:r>
      <w:r>
        <w:t>терито</w:t>
      </w:r>
      <w:r>
        <w:softHyphen/>
        <w:t xml:space="preserve">рії. </w:t>
      </w:r>
      <w:r>
        <w:rPr>
          <w:lang w:eastAsia="ru-RU" w:bidi="ru-RU"/>
        </w:rPr>
        <w:t xml:space="preserve">- </w:t>
      </w:r>
      <w:r>
        <w:rPr>
          <w:lang w:val="de-DE" w:eastAsia="de-DE" w:bidi="de-DE"/>
        </w:rPr>
        <w:t xml:space="preserve">K.: </w:t>
      </w:r>
      <w:r>
        <w:t xml:space="preserve">РВЦ “Київ </w:t>
      </w:r>
      <w:r>
        <w:rPr>
          <w:lang w:eastAsia="ru-RU" w:bidi="ru-RU"/>
        </w:rPr>
        <w:t xml:space="preserve">ун-т”, </w:t>
      </w:r>
      <w:r>
        <w:t xml:space="preserve">1997. - 264 </w:t>
      </w:r>
      <w:r>
        <w:rPr>
          <w:lang w:eastAsia="ru-RU" w:bidi="ru-RU"/>
        </w:rPr>
        <w:t>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Маринич </w:t>
      </w:r>
      <w:r>
        <w:rPr>
          <w:lang w:val="en-US" w:eastAsia="en-US" w:bidi="en-US"/>
        </w:rPr>
        <w:t>A</w:t>
      </w:r>
      <w:r w:rsidRPr="00EB4D77">
        <w:rPr>
          <w:lang w:eastAsia="en-US" w:bidi="en-US"/>
        </w:rPr>
        <w:t>.</w:t>
      </w:r>
      <w:r>
        <w:rPr>
          <w:lang w:val="en-US" w:eastAsia="en-US" w:bidi="en-US"/>
        </w:rPr>
        <w:t>M</w:t>
      </w:r>
      <w:r w:rsidRPr="00EB4D77">
        <w:rPr>
          <w:lang w:eastAsia="en-US" w:bidi="en-US"/>
        </w:rPr>
        <w:t xml:space="preserve">., </w:t>
      </w:r>
      <w:r>
        <w:rPr>
          <w:lang w:eastAsia="ru-RU" w:bidi="ru-RU"/>
        </w:rPr>
        <w:t>Пащенко В. М Географические аспекты природопользова</w:t>
      </w:r>
      <w:r>
        <w:rPr>
          <w:lang w:eastAsia="ru-RU" w:bidi="ru-RU"/>
        </w:rPr>
        <w:softHyphen/>
        <w:t>ния в условиях научно-технического прогресса// Конструктивно- географи</w:t>
      </w:r>
      <w:r>
        <w:rPr>
          <w:lang w:eastAsia="ru-RU" w:bidi="ru-RU"/>
        </w:rPr>
        <w:softHyphen/>
        <w:t>ческие основы регионального природопользования в Укр. ССР. Теоретичес</w:t>
      </w:r>
      <w:r>
        <w:rPr>
          <w:lang w:eastAsia="ru-RU" w:bidi="ru-RU"/>
        </w:rPr>
        <w:softHyphen/>
        <w:t xml:space="preserve">кие и методологич. исследования. - К.: </w:t>
      </w:r>
      <w:r>
        <w:t xml:space="preserve">Наукова </w:t>
      </w:r>
      <w:r>
        <w:rPr>
          <w:lang w:eastAsia="ru-RU" w:bidi="ru-RU"/>
        </w:rPr>
        <w:t>думка, 1990. - С. 9-15.</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Маринич А.М., Пащенко В. М., Шшценко П.Г. Природа Украинской ССР: Ландшафты и физико-географическое районирование. - К.: </w:t>
      </w:r>
      <w:r>
        <w:t xml:space="preserve">Наукова </w:t>
      </w:r>
      <w:r>
        <w:rPr>
          <w:lang w:eastAsia="ru-RU" w:bidi="ru-RU"/>
        </w:rPr>
        <w:t>думка, 1985.-224 с.</w:t>
      </w:r>
    </w:p>
    <w:p w:rsidR="008E7A5F" w:rsidRDefault="008E7A5F" w:rsidP="007C784C">
      <w:pPr>
        <w:widowControl w:val="0"/>
        <w:numPr>
          <w:ilvl w:val="0"/>
          <w:numId w:val="52"/>
        </w:numPr>
        <w:suppressAutoHyphens w:val="0"/>
        <w:spacing w:line="480" w:lineRule="exact"/>
        <w:ind w:firstLine="284"/>
        <w:jc w:val="both"/>
      </w:pPr>
      <w:r>
        <w:rPr>
          <w:lang w:eastAsia="ru-RU" w:bidi="ru-RU"/>
        </w:rPr>
        <w:t xml:space="preserve">Мельник </w:t>
      </w:r>
      <w:r>
        <w:rPr>
          <w:lang w:val="de-DE" w:eastAsia="de-DE" w:bidi="de-DE"/>
        </w:rPr>
        <w:t xml:space="preserve">A.B., </w:t>
      </w:r>
      <w:r>
        <w:t xml:space="preserve">Міллер </w:t>
      </w:r>
      <w:r>
        <w:rPr>
          <w:lang w:eastAsia="ru-RU" w:bidi="ru-RU"/>
        </w:rPr>
        <w:t xml:space="preserve">Г.П. </w:t>
      </w:r>
      <w:r>
        <w:t xml:space="preserve">Ландшафтний моніторинг. Київ, </w:t>
      </w:r>
      <w:r>
        <w:rPr>
          <w:lang w:eastAsia="ru-RU" w:bidi="ru-RU"/>
        </w:rPr>
        <w:t xml:space="preserve">1993. </w:t>
      </w:r>
      <w:r>
        <w:t>- 152с.</w:t>
      </w:r>
    </w:p>
    <w:p w:rsidR="008E7A5F" w:rsidRDefault="008E7A5F" w:rsidP="007C784C">
      <w:pPr>
        <w:widowControl w:val="0"/>
        <w:numPr>
          <w:ilvl w:val="0"/>
          <w:numId w:val="52"/>
        </w:numPr>
        <w:suppressAutoHyphens w:val="0"/>
        <w:spacing w:line="480" w:lineRule="exact"/>
        <w:ind w:right="20" w:firstLine="284"/>
        <w:jc w:val="both"/>
      </w:pPr>
      <w:r>
        <w:t xml:space="preserve"> Мельник </w:t>
      </w:r>
      <w:r>
        <w:rPr>
          <w:lang w:val="de-DE" w:eastAsia="de-DE" w:bidi="de-DE"/>
        </w:rPr>
        <w:t xml:space="preserve">A.B. </w:t>
      </w:r>
      <w:r>
        <w:t>Українські Карпати: еколого-ландшафтознавче дослідження. - Львів, 1999. -286с.</w:t>
      </w:r>
    </w:p>
    <w:p w:rsidR="008E7A5F" w:rsidRDefault="008E7A5F" w:rsidP="007C784C">
      <w:pPr>
        <w:widowControl w:val="0"/>
        <w:numPr>
          <w:ilvl w:val="0"/>
          <w:numId w:val="52"/>
        </w:numPr>
        <w:suppressAutoHyphens w:val="0"/>
        <w:spacing w:line="480" w:lineRule="exact"/>
        <w:ind w:right="20" w:firstLine="284"/>
        <w:jc w:val="both"/>
      </w:pPr>
      <w:r>
        <w:t xml:space="preserve"> Методи геоекологічних досліджень: Навч. посібник. / За </w:t>
      </w:r>
      <w:r>
        <w:rPr>
          <w:lang w:eastAsia="ru-RU" w:bidi="ru-RU"/>
        </w:rPr>
        <w:t xml:space="preserve">ред. </w:t>
      </w:r>
      <w:r>
        <w:t xml:space="preserve">М.М. Гродзин- ського та П.Г. Шищенка. - </w:t>
      </w:r>
      <w:r>
        <w:rPr>
          <w:lang w:eastAsia="ru-RU" w:bidi="ru-RU"/>
        </w:rPr>
        <w:t xml:space="preserve">К.: ВЦ </w:t>
      </w:r>
      <w:r>
        <w:t xml:space="preserve">«Київський </w:t>
      </w:r>
      <w:r>
        <w:rPr>
          <w:lang w:eastAsia="ru-RU" w:bidi="ru-RU"/>
        </w:rPr>
        <w:t xml:space="preserve">ун-т», </w:t>
      </w:r>
      <w:r>
        <w:t>1999. - 243с.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Методические рекомендации </w:t>
      </w:r>
      <w:r>
        <w:t xml:space="preserve">по </w:t>
      </w:r>
      <w:r>
        <w:rPr>
          <w:lang w:eastAsia="ru-RU" w:bidi="ru-RU"/>
        </w:rPr>
        <w:t>геохимической оценке загрязнения терри</w:t>
      </w:r>
      <w:r>
        <w:rPr>
          <w:lang w:eastAsia="ru-RU" w:bidi="ru-RU"/>
        </w:rPr>
        <w:softHyphen/>
        <w:t xml:space="preserve">тории городов химическими элементами / Сост. Б.А. Ревич Ю.К. Сает, </w:t>
      </w:r>
      <w:r>
        <w:rPr>
          <w:lang w:val="de-DE" w:eastAsia="de-DE" w:bidi="de-DE"/>
        </w:rPr>
        <w:t xml:space="preserve">P.C. </w:t>
      </w:r>
      <w:r>
        <w:rPr>
          <w:lang w:eastAsia="ru-RU" w:bidi="ru-RU"/>
        </w:rPr>
        <w:t>Смирнова, Е.И. Сорокина. - М.: ИМГРЭ, 1982. - 73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 Методические рекоме</w:t>
      </w:r>
      <w:r>
        <w:rPr>
          <w:rStyle w:val="49"/>
        </w:rPr>
        <w:t>ндации</w:t>
      </w:r>
      <w:r>
        <w:rPr>
          <w:lang w:eastAsia="ru-RU" w:bidi="ru-RU"/>
        </w:rPr>
        <w:t xml:space="preserve"> по геохимической оценке источников загряз</w:t>
      </w:r>
      <w:r>
        <w:rPr>
          <w:lang w:eastAsia="ru-RU" w:bidi="ru-RU"/>
        </w:rPr>
        <w:softHyphen/>
        <w:t xml:space="preserve">нения </w:t>
      </w:r>
      <w:r>
        <w:rPr>
          <w:lang w:eastAsia="ru-RU" w:bidi="ru-RU"/>
        </w:rPr>
        <w:lastRenderedPageBreak/>
        <w:t>окружающей среды / Сост. Ю.Е. Сает, М.Л. Башаркевич, Б.А. Ревич. - М.: ИМГРЭ, 1982.-65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Методические рекомендации по геохимической оценке источников загряз</w:t>
      </w:r>
      <w:r>
        <w:rPr>
          <w:lang w:eastAsia="ru-RU" w:bidi="ru-RU"/>
        </w:rPr>
        <w:softHyphen/>
        <w:t>нения поверхностных водотоков химическими элементами /Сост. Ю.Е. Сает, Л.П. Алексинская, Е.Н. Янин. — М.: ИМГРЭ, 1982. - 73 с.</w:t>
      </w:r>
    </w:p>
    <w:p w:rsidR="008E7A5F" w:rsidRDefault="008E7A5F" w:rsidP="007C784C">
      <w:pPr>
        <w:widowControl w:val="0"/>
        <w:numPr>
          <w:ilvl w:val="0"/>
          <w:numId w:val="52"/>
        </w:numPr>
        <w:suppressAutoHyphens w:val="0"/>
        <w:spacing w:line="480" w:lineRule="exact"/>
        <w:ind w:right="20" w:firstLine="284"/>
        <w:jc w:val="both"/>
      </w:pPr>
      <w:r>
        <w:rPr>
          <w:lang w:eastAsia="ru-RU" w:bidi="ru-RU"/>
        </w:rPr>
        <w:t xml:space="preserve"> Методические указания по оценке степени загрязнения атмосферного возду</w:t>
      </w:r>
      <w:r>
        <w:rPr>
          <w:lang w:eastAsia="ru-RU" w:bidi="ru-RU"/>
        </w:rPr>
        <w:softHyphen/>
        <w:t>ха. -М.: МОЗ СССР, 1987.-25 с.</w:t>
      </w:r>
    </w:p>
    <w:p w:rsidR="008E7A5F" w:rsidRDefault="008E7A5F" w:rsidP="007C784C">
      <w:pPr>
        <w:widowControl w:val="0"/>
        <w:numPr>
          <w:ilvl w:val="0"/>
          <w:numId w:val="53"/>
        </w:numPr>
        <w:suppressAutoHyphens w:val="0"/>
        <w:spacing w:line="480" w:lineRule="exact"/>
        <w:ind w:left="360" w:right="20"/>
        <w:jc w:val="both"/>
      </w:pPr>
      <w:r>
        <w:rPr>
          <w:lang w:eastAsia="ru-RU" w:bidi="ru-RU"/>
        </w:rPr>
        <w:t>Методические указания по оценке степени загрязнения почв химическими веществами. - М., 1987. - 25 с.</w:t>
      </w:r>
    </w:p>
    <w:p w:rsidR="008E7A5F" w:rsidRDefault="008E7A5F" w:rsidP="007C784C">
      <w:pPr>
        <w:widowControl w:val="0"/>
        <w:numPr>
          <w:ilvl w:val="0"/>
          <w:numId w:val="53"/>
        </w:numPr>
        <w:suppressAutoHyphens w:val="0"/>
        <w:spacing w:line="480" w:lineRule="exact"/>
        <w:ind w:left="360" w:right="20"/>
        <w:jc w:val="both"/>
      </w:pPr>
      <w:r>
        <w:rPr>
          <w:lang w:eastAsia="ru-RU" w:bidi="ru-RU"/>
        </w:rPr>
        <w:t xml:space="preserve"> </w:t>
      </w:r>
      <w:r>
        <w:t xml:space="preserve">Методичні вказівки </w:t>
      </w:r>
      <w:r>
        <w:rPr>
          <w:lang w:eastAsia="ru-RU" w:bidi="ru-RU"/>
        </w:rPr>
        <w:t xml:space="preserve">до </w:t>
      </w:r>
      <w:r>
        <w:t xml:space="preserve">практичних </w:t>
      </w:r>
      <w:r>
        <w:rPr>
          <w:lang w:eastAsia="ru-RU" w:bidi="ru-RU"/>
        </w:rPr>
        <w:t xml:space="preserve">занять </w:t>
      </w:r>
      <w:r>
        <w:t xml:space="preserve">з медичної географії і екології / Укладачі: </w:t>
      </w:r>
      <w:r>
        <w:rPr>
          <w:lang w:eastAsia="ru-RU" w:bidi="ru-RU"/>
        </w:rPr>
        <w:t>Г</w:t>
      </w:r>
      <w:r>
        <w:t>уцуляк В.М., Шевченко В.О. - Чернівці, ЧДУ, 1991. - 40 с.</w:t>
      </w:r>
    </w:p>
    <w:p w:rsidR="008E7A5F" w:rsidRDefault="008E7A5F" w:rsidP="007C784C">
      <w:pPr>
        <w:widowControl w:val="0"/>
        <w:numPr>
          <w:ilvl w:val="0"/>
          <w:numId w:val="53"/>
        </w:numPr>
        <w:suppressAutoHyphens w:val="0"/>
        <w:spacing w:line="480" w:lineRule="exact"/>
        <w:ind w:left="360" w:right="20"/>
        <w:jc w:val="both"/>
      </w:pPr>
      <w:r>
        <w:t xml:space="preserve">Мильков Ф.Н. </w:t>
      </w:r>
      <w:r>
        <w:rPr>
          <w:lang w:eastAsia="ru-RU" w:bidi="ru-RU"/>
        </w:rPr>
        <w:t xml:space="preserve">Антропогенное </w:t>
      </w:r>
      <w:r>
        <w:t xml:space="preserve">ландшафтоведенне, предмет </w:t>
      </w:r>
      <w:r>
        <w:rPr>
          <w:lang w:eastAsia="ru-RU" w:bidi="ru-RU"/>
        </w:rPr>
        <w:t>изучения и со</w:t>
      </w:r>
      <w:r>
        <w:rPr>
          <w:lang w:eastAsia="ru-RU" w:bidi="ru-RU"/>
        </w:rPr>
        <w:softHyphen/>
        <w:t>временное состояние // Вопросы географии. - М.: Мысль, 1977. - Вып. 168. -</w:t>
      </w:r>
    </w:p>
    <w:p w:rsidR="008E7A5F" w:rsidRDefault="008E7A5F" w:rsidP="008E7A5F">
      <w:pPr>
        <w:tabs>
          <w:tab w:val="left" w:pos="800"/>
        </w:tabs>
        <w:spacing w:line="480" w:lineRule="exact"/>
        <w:ind w:left="360"/>
        <w:jc w:val="both"/>
      </w:pPr>
      <w:r>
        <w:rPr>
          <w:lang w:eastAsia="ru-RU" w:bidi="ru-RU"/>
        </w:rPr>
        <w:t>С.</w:t>
      </w:r>
      <w:r>
        <w:rPr>
          <w:lang w:eastAsia="ru-RU" w:bidi="ru-RU"/>
        </w:rPr>
        <w:tab/>
        <w:t>11-27.</w:t>
      </w:r>
    </w:p>
    <w:p w:rsidR="008E7A5F" w:rsidRDefault="008E7A5F" w:rsidP="007C784C">
      <w:pPr>
        <w:widowControl w:val="0"/>
        <w:numPr>
          <w:ilvl w:val="0"/>
          <w:numId w:val="53"/>
        </w:numPr>
        <w:suppressAutoHyphens w:val="0"/>
        <w:spacing w:line="480" w:lineRule="exact"/>
        <w:ind w:left="360" w:right="20"/>
        <w:jc w:val="both"/>
      </w:pPr>
      <w:r>
        <w:rPr>
          <w:lang w:eastAsia="ru-RU" w:bidi="ru-RU"/>
        </w:rPr>
        <w:t>Милъков Ф.Н. Физическая география: учение о ландшафте, географическая зональность. - Воронеж: Изд-во Воронеж, ун-та, 1981. -100 с.</w:t>
      </w:r>
    </w:p>
    <w:p w:rsidR="008E7A5F" w:rsidRDefault="008E7A5F" w:rsidP="007C784C">
      <w:pPr>
        <w:widowControl w:val="0"/>
        <w:numPr>
          <w:ilvl w:val="0"/>
          <w:numId w:val="53"/>
        </w:numPr>
        <w:suppressAutoHyphens w:val="0"/>
        <w:spacing w:line="480" w:lineRule="exact"/>
        <w:ind w:left="360" w:right="20"/>
        <w:jc w:val="both"/>
      </w:pPr>
      <w:r>
        <w:rPr>
          <w:lang w:eastAsia="ru-RU" w:bidi="ru-RU"/>
        </w:rPr>
        <w:t>Мильков Ф.Н. Физическая география: учение о ландшафте, географическая зональность. - Воронеж: Изд-во Воронеж, ун-та, 1986. - 328с.</w:t>
      </w:r>
    </w:p>
    <w:p w:rsidR="008E7A5F" w:rsidRDefault="008E7A5F" w:rsidP="007C784C">
      <w:pPr>
        <w:widowControl w:val="0"/>
        <w:numPr>
          <w:ilvl w:val="0"/>
          <w:numId w:val="53"/>
        </w:numPr>
        <w:suppressAutoHyphens w:val="0"/>
        <w:spacing w:line="480" w:lineRule="exact"/>
        <w:ind w:left="360"/>
        <w:jc w:val="both"/>
      </w:pPr>
      <w:r>
        <w:rPr>
          <w:lang w:eastAsia="ru-RU" w:bidi="ru-RU"/>
        </w:rPr>
        <w:t xml:space="preserve"> Мильков Ф.Н. Человек и ландшафты. - М.: Мысль, 1973. - 223 с.</w:t>
      </w:r>
    </w:p>
    <w:p w:rsidR="008E7A5F" w:rsidRDefault="008E7A5F" w:rsidP="007C784C">
      <w:pPr>
        <w:widowControl w:val="0"/>
        <w:numPr>
          <w:ilvl w:val="0"/>
          <w:numId w:val="53"/>
        </w:numPr>
        <w:suppressAutoHyphens w:val="0"/>
        <w:spacing w:line="480" w:lineRule="exact"/>
        <w:ind w:left="360" w:right="20"/>
        <w:jc w:val="both"/>
      </w:pPr>
      <w:r>
        <w:rPr>
          <w:lang w:eastAsia="ru-RU" w:bidi="ru-RU"/>
        </w:rPr>
        <w:t xml:space="preserve"> Миллер Г.П. Ландшафтные исследования горных и предгорных террито</w:t>
      </w:r>
      <w:r>
        <w:rPr>
          <w:lang w:eastAsia="ru-RU" w:bidi="ru-RU"/>
        </w:rPr>
        <w:softHyphen/>
        <w:t>рий. -Львов: Вшцашкола, 1974. - 202 с.</w:t>
      </w:r>
    </w:p>
    <w:p w:rsidR="008E7A5F" w:rsidRDefault="008E7A5F" w:rsidP="007C784C">
      <w:pPr>
        <w:widowControl w:val="0"/>
        <w:numPr>
          <w:ilvl w:val="0"/>
          <w:numId w:val="53"/>
        </w:numPr>
        <w:suppressAutoHyphens w:val="0"/>
        <w:spacing w:line="480" w:lineRule="exact"/>
        <w:ind w:left="360" w:right="20"/>
        <w:jc w:val="both"/>
      </w:pPr>
      <w:r>
        <w:rPr>
          <w:lang w:eastAsia="ru-RU" w:bidi="ru-RU"/>
        </w:rPr>
        <w:t xml:space="preserve"> Мирка Т.Е. Эколого-геохимическая оценка загрязнения природной среды г. Харькова. Автореф. дис. канд. геогр. наук. - Харьков, 1990. - 45 с.</w:t>
      </w:r>
    </w:p>
    <w:p w:rsidR="008E7A5F" w:rsidRDefault="008E7A5F" w:rsidP="007C784C">
      <w:pPr>
        <w:widowControl w:val="0"/>
        <w:numPr>
          <w:ilvl w:val="0"/>
          <w:numId w:val="53"/>
        </w:numPr>
        <w:suppressAutoHyphens w:val="0"/>
        <w:spacing w:line="480" w:lineRule="exact"/>
        <w:ind w:left="360"/>
        <w:jc w:val="both"/>
      </w:pPr>
      <w:r w:rsidRPr="00EB4D77">
        <w:rPr>
          <w:lang w:val="uk-UA" w:eastAsia="ru-RU" w:bidi="ru-RU"/>
        </w:rPr>
        <w:t xml:space="preserve"> Мырлян </w:t>
      </w:r>
      <w:r>
        <w:rPr>
          <w:lang w:eastAsia="ru-RU" w:bidi="ru-RU"/>
        </w:rPr>
        <w:t>I</w:t>
      </w:r>
      <w:r w:rsidRPr="00EB4D77">
        <w:rPr>
          <w:lang w:val="uk-UA" w:eastAsia="ru-RU" w:bidi="ru-RU"/>
        </w:rPr>
        <w:t xml:space="preserve"> </w:t>
      </w:r>
      <w:r>
        <w:rPr>
          <w:lang w:eastAsia="ru-RU" w:bidi="ru-RU"/>
        </w:rPr>
        <w:t>I</w:t>
      </w:r>
      <w:r w:rsidRPr="00EB4D77">
        <w:rPr>
          <w:lang w:val="uk-UA" w:eastAsia="ru-RU" w:bidi="ru-RU"/>
        </w:rPr>
        <w:t>.Ф. Геохимия агроландшафгов Молдавии. - Кишинев: Штинца,</w:t>
      </w:r>
    </w:p>
    <w:p w:rsidR="008E7A5F" w:rsidRDefault="008E7A5F" w:rsidP="007C784C">
      <w:pPr>
        <w:widowControl w:val="0"/>
        <w:numPr>
          <w:ilvl w:val="0"/>
          <w:numId w:val="54"/>
        </w:numPr>
        <w:tabs>
          <w:tab w:val="left" w:pos="1598"/>
        </w:tabs>
        <w:suppressAutoHyphens w:val="0"/>
        <w:spacing w:line="480" w:lineRule="exact"/>
        <w:ind w:left="360"/>
        <w:jc w:val="both"/>
      </w:pPr>
      <w:r>
        <w:rPr>
          <w:lang w:eastAsia="ru-RU" w:bidi="ru-RU"/>
        </w:rPr>
        <w:t>-77 с.</w:t>
      </w:r>
    </w:p>
    <w:p w:rsidR="008E7A5F" w:rsidRDefault="008E7A5F" w:rsidP="007C784C">
      <w:pPr>
        <w:widowControl w:val="0"/>
        <w:numPr>
          <w:ilvl w:val="0"/>
          <w:numId w:val="53"/>
        </w:numPr>
        <w:suppressAutoHyphens w:val="0"/>
        <w:spacing w:line="480" w:lineRule="exact"/>
        <w:ind w:left="360" w:right="20"/>
        <w:jc w:val="both"/>
      </w:pPr>
      <w:r>
        <w:rPr>
          <w:lang w:eastAsia="ru-RU" w:bidi="ru-RU"/>
        </w:rPr>
        <w:t xml:space="preserve"> Некое В.Е. Основы общей экологии и неоэкологии: Учеб. Пособие. Ч. 1. - Харьков. Торнадо, 1999. - 192с.</w:t>
      </w:r>
    </w:p>
    <w:p w:rsidR="008E7A5F" w:rsidRDefault="008E7A5F" w:rsidP="007C784C">
      <w:pPr>
        <w:widowControl w:val="0"/>
        <w:numPr>
          <w:ilvl w:val="0"/>
          <w:numId w:val="53"/>
        </w:numPr>
        <w:suppressAutoHyphens w:val="0"/>
        <w:spacing w:line="480" w:lineRule="exact"/>
        <w:ind w:left="360" w:right="20"/>
        <w:jc w:val="both"/>
      </w:pPr>
      <w:r>
        <w:rPr>
          <w:lang w:eastAsia="ru-RU" w:bidi="ru-RU"/>
        </w:rPr>
        <w:t xml:space="preserve"> Николаев А.Н., Присакар В.Б. Эколого-географические исследования те</w:t>
      </w:r>
      <w:r>
        <w:rPr>
          <w:lang w:eastAsia="ru-RU" w:bidi="ru-RU"/>
        </w:rPr>
        <w:softHyphen/>
        <w:t>рритории г. Черновцы // Региональные эколого-географические проблеммы. XI конференция молодых географов. -Иркутск, 1990.</w:t>
      </w:r>
    </w:p>
    <w:p w:rsidR="008E7A5F" w:rsidRDefault="008E7A5F" w:rsidP="007C784C">
      <w:pPr>
        <w:widowControl w:val="0"/>
        <w:numPr>
          <w:ilvl w:val="0"/>
          <w:numId w:val="53"/>
        </w:numPr>
        <w:suppressAutoHyphens w:val="0"/>
        <w:spacing w:line="480" w:lineRule="exact"/>
        <w:ind w:left="360" w:right="20"/>
        <w:jc w:val="both"/>
      </w:pPr>
      <w:r>
        <w:rPr>
          <w:lang w:eastAsia="ru-RU" w:bidi="ru-RU"/>
        </w:rPr>
        <w:lastRenderedPageBreak/>
        <w:t xml:space="preserve"> Оценка загрязненности водных объектов г. Черновцы химическими ве</w:t>
      </w:r>
      <w:r>
        <w:rPr>
          <w:lang w:eastAsia="ru-RU" w:bidi="ru-RU"/>
        </w:rPr>
        <w:softHyphen/>
        <w:t xml:space="preserve">ществами / Гуцул </w:t>
      </w:r>
      <w:r>
        <w:t xml:space="preserve">як </w:t>
      </w:r>
      <w:r>
        <w:rPr>
          <w:lang w:eastAsia="ru-RU" w:bidi="ru-RU"/>
        </w:rPr>
        <w:t>В.Н., Николаев А.Н.: Черновиц. ун-т.-Черновцы,1991. - 17с. - Деп. в УкрНИИНТИ 31. 10. 91. -№ 1434. -Ук. 91.</w:t>
      </w:r>
    </w:p>
    <w:p w:rsidR="008E7A5F" w:rsidRDefault="008E7A5F" w:rsidP="007C784C">
      <w:pPr>
        <w:widowControl w:val="0"/>
        <w:numPr>
          <w:ilvl w:val="0"/>
          <w:numId w:val="53"/>
        </w:numPr>
        <w:suppressAutoHyphens w:val="0"/>
        <w:spacing w:line="480" w:lineRule="exact"/>
        <w:ind w:left="360" w:right="20"/>
        <w:jc w:val="both"/>
      </w:pPr>
      <w:r>
        <w:rPr>
          <w:lang w:eastAsia="ru-RU" w:bidi="ru-RU"/>
        </w:rPr>
        <w:t xml:space="preserve"> Пащенко В.М. </w:t>
      </w:r>
      <w:r>
        <w:t xml:space="preserve">Нові дослідницькі підходи </w:t>
      </w:r>
      <w:r>
        <w:rPr>
          <w:lang w:eastAsia="ru-RU" w:bidi="ru-RU"/>
        </w:rPr>
        <w:t xml:space="preserve">у </w:t>
      </w:r>
      <w:r>
        <w:t xml:space="preserve">ландшафтознавстві </w:t>
      </w:r>
      <w:r>
        <w:rPr>
          <w:lang w:eastAsia="ru-RU" w:bidi="ru-RU"/>
        </w:rPr>
        <w:t>// Укр. геогр. журнал. - 1998. - №2. - С. 8-13.</w:t>
      </w:r>
    </w:p>
    <w:p w:rsidR="008E7A5F" w:rsidRDefault="008E7A5F" w:rsidP="007C784C">
      <w:pPr>
        <w:widowControl w:val="0"/>
        <w:numPr>
          <w:ilvl w:val="0"/>
          <w:numId w:val="53"/>
        </w:numPr>
        <w:suppressAutoHyphens w:val="0"/>
        <w:spacing w:line="480" w:lineRule="exact"/>
        <w:ind w:left="340"/>
        <w:jc w:val="both"/>
      </w:pPr>
      <w:r>
        <w:rPr>
          <w:lang w:eastAsia="ru-RU" w:bidi="ru-RU"/>
        </w:rPr>
        <w:t xml:space="preserve"> Пащенко В.М. </w:t>
      </w:r>
      <w:r>
        <w:t xml:space="preserve">Основні поняття і проблеми еколого-географічних дослі- </w:t>
      </w:r>
      <w:r>
        <w:rPr>
          <w:lang w:eastAsia="ru-RU" w:bidi="ru-RU"/>
        </w:rPr>
        <w:t>джень // Укр. геогр. журнал. - 1994. - № 4. - С 8-16.</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Пащенко В.М. Теоретические проблемы ландшафтоведения. - К.: </w:t>
      </w:r>
      <w:r>
        <w:t>Науко</w:t>
      </w:r>
      <w:r>
        <w:softHyphen/>
        <w:t xml:space="preserve">ва </w:t>
      </w:r>
      <w:r>
        <w:rPr>
          <w:lang w:eastAsia="ru-RU" w:bidi="ru-RU"/>
        </w:rPr>
        <w:t>думка, 1993. - 280 с.</w:t>
      </w:r>
    </w:p>
    <w:p w:rsidR="008E7A5F" w:rsidRDefault="008E7A5F" w:rsidP="007C784C">
      <w:pPr>
        <w:widowControl w:val="0"/>
        <w:numPr>
          <w:ilvl w:val="0"/>
          <w:numId w:val="53"/>
        </w:numPr>
        <w:suppressAutoHyphens w:val="0"/>
        <w:spacing w:line="480" w:lineRule="exact"/>
        <w:ind w:left="340"/>
        <w:jc w:val="both"/>
      </w:pPr>
      <w:r>
        <w:rPr>
          <w:lang w:eastAsia="ru-RU" w:bidi="ru-RU"/>
        </w:rPr>
        <w:t xml:space="preserve"> Перельман А.И. Геохимия. - М: Высшая школа, 1989. - 528 с.</w:t>
      </w:r>
    </w:p>
    <w:p w:rsidR="008E7A5F" w:rsidRDefault="008E7A5F" w:rsidP="007C784C">
      <w:pPr>
        <w:widowControl w:val="0"/>
        <w:numPr>
          <w:ilvl w:val="0"/>
          <w:numId w:val="53"/>
        </w:numPr>
        <w:suppressAutoHyphens w:val="0"/>
        <w:spacing w:line="480" w:lineRule="exact"/>
        <w:ind w:left="340"/>
        <w:jc w:val="both"/>
      </w:pPr>
      <w:r>
        <w:rPr>
          <w:lang w:eastAsia="ru-RU" w:bidi="ru-RU"/>
        </w:rPr>
        <w:t xml:space="preserve"> Перельман А.И. Геохимия ландшафта - М.: Высшая школа, 1975. - 342 с.</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Перельман А.П., Мырлян Н.Ф. О геохимических принципах систематики антропогенных ландшафтов //Вест. Моск. ун-та, сер. 5, География, 1984. - №2.-С. 18-24.</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w:t>
      </w:r>
      <w:r>
        <w:t xml:space="preserve">Петлін </w:t>
      </w:r>
      <w:r>
        <w:rPr>
          <w:lang w:eastAsia="ru-RU" w:bidi="ru-RU"/>
        </w:rPr>
        <w:t xml:space="preserve">В.М. </w:t>
      </w:r>
      <w:r>
        <w:t>Прикладне ландшафтознавство: Науково-практичний посіб</w:t>
      </w:r>
      <w:r>
        <w:softHyphen/>
        <w:t xml:space="preserve">ник . </w:t>
      </w:r>
      <w:r>
        <w:rPr>
          <w:lang w:eastAsia="ru-RU" w:bidi="ru-RU"/>
        </w:rPr>
        <w:t xml:space="preserve">-К.: </w:t>
      </w:r>
      <w:r>
        <w:t>ІСДО. - 1993. - 92с.</w:t>
      </w:r>
    </w:p>
    <w:p w:rsidR="008E7A5F" w:rsidRDefault="008E7A5F" w:rsidP="007C784C">
      <w:pPr>
        <w:widowControl w:val="0"/>
        <w:numPr>
          <w:ilvl w:val="0"/>
          <w:numId w:val="53"/>
        </w:numPr>
        <w:suppressAutoHyphens w:val="0"/>
        <w:spacing w:line="480" w:lineRule="exact"/>
        <w:ind w:left="340" w:right="20"/>
        <w:jc w:val="both"/>
      </w:pPr>
      <w:r>
        <w:t xml:space="preserve"> Покшишевский В.В. </w:t>
      </w:r>
      <w:r>
        <w:rPr>
          <w:lang w:eastAsia="ru-RU" w:bidi="ru-RU"/>
        </w:rPr>
        <w:t xml:space="preserve">О некоторых </w:t>
      </w:r>
      <w:r>
        <w:t xml:space="preserve">задачах </w:t>
      </w:r>
      <w:r>
        <w:rPr>
          <w:lang w:eastAsia="ru-RU" w:bidi="ru-RU"/>
        </w:rPr>
        <w:t>комплексных физико- географических исследований городов // Вопросы географии. - М: Изд-во географ, лит-ры, 1952, вып. 28. - С. 177-192.</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Полынов Б.Б. Учение о ландшафтах. Избр.труды. - М.: Изд-во АН СССР, 1956.</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Потапенко В. Т. Методика </w:t>
      </w:r>
      <w:r>
        <w:t xml:space="preserve">ландшафтно-геохімічного аналізу </w:t>
      </w:r>
      <w:r>
        <w:rPr>
          <w:lang w:eastAsia="ru-RU" w:bidi="ru-RU"/>
        </w:rPr>
        <w:t xml:space="preserve">та </w:t>
      </w:r>
      <w:r>
        <w:t>оцінки те</w:t>
      </w:r>
      <w:r>
        <w:softHyphen/>
        <w:t xml:space="preserve">риторії адміністративного району.Автореф. дис. </w:t>
      </w:r>
      <w:r>
        <w:rPr>
          <w:lang w:eastAsia="ru-RU" w:bidi="ru-RU"/>
        </w:rPr>
        <w:t xml:space="preserve">канд. </w:t>
      </w:r>
      <w:r>
        <w:t>геогр. наук. - К., 1996. -24 с.</w:t>
      </w:r>
    </w:p>
    <w:p w:rsidR="008E7A5F" w:rsidRDefault="008E7A5F" w:rsidP="007C784C">
      <w:pPr>
        <w:widowControl w:val="0"/>
        <w:numPr>
          <w:ilvl w:val="0"/>
          <w:numId w:val="53"/>
        </w:numPr>
        <w:suppressAutoHyphens w:val="0"/>
        <w:spacing w:line="480" w:lineRule="exact"/>
        <w:ind w:left="340" w:right="20"/>
        <w:jc w:val="both"/>
      </w:pPr>
      <w:r>
        <w:t xml:space="preserve"> </w:t>
      </w:r>
      <w:r>
        <w:rPr>
          <w:lang w:eastAsia="ru-RU" w:bidi="ru-RU"/>
        </w:rPr>
        <w:t xml:space="preserve">Предельно-допустимые канцентрации химических веществ </w:t>
      </w:r>
      <w:r>
        <w:t xml:space="preserve">в </w:t>
      </w:r>
      <w:r>
        <w:rPr>
          <w:lang w:eastAsia="ru-RU" w:bidi="ru-RU"/>
        </w:rPr>
        <w:t>окружаю</w:t>
      </w:r>
      <w:r>
        <w:rPr>
          <w:lang w:eastAsia="ru-RU" w:bidi="ru-RU"/>
        </w:rPr>
        <w:softHyphen/>
        <w:t xml:space="preserve">щей среде: </w:t>
      </w:r>
      <w:r>
        <w:t xml:space="preserve">Справ. / </w:t>
      </w:r>
      <w:r>
        <w:rPr>
          <w:lang w:eastAsia="ru-RU" w:bidi="ru-RU"/>
        </w:rPr>
        <w:t xml:space="preserve">Сост. </w:t>
      </w:r>
      <w:r>
        <w:t xml:space="preserve">Г.П. Безпамятов, Ю.А. </w:t>
      </w:r>
      <w:r>
        <w:rPr>
          <w:lang w:eastAsia="ru-RU" w:bidi="ru-RU"/>
        </w:rPr>
        <w:t xml:space="preserve">Кротов. </w:t>
      </w:r>
      <w:r>
        <w:t xml:space="preserve">- </w:t>
      </w:r>
      <w:r>
        <w:rPr>
          <w:lang w:val="en-US" w:eastAsia="en-US" w:bidi="en-US"/>
        </w:rPr>
        <w:t>JI</w:t>
      </w:r>
      <w:r w:rsidRPr="00EB4D77">
        <w:rPr>
          <w:lang w:eastAsia="en-US" w:bidi="en-US"/>
        </w:rPr>
        <w:t xml:space="preserve">., </w:t>
      </w:r>
      <w:r>
        <w:t xml:space="preserve">1985. - </w:t>
      </w:r>
      <w:r>
        <w:rPr>
          <w:lang w:eastAsia="ru-RU" w:bidi="ru-RU"/>
        </w:rPr>
        <w:t>Моно</w:t>
      </w:r>
      <w:r>
        <w:rPr>
          <w:lang w:eastAsia="ru-RU" w:bidi="ru-RU"/>
        </w:rPr>
        <w:softHyphen/>
        <w:t xml:space="preserve">графия. </w:t>
      </w:r>
      <w:r>
        <w:t xml:space="preserve">- </w:t>
      </w:r>
      <w:r>
        <w:rPr>
          <w:lang w:eastAsia="ru-RU" w:bidi="ru-RU"/>
        </w:rPr>
        <w:t xml:space="preserve">К.: </w:t>
      </w:r>
      <w:r>
        <w:t>Фотосоціоценгр, 1999. - 284с.</w:t>
      </w:r>
    </w:p>
    <w:p w:rsidR="008E7A5F" w:rsidRDefault="008E7A5F" w:rsidP="007C784C">
      <w:pPr>
        <w:widowControl w:val="0"/>
        <w:numPr>
          <w:ilvl w:val="0"/>
          <w:numId w:val="53"/>
        </w:numPr>
        <w:suppressAutoHyphens w:val="0"/>
        <w:spacing w:line="480" w:lineRule="exact"/>
        <w:ind w:left="340" w:right="20"/>
        <w:jc w:val="both"/>
      </w:pPr>
      <w:r>
        <w:t xml:space="preserve"> </w:t>
      </w:r>
      <w:r>
        <w:rPr>
          <w:lang w:eastAsia="ru-RU" w:bidi="ru-RU"/>
        </w:rPr>
        <w:t xml:space="preserve">Преображенский </w:t>
      </w:r>
      <w:r>
        <w:rPr>
          <w:lang w:val="en-US" w:eastAsia="en-US" w:bidi="en-US"/>
        </w:rPr>
        <w:t>B</w:t>
      </w:r>
      <w:r w:rsidRPr="00EB4D77">
        <w:rPr>
          <w:lang w:eastAsia="en-US" w:bidi="en-US"/>
        </w:rPr>
        <w:t>.</w:t>
      </w:r>
      <w:r>
        <w:rPr>
          <w:lang w:val="en-US" w:eastAsia="en-US" w:bidi="en-US"/>
        </w:rPr>
        <w:t>C</w:t>
      </w:r>
      <w:r w:rsidRPr="00EB4D77">
        <w:rPr>
          <w:lang w:eastAsia="en-US" w:bidi="en-US"/>
        </w:rPr>
        <w:t xml:space="preserve">. </w:t>
      </w:r>
      <w:r>
        <w:rPr>
          <w:lang w:eastAsia="ru-RU" w:bidi="ru-RU"/>
        </w:rPr>
        <w:t>Ландшафтные исследования. - М.: Наука, 1966. - 63 с.</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Природа </w:t>
      </w:r>
      <w:r>
        <w:t xml:space="preserve">Чернівецької області </w:t>
      </w:r>
      <w:r>
        <w:rPr>
          <w:lang w:eastAsia="ru-RU" w:bidi="ru-RU"/>
        </w:rPr>
        <w:t xml:space="preserve">/За </w:t>
      </w:r>
      <w:r>
        <w:t xml:space="preserve">ред.К.І. </w:t>
      </w:r>
      <w:r>
        <w:rPr>
          <w:lang w:eastAsia="ru-RU" w:bidi="ru-RU"/>
        </w:rPr>
        <w:t xml:space="preserve">Геренчука. - </w:t>
      </w:r>
      <w:r>
        <w:t xml:space="preserve">Львів: Вища </w:t>
      </w:r>
      <w:r>
        <w:rPr>
          <w:lang w:eastAsia="ru-RU" w:bidi="ru-RU"/>
        </w:rPr>
        <w:t>шко</w:t>
      </w:r>
      <w:r>
        <w:rPr>
          <w:lang w:eastAsia="ru-RU" w:bidi="ru-RU"/>
        </w:rPr>
        <w:softHyphen/>
        <w:t>ла, 1978.-160с.</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Присакар В.</w:t>
      </w:r>
      <w:r>
        <w:t>Б. Геоекологічна оцінка рекреаційних ландшафтів // Навко</w:t>
      </w:r>
      <w:r>
        <w:softHyphen/>
        <w:t>лишнє середовище і здоров’я. Тез.доп. Міжнар. наук. конф. - Чернівці, 1993. -С. 120-121.</w:t>
      </w:r>
    </w:p>
    <w:p w:rsidR="008E7A5F" w:rsidRDefault="008E7A5F" w:rsidP="007C784C">
      <w:pPr>
        <w:widowControl w:val="0"/>
        <w:numPr>
          <w:ilvl w:val="0"/>
          <w:numId w:val="53"/>
        </w:numPr>
        <w:suppressAutoHyphens w:val="0"/>
        <w:spacing w:line="480" w:lineRule="exact"/>
        <w:ind w:left="340"/>
        <w:jc w:val="both"/>
      </w:pPr>
      <w:r>
        <w:t xml:space="preserve"> Присакар В.Б. Геохімія поселенських ландшафтів (на прикладі </w:t>
      </w:r>
      <w:r>
        <w:rPr>
          <w:lang w:eastAsia="ru-RU" w:bidi="ru-RU"/>
        </w:rPr>
        <w:t xml:space="preserve">м.3аставни) </w:t>
      </w:r>
      <w:r>
        <w:rPr>
          <w:lang w:eastAsia="ru-RU" w:bidi="ru-RU"/>
        </w:rPr>
        <w:lastRenderedPageBreak/>
        <w:t>//Наук.</w:t>
      </w:r>
      <w:r>
        <w:t xml:space="preserve">вісник Чернівецького </w:t>
      </w:r>
      <w:r>
        <w:rPr>
          <w:lang w:eastAsia="ru-RU" w:bidi="ru-RU"/>
        </w:rPr>
        <w:t xml:space="preserve">ун-та. Вип.З. </w:t>
      </w:r>
      <w:r>
        <w:t xml:space="preserve">Географія, </w:t>
      </w:r>
      <w:r>
        <w:rPr>
          <w:lang w:eastAsia="ru-RU" w:bidi="ru-RU"/>
        </w:rPr>
        <w:t xml:space="preserve">1996. - </w:t>
      </w:r>
      <w:r>
        <w:rPr>
          <w:lang w:val="de-DE" w:eastAsia="de-DE" w:bidi="de-DE"/>
        </w:rPr>
        <w:t>C.l</w:t>
      </w:r>
      <w:r>
        <w:rPr>
          <w:lang w:eastAsia="ru-RU" w:bidi="ru-RU"/>
        </w:rPr>
        <w:t>22-129.</w:t>
      </w:r>
    </w:p>
    <w:p w:rsidR="008E7A5F" w:rsidRDefault="008E7A5F" w:rsidP="007C784C">
      <w:pPr>
        <w:widowControl w:val="0"/>
        <w:numPr>
          <w:ilvl w:val="0"/>
          <w:numId w:val="53"/>
        </w:numPr>
        <w:suppressAutoHyphens w:val="0"/>
        <w:spacing w:line="480" w:lineRule="exact"/>
        <w:ind w:left="340" w:right="20"/>
        <w:jc w:val="both"/>
      </w:pPr>
      <w:r w:rsidRPr="00EB4D77">
        <w:rPr>
          <w:lang w:val="uk-UA" w:eastAsia="ru-RU" w:bidi="ru-RU"/>
        </w:rPr>
        <w:t xml:space="preserve"> 1 </w:t>
      </w:r>
      <w:r>
        <w:t xml:space="preserve">Ірисакар </w:t>
      </w:r>
      <w:r w:rsidRPr="00EB4D77">
        <w:rPr>
          <w:lang w:val="uk-UA" w:eastAsia="ru-RU" w:bidi="ru-RU"/>
        </w:rPr>
        <w:t xml:space="preserve">В. </w:t>
      </w:r>
      <w:r>
        <w:t xml:space="preserve">Б. Еколого-геохімічні особливості сільських </w:t>
      </w:r>
      <w:r w:rsidRPr="00EB4D77">
        <w:rPr>
          <w:lang w:val="uk-UA" w:eastAsia="ru-RU" w:bidi="ru-RU"/>
        </w:rPr>
        <w:t xml:space="preserve">геосистем </w:t>
      </w:r>
      <w:r>
        <w:t>Чер</w:t>
      </w:r>
      <w:r>
        <w:softHyphen/>
        <w:t>нівецької області // Еколоі’о-географічні дослідження в сучасній географіч</w:t>
      </w:r>
      <w:r>
        <w:softHyphen/>
        <w:t>ній науці. - Тернопіль, вид-во ТДГТУ ім. В.Гнатюка, 1999. - С.77.</w:t>
      </w:r>
    </w:p>
    <w:p w:rsidR="008E7A5F" w:rsidRDefault="008E7A5F" w:rsidP="007C784C">
      <w:pPr>
        <w:widowControl w:val="0"/>
        <w:numPr>
          <w:ilvl w:val="0"/>
          <w:numId w:val="53"/>
        </w:numPr>
        <w:suppressAutoHyphens w:val="0"/>
        <w:spacing w:line="480" w:lineRule="exact"/>
        <w:ind w:left="340" w:right="20"/>
        <w:jc w:val="both"/>
      </w:pPr>
      <w:r>
        <w:t xml:space="preserve"> І Ірисакар В.Б. Ландшафтно-геохімічні дослідження малих міст Черніве</w:t>
      </w:r>
      <w:r>
        <w:softHyphen/>
        <w:t>цької області (на прикладі смт. Кельменці) // Науковий вісник Чернівецького університету: 36. наук, праць. Вип. 120: Географія. - Чернівці: Рута, 2001. - С. 65-71.</w:t>
      </w:r>
    </w:p>
    <w:p w:rsidR="008E7A5F" w:rsidRDefault="008E7A5F" w:rsidP="007C784C">
      <w:pPr>
        <w:widowControl w:val="0"/>
        <w:numPr>
          <w:ilvl w:val="0"/>
          <w:numId w:val="53"/>
        </w:numPr>
        <w:suppressAutoHyphens w:val="0"/>
        <w:spacing w:line="480" w:lineRule="exact"/>
        <w:ind w:left="340" w:right="20"/>
        <w:jc w:val="both"/>
      </w:pPr>
      <w:r>
        <w:t xml:space="preserve"> 1 Ірисакар В.Б. Типологія поселенських </w:t>
      </w:r>
      <w:r>
        <w:rPr>
          <w:lang w:eastAsia="ru-RU" w:bidi="ru-RU"/>
        </w:rPr>
        <w:t xml:space="preserve">геосистем </w:t>
      </w:r>
      <w:r>
        <w:t>за ландшафтно- геохімічними особливостями (на прикладі Чернівецької області) // Наук, віс</w:t>
      </w:r>
      <w:r>
        <w:softHyphen/>
        <w:t xml:space="preserve">ник </w:t>
      </w:r>
      <w:r>
        <w:rPr>
          <w:lang w:eastAsia="ru-RU" w:bidi="ru-RU"/>
        </w:rPr>
        <w:t xml:space="preserve">Черн, ун-та. </w:t>
      </w:r>
      <w:r>
        <w:t>Вип. 80: Географія. - Чернівці, 2000. - С. 50-55.</w:t>
      </w:r>
    </w:p>
    <w:p w:rsidR="008E7A5F" w:rsidRDefault="008E7A5F" w:rsidP="007C784C">
      <w:pPr>
        <w:widowControl w:val="0"/>
        <w:numPr>
          <w:ilvl w:val="0"/>
          <w:numId w:val="53"/>
        </w:numPr>
        <w:suppressAutoHyphens w:val="0"/>
        <w:spacing w:line="480" w:lineRule="exact"/>
        <w:ind w:left="340"/>
        <w:jc w:val="both"/>
      </w:pPr>
      <w:r>
        <w:t xml:space="preserve"> Реймерс Н.Ф. </w:t>
      </w:r>
      <w:r>
        <w:rPr>
          <w:lang w:eastAsia="ru-RU" w:bidi="ru-RU"/>
        </w:rPr>
        <w:t xml:space="preserve">Природопользование: Словарь-справочник. </w:t>
      </w:r>
      <w:r>
        <w:t xml:space="preserve">- </w:t>
      </w:r>
      <w:r>
        <w:rPr>
          <w:lang w:eastAsia="ru-RU" w:bidi="ru-RU"/>
        </w:rPr>
        <w:t>М.: Мысль,</w:t>
      </w:r>
    </w:p>
    <w:p w:rsidR="008E7A5F" w:rsidRDefault="008E7A5F" w:rsidP="008E7A5F">
      <w:pPr>
        <w:spacing w:line="480" w:lineRule="exact"/>
        <w:ind w:right="20"/>
        <w:jc w:val="right"/>
      </w:pPr>
      <w:r>
        <w:rPr>
          <w:lang w:eastAsia="ru-RU" w:bidi="ru-RU"/>
        </w:rPr>
        <w:t>1990.-637с.</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Руденко В.П </w:t>
      </w:r>
      <w:r>
        <w:t xml:space="preserve">Географія </w:t>
      </w:r>
      <w:r>
        <w:rPr>
          <w:lang w:eastAsia="ru-RU" w:bidi="ru-RU"/>
        </w:rPr>
        <w:t xml:space="preserve">природно-ресурсного </w:t>
      </w:r>
      <w:r>
        <w:t xml:space="preserve">потенціалу України. </w:t>
      </w:r>
      <w:r>
        <w:rPr>
          <w:lang w:eastAsia="ru-RU" w:bidi="ru-RU"/>
        </w:rPr>
        <w:t xml:space="preserve">У 3-х </w:t>
      </w:r>
      <w:r>
        <w:t xml:space="preserve">частинах: Підручник. </w:t>
      </w:r>
      <w:r>
        <w:rPr>
          <w:lang w:eastAsia="ru-RU" w:bidi="ru-RU"/>
        </w:rPr>
        <w:t xml:space="preserve">- </w:t>
      </w:r>
      <w:r>
        <w:rPr>
          <w:lang w:val="de-DE" w:eastAsia="de-DE" w:bidi="de-DE"/>
        </w:rPr>
        <w:t xml:space="preserve">K.: </w:t>
      </w:r>
      <w:r>
        <w:t xml:space="preserve">ВД </w:t>
      </w:r>
      <w:r>
        <w:rPr>
          <w:lang w:val="de-DE" w:eastAsia="de-DE" w:bidi="de-DE"/>
        </w:rPr>
        <w:t xml:space="preserve">«K.-M. </w:t>
      </w:r>
      <w:r>
        <w:t>Академія»- Чернівці: Зелена Буковина, 1999.-568с.</w:t>
      </w:r>
    </w:p>
    <w:p w:rsidR="008E7A5F" w:rsidRDefault="008E7A5F" w:rsidP="007C784C">
      <w:pPr>
        <w:widowControl w:val="0"/>
        <w:numPr>
          <w:ilvl w:val="0"/>
          <w:numId w:val="53"/>
        </w:numPr>
        <w:suppressAutoHyphens w:val="0"/>
        <w:spacing w:line="480" w:lineRule="exact"/>
        <w:ind w:left="340" w:right="20"/>
        <w:jc w:val="both"/>
      </w:pPr>
      <w:r>
        <w:t xml:space="preserve"> Рудько Г.І. Основи геоекології // Дослідження передкризових екологічних ситуацій в Україні. - Київ: Манускрипт, 1994. - С.50-59.</w:t>
      </w:r>
    </w:p>
    <w:p w:rsidR="008E7A5F" w:rsidRDefault="008E7A5F" w:rsidP="007C784C">
      <w:pPr>
        <w:widowControl w:val="0"/>
        <w:numPr>
          <w:ilvl w:val="0"/>
          <w:numId w:val="53"/>
        </w:numPr>
        <w:suppressAutoHyphens w:val="0"/>
        <w:spacing w:line="480" w:lineRule="exact"/>
        <w:ind w:left="340" w:right="20"/>
        <w:jc w:val="both"/>
      </w:pPr>
      <w:r>
        <w:t xml:space="preserve"> </w:t>
      </w:r>
      <w:r w:rsidRPr="00EB4D77">
        <w:rPr>
          <w:lang w:val="uk-UA" w:eastAsia="ru-RU" w:bidi="ru-RU"/>
        </w:rPr>
        <w:t xml:space="preserve">Руденко </w:t>
      </w:r>
      <w:r>
        <w:t xml:space="preserve">Л.Г., </w:t>
      </w:r>
      <w:r w:rsidRPr="00EB4D77">
        <w:rPr>
          <w:lang w:val="uk-UA" w:eastAsia="ru-RU" w:bidi="ru-RU"/>
        </w:rPr>
        <w:t xml:space="preserve">Горленко И.О., </w:t>
      </w:r>
      <w:r>
        <w:t xml:space="preserve">Шевченко Л.М., </w:t>
      </w:r>
      <w:r w:rsidRPr="00EB4D77">
        <w:rPr>
          <w:lang w:val="uk-UA" w:eastAsia="ru-RU" w:bidi="ru-RU"/>
        </w:rPr>
        <w:t xml:space="preserve">Барановсысий </w:t>
      </w:r>
      <w:r>
        <w:t xml:space="preserve">В.А. Еколо- го-географічні дослідження території України. - </w:t>
      </w:r>
      <w:r>
        <w:rPr>
          <w:lang w:val="de-DE" w:eastAsia="de-DE" w:bidi="de-DE"/>
        </w:rPr>
        <w:t xml:space="preserve">K.: </w:t>
      </w:r>
      <w:r>
        <w:t>Наукова думка, 1990. - 32с.</w:t>
      </w:r>
    </w:p>
    <w:p w:rsidR="008E7A5F" w:rsidRDefault="008E7A5F" w:rsidP="007C784C">
      <w:pPr>
        <w:widowControl w:val="0"/>
        <w:numPr>
          <w:ilvl w:val="0"/>
          <w:numId w:val="53"/>
        </w:numPr>
        <w:suppressAutoHyphens w:val="0"/>
        <w:spacing w:line="480" w:lineRule="exact"/>
        <w:ind w:left="340" w:right="20"/>
        <w:jc w:val="both"/>
      </w:pPr>
      <w:r>
        <w:t xml:space="preserve"> </w:t>
      </w:r>
      <w:r>
        <w:rPr>
          <w:lang w:eastAsia="ru-RU" w:bidi="ru-RU"/>
        </w:rPr>
        <w:t xml:space="preserve">Руденко </w:t>
      </w:r>
      <w:r>
        <w:t xml:space="preserve">Л.Г., </w:t>
      </w:r>
      <w:r>
        <w:rPr>
          <w:lang w:eastAsia="ru-RU" w:bidi="ru-RU"/>
        </w:rPr>
        <w:t xml:space="preserve">Пархоменко </w:t>
      </w:r>
      <w:r>
        <w:t xml:space="preserve">Г.О., Шевченко В.А. </w:t>
      </w:r>
      <w:r>
        <w:rPr>
          <w:lang w:eastAsia="ru-RU" w:bidi="ru-RU"/>
        </w:rPr>
        <w:t>и др. Картографические исследования природопользования /теория и практика работ. - Киев: Пауко</w:t>
      </w:r>
      <w:r>
        <w:rPr>
          <w:lang w:eastAsia="ru-RU" w:bidi="ru-RU"/>
        </w:rPr>
        <w:softHyphen/>
        <w:t>ва думка, 1991. -212с.</w:t>
      </w:r>
    </w:p>
    <w:p w:rsidR="008E7A5F" w:rsidRDefault="008E7A5F" w:rsidP="007C784C">
      <w:pPr>
        <w:widowControl w:val="0"/>
        <w:numPr>
          <w:ilvl w:val="0"/>
          <w:numId w:val="53"/>
        </w:numPr>
        <w:suppressAutoHyphens w:val="0"/>
        <w:spacing w:line="480" w:lineRule="exact"/>
        <w:ind w:left="340" w:right="20"/>
        <w:jc w:val="both"/>
      </w:pPr>
      <w:r>
        <w:rPr>
          <w:lang w:eastAsia="ru-RU" w:bidi="ru-RU"/>
        </w:rPr>
        <w:t xml:space="preserve"> Сает Ю.Е, Ревич Б.А., Янин Е.П. Геохимия окружающей среды. - М.: Наука, 1990. - 335 с.</w:t>
      </w:r>
    </w:p>
    <w:p w:rsidR="008E7A5F" w:rsidRDefault="008E7A5F" w:rsidP="007C784C">
      <w:pPr>
        <w:widowControl w:val="0"/>
        <w:numPr>
          <w:ilvl w:val="0"/>
          <w:numId w:val="53"/>
        </w:numPr>
        <w:suppressAutoHyphens w:val="0"/>
        <w:spacing w:line="480" w:lineRule="exact"/>
        <w:ind w:right="20"/>
        <w:jc w:val="right"/>
      </w:pPr>
      <w:r>
        <w:rPr>
          <w:lang w:eastAsia="ru-RU" w:bidi="ru-RU"/>
        </w:rPr>
        <w:t xml:space="preserve"> Сает Ю.Е., Янин Е.П. Микроэлементы в донных отложениях рек, как ин</w:t>
      </w:r>
      <w:r>
        <w:rPr>
          <w:lang w:eastAsia="ru-RU" w:bidi="ru-RU"/>
        </w:rPr>
        <w:softHyphen/>
        <w:t>дикаторы загрязнения антропогенных ландшафтов // Геохимические методы</w:t>
      </w:r>
    </w:p>
    <w:p w:rsidR="008E7A5F" w:rsidRDefault="008E7A5F" w:rsidP="008E7A5F">
      <w:pPr>
        <w:spacing w:line="480" w:lineRule="exact"/>
        <w:ind w:left="340"/>
      </w:pPr>
      <w:r>
        <w:rPr>
          <w:lang w:eastAsia="ru-RU" w:bidi="ru-RU"/>
        </w:rPr>
        <w:t>мониторинга. -М.: Наука и техника, 1980. -С. 96-108.</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Саушкин Ю.Г. Экономическая география: история, теория, методы, прак</w:t>
      </w:r>
      <w:r>
        <w:rPr>
          <w:lang w:eastAsia="ru-RU" w:bidi="ru-RU"/>
        </w:rPr>
        <w:softHyphen/>
        <w:t>тика. - М.: Мысль, 1973. - 558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Солнцева Н.П. Методика ландшафшо-геохимических исследований вли</w:t>
      </w:r>
      <w:r>
        <w:rPr>
          <w:lang w:eastAsia="ru-RU" w:bidi="ru-RU"/>
        </w:rPr>
        <w:softHyphen/>
        <w:t xml:space="preserve">яний техногенных потоков на среду // Техногенные потоки вещества в ландшафтах и </w:t>
      </w:r>
      <w:r>
        <w:rPr>
          <w:lang w:eastAsia="ru-RU" w:bidi="ru-RU"/>
        </w:rPr>
        <w:lastRenderedPageBreak/>
        <w:t>состояние геосистем. - М.: Наука, 1981. - С. 12-16.</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Сочава В.Б. Введение в учение о геосистемах. - Новосибирск: Наука, Сиб. отд-ние, 1978. - 319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Топчиев А.Г. Геоэкология: географические основы природопользования. - Одесса: Астропринт, 1996. - 392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Трахтенберг И.М., Подрушняк А.Е., Лукавенко В.П., Онасенко Л.М., Ба</w:t>
      </w:r>
      <w:r>
        <w:rPr>
          <w:lang w:eastAsia="ru-RU" w:bidi="ru-RU"/>
        </w:rPr>
        <w:softHyphen/>
        <w:t>бий Т. М. К проблеме гигиенического и биологического мониторинга тяже</w:t>
      </w:r>
      <w:r>
        <w:rPr>
          <w:lang w:eastAsia="ru-RU" w:bidi="ru-RU"/>
        </w:rPr>
        <w:softHyphen/>
        <w:t>лых металлов во внешней среде// Современные проблемы гигиены, экологии и охраны здоровья. Тез. докл. XII съезда гигиенистов Украины, Одесса. 2-5 октября 1991 г.,-Киев, 1991.-С.121-122.</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Тюлоник Ю.Г. Ландшафтно-геохимический анализ атмосферного загряз</w:t>
      </w:r>
      <w:r>
        <w:rPr>
          <w:lang w:eastAsia="ru-RU" w:bidi="ru-RU"/>
        </w:rPr>
        <w:softHyphen/>
        <w:t>нения большого города тяжелыми металлами — Автореф. дис. канд. геогр. наук. - Киев, 1987. - 18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Федотов В.И. Техногенные ландшафты: теория, региональные структуры, практика. - Воронеж: Изд-во ВГУ, 1985. - 189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Фельдман Е.С. Медико-географическиие исследования территории Мол</w:t>
      </w:r>
      <w:r>
        <w:rPr>
          <w:lang w:eastAsia="ru-RU" w:bidi="ru-RU"/>
        </w:rPr>
        <w:softHyphen/>
        <w:t>давии. - Кишинев: Штиинца, 1977. -170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Фортескыо И.А. Геохимия окружающей среды (перев. с англ.). - М.: Про</w:t>
      </w:r>
      <w:r>
        <w:rPr>
          <w:lang w:eastAsia="ru-RU" w:bidi="ru-RU"/>
        </w:rPr>
        <w:softHyphen/>
        <w:t>гресс, 1985. — 360 с.</w:t>
      </w:r>
    </w:p>
    <w:p w:rsidR="008E7A5F" w:rsidRDefault="008E7A5F" w:rsidP="007C784C">
      <w:pPr>
        <w:widowControl w:val="0"/>
        <w:numPr>
          <w:ilvl w:val="0"/>
          <w:numId w:val="53"/>
        </w:numPr>
        <w:suppressAutoHyphens w:val="0"/>
        <w:spacing w:line="480" w:lineRule="exact"/>
        <w:ind w:left="340" w:right="20" w:hanging="320"/>
        <w:jc w:val="both"/>
      </w:pPr>
      <w:r>
        <w:rPr>
          <w:lang w:eastAsia="ru-RU" w:bidi="ru-RU"/>
        </w:rPr>
        <w:t xml:space="preserve"> </w:t>
      </w:r>
      <w:r>
        <w:t xml:space="preserve">Хільчевський </w:t>
      </w:r>
      <w:r>
        <w:rPr>
          <w:lang w:eastAsia="ru-RU" w:bidi="ru-RU"/>
        </w:rPr>
        <w:t xml:space="preserve">В.К. Роль </w:t>
      </w:r>
      <w:r>
        <w:t xml:space="preserve">агрохімічних засобів </w:t>
      </w:r>
      <w:r>
        <w:rPr>
          <w:lang w:eastAsia="ru-RU" w:bidi="ru-RU"/>
        </w:rPr>
        <w:t xml:space="preserve">у </w:t>
      </w:r>
      <w:r>
        <w:t xml:space="preserve">формуванні якості </w:t>
      </w:r>
      <w:r>
        <w:rPr>
          <w:lang w:eastAsia="ru-RU" w:bidi="ru-RU"/>
        </w:rPr>
        <w:t xml:space="preserve">вод </w:t>
      </w:r>
      <w:r>
        <w:t>ба</w:t>
      </w:r>
      <w:r>
        <w:softHyphen/>
        <w:t>сейну Дніпра. - Київ, 1996.</w:t>
      </w:r>
    </w:p>
    <w:p w:rsidR="008E7A5F" w:rsidRDefault="008E7A5F" w:rsidP="007C784C">
      <w:pPr>
        <w:widowControl w:val="0"/>
        <w:numPr>
          <w:ilvl w:val="0"/>
          <w:numId w:val="53"/>
        </w:numPr>
        <w:suppressAutoHyphens w:val="0"/>
        <w:spacing w:line="480" w:lineRule="exact"/>
        <w:ind w:left="340" w:right="20" w:hanging="320"/>
        <w:jc w:val="both"/>
      </w:pPr>
      <w:r>
        <w:t xml:space="preserve"> Чаклин А.В., Середа Г.И. </w:t>
      </w:r>
      <w:r>
        <w:rPr>
          <w:lang w:eastAsia="ru-RU" w:bidi="ru-RU"/>
        </w:rPr>
        <w:t>Экологическая география злокачественных опухолей (зарубежные страны). Медицинская география. Т. 15 / Итоги науки техники ВИНИТА АН СССР/. - М., 1989. - 262 с. гл.4. /Роль загрязнителей</w:t>
      </w:r>
    </w:p>
    <w:p w:rsidR="008E7A5F" w:rsidRDefault="008E7A5F" w:rsidP="008E7A5F">
      <w:pPr>
        <w:spacing w:line="480" w:lineRule="exact"/>
        <w:ind w:left="360"/>
      </w:pPr>
      <w:r>
        <w:rPr>
          <w:lang w:eastAsia="ru-RU" w:bidi="ru-RU"/>
        </w:rPr>
        <w:t>окружающей среды в развитии рака /.</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Черванев И.Г., Лыонг Куок Бинь и др. Городская среда Харькова: геогра</w:t>
      </w:r>
      <w:r>
        <w:rPr>
          <w:lang w:eastAsia="ru-RU" w:bidi="ru-RU"/>
        </w:rPr>
        <w:softHyphen/>
        <w:t>фический анализ загрязнения, самоочищение земель, возможные влияния на здоровье. - Харьков, 1994. - 80 с.</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Чернега </w:t>
      </w:r>
      <w:r>
        <w:t xml:space="preserve">П.І. </w:t>
      </w:r>
      <w:r>
        <w:rPr>
          <w:lang w:eastAsia="ru-RU" w:bidi="ru-RU"/>
        </w:rPr>
        <w:t xml:space="preserve">Структура </w:t>
      </w:r>
      <w:r>
        <w:t xml:space="preserve">передгірських </w:t>
      </w:r>
      <w:r>
        <w:rPr>
          <w:rStyle w:val="13pt0"/>
        </w:rPr>
        <w:t xml:space="preserve">ландшафтів </w:t>
      </w:r>
      <w:r>
        <w:t xml:space="preserve">Буковинського </w:t>
      </w:r>
      <w:r>
        <w:rPr>
          <w:lang w:eastAsia="ru-RU" w:bidi="ru-RU"/>
        </w:rPr>
        <w:t xml:space="preserve">Перед- </w:t>
      </w:r>
      <w:r>
        <w:t xml:space="preserve">карпаття, проблеми їх оптимізащї. </w:t>
      </w:r>
      <w:r>
        <w:rPr>
          <w:lang w:eastAsia="ru-RU" w:bidi="ru-RU"/>
        </w:rPr>
        <w:t>- Автореф. дис. канд. геогр. наук. - Киев, 1995.-23 с.</w:t>
      </w:r>
    </w:p>
    <w:p w:rsidR="008E7A5F" w:rsidRDefault="008E7A5F" w:rsidP="007C784C">
      <w:pPr>
        <w:widowControl w:val="0"/>
        <w:numPr>
          <w:ilvl w:val="0"/>
          <w:numId w:val="53"/>
        </w:numPr>
        <w:suppressAutoHyphens w:val="0"/>
        <w:spacing w:line="480" w:lineRule="exact"/>
        <w:ind w:left="360"/>
        <w:jc w:val="both"/>
      </w:pPr>
      <w:r>
        <w:rPr>
          <w:lang w:eastAsia="ru-RU" w:bidi="ru-RU"/>
        </w:rPr>
        <w:t xml:space="preserve"> Чертко Н.К. Геохимия ландшафта. - Минск: Изд-во БГУ, 1981. - 157 с.</w:t>
      </w:r>
    </w:p>
    <w:p w:rsidR="008E7A5F" w:rsidRDefault="008E7A5F" w:rsidP="007C784C">
      <w:pPr>
        <w:widowControl w:val="0"/>
        <w:numPr>
          <w:ilvl w:val="0"/>
          <w:numId w:val="53"/>
        </w:numPr>
        <w:suppressAutoHyphens w:val="0"/>
        <w:spacing w:line="480" w:lineRule="exact"/>
        <w:ind w:left="360" w:right="40"/>
        <w:jc w:val="both"/>
      </w:pPr>
      <w:r>
        <w:rPr>
          <w:lang w:eastAsia="ru-RU" w:bidi="ru-RU"/>
        </w:rPr>
        <w:lastRenderedPageBreak/>
        <w:t xml:space="preserve"> Швебс Г.И. Теоретические основы эрозиоведения. - Одесса: Вшца школа, Главное изд-во, 1981. - 224с.</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Швебс Г.И., Шищенко П.Г., Гродзинский М.Д. и др. Типы ландшафтных территориальных структур // Физ. география и геоморфология. Вып. 33, 1986.-С. 110-114.</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Шевченко В.А., Гуцуляк В.Н. Карты медико-географичекого райониро</w:t>
      </w:r>
      <w:r>
        <w:rPr>
          <w:lang w:eastAsia="ru-RU" w:bidi="ru-RU"/>
        </w:rPr>
        <w:softHyphen/>
        <w:t>вания (на примере Черновицкой области) // Медико-географическое карто</w:t>
      </w:r>
      <w:r>
        <w:rPr>
          <w:lang w:eastAsia="ru-RU" w:bidi="ru-RU"/>
        </w:rPr>
        <w:softHyphen/>
        <w:t xml:space="preserve">графирование территории Украины-Киев: </w:t>
      </w:r>
      <w:r>
        <w:t>Наукова думка,</w:t>
      </w:r>
      <w:r>
        <w:rPr>
          <w:lang w:eastAsia="ru-RU" w:bidi="ru-RU"/>
        </w:rPr>
        <w:t>1994.-С. 121-133.</w:t>
      </w:r>
    </w:p>
    <w:p w:rsidR="008E7A5F" w:rsidRDefault="008E7A5F" w:rsidP="007C784C">
      <w:pPr>
        <w:widowControl w:val="0"/>
        <w:numPr>
          <w:ilvl w:val="0"/>
          <w:numId w:val="53"/>
        </w:numPr>
        <w:suppressAutoHyphens w:val="0"/>
        <w:spacing w:line="480" w:lineRule="exact"/>
        <w:ind w:left="360" w:right="40"/>
        <w:jc w:val="both"/>
      </w:pPr>
      <w:r w:rsidRPr="00EB4D77">
        <w:rPr>
          <w:lang w:val="uk-UA" w:eastAsia="ru-RU" w:bidi="ru-RU"/>
        </w:rPr>
        <w:t xml:space="preserve"> Шевченко Л.М. </w:t>
      </w:r>
      <w:r>
        <w:t>Базові еколого-географічні поняття і терміни // Українсь</w:t>
      </w:r>
      <w:r>
        <w:softHyphen/>
        <w:t>кий географічний журнал. - 1997. - № 3. - С. 64-66.</w:t>
      </w:r>
    </w:p>
    <w:p w:rsidR="008E7A5F" w:rsidRDefault="008E7A5F" w:rsidP="007C784C">
      <w:pPr>
        <w:widowControl w:val="0"/>
        <w:numPr>
          <w:ilvl w:val="0"/>
          <w:numId w:val="53"/>
        </w:numPr>
        <w:suppressAutoHyphens w:val="0"/>
        <w:spacing w:line="480" w:lineRule="exact"/>
        <w:ind w:left="360" w:right="40"/>
        <w:jc w:val="both"/>
      </w:pPr>
      <w:r>
        <w:t xml:space="preserve"> Шевченко Л.Н., </w:t>
      </w:r>
      <w:r>
        <w:rPr>
          <w:lang w:eastAsia="ru-RU" w:bidi="ru-RU"/>
        </w:rPr>
        <w:t xml:space="preserve">Величко </w:t>
      </w:r>
      <w:r>
        <w:t>В.</w:t>
      </w:r>
      <w:r>
        <w:rPr>
          <w:lang w:eastAsia="ru-RU" w:bidi="ru-RU"/>
        </w:rPr>
        <w:t>А. К методике составления ландшафтно</w:t>
      </w:r>
      <w:r>
        <w:rPr>
          <w:lang w:eastAsia="ru-RU" w:bidi="ru-RU"/>
        </w:rPr>
        <w:softHyphen/>
        <w:t>геохимических карт // Физическая география и геоморфология. Вып. 25. - Киев, 1981.-С. 90-94.</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Шевченко В. А .Медико-географическое картографирование территории Украины. —К: Наук, думка, 1994. -158 с.</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Шищенко П.Г. Прикладная физическая география. - К. :Вища школа, 1988. - 192с.</w:t>
      </w:r>
    </w:p>
    <w:p w:rsidR="008E7A5F" w:rsidRDefault="008E7A5F" w:rsidP="007C784C">
      <w:pPr>
        <w:widowControl w:val="0"/>
        <w:numPr>
          <w:ilvl w:val="0"/>
          <w:numId w:val="53"/>
        </w:numPr>
        <w:suppressAutoHyphens w:val="0"/>
        <w:spacing w:line="480" w:lineRule="exact"/>
        <w:ind w:left="360" w:right="40"/>
        <w:jc w:val="both"/>
      </w:pPr>
      <w:r>
        <w:rPr>
          <w:lang w:eastAsia="ru-RU" w:bidi="ru-RU"/>
        </w:rPr>
        <w:t xml:space="preserve"> Шищенко П.Г. Принципы и методы ландшафтного анализа в региональ</w:t>
      </w:r>
      <w:r>
        <w:rPr>
          <w:lang w:eastAsia="ru-RU" w:bidi="ru-RU"/>
        </w:rPr>
        <w:softHyphen/>
        <w:t>ном проектировании. - Киев: Фогосоциоцентр, 1999. - 284с.</w:t>
      </w:r>
    </w:p>
    <w:p w:rsidR="008E7A5F" w:rsidRPr="001A5E82" w:rsidRDefault="008E7A5F" w:rsidP="008E7A5F">
      <w:pPr>
        <w:pStyle w:val="afffffff1"/>
      </w:pPr>
      <w:r>
        <w:rPr>
          <w:lang w:eastAsia="ru-RU" w:bidi="ru-RU"/>
        </w:rPr>
        <w:t xml:space="preserve"> Шошин А.А. Основы медицинской географии. - М.- Л.: Изд-во АН СССР, 1962.-20 с.</w:t>
      </w:r>
      <w:bookmarkStart w:id="3" w:name="_GoBack"/>
      <w:bookmarkEnd w:id="3"/>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11" w:history="1">
        <w:r>
          <w:rPr>
            <w:rStyle w:val="ae"/>
            <w:color w:val="0070C0"/>
          </w:rPr>
          <w:t>http://www.mydisser.com/search.html</w:t>
        </w:r>
      </w:hyperlink>
    </w:p>
    <w:p w:rsidR="00E8063E" w:rsidRDefault="00E8063E">
      <w:pPr>
        <w:spacing w:line="336" w:lineRule="auto"/>
        <w:jc w:val="both"/>
      </w:pPr>
      <w:bookmarkStart w:id="4" w:name="_PictureBullets"/>
      <w:bookmarkEnd w:id="4"/>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4C" w:rsidRDefault="007C784C">
      <w:r>
        <w:separator/>
      </w:r>
    </w:p>
  </w:endnote>
  <w:endnote w:type="continuationSeparator" w:id="0">
    <w:p w:rsidR="007C784C" w:rsidRDefault="007C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 w:name="Warnock Pro">
    <w:altName w:val="Warnock Pro"/>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20B050303040404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4C" w:rsidRDefault="007C784C">
      <w:r>
        <w:separator/>
      </w:r>
    </w:p>
  </w:footnote>
  <w:footnote w:type="continuationSeparator" w:id="0">
    <w:p w:rsidR="007C784C" w:rsidRDefault="007C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F" w:rsidRDefault="008E7A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5F" w:rsidRDefault="008E7A5F">
    <w:pPr>
      <w:rPr>
        <w:sz w:val="2"/>
        <w:szCs w:val="2"/>
      </w:rPr>
    </w:pPr>
    <w:r>
      <w:pict>
        <v:shapetype id="_x0000_t202" coordsize="21600,21600" o:spt="202" path="m,l,21600r21600,l21600,xe">
          <v:stroke joinstyle="miter"/>
          <v:path gradientshapeok="t" o:connecttype="rect"/>
        </v:shapetype>
        <v:shape id="_x0000_s2062" type="#_x0000_t202" style="position:absolute;margin-left:610.7pt;margin-top:208.7pt;width:11.75pt;height:10.1pt;z-index:-251657216;mso-wrap-style:none;mso-wrap-distance-left:5pt;mso-wrap-distance-right:5pt;mso-position-horizontal-relative:page;mso-position-vertical-relative:page" wrapcoords="0 0" filled="f" stroked="f">
          <v:textbox style="mso-fit-shape-to-text:t" inset="0,0,0,0">
            <w:txbxContent>
              <w:p w:rsidR="008E7A5F" w:rsidRDefault="008E7A5F">
                <w:r>
                  <w:fldChar w:fldCharType="begin"/>
                </w:r>
                <w:r>
                  <w:instrText xml:space="preserve"> PAGE \* MERGEFORMAT </w:instrText>
                </w:r>
                <w:r>
                  <w:fldChar w:fldCharType="separate"/>
                </w:r>
                <w:r w:rsidRPr="008E7A5F">
                  <w:rPr>
                    <w:rStyle w:val="affffff0"/>
                    <w:noProof/>
                  </w:rPr>
                  <w:t>11</w:t>
                </w:r>
                <w:r>
                  <w:rPr>
                    <w:rStyle w:val="affffff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86466F"/>
    <w:multiLevelType w:val="multilevel"/>
    <w:tmpl w:val="C5B08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4360C3"/>
    <w:multiLevelType w:val="multilevel"/>
    <w:tmpl w:val="C048FBB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01B1C63"/>
    <w:multiLevelType w:val="multilevel"/>
    <w:tmpl w:val="8D628F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B6754A"/>
    <w:multiLevelType w:val="multilevel"/>
    <w:tmpl w:val="AE903BE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F847CA"/>
    <w:multiLevelType w:val="multilevel"/>
    <w:tmpl w:val="8A6252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A15593"/>
    <w:multiLevelType w:val="multilevel"/>
    <w:tmpl w:val="61CEA8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3F7745"/>
    <w:multiLevelType w:val="multilevel"/>
    <w:tmpl w:val="D73E020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6C26FF"/>
    <w:multiLevelType w:val="multilevel"/>
    <w:tmpl w:val="5ECAD86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7721221"/>
    <w:multiLevelType w:val="multilevel"/>
    <w:tmpl w:val="7EAE4E96"/>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A653EC"/>
    <w:multiLevelType w:val="multilevel"/>
    <w:tmpl w:val="7764D74A"/>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5C6709"/>
    <w:multiLevelType w:val="multilevel"/>
    <w:tmpl w:val="2084BD74"/>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97516A"/>
    <w:multiLevelType w:val="multilevel"/>
    <w:tmpl w:val="27CAE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273726"/>
    <w:multiLevelType w:val="multilevel"/>
    <w:tmpl w:val="F80C88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F44296"/>
    <w:multiLevelType w:val="multilevel"/>
    <w:tmpl w:val="4CEE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BE7EDF"/>
    <w:multiLevelType w:val="multilevel"/>
    <w:tmpl w:val="E848B41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8D0161"/>
    <w:multiLevelType w:val="multilevel"/>
    <w:tmpl w:val="317A5DD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6"/>
  </w:num>
  <w:num w:numId="38">
    <w:abstractNumId w:val="45"/>
  </w:num>
  <w:num w:numId="39">
    <w:abstractNumId w:val="39"/>
  </w:num>
  <w:num w:numId="40">
    <w:abstractNumId w:val="44"/>
  </w:num>
  <w:num w:numId="41">
    <w:abstractNumId w:val="42"/>
  </w:num>
  <w:num w:numId="42">
    <w:abstractNumId w:val="38"/>
  </w:num>
  <w:num w:numId="43">
    <w:abstractNumId w:val="41"/>
  </w:num>
  <w:num w:numId="44">
    <w:abstractNumId w:val="53"/>
  </w:num>
  <w:num w:numId="45">
    <w:abstractNumId w:val="49"/>
  </w:num>
  <w:num w:numId="46">
    <w:abstractNumId w:val="51"/>
  </w:num>
  <w:num w:numId="47">
    <w:abstractNumId w:val="35"/>
  </w:num>
  <w:num w:numId="48">
    <w:abstractNumId w:val="50"/>
  </w:num>
  <w:num w:numId="49">
    <w:abstractNumId w:val="52"/>
  </w:num>
  <w:num w:numId="50">
    <w:abstractNumId w:val="40"/>
  </w:num>
  <w:num w:numId="51">
    <w:abstractNumId w:val="43"/>
  </w:num>
  <w:num w:numId="52">
    <w:abstractNumId w:val="47"/>
  </w:num>
  <w:num w:numId="53">
    <w:abstractNumId w:val="48"/>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51685"/>
    <w:rsid w:val="000561E5"/>
    <w:rsid w:val="000A3262"/>
    <w:rsid w:val="000A56E3"/>
    <w:rsid w:val="000A6478"/>
    <w:rsid w:val="000D53AB"/>
    <w:rsid w:val="000E6014"/>
    <w:rsid w:val="000F20CE"/>
    <w:rsid w:val="000F5F3A"/>
    <w:rsid w:val="000F672C"/>
    <w:rsid w:val="0010053C"/>
    <w:rsid w:val="001407E0"/>
    <w:rsid w:val="00143253"/>
    <w:rsid w:val="00151077"/>
    <w:rsid w:val="00152934"/>
    <w:rsid w:val="00155A25"/>
    <w:rsid w:val="00162A81"/>
    <w:rsid w:val="001A197B"/>
    <w:rsid w:val="001A5E82"/>
    <w:rsid w:val="001A6FC9"/>
    <w:rsid w:val="001D5247"/>
    <w:rsid w:val="001F14AE"/>
    <w:rsid w:val="001F1507"/>
    <w:rsid w:val="00206C75"/>
    <w:rsid w:val="00267173"/>
    <w:rsid w:val="00267C02"/>
    <w:rsid w:val="0028253D"/>
    <w:rsid w:val="00292B3F"/>
    <w:rsid w:val="002A6528"/>
    <w:rsid w:val="002D11A8"/>
    <w:rsid w:val="002F1BEC"/>
    <w:rsid w:val="0030185F"/>
    <w:rsid w:val="00311AF5"/>
    <w:rsid w:val="00314A13"/>
    <w:rsid w:val="003723CF"/>
    <w:rsid w:val="00383B3E"/>
    <w:rsid w:val="0039380B"/>
    <w:rsid w:val="003A67F5"/>
    <w:rsid w:val="003A6904"/>
    <w:rsid w:val="003C6BE6"/>
    <w:rsid w:val="003D58DB"/>
    <w:rsid w:val="003E3271"/>
    <w:rsid w:val="003F1EBF"/>
    <w:rsid w:val="004102F1"/>
    <w:rsid w:val="00411717"/>
    <w:rsid w:val="00414194"/>
    <w:rsid w:val="00453A09"/>
    <w:rsid w:val="00457062"/>
    <w:rsid w:val="00474B03"/>
    <w:rsid w:val="004942BD"/>
    <w:rsid w:val="004A5A83"/>
    <w:rsid w:val="004C647D"/>
    <w:rsid w:val="004F03AF"/>
    <w:rsid w:val="0051645F"/>
    <w:rsid w:val="00524D1A"/>
    <w:rsid w:val="00535170"/>
    <w:rsid w:val="00576C1A"/>
    <w:rsid w:val="005803EE"/>
    <w:rsid w:val="00592471"/>
    <w:rsid w:val="005A2875"/>
    <w:rsid w:val="005A4EFD"/>
    <w:rsid w:val="00600D4B"/>
    <w:rsid w:val="00612DF3"/>
    <w:rsid w:val="006A1105"/>
    <w:rsid w:val="006C7D70"/>
    <w:rsid w:val="00700395"/>
    <w:rsid w:val="0071510D"/>
    <w:rsid w:val="00727B28"/>
    <w:rsid w:val="00760C9A"/>
    <w:rsid w:val="007755D7"/>
    <w:rsid w:val="007A3A4A"/>
    <w:rsid w:val="007B0B78"/>
    <w:rsid w:val="007C548E"/>
    <w:rsid w:val="007C784C"/>
    <w:rsid w:val="007F3184"/>
    <w:rsid w:val="00802229"/>
    <w:rsid w:val="00803975"/>
    <w:rsid w:val="008373B3"/>
    <w:rsid w:val="00840EC3"/>
    <w:rsid w:val="00846A3F"/>
    <w:rsid w:val="00854667"/>
    <w:rsid w:val="00855E0D"/>
    <w:rsid w:val="0087703A"/>
    <w:rsid w:val="00877AA5"/>
    <w:rsid w:val="00885A91"/>
    <w:rsid w:val="008A3B27"/>
    <w:rsid w:val="008D0321"/>
    <w:rsid w:val="008D39D9"/>
    <w:rsid w:val="008E7A5F"/>
    <w:rsid w:val="00902A7A"/>
    <w:rsid w:val="00935F1E"/>
    <w:rsid w:val="00937513"/>
    <w:rsid w:val="00941BB0"/>
    <w:rsid w:val="009B3919"/>
    <w:rsid w:val="009F4BD2"/>
    <w:rsid w:val="009F7EAC"/>
    <w:rsid w:val="00A23A7B"/>
    <w:rsid w:val="00A27490"/>
    <w:rsid w:val="00A4158A"/>
    <w:rsid w:val="00A41FCB"/>
    <w:rsid w:val="00A521E0"/>
    <w:rsid w:val="00A814A4"/>
    <w:rsid w:val="00A84733"/>
    <w:rsid w:val="00A96C62"/>
    <w:rsid w:val="00AC1CB8"/>
    <w:rsid w:val="00AC5CFA"/>
    <w:rsid w:val="00AD75CF"/>
    <w:rsid w:val="00AF5500"/>
    <w:rsid w:val="00AF649C"/>
    <w:rsid w:val="00B1230A"/>
    <w:rsid w:val="00B3226C"/>
    <w:rsid w:val="00B46023"/>
    <w:rsid w:val="00B53BD0"/>
    <w:rsid w:val="00B7676C"/>
    <w:rsid w:val="00B8206A"/>
    <w:rsid w:val="00B84E7D"/>
    <w:rsid w:val="00B90BA3"/>
    <w:rsid w:val="00BA3A4E"/>
    <w:rsid w:val="00BE256E"/>
    <w:rsid w:val="00BE2595"/>
    <w:rsid w:val="00C20DA6"/>
    <w:rsid w:val="00C34C20"/>
    <w:rsid w:val="00C44D61"/>
    <w:rsid w:val="00C50E4C"/>
    <w:rsid w:val="00C53120"/>
    <w:rsid w:val="00C56704"/>
    <w:rsid w:val="00C57DC8"/>
    <w:rsid w:val="00C70C58"/>
    <w:rsid w:val="00CB1C7A"/>
    <w:rsid w:val="00CB74DD"/>
    <w:rsid w:val="00CC6BB0"/>
    <w:rsid w:val="00CE3755"/>
    <w:rsid w:val="00CF6003"/>
    <w:rsid w:val="00D13A16"/>
    <w:rsid w:val="00D1591A"/>
    <w:rsid w:val="00D347FA"/>
    <w:rsid w:val="00D46BAC"/>
    <w:rsid w:val="00D963CD"/>
    <w:rsid w:val="00D97F12"/>
    <w:rsid w:val="00DB43FE"/>
    <w:rsid w:val="00DB5B53"/>
    <w:rsid w:val="00DD4EAD"/>
    <w:rsid w:val="00DE5D7B"/>
    <w:rsid w:val="00E26F4E"/>
    <w:rsid w:val="00E3373F"/>
    <w:rsid w:val="00E5494D"/>
    <w:rsid w:val="00E57281"/>
    <w:rsid w:val="00E63D91"/>
    <w:rsid w:val="00E73D4A"/>
    <w:rsid w:val="00E8063E"/>
    <w:rsid w:val="00E94606"/>
    <w:rsid w:val="00EC68A6"/>
    <w:rsid w:val="00ED245E"/>
    <w:rsid w:val="00ED2E24"/>
    <w:rsid w:val="00F02799"/>
    <w:rsid w:val="00F42DB2"/>
    <w:rsid w:val="00F501BB"/>
    <w:rsid w:val="00F67C61"/>
    <w:rsid w:val="00F864E0"/>
    <w:rsid w:val="00F91991"/>
    <w:rsid w:val="00FB4310"/>
    <w:rsid w:val="00FB5208"/>
    <w:rsid w:val="00FC5D3D"/>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Address"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uiPriority w:val="9"/>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uiPriority w:val="99"/>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uiPriority w:val="99"/>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uiPriority w:val="99"/>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
    <w:rPr>
      <w:sz w:val="32"/>
    </w:rPr>
  </w:style>
  <w:style w:type="character" w:customStyle="1" w:styleId="af1">
    <w:name w:val="Текст сноски Знак"/>
    <w:uiPriority w:val="99"/>
    <w:rPr>
      <w:sz w:val="24"/>
      <w:szCs w:val="24"/>
    </w:rPr>
  </w:style>
  <w:style w:type="character" w:customStyle="1" w:styleId="af2">
    <w:name w:val="Основной текст с отступом Знак"/>
    <w:aliases w:val=" Знак Знак"/>
    <w:uiPriority w:val="99"/>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uiPriority w:val="99"/>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uiPriority w:val="99"/>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uiPriority w:val="99"/>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uiPriority w:val="99"/>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uiPriority w:val="99"/>
    <w:pPr>
      <w:spacing w:line="240" w:lineRule="atLeast"/>
      <w:jc w:val="both"/>
    </w:pPr>
  </w:style>
  <w:style w:type="paragraph" w:styleId="afffffff4">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uiPriority w:val="99"/>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uiPriority w:val="99"/>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link w:val="3f3"/>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9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6">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7">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9">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a">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b">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uiPriority w:val="99"/>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4">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5">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6">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7">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uiPriority w:val="99"/>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3">
    <w:name w:val="Body Text 3"/>
    <w:basedOn w:val="a7"/>
    <w:link w:val="32"/>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b">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c">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uiPriority w:val="99"/>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d">
    <w:name w:val="Оглавление (3)_"/>
    <w:link w:val="3ffe"/>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e">
    <w:name w:val="Оглавление (3)"/>
    <w:basedOn w:val="a7"/>
    <w:link w:val="3ffd"/>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0">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1">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3">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2">
    <w:name w:val="Подпись к картинке (3)_"/>
    <w:link w:val="3fff3"/>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4">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3">
    <w:name w:val="Подпись к картинке (3)"/>
    <w:basedOn w:val="a7"/>
    <w:link w:val="3fff2"/>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3">
    <w:name w:val="Оглавление 3 Знак"/>
    <w:link w:val="3f2"/>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5">
    <w:name w:val="Заголовок №1 (3)_"/>
    <w:link w:val="136"/>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6">
    <w:name w:val="Заголовок №1 (3)"/>
    <w:basedOn w:val="a7"/>
    <w:link w:val="135"/>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Address"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uiPriority w:val="9"/>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uiPriority w:val="99"/>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uiPriority w:val="99"/>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uiPriority w:val="99"/>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
    <w:rPr>
      <w:sz w:val="32"/>
    </w:rPr>
  </w:style>
  <w:style w:type="character" w:customStyle="1" w:styleId="af1">
    <w:name w:val="Текст сноски Знак"/>
    <w:uiPriority w:val="99"/>
    <w:rPr>
      <w:sz w:val="24"/>
      <w:szCs w:val="24"/>
    </w:rPr>
  </w:style>
  <w:style w:type="character" w:customStyle="1" w:styleId="af2">
    <w:name w:val="Основной текст с отступом Знак"/>
    <w:aliases w:val=" Знак Знак"/>
    <w:uiPriority w:val="99"/>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uiPriority w:val="99"/>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uiPriority w:val="99"/>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uiPriority w:val="99"/>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uiPriority w:val="99"/>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uiPriority w:val="99"/>
    <w:pPr>
      <w:spacing w:line="240" w:lineRule="atLeast"/>
      <w:jc w:val="both"/>
    </w:pPr>
  </w:style>
  <w:style w:type="paragraph" w:styleId="afffffff4">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uiPriority w:val="99"/>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uiPriority w:val="99"/>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link w:val="3f3"/>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9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6">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7">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9">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a">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b">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uiPriority w:val="99"/>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4">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5">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6">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7">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uiPriority w:val="99"/>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semiHidden/>
    <w:rsid w:val="00524D1A"/>
    <w:rPr>
      <w:vertAlign w:val="superscript"/>
    </w:rPr>
  </w:style>
  <w:style w:type="paragraph" w:styleId="33">
    <w:name w:val="Body Text 3"/>
    <w:basedOn w:val="a7"/>
    <w:link w:val="32"/>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b">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c">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uiPriority w:val="99"/>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d">
    <w:name w:val="Оглавление (3)_"/>
    <w:link w:val="3ffe"/>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e">
    <w:name w:val="Оглавление (3)"/>
    <w:basedOn w:val="a7"/>
    <w:link w:val="3ffd"/>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0">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1">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3">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2">
    <w:name w:val="Подпись к картинке (3)_"/>
    <w:link w:val="3fff3"/>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4">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3">
    <w:name w:val="Подпись к картинке (3)"/>
    <w:basedOn w:val="a7"/>
    <w:link w:val="3fff2"/>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3">
    <w:name w:val="Оглавление 3 Знак"/>
    <w:link w:val="3f2"/>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5">
    <w:name w:val="Заголовок №1 (3)_"/>
    <w:link w:val="136"/>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6">
    <w:name w:val="Заголовок №1 (3)"/>
    <w:basedOn w:val="a7"/>
    <w:link w:val="135"/>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22</Pages>
  <Words>6001</Words>
  <Characters>34207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117</cp:revision>
  <cp:lastPrinted>2009-02-06T08:36:00Z</cp:lastPrinted>
  <dcterms:created xsi:type="dcterms:W3CDTF">2015-03-22T11:10:00Z</dcterms:created>
  <dcterms:modified xsi:type="dcterms:W3CDTF">2015-04-29T11:42:00Z</dcterms:modified>
</cp:coreProperties>
</file>