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3ADB"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Георгиев, Цветан Борисов.</w:t>
      </w:r>
    </w:p>
    <w:p w14:paraId="354CA0ED"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Фотометрические исследования близких галактик : диссертация ... доктора физико-математических наук : 01.03.02. - Н. Архыз, 1996. - 205 с. : ил.</w:t>
      </w:r>
    </w:p>
    <w:p w14:paraId="57C674DF"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Оглавление диссертациидоктор физико-математических наук Георгиев, Цветан Борисов</w:t>
      </w:r>
    </w:p>
    <w:p w14:paraId="737E6181"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ВВЕДЕНИЕ.</w:t>
      </w:r>
    </w:p>
    <w:p w14:paraId="526F918A"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ГЛАВА 1. МЕТОДИКА НАБЛЮДЕНИЙ И ОБРАБОТКИ ИЗОБРАЖЕНИЙ</w:t>
      </w:r>
    </w:p>
    <w:p w14:paraId="1D2F48C1"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§1.1. Постановка залами</w:t>
      </w:r>
    </w:p>
    <w:p w14:paraId="3A06E3FD"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91.2. Фотометрия.</w:t>
      </w:r>
    </w:p>
    <w:p w14:paraId="35652C84"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§1.3. Цифровая обработка изображении.</w:t>
      </w:r>
    </w:p>
    <w:p w14:paraId="056981FF"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§1.4. Быстрые алгоритмы цифровой обработки изображении</w:t>
      </w:r>
    </w:p>
    <w:p w14:paraId="3BACD666"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§1.5. Звезлная Фотометрия в разрешающихся галактиках</w:t>
      </w:r>
    </w:p>
    <w:p w14:paraId="70A9DAD2"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§1. 6. Основные результаты.</w:t>
      </w:r>
    </w:p>
    <w:p w14:paraId="3F3CAD57"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ГЛАВА 2. ПОВЕРХНОСТНАЯ ФОТОМЕТРИЯ СТРУКТУР БЛИЗКИХ ГАЛАКТИК</w:t>
      </w:r>
    </w:p>
    <w:p w14:paraId="15D2B09C"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§2.1. Постановка залами.</w:t>
      </w:r>
    </w:p>
    <w:p w14:paraId="4ECE0785"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§2.2. фотометрическое исследование галактики М</w:t>
      </w:r>
    </w:p>
    <w:p w14:paraId="510351A8"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§2.3. Морфология центральной части галактики М</w:t>
      </w:r>
    </w:p>
    <w:p w14:paraId="076079CB"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§2.4. Распределение молодых звезл и газа в галактике М</w:t>
      </w:r>
    </w:p>
    <w:p w14:paraId="1B2D1978"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§2.5. UBV.Фотометрия кандидатов в'ассоциации галактики М</w:t>
      </w:r>
    </w:p>
    <w:p w14:paraId="2C36D754"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§2.6. ПЗС-Фотометрия 120 спиральных галактик, видимых с ребра</w:t>
      </w:r>
    </w:p>
    <w:p w14:paraId="4EEF76F9"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§2.7. Выводы</w:t>
      </w:r>
    </w:p>
    <w:p w14:paraId="53B416E8"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ГЛАВА 3. ЗВЕЗДНАЯ ФОТОМЕТРИЯ В БЛИЗКИХ ГАЛАКТИКАХ .SO</w:t>
      </w:r>
    </w:p>
    <w:p w14:paraId="3EDFA410"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§3.1. Постановка задачи.</w:t>
      </w:r>
    </w:p>
    <w:p w14:paraId="24A5D53A"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§3. 2. Ярчаишие звезды и расстояния до галактик группы М</w:t>
      </w:r>
    </w:p>
    <w:p w14:paraId="08F1DCA1"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3. 3. Кандидаты в шаровые скопления в галактиках комплекса М 81-1С</w:t>
      </w:r>
    </w:p>
    <w:p w14:paraId="41A9B5B3"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ФЗ.4. ПЗС-Фотометрия звезд и расстояния иррегулярных галактик</w:t>
      </w:r>
    </w:p>
    <w:p w14:paraId="26AC6A1F"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§3. 5. Выводы.Ю</w:t>
      </w:r>
    </w:p>
    <w:p w14:paraId="3F6FF5C9"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ГЛАВА 4. МНОГОМЕРНЬЕ МЕТОПЫ ОПРЕДЕЛЕНИЯ РАССТОЯНИЙ</w:t>
      </w:r>
    </w:p>
    <w:p w14:paraId="453507A5"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4.1. Постановка задачи.Ю</w:t>
      </w:r>
    </w:p>
    <w:p w14:paraId="1E7326CD" w14:textId="77777777" w:rsidR="00EA29BF" w:rsidRPr="00EA29BF" w:rsidRDefault="00EA29BF" w:rsidP="00EA29BF">
      <w:pPr>
        <w:rPr>
          <w:rFonts w:ascii="Helvetica" w:eastAsia="Symbol" w:hAnsi="Helvetica" w:cs="Helvetica"/>
          <w:b/>
          <w:bCs/>
          <w:color w:val="222222"/>
          <w:kern w:val="0"/>
          <w:sz w:val="21"/>
          <w:szCs w:val="21"/>
          <w:lang w:eastAsia="ru-RU"/>
        </w:rPr>
      </w:pPr>
      <w:r w:rsidRPr="00EA29BF">
        <w:rPr>
          <w:rFonts w:ascii="Helvetica" w:eastAsia="Symbol" w:hAnsi="Helvetica" w:cs="Helvetica"/>
          <w:b/>
          <w:bCs/>
          <w:color w:val="222222"/>
          <w:kern w:val="0"/>
          <w:sz w:val="21"/>
          <w:szCs w:val="21"/>
          <w:lang w:eastAsia="ru-RU"/>
        </w:rPr>
        <w:t>4.2. Методы, основанные на третичных индикаторах расстояний .103 4. 3. Ярчайшие звезды в галактиках как индикаторы расстояния . . . НО 4. 4. функция светимости голубых звезд как индикатор расстояния 133 4. 5. Выводы.</w:t>
      </w:r>
    </w:p>
    <w:p w14:paraId="54F2B699" w14:textId="2FE64D07" w:rsidR="00F505A7" w:rsidRPr="00EA29BF" w:rsidRDefault="00F505A7" w:rsidP="00EA29BF"/>
    <w:sectPr w:rsidR="00F505A7" w:rsidRPr="00EA29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890C" w14:textId="77777777" w:rsidR="00F22772" w:rsidRDefault="00F22772">
      <w:pPr>
        <w:spacing w:after="0" w:line="240" w:lineRule="auto"/>
      </w:pPr>
      <w:r>
        <w:separator/>
      </w:r>
    </w:p>
  </w:endnote>
  <w:endnote w:type="continuationSeparator" w:id="0">
    <w:p w14:paraId="1EF42BB4" w14:textId="77777777" w:rsidR="00F22772" w:rsidRDefault="00F2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D04A0" w14:textId="77777777" w:rsidR="00F22772" w:rsidRDefault="00F22772"/>
    <w:p w14:paraId="0B372700" w14:textId="77777777" w:rsidR="00F22772" w:rsidRDefault="00F22772"/>
    <w:p w14:paraId="5DDFD94E" w14:textId="77777777" w:rsidR="00F22772" w:rsidRDefault="00F22772"/>
    <w:p w14:paraId="6FA068EA" w14:textId="77777777" w:rsidR="00F22772" w:rsidRDefault="00F22772"/>
    <w:p w14:paraId="77E5C234" w14:textId="77777777" w:rsidR="00F22772" w:rsidRDefault="00F22772"/>
    <w:p w14:paraId="445845FE" w14:textId="77777777" w:rsidR="00F22772" w:rsidRDefault="00F22772"/>
    <w:p w14:paraId="0981F9EB" w14:textId="77777777" w:rsidR="00F22772" w:rsidRDefault="00F227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7DA0AE" wp14:editId="5D8A02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9514B" w14:textId="77777777" w:rsidR="00F22772" w:rsidRDefault="00F227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7DA0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B9514B" w14:textId="77777777" w:rsidR="00F22772" w:rsidRDefault="00F227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5D5B46" w14:textId="77777777" w:rsidR="00F22772" w:rsidRDefault="00F22772"/>
    <w:p w14:paraId="4A838164" w14:textId="77777777" w:rsidR="00F22772" w:rsidRDefault="00F22772"/>
    <w:p w14:paraId="3207C7EC" w14:textId="77777777" w:rsidR="00F22772" w:rsidRDefault="00F227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93EF60" wp14:editId="5052E6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A32F1" w14:textId="77777777" w:rsidR="00F22772" w:rsidRDefault="00F22772"/>
                          <w:p w14:paraId="2B811D1F" w14:textId="77777777" w:rsidR="00F22772" w:rsidRDefault="00F227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93EF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FA32F1" w14:textId="77777777" w:rsidR="00F22772" w:rsidRDefault="00F22772"/>
                    <w:p w14:paraId="2B811D1F" w14:textId="77777777" w:rsidR="00F22772" w:rsidRDefault="00F227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8D8678" w14:textId="77777777" w:rsidR="00F22772" w:rsidRDefault="00F22772"/>
    <w:p w14:paraId="236C8C5A" w14:textId="77777777" w:rsidR="00F22772" w:rsidRDefault="00F22772">
      <w:pPr>
        <w:rPr>
          <w:sz w:val="2"/>
          <w:szCs w:val="2"/>
        </w:rPr>
      </w:pPr>
    </w:p>
    <w:p w14:paraId="16511BC2" w14:textId="77777777" w:rsidR="00F22772" w:rsidRDefault="00F22772"/>
    <w:p w14:paraId="40A2AAC2" w14:textId="77777777" w:rsidR="00F22772" w:rsidRDefault="00F22772">
      <w:pPr>
        <w:spacing w:after="0" w:line="240" w:lineRule="auto"/>
      </w:pPr>
    </w:p>
  </w:footnote>
  <w:footnote w:type="continuationSeparator" w:id="0">
    <w:p w14:paraId="50144105" w14:textId="77777777" w:rsidR="00F22772" w:rsidRDefault="00F22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72"/>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107985</TotalTime>
  <Pages>1</Pages>
  <Words>219</Words>
  <Characters>1252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1612</cp:revision>
  <cp:lastPrinted>2009-02-06T05:36:00Z</cp:lastPrinted>
  <dcterms:created xsi:type="dcterms:W3CDTF">2024-01-07T13:43:00Z</dcterms:created>
  <dcterms:modified xsi:type="dcterms:W3CDTF">2025-06-07T17:06:00Z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