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E7FA7" w14:textId="77777777" w:rsidR="00677721" w:rsidRDefault="00677721" w:rsidP="00677721">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в управлении капиталом организации</w:t>
      </w:r>
    </w:p>
    <w:p w14:paraId="392E228D" w14:textId="77777777" w:rsidR="00677721" w:rsidRDefault="00677721" w:rsidP="00677721">
      <w:pPr>
        <w:rPr>
          <w:rFonts w:ascii="Verdana" w:hAnsi="Verdana"/>
          <w:color w:val="000000"/>
          <w:sz w:val="18"/>
          <w:szCs w:val="18"/>
          <w:shd w:val="clear" w:color="auto" w:fill="FFFFFF"/>
        </w:rPr>
      </w:pPr>
    </w:p>
    <w:p w14:paraId="52EB923F" w14:textId="77777777" w:rsidR="00677721" w:rsidRDefault="00677721" w:rsidP="0067772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Ушакова, Татьяна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565CD2" w14:textId="77777777" w:rsidR="00677721" w:rsidRDefault="00677721" w:rsidP="00677721">
      <w:pPr>
        <w:spacing w:line="270" w:lineRule="atLeast"/>
        <w:rPr>
          <w:rFonts w:ascii="Verdana" w:hAnsi="Verdana"/>
          <w:color w:val="000000"/>
          <w:sz w:val="18"/>
          <w:szCs w:val="18"/>
        </w:rPr>
      </w:pPr>
      <w:r>
        <w:rPr>
          <w:rFonts w:ascii="Verdana" w:hAnsi="Verdana"/>
          <w:color w:val="000000"/>
          <w:sz w:val="18"/>
          <w:szCs w:val="18"/>
        </w:rPr>
        <w:t>2005</w:t>
      </w:r>
    </w:p>
    <w:p w14:paraId="3633A747" w14:textId="77777777" w:rsidR="00677721" w:rsidRDefault="00677721" w:rsidP="006777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A5111A" w14:textId="77777777" w:rsidR="00677721" w:rsidRDefault="00677721" w:rsidP="00677721">
      <w:pPr>
        <w:spacing w:line="270" w:lineRule="atLeast"/>
        <w:rPr>
          <w:rFonts w:ascii="Verdana" w:hAnsi="Verdana"/>
          <w:color w:val="000000"/>
          <w:sz w:val="18"/>
          <w:szCs w:val="18"/>
        </w:rPr>
      </w:pPr>
      <w:r>
        <w:rPr>
          <w:rFonts w:ascii="Verdana" w:hAnsi="Verdana"/>
          <w:color w:val="000000"/>
          <w:sz w:val="18"/>
          <w:szCs w:val="18"/>
        </w:rPr>
        <w:t>Ушакова, Татьяна Ивановна</w:t>
      </w:r>
    </w:p>
    <w:p w14:paraId="358E0922" w14:textId="77777777" w:rsidR="00677721" w:rsidRDefault="00677721" w:rsidP="0067772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012C67" w14:textId="77777777" w:rsidR="00677721" w:rsidRDefault="00677721" w:rsidP="0067772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9113719" w14:textId="77777777" w:rsidR="00677721" w:rsidRDefault="00677721" w:rsidP="006777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7B7F17" w14:textId="77777777" w:rsidR="00677721" w:rsidRDefault="00677721" w:rsidP="00677721">
      <w:pPr>
        <w:spacing w:line="270" w:lineRule="atLeast"/>
        <w:rPr>
          <w:rFonts w:ascii="Verdana" w:hAnsi="Verdana"/>
          <w:color w:val="000000"/>
          <w:sz w:val="18"/>
          <w:szCs w:val="18"/>
        </w:rPr>
      </w:pPr>
      <w:r>
        <w:rPr>
          <w:rFonts w:ascii="Verdana" w:hAnsi="Verdana"/>
          <w:color w:val="000000"/>
          <w:sz w:val="18"/>
          <w:szCs w:val="18"/>
        </w:rPr>
        <w:t>Йошкар-Ола</w:t>
      </w:r>
    </w:p>
    <w:p w14:paraId="70C77A5B" w14:textId="77777777" w:rsidR="00677721" w:rsidRDefault="00677721" w:rsidP="0067772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ADEF91" w14:textId="77777777" w:rsidR="00677721" w:rsidRDefault="00677721" w:rsidP="00677721">
      <w:pPr>
        <w:spacing w:line="270" w:lineRule="atLeast"/>
        <w:rPr>
          <w:rFonts w:ascii="Verdana" w:hAnsi="Verdana"/>
          <w:color w:val="000000"/>
          <w:sz w:val="18"/>
          <w:szCs w:val="18"/>
        </w:rPr>
      </w:pPr>
      <w:r>
        <w:rPr>
          <w:rFonts w:ascii="Verdana" w:hAnsi="Verdana"/>
          <w:color w:val="000000"/>
          <w:sz w:val="18"/>
          <w:szCs w:val="18"/>
        </w:rPr>
        <w:t>08.00.12</w:t>
      </w:r>
    </w:p>
    <w:p w14:paraId="3ECC66EA" w14:textId="77777777" w:rsidR="00677721" w:rsidRDefault="00677721" w:rsidP="006777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9505A9" w14:textId="77777777" w:rsidR="00677721" w:rsidRDefault="00677721" w:rsidP="0067772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06F863" w14:textId="77777777" w:rsidR="00677721" w:rsidRDefault="00677721" w:rsidP="0067772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73DF8F" w14:textId="77777777" w:rsidR="00677721" w:rsidRDefault="00677721" w:rsidP="00677721">
      <w:pPr>
        <w:spacing w:line="270" w:lineRule="atLeast"/>
        <w:rPr>
          <w:rFonts w:ascii="Verdana" w:hAnsi="Verdana"/>
          <w:color w:val="000000"/>
          <w:sz w:val="18"/>
          <w:szCs w:val="18"/>
        </w:rPr>
      </w:pPr>
      <w:r>
        <w:rPr>
          <w:rFonts w:ascii="Verdana" w:hAnsi="Verdana"/>
          <w:color w:val="000000"/>
          <w:sz w:val="18"/>
          <w:szCs w:val="18"/>
        </w:rPr>
        <w:t>164</w:t>
      </w:r>
    </w:p>
    <w:p w14:paraId="00543284" w14:textId="77777777" w:rsidR="00677721" w:rsidRDefault="00677721" w:rsidP="006777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Ушакова, Татьяна Ивановна</w:t>
      </w:r>
    </w:p>
    <w:p w14:paraId="3922A2F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D262E8"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Концепция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ее значение для</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учета и формирования отчетности</w:t>
      </w:r>
    </w:p>
    <w:p w14:paraId="22290E3D"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капитала организации и его содержание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C13F73B"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Экономические циклы как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воспроизводственной характеристике капитала</w:t>
      </w:r>
    </w:p>
    <w:p w14:paraId="450052D6"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и структура капитала организации</w:t>
      </w:r>
    </w:p>
    <w:p w14:paraId="3876A702"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учета формирования и использования капитала</w:t>
      </w:r>
    </w:p>
    <w:p w14:paraId="3AF1CFFE"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капитала в свете требований международных стандартов по учету использования и поддержания капитала</w:t>
      </w:r>
    </w:p>
    <w:p w14:paraId="69C51C10"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организации учета капитала</w:t>
      </w:r>
    </w:p>
    <w:p w14:paraId="49D2750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особенности учета капитала и его элементов</w:t>
      </w:r>
    </w:p>
    <w:p w14:paraId="29E0072D"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капитала организации</w:t>
      </w:r>
    </w:p>
    <w:p w14:paraId="1280125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Системный подход к формированию аналитической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p>
    <w:p w14:paraId="564BF73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 системе управления капиталом организации</w:t>
      </w:r>
    </w:p>
    <w:p w14:paraId="3B578C2A"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анализа использования капитала организации 117 Заключение 137 Литература 145 Список приложений</w:t>
      </w:r>
    </w:p>
    <w:p w14:paraId="28A8EDEB" w14:textId="77777777" w:rsidR="00677721" w:rsidRDefault="00677721" w:rsidP="0067772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в управлении капиталом организации"</w:t>
      </w:r>
    </w:p>
    <w:p w14:paraId="73BC0EDC"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Переориентация российской экономики на рыночные отношения, появление новых механизмов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 xml:space="preserve">субъектами обуславливает </w:t>
      </w:r>
      <w:r>
        <w:rPr>
          <w:rFonts w:ascii="Verdana" w:hAnsi="Verdana"/>
          <w:color w:val="000000"/>
          <w:sz w:val="18"/>
          <w:szCs w:val="18"/>
        </w:rPr>
        <w:lastRenderedPageBreak/>
        <w:t>необходимость построения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который является одним из важнейших источников жизнедеятельности организации.</w:t>
      </w:r>
    </w:p>
    <w:p w14:paraId="1092FA7F"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организации всегда проявлялся повышенный интерес со стороны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собственников, учредителей,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Основным источником информации, необходимой для оценки и анализа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является бухгалтерская отчетность, которая не может удовлетворить все информационные потребности пользователей. Поэтому возникает необходимость в дополнительной аналитической информации, систем показателей, которые с достаточной степенью надежности могли бы дать оценку</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и достаточности капитала для обеспечения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и прогнозируемого ее развития.</w:t>
      </w:r>
    </w:p>
    <w:p w14:paraId="71A09541"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сегодняшний день остаются нерешенными принципиально важные теоретические и методические вопросы, связанные с вопросами учета и анализа капитала в системе управления современным предприятием. Несмотря не то, что</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представляет собой одну из фундаментальных экономических категорий, до настоящего времени исследователями не сформулировано универсального определения капитала, которое в полной мере отражало бы его сущность.</w:t>
      </w:r>
    </w:p>
    <w:p w14:paraId="388AC484"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действующая нормативно-правовая база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Российской Федерации [162], не содержит отдельных стандартов (</w:t>
      </w:r>
      <w:r>
        <w:rPr>
          <w:rStyle w:val="WW8Num3z0"/>
          <w:rFonts w:ascii="Verdana" w:hAnsi="Verdana"/>
          <w:color w:val="4682B4"/>
          <w:sz w:val="18"/>
          <w:szCs w:val="18"/>
        </w:rPr>
        <w:t>ПБУ</w:t>
      </w:r>
      <w:r>
        <w:rPr>
          <w:rFonts w:ascii="Verdana" w:hAnsi="Verdana"/>
          <w:color w:val="000000"/>
          <w:sz w:val="18"/>
          <w:szCs w:val="18"/>
        </w:rPr>
        <w:t>), посвященных вопросам учета и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капитала организации.</w:t>
      </w:r>
    </w:p>
    <w:p w14:paraId="3EA1D6FE"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учета и анализа капитала на разных этапах жизненного цикла организации особенно актуально 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отечественного учета и адаптацией его в соответствии с международными стандартами учета и отчетности.</w:t>
      </w:r>
    </w:p>
    <w:p w14:paraId="61C19C59"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[124] предусматривают, что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должен включать в себя информацию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подразделяемом на средства, внесенные непосредственно</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Fonts w:ascii="Verdana" w:hAnsi="Verdana"/>
          <w:color w:val="000000"/>
          <w:sz w:val="18"/>
          <w:szCs w:val="18"/>
        </w:rPr>
        <w:t>, нераспределенную прибыль, разнообразные резервы (сформированные в соответствии с уставом или законодательством) и</w:t>
      </w:r>
      <w:r>
        <w:rPr>
          <w:rStyle w:val="WW8Num3z0"/>
          <w:rFonts w:ascii="Verdana" w:hAnsi="Verdana"/>
          <w:color w:val="4682B4"/>
          <w:sz w:val="18"/>
          <w:szCs w:val="18"/>
        </w:rPr>
        <w:t>корректировки</w:t>
      </w:r>
      <w:r>
        <w:rPr>
          <w:rFonts w:ascii="Verdana" w:hAnsi="Verdana"/>
          <w:color w:val="000000"/>
          <w:sz w:val="18"/>
          <w:szCs w:val="18"/>
        </w:rPr>
        <w:t>, обеспечивающие сохранение капитала. Согласно МСФО организация признает</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 итогам своей деятельности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только при условии сохранения (поддержания) своего капитала. Указанные положения нуждаются в развитии применительно к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Неоднозначными в российской практике остаются подходы к учету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предпри-* ятия, которая является важным элементом капитала.</w:t>
      </w:r>
    </w:p>
    <w:p w14:paraId="5B97E683"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существующая необходимость проведения исследований, связанных с разработкой комплексной методики учета и анализа капитала организации позволяет считать тему диссертационного исследования актуальной и значимой.</w:t>
      </w:r>
    </w:p>
    <w:p w14:paraId="6D7303CF"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Изучению проблем учета и анализа капитала организации посвящены труды таких зарубежных ученых как Е. Беем -</w:t>
      </w:r>
      <w:r>
        <w:rPr>
          <w:rStyle w:val="WW8Num2z0"/>
          <w:rFonts w:ascii="Verdana" w:hAnsi="Verdana"/>
          <w:color w:val="000000"/>
          <w:sz w:val="18"/>
          <w:szCs w:val="18"/>
        </w:rPr>
        <w:t> </w:t>
      </w:r>
      <w:r>
        <w:rPr>
          <w:rStyle w:val="WW8Num3z0"/>
          <w:rFonts w:ascii="Verdana" w:hAnsi="Verdana"/>
          <w:color w:val="4682B4"/>
          <w:sz w:val="18"/>
          <w:szCs w:val="18"/>
        </w:rPr>
        <w:t>Баверк</w:t>
      </w:r>
      <w:r>
        <w:rPr>
          <w:rFonts w:ascii="Verdana" w:hAnsi="Verdana"/>
          <w:color w:val="000000"/>
          <w:sz w:val="18"/>
          <w:szCs w:val="18"/>
        </w:rPr>
        <w:t>, Й. Бетге,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 Д. Миддлтон, Д.</w:t>
      </w:r>
      <w:r>
        <w:rPr>
          <w:rStyle w:val="WW8Num2z0"/>
          <w:rFonts w:ascii="Verdana" w:hAnsi="Verdana"/>
          <w:color w:val="000000"/>
          <w:sz w:val="18"/>
          <w:szCs w:val="18"/>
        </w:rPr>
        <w:t> </w:t>
      </w:r>
      <w:r>
        <w:rPr>
          <w:rStyle w:val="WW8Num3z0"/>
          <w:rFonts w:ascii="Verdana" w:hAnsi="Verdana"/>
          <w:color w:val="4682B4"/>
          <w:sz w:val="18"/>
          <w:szCs w:val="18"/>
        </w:rPr>
        <w:t>Риккардо</w:t>
      </w:r>
      <w:r>
        <w:rPr>
          <w:rFonts w:ascii="Verdana" w:hAnsi="Verdana"/>
          <w:color w:val="000000"/>
          <w:sz w:val="18"/>
          <w:szCs w:val="18"/>
        </w:rPr>
        <w:t>, Э. С. Хендриксен, Дж. Р.</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и др. Вопросам бухгалтерского учета и анализа капитала в современных условиях посвятили свои работы такие отечественные ученые и практики как М. 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П. С. Безруких, О. 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В. В.</w:t>
      </w:r>
    </w:p>
    <w:p w14:paraId="7065FC54"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Ковалев,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В. Д. Новодворский,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 В. Соколов,</w:t>
      </w:r>
    </w:p>
    <w:p w14:paraId="138E2485"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w:t>
      </w:r>
    </w:p>
    <w:p w14:paraId="4F1BBB7C"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вопросы, связанные с проблемами формирования,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капитала рассматриваются учеными на протяжении многих лет. Многие аспекты этой проблемы в современных условиях остаются мало исследованными.</w:t>
      </w:r>
    </w:p>
    <w:p w14:paraId="75F47496"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2003 году в развитие осуществляемого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Правительством Российской Федерации были разработаны и утверждены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(2004-2010 гг.)" [98] и "План мероприятий по развитию бухгалтерского учета на среднесрочную перспективу (2004-2010 гг.)".</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этими документами определенной свободы действий субъектам, формирующим учетно-аналитическую информацию, накладывает на них определенные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xml:space="preserve">по обеспечению качества, полноты, достоверности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признаваемости</w:t>
      </w:r>
      <w:r>
        <w:rPr>
          <w:rStyle w:val="WW8Num2z0"/>
          <w:rFonts w:ascii="Verdana" w:hAnsi="Verdana"/>
          <w:color w:val="000000"/>
          <w:sz w:val="18"/>
          <w:szCs w:val="18"/>
        </w:rPr>
        <w:t> </w:t>
      </w:r>
      <w:r>
        <w:rPr>
          <w:rFonts w:ascii="Verdana" w:hAnsi="Verdana"/>
          <w:color w:val="000000"/>
          <w:sz w:val="18"/>
          <w:szCs w:val="18"/>
        </w:rPr>
        <w:t>предоставляемых пользователям сведений об имуществе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организации, ее финансовом положении, что также требует разработанного методического обеспечения.</w:t>
      </w:r>
    </w:p>
    <w:p w14:paraId="3E2997F4"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Важность указанных проблем предопределила выбор темы диссертации, ее цели, задачи и основные направления диссертационного исследования.</w:t>
      </w:r>
    </w:p>
    <w:p w14:paraId="5CB7300C"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теоретическое исследование с позиций системного подхода капитала организации как учетной категории, разработка и обоснование методических рекомендаций и практических решений по учету и анализу капитала организации, отражения информации в финансовой отчетности с учетом требований международных стандартов.</w:t>
      </w:r>
    </w:p>
    <w:p w14:paraId="7ABB3657"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исследование предполагается решение следующих задач:</w:t>
      </w:r>
    </w:p>
    <w:p w14:paraId="7B209CB7"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и содержание категории "капитал" как объекта бухгалтерского учета;</w:t>
      </w:r>
    </w:p>
    <w:p w14:paraId="2D291516"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воспроизводственную</w:t>
      </w:r>
      <w:r>
        <w:rPr>
          <w:rStyle w:val="WW8Num2z0"/>
          <w:rFonts w:ascii="Verdana" w:hAnsi="Verdana"/>
          <w:color w:val="000000"/>
          <w:sz w:val="18"/>
          <w:szCs w:val="18"/>
        </w:rPr>
        <w:t> </w:t>
      </w:r>
      <w:r>
        <w:rPr>
          <w:rFonts w:ascii="Verdana" w:hAnsi="Verdana"/>
          <w:color w:val="000000"/>
          <w:sz w:val="18"/>
          <w:szCs w:val="18"/>
        </w:rPr>
        <w:t>характеристику капитала на основе теорий экономических циклов для раскрытия содержания о капитале в учетно-аналитической информации;</w:t>
      </w:r>
    </w:p>
    <w:p w14:paraId="1C1AC988"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состав и структуру капитала, выделить критерии для экономической и учетно-аналитической классификации капитала организации;</w:t>
      </w:r>
    </w:p>
    <w:p w14:paraId="4AB22665"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требования международных стандартов по учету использования и поддержания капитала организации с учетом адекватности их российской учетной практике;</w:t>
      </w:r>
    </w:p>
    <w:p w14:paraId="2F77CF2D"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подходы к организации учета капитала с учетом основополагающих принципов;</w:t>
      </w:r>
    </w:p>
    <w:p w14:paraId="2253CD10"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капитала, отражающую специфику его элементов;</w:t>
      </w:r>
    </w:p>
    <w:p w14:paraId="03EE9EE1"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и обосновать информационные возможности организации анализа в управлении капиталом;</w:t>
      </w:r>
    </w:p>
    <w:p w14:paraId="7451DCD3"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роль и возможности анализа в управлении капиталом;</w:t>
      </w:r>
    </w:p>
    <w:p w14:paraId="0391889C"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использования капитала.</w:t>
      </w:r>
    </w:p>
    <w:p w14:paraId="01328930"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выступают теоретико-методологические и организационно-методические проблемы учета и анализа капитала организаций. В качестве объекта диссертационного исследования была выбрана финансово-хозяйственная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организационно-правовых форм деятельности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республики Марий Эл.</w:t>
      </w:r>
    </w:p>
    <w:p w14:paraId="0AC5B8FA"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послужили законодательные и нормативно-правовые акты Российской Федерации, методические указания и инструкции, регламентирующие вопросы бухгалтерского учета и анализа капитала организаций, труды ведущих зарубежных и отечественных ученых, специалистов в области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контроля, финансового менеджмента,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методические и справочные материалы, научно-методическая литература и периодические издания, материалы научно-практических конференций и методических семинаров.</w:t>
      </w:r>
    </w:p>
    <w:p w14:paraId="5E560DAF"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 использовались исторический и логический подходы к получению доказательств и аргументации новых положений диссертации.</w:t>
      </w:r>
    </w:p>
    <w:p w14:paraId="2657E721"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обобщении и развитии теоретических и организационно-методических положений бухгалтерского учета и анализа капитала организации в условиях реформирования бухгалтерского учета и финансовой отчетности в соответствии с требованиями международных стандартов и отражается следующими положениями:</w:t>
      </w:r>
    </w:p>
    <w:p w14:paraId="154A920A"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сущность и раскрыто содержание категории "капитал" как комплексного объекта бухгалтерского учета;</w:t>
      </w:r>
    </w:p>
    <w:p w14:paraId="68D1542F"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предложены подходы для формирования учетно-аналитической информации о капитале, позволяющие использовать воспроизводственную характеристику капитала с позиции теорий экономических циклов;</w:t>
      </w:r>
    </w:p>
    <w:p w14:paraId="41978503"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состав и обоснована структура капитала на основе классических и современных экономических теорий, и уточнена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классификация капитала организации;</w:t>
      </w:r>
    </w:p>
    <w:p w14:paraId="6CD69A2E"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методики бухгалтерского учета капитала на основе концепции использования и поддержания капитала и требований международных стандартов;</w:t>
      </w:r>
    </w:p>
    <w:p w14:paraId="7FE5CB98"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подходы к организации учета капитала на основе принципов МСФО;</w:t>
      </w:r>
    </w:p>
    <w:p w14:paraId="2DC09436"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формирования и использования капитала, раскрывающая специфику его элементов;</w:t>
      </w:r>
    </w:p>
    <w:p w14:paraId="5002972F"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информационные возможности организации анализа в управлении капиталом и определена система показателей для отражения состояния движения капитала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0E6ECF6D"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роль и определен круг задач анализа в системе управления капиталом организации;</w:t>
      </w:r>
    </w:p>
    <w:p w14:paraId="4C184AE9"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использования капитала организации.</w:t>
      </w:r>
    </w:p>
    <w:p w14:paraId="5AFE9CF7"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обобщении и систематизации теоретических, методологических и практических исследований, позволивших построить концепцию формирования и использования капитала организации.</w:t>
      </w:r>
    </w:p>
    <w:p w14:paraId="74D8A524"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обоснованные методики учета и анализа капитала позволяют решать многие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управления капиталом в конкретных организациях. При сохранении целостности концепции капитала возможен выбор необходимого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реализации целей управления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Fonts w:ascii="Verdana" w:hAnsi="Verdana"/>
          <w:color w:val="000000"/>
          <w:sz w:val="18"/>
          <w:szCs w:val="18"/>
        </w:rPr>
        <w:t>, организационных и иных особенностей. Одним из основных направлений разработки методики учета капитала является направление формирования показателей о состоянии и движении капитала применительно к жизненным циклам его воспроизводства.</w:t>
      </w:r>
    </w:p>
    <w:p w14:paraId="3644481F"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классификационные подходы могут быть использованы в практической деятельности организации для детализации информации о капитале на счетах бухгалтерского учета. Кроме того, отдельные положения по учету и анализу капитала могут быть использованы при изучении курсов бухгалтерского финансового учета, анализа бухгалтерской (финансовой) отчетности в учебных заведениях и системе повышения квалификации специалистов в области бухгалтерского учета.</w:t>
      </w:r>
    </w:p>
    <w:p w14:paraId="748F926B"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научных I конференциях Марийского государственного технического университета, Марийского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Московского открытого социального университета; Междисциплинарных научных конференциях: Шестые Вавиловские чтения "Россия и</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сообщество в поисках новых форм стабильности", Седьмые Вавиловские чтения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проблемы национальной безопасности России в XX веке", Восьмые Вавиловские чтения "Мировоззрение современного общества в фокусе научного знания и практики";</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"Управление развитием регионов Российской Федерации на основе программ экономического и социального развития (на примере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Всероссийской научно-практической конференции "Методические основы и механизмы реализации социально-экономической политики Российской Федерации на современном этапе" (г. Чебоксары); Международной научно - практической конференции "Страны</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в условиях глобализации экономики", (г. Киров); Итоговой научно-практической конференции "Проблемы повышения социальной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условиях глобализации" (г. Чебоксары); IV Всероссийской научно - практической конференции "</w:t>
      </w:r>
      <w:r>
        <w:rPr>
          <w:rStyle w:val="WW8Num3z0"/>
          <w:rFonts w:ascii="Verdana" w:hAnsi="Verdana"/>
          <w:color w:val="4682B4"/>
          <w:sz w:val="18"/>
          <w:szCs w:val="18"/>
        </w:rPr>
        <w:t>Аудит</w:t>
      </w:r>
      <w:r>
        <w:rPr>
          <w:rFonts w:ascii="Verdana" w:hAnsi="Verdana"/>
          <w:color w:val="000000"/>
          <w:sz w:val="18"/>
          <w:szCs w:val="18"/>
        </w:rPr>
        <w:t xml:space="preserve">, налоги и бухгалтерский учет в Российской Федерации: основы, теория и практика"; Международной научной конференции "Татищевские чтения: актуальные проблемы науки и практики": актуальные проблемы социально - экономического развития (г. Тольятти); опубликованы в сборниках научных трудов, а также </w:t>
      </w:r>
      <w:r>
        <w:rPr>
          <w:rFonts w:ascii="Verdana" w:hAnsi="Verdana"/>
          <w:color w:val="000000"/>
          <w:sz w:val="18"/>
          <w:szCs w:val="18"/>
        </w:rPr>
        <w:lastRenderedPageBreak/>
        <w:t>апробированы в учебном процессе Марийского государственного технического университета.</w:t>
      </w:r>
    </w:p>
    <w:p w14:paraId="42F105D0"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"Марийский ЦБК", ОАО "Красногорский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автофургонов".</w:t>
      </w:r>
    </w:p>
    <w:p w14:paraId="3378C89E"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21 печатной работе общим объемом 14,6 печ. листа, в том числе авторских - 14 работ, общим объемом 5,5 печ. листа.</w:t>
      </w:r>
    </w:p>
    <w:p w14:paraId="3BB516E3"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w:t>
      </w:r>
    </w:p>
    <w:p w14:paraId="2D3BD2DD" w14:textId="77777777" w:rsidR="00677721" w:rsidRDefault="00677721" w:rsidP="006777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Ушакова, Татьяна Ивановна</w:t>
      </w:r>
    </w:p>
    <w:p w14:paraId="6B153E4D"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03FDE5"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и анализа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составляющих его элементов, изучению которых посвящена диссертация, позволяют акцентировать внимание на следующих важных моментах.</w:t>
      </w:r>
    </w:p>
    <w:p w14:paraId="192FFFA7"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Рассмотренные в работе классические экономические теории: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А. Смита, английская теория воздержания, теория американского</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Ирвинга Фишера, швейцарского ученого Иоганна Шера, позволили выработать авторское видение проблем трактовки счета "</w:t>
      </w:r>
      <w:r>
        <w:rPr>
          <w:rStyle w:val="WW8Num3z0"/>
          <w:rFonts w:ascii="Verdana" w:hAnsi="Verdana"/>
          <w:color w:val="4682B4"/>
          <w:sz w:val="18"/>
          <w:szCs w:val="18"/>
        </w:rPr>
        <w:t>Капитал</w:t>
      </w:r>
      <w:r>
        <w:rPr>
          <w:rFonts w:ascii="Verdana" w:hAnsi="Verdana"/>
          <w:color w:val="000000"/>
          <w:sz w:val="18"/>
          <w:szCs w:val="18"/>
        </w:rPr>
        <w:t>", содержания понятия "Капитал", определения категории "капитал",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16F6BC1"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Обобщенные по эволюционным периодам взгляды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сформировавшиеся в экономической науке о</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позволяют сделать вывод об универсальности и многогранности этой категории.</w:t>
      </w:r>
    </w:p>
    <w:p w14:paraId="0A85ACE6"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Изложенные в работе теоретические подходы позволяют определить основные положения концепции капитала современной организации, работающей в условиях российского развивающегося рынка.</w:t>
      </w:r>
    </w:p>
    <w:p w14:paraId="4546A89B"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Целью концепции является сохранение (поддержание), приумножение капитала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данная цель реализуется с использованием контрольной величины капитала, определяемой исходя из расчета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организации. Данный показатель оптимизирует величину номинальной стоимости капитала (</w:t>
      </w:r>
      <w:r>
        <w:rPr>
          <w:rStyle w:val="WW8Num3z0"/>
          <w:rFonts w:ascii="Verdana" w:hAnsi="Verdana"/>
          <w:color w:val="4682B4"/>
          <w:sz w:val="18"/>
          <w:szCs w:val="18"/>
        </w:rPr>
        <w:t>уставного</w:t>
      </w:r>
      <w:r>
        <w:rPr>
          <w:rFonts w:ascii="Verdana" w:hAnsi="Verdana"/>
          <w:color w:val="000000"/>
          <w:sz w:val="18"/>
          <w:szCs w:val="18"/>
        </w:rPr>
        <w:t>) в зависимости от его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определяемой специальным расчетом показателя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Это позволяет сохранять интересы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(участников, учредителей), поскольку поддерживается реальная стоимость</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работающей организации.</w:t>
      </w:r>
    </w:p>
    <w:p w14:paraId="42BF0CDD"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Средством достижения концептуальной цели определено</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капитала. Действия собственников (участников,</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в этом случае должны быть направлены на поиск внешних и внутренних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условиях российской рыночной экономики, где немаловажную роль играют, кроме экономических, социально-политические и даже географические факторы, рынок инвестиций прогнозировать не просто. Поэтому задача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должна иметь в менеджменте организаций тактическое</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решение.</w:t>
      </w:r>
    </w:p>
    <w:p w14:paraId="365D49DC"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эффективной реализации целей концепции капитала организаций необходима детализированная учетно-аналитическая информация о: его оценке, источниках формирования, структуре, направлениях и объемах использования. Для организации такой информации, безусловно, необходим выбор критериев классификации капитала. Каждый из выбираемых критериев должен отвечать основным характеристикам капитала, позволяющим считать его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категорией.</w:t>
      </w:r>
    </w:p>
    <w:p w14:paraId="33E75304"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Многообразие сущностных характеристик капитала как объекта управления позволили сформулировать определение капитала как совокупности экономических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(собственных и заемных) в форме реальных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вовлекаемых собственниками в экономический процесс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хозяйствующим субъектом.</w:t>
      </w:r>
    </w:p>
    <w:p w14:paraId="4C688EFA"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Многогранность термина "капитал" позволяет говорить о необходимости классификации капитала организации и четкого выделения его отдельных структурных элементов в зависимости от выбранных признаков.</w:t>
      </w:r>
    </w:p>
    <w:p w14:paraId="6241F472"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Наиболее часто приводимые классификации капитала имеют</w:t>
      </w:r>
      <w:r>
        <w:rPr>
          <w:rStyle w:val="WW8Num2z0"/>
          <w:rFonts w:ascii="Verdana" w:hAnsi="Verdana"/>
          <w:color w:val="000000"/>
          <w:sz w:val="18"/>
          <w:szCs w:val="18"/>
        </w:rPr>
        <w:t> </w:t>
      </w:r>
      <w:r>
        <w:rPr>
          <w:rStyle w:val="WW8Num3z0"/>
          <w:rFonts w:ascii="Verdana" w:hAnsi="Verdana"/>
          <w:color w:val="4682B4"/>
          <w:sz w:val="18"/>
          <w:szCs w:val="18"/>
        </w:rPr>
        <w:t>общеэкономический</w:t>
      </w:r>
      <w:r>
        <w:rPr>
          <w:rStyle w:val="WW8Num2z0"/>
          <w:rFonts w:ascii="Verdana" w:hAnsi="Verdana"/>
          <w:color w:val="000000"/>
          <w:sz w:val="18"/>
          <w:szCs w:val="18"/>
        </w:rPr>
        <w:t> </w:t>
      </w:r>
      <w:r>
        <w:rPr>
          <w:rFonts w:ascii="Verdana" w:hAnsi="Verdana"/>
          <w:color w:val="000000"/>
          <w:sz w:val="18"/>
          <w:szCs w:val="18"/>
        </w:rPr>
        <w:t>характер и не всегда могут быть использованы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 xml:space="preserve">организации. В связи с этим в </w:t>
      </w:r>
      <w:r>
        <w:rPr>
          <w:rFonts w:ascii="Verdana" w:hAnsi="Verdana"/>
          <w:color w:val="000000"/>
          <w:sz w:val="18"/>
          <w:szCs w:val="18"/>
        </w:rPr>
        <w:lastRenderedPageBreak/>
        <w:t>работе предложена классификация капитала организации, исходя из его элементов, отражаемых в системе счетов бухгалтерского учета. В работе не только уточнена</w:t>
      </w:r>
      <w:r>
        <w:rPr>
          <w:rStyle w:val="WW8Num2z0"/>
          <w:rFonts w:ascii="Verdana" w:hAnsi="Verdana"/>
          <w:color w:val="000000"/>
          <w:sz w:val="18"/>
          <w:szCs w:val="18"/>
        </w:rPr>
        <w:t> </w:t>
      </w:r>
      <w:r>
        <w:rPr>
          <w:rStyle w:val="WW8Num3z0"/>
          <w:rFonts w:ascii="Verdana" w:hAnsi="Verdana"/>
          <w:color w:val="4682B4"/>
          <w:sz w:val="18"/>
          <w:szCs w:val="18"/>
        </w:rPr>
        <w:t>учетная</w:t>
      </w:r>
      <w:r>
        <w:rPr>
          <w:rFonts w:ascii="Verdana" w:hAnsi="Verdana"/>
          <w:color w:val="000000"/>
          <w:sz w:val="18"/>
          <w:szCs w:val="18"/>
        </w:rPr>
        <w:t>классификация капитала организации, но и обоснована его структура с точки зрения классических и современных экономических теорий.</w:t>
      </w:r>
    </w:p>
    <w:p w14:paraId="174B9B46"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концепции структуры капитала не только как соотношения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Fonts w:ascii="Verdana" w:hAnsi="Verdana"/>
          <w:color w:val="000000"/>
          <w:sz w:val="18"/>
          <w:szCs w:val="18"/>
        </w:rPr>
        <w:t>, а как всех видов и собственного и заемного капитала, как первоначально</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Fonts w:ascii="Verdana" w:hAnsi="Verdana"/>
          <w:color w:val="000000"/>
          <w:sz w:val="18"/>
          <w:szCs w:val="18"/>
        </w:rPr>
        <w:t>, так и накопленного, позволяет существенно расширить сферу применения этой концепции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A908872"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Построение эффективной системы управления капиталом является одним из актуальных вопросов для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современных рыночных условиях. При создании организации формируется ее первоначальный капитал, а в ходе дальнейшего функционирования хозяйствующего субъекта необходимо постоянно рассматривать вопросы поддержания,</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наращивания капитала.</w:t>
      </w:r>
    </w:p>
    <w:p w14:paraId="25CF6A36"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сохранения (поддержания) капитала рассматривает принципы определения организацией величины своего капитала. При этом устанавливаются взаимосвязи между концепциями капитала и концепциями прибыли.</w:t>
      </w:r>
    </w:p>
    <w:p w14:paraId="212A6991"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организация признает</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 итогам своей деятельности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только при условии сохранения (поддержания) своего капитала.</w:t>
      </w:r>
    </w:p>
    <w:p w14:paraId="7320B23E"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работе дана сравнительная характеристика двух основных концепций сохранения (поддержания) капитала: финансовой и производственной (физической).</w:t>
      </w:r>
    </w:p>
    <w:p w14:paraId="4862FB2B"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различие между двумя концепциями заключается в трактовке результата от изменения цен (стоимости)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Если для финансовой концепции ключевым моментом является любой рост стоимости активов, признаваемый в качестве прибыли, то для производственной (физической) концепции изменения цен рассматриваются как</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величины производственной мощности организации.</w:t>
      </w:r>
    </w:p>
    <w:p w14:paraId="184A8A33"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Этим фактом обусловлено большее распространение концепции сохранения (поддержания) капитала, чем производственная (физическая).</w:t>
      </w:r>
    </w:p>
    <w:p w14:paraId="7EA47761"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работе выделены две составляющие собственного капитала организации:</w:t>
      </w:r>
    </w:p>
    <w:p w14:paraId="0684AE91"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капитал (инвестиции акционеров компании);</w:t>
      </w:r>
    </w:p>
    <w:p w14:paraId="2B299A90"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накопленная</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(реинвестируемая в бизнес).</w:t>
      </w:r>
    </w:p>
    <w:p w14:paraId="761B4E64"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собственного капитала подразумевает, что собственный капитал организации представляет собой стоимость ее активов за минусом обязательств, то есть сумму средств, которые в ближайшем будущем не будут направлены на покрытие обязательств организации. ^ При этом стоимость собственного капитала определяется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(бухгалтерского баланса) организации, в которой он подразделяется на отдельные элементы, представляющие интерес, как для внешних, так и для внутренних пользователей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09B487E"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положений</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соответствии с которыми предполагается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учета капитала и отдельных его элементов, представ** ленных в бухгалтерской (финансовой) отчетности системы показателей, построена авторская система показателей, которая позволит анализировать не только структуру сформированного капитала, но и эффективность его функционирования.</w:t>
      </w:r>
    </w:p>
    <w:p w14:paraId="3038CE7C"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предложено методическое решение отдельных вопросов учета формирования и использования капитала.</w:t>
      </w:r>
    </w:p>
    <w:p w14:paraId="0E56342E"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Методические подходы к отражению элементов капитала в системе счетов бухгалтерского учета различаются в соответствии с характеристиками к или особенностями самих элементов, которые к тому же являются отдельными объектами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(складочный) капитал, добавочный капитал,</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нераспределенная прибыль. Для каждого объекта учета в системе счетов выделен самостоятельный счет, аналитическое наполнение которого формируется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организаций в соответствии с их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w:t>
      </w:r>
    </w:p>
    <w:p w14:paraId="1C1C86FB"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Автором предложено уточнение аналитических позиций счетов и суб-^ счетов, которые следует </w:t>
      </w:r>
      <w:r>
        <w:rPr>
          <w:rFonts w:ascii="Verdana" w:hAnsi="Verdana"/>
          <w:color w:val="000000"/>
          <w:sz w:val="18"/>
          <w:szCs w:val="18"/>
        </w:rPr>
        <w:lastRenderedPageBreak/>
        <w:t>использовать для учета каждого из рассматриваемых элементов собственного капитала.</w:t>
      </w:r>
    </w:p>
    <w:p w14:paraId="0D72FC7D"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системе управления капиталом организации экономический анализ капитала занимает промежуточное место между сбором первичной информации и принятием решения. При этом экономический анализ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обработки информации, средство обоснования управленческих решений и определяется потребностями управления.</w:t>
      </w:r>
    </w:p>
    <w:p w14:paraId="0F4D0ED2"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экономических исследований особое внимание следует обратить на важнейшие направления анализа капитала организации, среди которых можно выделить:</w:t>
      </w:r>
    </w:p>
    <w:p w14:paraId="1A3E45BD"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тенденций изменения величины капитала организации;</w:t>
      </w:r>
    </w:p>
    <w:p w14:paraId="62062705"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потребности в капитале на каждом этапе жизненного цикла организации;</w:t>
      </w:r>
    </w:p>
    <w:p w14:paraId="2113CFF9"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величины капитала для нормального функционирования организации;</w:t>
      </w:r>
    </w:p>
    <w:p w14:paraId="101E3F2E"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поиск</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эффективности использования капитала организации на основе оптимизации его структуры и</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стоимости;</w:t>
      </w:r>
    </w:p>
    <w:p w14:paraId="736A7244"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использования капитала организации;</w:t>
      </w:r>
    </w:p>
    <w:p w14:paraId="55AEA180"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капитала;</w:t>
      </w:r>
    </w:p>
    <w:p w14:paraId="27767CA6"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и выбор важнейших управленческих решений, связанных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инвестиций и т.д.</w:t>
      </w:r>
    </w:p>
    <w:p w14:paraId="0798BB48"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получении аналитической информации на каждом уровне принятия решений по управлению капиталом организации предполагается последовательное осуществление ряда процедур:</w:t>
      </w:r>
    </w:p>
    <w:p w14:paraId="09557DDF"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отбор информации, необходимой для проведения анализа капитала в соответствии с поставленными целями;</w:t>
      </w:r>
    </w:p>
    <w:p w14:paraId="2FCA76C8"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информации на соответствии критериям пригодности для использования в аналитических целях;</w:t>
      </w:r>
    </w:p>
    <w:p w14:paraId="053B94ED"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аналитическая обработка исходной информации;</w:t>
      </w:r>
    </w:p>
    <w:p w14:paraId="59CCF966"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интерпретации полученной аналитической информации;</w:t>
      </w:r>
    </w:p>
    <w:p w14:paraId="2788ABD4"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подготовка выводов и рекомендаций по результатам проведенного анализа.</w:t>
      </w:r>
    </w:p>
    <w:p w14:paraId="41349B76"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Экономический анализ капитала охарактеризован в работе как процесс исследования основных параметров капитала, при помощи которого можно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минимизации его средневзвешенной стоимости и оптимизации объема и структуры. В зависимости от целей проведения анализа в работе выделены его основные формы.</w:t>
      </w:r>
    </w:p>
    <w:p w14:paraId="1A3CE798"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Стадийность аналитических работ в диссертации привязано к жизненным циклам предприятия его развития, на каждой из которой потребность в капитале бывает ограничена рядом факторов, таких как:</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отдачи от активов, снижения рисков, пересмотр финансовой структуры и ее последствия —</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активов, обмен долгов на участие в капитале, и др. Для каждой из стадий жизненного цикла сформулированы потребности в капитале в зависимости от целей деятельности предприятия В работе обоснована необходимость организации мониторинга для управления и определения достаточности величины капитала на каждой стадии жизненного цикла в соответствии с алгоритмом анализа</w:t>
      </w:r>
    </w:p>
    <w:p w14:paraId="2D8D7103"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Содержание системы учетно-аналитического обеспечения управления капиталом определяется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спецификой деятельности предприятия, его организационно-правовой формой, видами и объемом осуществляемой финансово-хозяйственной деятельности, а также другими факторами. В работе дана характеристика показателей использования капитала, которые классифицированы применительно к источникам информации.</w:t>
      </w:r>
    </w:p>
    <w:p w14:paraId="26353BCF"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Приведенный перечень информационных источников анализа не является закрытым и может быть расширен и дополнен в соответствии с целями проводимого анализа. Кроме того, данные различных информационных блоков должны быть согласованы между собой. Нормативно-регулирующие показатели, задаваемые нормативно-правовыми актами (ФЗ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ФЗ "Об обществах с ограниченной ответственностью" и др.), не могут не оказать влияния на</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 xml:space="preserve">величины отдельных составляющих капитала организации </w:t>
      </w:r>
      <w:r>
        <w:rPr>
          <w:rFonts w:ascii="Verdana" w:hAnsi="Verdana"/>
          <w:color w:val="000000"/>
          <w:sz w:val="18"/>
          <w:szCs w:val="18"/>
        </w:rPr>
        <w:lastRenderedPageBreak/>
        <w:t>(уставный капитал, резервный капитал и т.д.).</w:t>
      </w:r>
    </w:p>
    <w:p w14:paraId="6344451F"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комплексного анализа капитала, предложенная в работе, содержит четыре этапа:</w:t>
      </w:r>
    </w:p>
    <w:p w14:paraId="4D1C96B2"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этап - анализ общего объема и структуры капитала организации;</w:t>
      </w:r>
    </w:p>
    <w:p w14:paraId="5CCDFBBC"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этап — анализ соотношения чистых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организации;</w:t>
      </w:r>
    </w:p>
    <w:p w14:paraId="653F49AA"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этап - анализ показателей эффективности и интенсивности использования капитала;</w:t>
      </w:r>
    </w:p>
    <w:p w14:paraId="47F9EDF4"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этап - анализ показателей налоговой нагрузки на капитал предприятия.</w:t>
      </w:r>
    </w:p>
    <w:p w14:paraId="5A2A7265"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рассматривается динамика общего объема капитала организации и отдельных его составляющих (собственного, заемного капитала) за ряд лет.</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коэффициенты: финансовой автономии; финансовой зависимости;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задолженности; долгосрочной финансовой независимости; покрытия</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собственным капиталом; финансового левериджа.</w:t>
      </w:r>
    </w:p>
    <w:p w14:paraId="297374D8"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анализируется величина</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и пассивов организации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и определяются показатели чистых активов и чистых пассивов. Возникающие в результате анализа различные соотношения показателей дают возможность охарактеризовать экономическую ситуацию, в которой пребывает организация и прогнозировать ее дальнейшее развитие.</w:t>
      </w:r>
    </w:p>
    <w:p w14:paraId="4D564860"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третьем этапе анализ показателей эффективности и интенсивности использования капитала строятся на основе различных подходов к анализу доходности капитала организации.</w:t>
      </w:r>
    </w:p>
    <w:p w14:paraId="022376C7"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характеристики интенсивности использования капитала</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коэффициент его оборачиваемости, поскольку за счет увеличения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капитала организации увеличивается сумма прибыли, обеспечивающая его приращение.</w:t>
      </w:r>
    </w:p>
    <w:p w14:paraId="259052FD"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рассчитываемых показателей для организации состоит в том, что при проведении анализа использования капитала организации происходит можно оценить, какая часть капитала организации используется для исполнения обязательств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и сборов. Следует подчеркнуть, что особое значение при этом имеет факт, какими источниками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своей деятельности предприятие пользуется при этом. При</w:t>
      </w:r>
      <w:r>
        <w:rPr>
          <w:rStyle w:val="WW8Num2z0"/>
          <w:rFonts w:ascii="Verdana" w:hAnsi="Verdana"/>
          <w:color w:val="000000"/>
          <w:sz w:val="18"/>
          <w:szCs w:val="18"/>
        </w:rPr>
        <w:t> </w:t>
      </w:r>
      <w:r>
        <w:rPr>
          <w:rStyle w:val="WW8Num3z0"/>
          <w:rFonts w:ascii="Verdana" w:hAnsi="Verdana"/>
          <w:color w:val="4682B4"/>
          <w:sz w:val="18"/>
          <w:szCs w:val="18"/>
        </w:rPr>
        <w:t>нехватке</w:t>
      </w:r>
      <w:r>
        <w:rPr>
          <w:rStyle w:val="WW8Num2z0"/>
          <w:rFonts w:ascii="Verdana" w:hAnsi="Verdana"/>
          <w:color w:val="000000"/>
          <w:sz w:val="18"/>
          <w:szCs w:val="18"/>
        </w:rPr>
        <w:t> </w:t>
      </w:r>
      <w:r>
        <w:rPr>
          <w:rFonts w:ascii="Verdana" w:hAnsi="Verdana"/>
          <w:color w:val="000000"/>
          <w:sz w:val="18"/>
          <w:szCs w:val="18"/>
        </w:rPr>
        <w:t>собственных ресурсов предприятию следует пересмотреть существующую структуру капитала предприятия и оптимизировать величину налоговой нагрузки.</w:t>
      </w:r>
    </w:p>
    <w:p w14:paraId="2CCC6B36" w14:textId="77777777" w:rsidR="00677721" w:rsidRDefault="00677721" w:rsidP="00677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Методическое решение указанного вопроса позволяет, с точки зрения автора дать объективную оценку достаточности капитала организация во всех стадиях жизненного цикла.</w:t>
      </w:r>
    </w:p>
    <w:p w14:paraId="3939C30B" w14:textId="77777777" w:rsidR="00677721" w:rsidRDefault="00677721" w:rsidP="00677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на наш взгляд, являются определенным вкладом в развитие теории и практики учета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7FC6152" w14:textId="77777777" w:rsidR="00677721" w:rsidRDefault="00677721" w:rsidP="0067772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Ушакова, Татьяна Ивановна, 2005 год</w:t>
      </w:r>
    </w:p>
    <w:p w14:paraId="282E8F4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Абовский</w:t>
      </w:r>
      <w:r>
        <w:rPr>
          <w:rStyle w:val="WW8Num2z0"/>
          <w:rFonts w:ascii="Verdana" w:hAnsi="Verdana"/>
          <w:color w:val="000000"/>
          <w:sz w:val="18"/>
          <w:szCs w:val="18"/>
        </w:rPr>
        <w:t> </w:t>
      </w:r>
      <w:r>
        <w:rPr>
          <w:rFonts w:ascii="Verdana" w:hAnsi="Verdana"/>
          <w:color w:val="000000"/>
          <w:sz w:val="18"/>
          <w:szCs w:val="18"/>
        </w:rPr>
        <w:t>Н. П. Творчество: системный подход, законы развития, принятие решений. М.: СИНТЕГ, 1998.312 с.</w:t>
      </w:r>
    </w:p>
    <w:p w14:paraId="1D3CA1BE"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Учебно-практическое пособие.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3A15B9E9"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 А., Серегина С. Ф.</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Учебник. Под общ. ред. д.э. н., проф. А. В. Сидоровича;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4-е изд., перераб. и доп. - М.: "Дело и сервис", 2001. - 448 с.</w:t>
      </w:r>
    </w:p>
    <w:p w14:paraId="6E89E8D9"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 - 136 с.</w:t>
      </w:r>
    </w:p>
    <w:p w14:paraId="3BB6B86E"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Омега-Л, 2004. - 408 с.</w:t>
      </w:r>
    </w:p>
    <w:p w14:paraId="6BCE2781"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Я.В.Соколова, И.А.Смирновой. М.: Финансы и статистика, 2002. - 952 с.</w:t>
      </w:r>
    </w:p>
    <w:p w14:paraId="5ECE6E02"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М.: Экспертное бюро - М., 1997.-351 с.</w:t>
      </w:r>
    </w:p>
    <w:p w14:paraId="305F1D2B"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1999.-391 с.</w:t>
      </w:r>
    </w:p>
    <w:p w14:paraId="4BEEB750"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Шеремет А.Д. Теория экономического анализа: Учебник. 4-е изд., доп. и </w:t>
      </w:r>
      <w:r>
        <w:rPr>
          <w:rFonts w:ascii="Verdana" w:hAnsi="Verdana"/>
          <w:color w:val="000000"/>
          <w:sz w:val="18"/>
          <w:szCs w:val="18"/>
        </w:rPr>
        <w:lastRenderedPageBreak/>
        <w:t>перераб. - М.: Финансы и статистика, 2000. - 416 с.</w:t>
      </w:r>
    </w:p>
    <w:p w14:paraId="1FFB56D9"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 - 384 с.</w:t>
      </w:r>
    </w:p>
    <w:p w14:paraId="083F940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Баретенев С. А. История экономических учений: Учебник.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2003.-456 с.</w:t>
      </w:r>
    </w:p>
    <w:p w14:paraId="0A1FB308"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с.</w:t>
      </w:r>
    </w:p>
    <w:p w14:paraId="7D23FA7E"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Теория экономического анализа: Учебное пособие. М.:</w:t>
      </w:r>
    </w:p>
    <w:p w14:paraId="684DA3A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ИНФРА-М, 2001. 222 с. - (Серия "Высшее образование").</w:t>
      </w:r>
    </w:p>
    <w:p w14:paraId="058BABC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Басовский JI. Е.,</w:t>
      </w:r>
      <w:r>
        <w:rPr>
          <w:rStyle w:val="WW8Num2z0"/>
          <w:rFonts w:ascii="Verdana" w:hAnsi="Verdana"/>
          <w:color w:val="000000"/>
          <w:sz w:val="18"/>
          <w:szCs w:val="18"/>
        </w:rPr>
        <w:t> </w:t>
      </w:r>
      <w:r>
        <w:rPr>
          <w:rStyle w:val="WW8Num3z0"/>
          <w:rFonts w:ascii="Verdana" w:hAnsi="Verdana"/>
          <w:color w:val="4682B4"/>
          <w:sz w:val="18"/>
          <w:szCs w:val="18"/>
        </w:rPr>
        <w:t>Басовская</w:t>
      </w:r>
      <w:r>
        <w:rPr>
          <w:rStyle w:val="WW8Num2z0"/>
          <w:rFonts w:ascii="Verdana" w:hAnsi="Verdana"/>
          <w:color w:val="000000"/>
          <w:sz w:val="18"/>
          <w:szCs w:val="18"/>
        </w:rPr>
        <w:t> </w:t>
      </w:r>
      <w:r>
        <w:rPr>
          <w:rFonts w:ascii="Verdana" w:hAnsi="Verdana"/>
          <w:color w:val="000000"/>
          <w:sz w:val="18"/>
          <w:szCs w:val="18"/>
        </w:rPr>
        <w:t>Е. Н.,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 М.: ИНФРА-М,2005.- 365 с.</w:t>
      </w:r>
    </w:p>
    <w:p w14:paraId="5A4921DE"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-624 с.</w:t>
      </w:r>
    </w:p>
    <w:p w14:paraId="42A52D2C"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Под ред. В.Д.Новодворского, вступление А.С.Бакаева, прим. В.А.Верхова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55C2BD8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 Пер. с англ. под ред. Л.П.Белых. М.: ЮНИТИ-ДАНА, 2003.-631 с.</w:t>
      </w:r>
    </w:p>
    <w:p w14:paraId="2AEF0937"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 1. К.: Ника-Центр, 1999. -592 с.</w:t>
      </w:r>
    </w:p>
    <w:p w14:paraId="2F415CE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 капиталом предприятия.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2003. - 446 с.</w:t>
      </w:r>
    </w:p>
    <w:p w14:paraId="799595D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 Ника-Центр, 2000. — 656 с.</w:t>
      </w:r>
    </w:p>
    <w:p w14:paraId="7AA1E1A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К.: Ника-Центр, 2000. — 512 с.</w:t>
      </w:r>
    </w:p>
    <w:p w14:paraId="2F5A6C0E"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 Ника-Центр, 1999. - 528с.</w:t>
      </w:r>
    </w:p>
    <w:p w14:paraId="3AF02B5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Бовыкин</w:t>
      </w:r>
      <w:r>
        <w:rPr>
          <w:rStyle w:val="WW8Num2z0"/>
          <w:rFonts w:ascii="Verdana" w:hAnsi="Verdana"/>
          <w:color w:val="000000"/>
          <w:sz w:val="18"/>
          <w:szCs w:val="18"/>
        </w:rPr>
        <w:t> </w:t>
      </w:r>
      <w:r>
        <w:rPr>
          <w:rFonts w:ascii="Verdana" w:hAnsi="Verdana"/>
          <w:color w:val="000000"/>
          <w:sz w:val="18"/>
          <w:szCs w:val="18"/>
        </w:rPr>
        <w:t>В.И. Новый менеджмент. Управление предприятием на уровне высших стандартов: теория и практика. Эффективного управления. — М: Экономика, 1997</w:t>
      </w:r>
    </w:p>
    <w:p w14:paraId="2ABB11FB"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предприятия. Серия "50 способов". Ростов н/Д.: "Феникс", 2001. 320 с.</w:t>
      </w:r>
    </w:p>
    <w:p w14:paraId="65AD833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 М.: Финансы и статистика, 1999. 208 с.</w:t>
      </w:r>
    </w:p>
    <w:p w14:paraId="4C8F447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доп. и перераб. М.: "Институт новой экономики". 2002. — 1280 с.</w:t>
      </w:r>
    </w:p>
    <w:p w14:paraId="2F43977A"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е.: ил.</w:t>
      </w:r>
    </w:p>
    <w:p w14:paraId="4F16E6E8"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- 224 е.: ил.</w:t>
      </w:r>
    </w:p>
    <w:p w14:paraId="3CA525FA"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Пер. с англ. /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175 с.</w:t>
      </w:r>
    </w:p>
    <w:p w14:paraId="26AEBD8A"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И.А.Смирновой / Под ред. Я.В.Соколова. М.: Финансы и статистика, 1998. - 328 с.</w:t>
      </w:r>
    </w:p>
    <w:p w14:paraId="18AA292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М.: ИНФРА-М, 1996. - 432 с.</w:t>
      </w:r>
    </w:p>
    <w:p w14:paraId="52FA9F9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Соколов Я.В., Панков Д.А.,</w:t>
      </w:r>
      <w:r>
        <w:rPr>
          <w:rStyle w:val="WW8Num2z0"/>
          <w:rFonts w:ascii="Verdana" w:hAnsi="Verdana"/>
          <w:color w:val="000000"/>
          <w:sz w:val="18"/>
          <w:szCs w:val="18"/>
        </w:rPr>
        <w:t> </w:t>
      </w:r>
      <w:r>
        <w:rPr>
          <w:rStyle w:val="WW8Num3z0"/>
          <w:rFonts w:ascii="Verdana" w:hAnsi="Verdana"/>
          <w:color w:val="4682B4"/>
          <w:sz w:val="18"/>
          <w:szCs w:val="18"/>
        </w:rPr>
        <w:t>Горецкая</w:t>
      </w:r>
      <w:r>
        <w:rPr>
          <w:rStyle w:val="WW8Num2z0"/>
          <w:rFonts w:ascii="Verdana" w:hAnsi="Verdana"/>
          <w:color w:val="000000"/>
          <w:sz w:val="18"/>
          <w:szCs w:val="18"/>
        </w:rPr>
        <w:t> </w:t>
      </w:r>
      <w:r>
        <w:rPr>
          <w:rFonts w:ascii="Verdana" w:hAnsi="Verdana"/>
          <w:color w:val="000000"/>
          <w:sz w:val="18"/>
          <w:szCs w:val="18"/>
        </w:rPr>
        <w:t>Л.Л. Бухгалтерский учет в зарубежных странах: Учебное пособие. Житомир: ЧП "Рута", 2002. — 660 с.</w:t>
      </w:r>
    </w:p>
    <w:p w14:paraId="73C8D0B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в системе управления. — М.: Финансы и статистика, 1991. -176 с.</w:t>
      </w:r>
    </w:p>
    <w:p w14:paraId="79FD235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Финансы и статистика, 1995. - 432 с.</w:t>
      </w:r>
    </w:p>
    <w:p w14:paraId="7F42FA9B"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 Дом "</w:t>
      </w:r>
      <w:r>
        <w:rPr>
          <w:rStyle w:val="WW8Num3z0"/>
          <w:rFonts w:ascii="Verdana" w:hAnsi="Verdana"/>
          <w:color w:val="4682B4"/>
          <w:sz w:val="18"/>
          <w:szCs w:val="18"/>
        </w:rPr>
        <w:t>Герли</w:t>
      </w:r>
      <w:r>
        <w:rPr>
          <w:rFonts w:ascii="Verdana" w:hAnsi="Verdana"/>
          <w:color w:val="000000"/>
          <w:sz w:val="18"/>
          <w:szCs w:val="18"/>
        </w:rPr>
        <w:t>", 1999.-160 с.</w:t>
      </w:r>
    </w:p>
    <w:p w14:paraId="4794F95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Я.В.Соколов. М. Финансы и статистика, 2001. - 800 е.: ил.</w:t>
      </w:r>
    </w:p>
    <w:p w14:paraId="392DF072"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11-е </w:t>
      </w:r>
      <w:r>
        <w:rPr>
          <w:rFonts w:ascii="Verdana" w:hAnsi="Verdana"/>
          <w:color w:val="000000"/>
          <w:sz w:val="18"/>
          <w:szCs w:val="18"/>
        </w:rPr>
        <w:lastRenderedPageBreak/>
        <w:t>издание.: Пер. с англ. М.: Издательский дом "Вильяме", 2003.-992 е.: ил.</w:t>
      </w:r>
    </w:p>
    <w:p w14:paraId="326E1297"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1997.477 с.</w:t>
      </w:r>
    </w:p>
    <w:p w14:paraId="43CC082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533 с.</w:t>
      </w:r>
    </w:p>
    <w:p w14:paraId="05612C6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Омега-Л, 2004. - 432 с.</w:t>
      </w:r>
    </w:p>
    <w:p w14:paraId="7BF0AD99"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Учебно-методические материалы.ы</w:t>
      </w:r>
    </w:p>
    <w:p w14:paraId="5B40CC67"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Разработаны специалистами Ассоциации Дипломированных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Бухгалтеров Великобритании (АССА). М.: Изд-во</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1993.-52 с.</w:t>
      </w:r>
    </w:p>
    <w:p w14:paraId="5FEE752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Анализ хозяйственной деятельности предприятия по данным учета (счетный анализ). М.: Союзоргучет, редакционно-издательское управление, 1938</w:t>
      </w:r>
    </w:p>
    <w:p w14:paraId="5A10CB3B"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различат' ных форм собственности. М.: "Проспект", 2000. - 688 с.</w:t>
      </w:r>
    </w:p>
    <w:p w14:paraId="51517884"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В.М. Основы предпринимательской деятельности.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М.: Финансы и статистика, 2004. — 176 с.</w:t>
      </w:r>
    </w:p>
    <w:p w14:paraId="3D8930E0"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Ревентлоу Г.Г.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Учебник, Пер. с датск. — М.: Высшая школа, 1994. 272 с.</w:t>
      </w:r>
    </w:p>
    <w:p w14:paraId="5324E1C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2002 - 512 с.</w:t>
      </w:r>
    </w:p>
    <w:p w14:paraId="48F7934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Учебное пособие М.: Изд-во АО</w:t>
      </w:r>
    </w:p>
    <w:p w14:paraId="5CD9AC6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1996. 208 с.</w:t>
      </w:r>
    </w:p>
    <w:p w14:paraId="25B90D8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 И.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2004. - 480 с.</w:t>
      </w:r>
    </w:p>
    <w:p w14:paraId="47487012"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Голанский</w:t>
      </w:r>
      <w:r>
        <w:rPr>
          <w:rStyle w:val="WW8Num2z0"/>
          <w:rFonts w:ascii="Verdana" w:hAnsi="Verdana"/>
          <w:color w:val="000000"/>
          <w:sz w:val="18"/>
          <w:szCs w:val="18"/>
        </w:rPr>
        <w:t> </w:t>
      </w:r>
      <w:r>
        <w:rPr>
          <w:rFonts w:ascii="Verdana" w:hAnsi="Verdana"/>
          <w:color w:val="000000"/>
          <w:sz w:val="18"/>
          <w:szCs w:val="18"/>
        </w:rPr>
        <w:t>М.М. Саморазвивающиеся системы в экономическом анализе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Наука, 1978. 189 с.</w:t>
      </w:r>
    </w:p>
    <w:p w14:paraId="41004AB1"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Л. А. Анализ организации управления.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М.: Финансы и статистика, 2003, - 208 с.</w:t>
      </w:r>
    </w:p>
    <w:p w14:paraId="433E2E36"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Гражданский Кодекс Российской Федерации. Части 1 и 2. М.: Издательская ^ группа ИНФРА-М-НОРМА, 1996. - 560 с.</w:t>
      </w:r>
    </w:p>
    <w:p w14:paraId="437F9327"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путиснижения: Учебное пособие. М.: Издательство "Дело и Сервис, 1999. - 112 с.</w:t>
      </w:r>
    </w:p>
    <w:p w14:paraId="103D083A"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учебно-практическое пособие / А.В.Грачев.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- 208 с.</w:t>
      </w:r>
    </w:p>
    <w:p w14:paraId="1071505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Никифорова Н. А. Анализ финансовой отчетности: Учебное пособие. М.: Издательство "Дело и сервис", 2003 г.</w:t>
      </w:r>
    </w:p>
    <w:p w14:paraId="662501E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 отчетности. М.: Дело и Сервис, 2001. - 304 с.</w:t>
      </w:r>
    </w:p>
    <w:p w14:paraId="34C81B38"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Фишер С. Макроэкономика / Пер. с англ. М.: Изд-во МГУ: ИНФРА-М, 1997.-784 с.</w:t>
      </w:r>
    </w:p>
    <w:p w14:paraId="7BC914AC"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Эллиот. Финансово-инвестиционный словарь. М.: ИНФРА-М, 1997.-586 с.</w:t>
      </w:r>
    </w:p>
    <w:p w14:paraId="6C2B08D0"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 М.: ЮНИТИ-ДАНА, 2003. 1071 с.</w:t>
      </w:r>
    </w:p>
    <w:p w14:paraId="49FDF6FE"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Йориссен. Международные стандарты финансовой отчетности: от теории к практике. /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В.И.Бабкин, Т.В.Седова.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"Вершина", 2005. - 768 с.</w:t>
      </w:r>
    </w:p>
    <w:p w14:paraId="2EF9499D"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Елецкий</w:t>
      </w:r>
      <w:r>
        <w:rPr>
          <w:rStyle w:val="WW8Num2z0"/>
          <w:rFonts w:ascii="Verdana" w:hAnsi="Verdana"/>
          <w:color w:val="000000"/>
          <w:sz w:val="18"/>
          <w:szCs w:val="18"/>
        </w:rPr>
        <w:t> </w:t>
      </w:r>
      <w:r>
        <w:rPr>
          <w:rFonts w:ascii="Verdana" w:hAnsi="Verdana"/>
          <w:color w:val="000000"/>
          <w:sz w:val="18"/>
          <w:szCs w:val="18"/>
        </w:rPr>
        <w:t>Н. Д., Корниенко О. О. Экономическая теория: Учебное пособие для студентов вузов. Серия "Учебный курс". Ростов н/Д: Издательский центр "МарТ", 2002. - 400 с.</w:t>
      </w:r>
    </w:p>
    <w:p w14:paraId="2C89CF9F"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"Бухгалтерский учет", 2002. - 517 с.</w:t>
      </w:r>
    </w:p>
    <w:p w14:paraId="3DEEDA75"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 Т., Суглобов А. Е. Анализ бухгалтерской (финансовой) отчетности. Учеб. Пособие/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 Е. Суглобов. М.: Эконо-мистъ, 2004. 297 с.</w:t>
      </w:r>
    </w:p>
    <w:p w14:paraId="0F3F903A"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Зелепукина</w:t>
      </w:r>
      <w:r>
        <w:rPr>
          <w:rStyle w:val="WW8Num2z0"/>
          <w:rFonts w:ascii="Verdana" w:hAnsi="Verdana"/>
          <w:color w:val="000000"/>
          <w:sz w:val="18"/>
          <w:szCs w:val="18"/>
        </w:rPr>
        <w:t> </w:t>
      </w:r>
      <w:r>
        <w:rPr>
          <w:rFonts w:ascii="Verdana" w:hAnsi="Verdana"/>
          <w:color w:val="000000"/>
          <w:sz w:val="18"/>
          <w:szCs w:val="18"/>
        </w:rPr>
        <w:t xml:space="preserve">Н. А. Формирование и эффективность использования </w:t>
      </w:r>
      <w:r>
        <w:rPr>
          <w:rFonts w:ascii="Verdana" w:hAnsi="Verdana"/>
          <w:color w:val="000000"/>
          <w:sz w:val="18"/>
          <w:szCs w:val="18"/>
        </w:rPr>
        <w:lastRenderedPageBreak/>
        <w:t>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промышленных предприятий 2001.</w:t>
      </w:r>
    </w:p>
    <w:p w14:paraId="148CACC2" w14:textId="77777777" w:rsidR="00677721" w:rsidRDefault="00677721" w:rsidP="00677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М.:65.</w:t>
      </w:r>
    </w:p>
    <w:p w14:paraId="6E4B8D4E" w14:textId="7D72A62A" w:rsidR="00540C6F" w:rsidRPr="00677721" w:rsidRDefault="00677721" w:rsidP="00677721">
      <w:r>
        <w:rPr>
          <w:rFonts w:ascii="Verdana" w:hAnsi="Verdana"/>
          <w:color w:val="000000"/>
          <w:sz w:val="18"/>
          <w:szCs w:val="18"/>
        </w:rPr>
        <w:br/>
      </w:r>
      <w:r>
        <w:rPr>
          <w:rFonts w:ascii="Verdana" w:hAnsi="Verdana"/>
          <w:color w:val="000000"/>
          <w:sz w:val="18"/>
          <w:szCs w:val="18"/>
        </w:rPr>
        <w:br/>
      </w:r>
      <w:bookmarkStart w:id="0" w:name="_GoBack"/>
      <w:bookmarkEnd w:id="0"/>
    </w:p>
    <w:sectPr w:rsidR="00540C6F" w:rsidRPr="006777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1E5C0" w14:textId="77777777" w:rsidR="00C034D3" w:rsidRDefault="00C034D3">
      <w:pPr>
        <w:spacing w:after="0" w:line="240" w:lineRule="auto"/>
      </w:pPr>
      <w:r>
        <w:separator/>
      </w:r>
    </w:p>
  </w:endnote>
  <w:endnote w:type="continuationSeparator" w:id="0">
    <w:p w14:paraId="0EBC5FF2" w14:textId="77777777" w:rsidR="00C034D3" w:rsidRDefault="00C0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175D3" w14:textId="77777777" w:rsidR="00C034D3" w:rsidRDefault="00C034D3">
      <w:pPr>
        <w:spacing w:after="0" w:line="240" w:lineRule="auto"/>
      </w:pPr>
      <w:r>
        <w:separator/>
      </w:r>
    </w:p>
  </w:footnote>
  <w:footnote w:type="continuationSeparator" w:id="0">
    <w:p w14:paraId="11EC403F" w14:textId="77777777" w:rsidR="00C034D3" w:rsidRDefault="00C0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4D3"/>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5217</Words>
  <Characters>29743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cp:revision>
  <cp:lastPrinted>2009-02-06T05:36:00Z</cp:lastPrinted>
  <dcterms:created xsi:type="dcterms:W3CDTF">2016-07-07T10:01:00Z</dcterms:created>
  <dcterms:modified xsi:type="dcterms:W3CDTF">2016-08-18T08:49:00Z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