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1FDF" w14:textId="77777777" w:rsidR="00F26C62" w:rsidRDefault="00F26C62" w:rsidP="00F26C62">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Бакман, Ефим </w:t>
      </w:r>
      <w:proofErr w:type="spellStart"/>
      <w:r>
        <w:rPr>
          <w:rFonts w:ascii="Helvetica" w:hAnsi="Helvetica" w:cs="Helvetica"/>
          <w:b/>
          <w:bCs w:val="0"/>
          <w:color w:val="222222"/>
          <w:sz w:val="21"/>
          <w:szCs w:val="21"/>
        </w:rPr>
        <w:t>Гедалевич</w:t>
      </w:r>
      <w:proofErr w:type="spellEnd"/>
      <w:r>
        <w:rPr>
          <w:rFonts w:ascii="Helvetica" w:hAnsi="Helvetica" w:cs="Helvetica"/>
          <w:b/>
          <w:bCs w:val="0"/>
          <w:color w:val="222222"/>
          <w:sz w:val="21"/>
          <w:szCs w:val="21"/>
        </w:rPr>
        <w:t>.</w:t>
      </w:r>
    </w:p>
    <w:p w14:paraId="24A77DF6" w14:textId="77777777" w:rsidR="00F26C62" w:rsidRDefault="00F26C62" w:rsidP="00F26C6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Двойственный метод приведенного градиента в выпуклом программировании и порожденное им семейство </w:t>
      </w:r>
      <w:proofErr w:type="gramStart"/>
      <w:r>
        <w:rPr>
          <w:rFonts w:ascii="Helvetica" w:hAnsi="Helvetica" w:cs="Helvetica"/>
          <w:caps/>
          <w:color w:val="222222"/>
          <w:sz w:val="21"/>
          <w:szCs w:val="21"/>
        </w:rPr>
        <w:t>алгоритмов :</w:t>
      </w:r>
      <w:proofErr w:type="gramEnd"/>
      <w:r>
        <w:rPr>
          <w:rFonts w:ascii="Helvetica" w:hAnsi="Helvetica" w:cs="Helvetica"/>
          <w:caps/>
          <w:color w:val="222222"/>
          <w:sz w:val="21"/>
          <w:szCs w:val="21"/>
        </w:rPr>
        <w:t xml:space="preserve"> диссертация ... кандидата физико-математических наук : 01.01.09. - Луцк, 1984. - 102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89818F0" w14:textId="77777777" w:rsidR="00F26C62" w:rsidRDefault="00F26C62" w:rsidP="00F26C6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Бакман, Ефим </w:t>
      </w:r>
      <w:proofErr w:type="spellStart"/>
      <w:r>
        <w:rPr>
          <w:rFonts w:ascii="Arial" w:hAnsi="Arial" w:cs="Arial"/>
          <w:color w:val="646B71"/>
          <w:sz w:val="18"/>
          <w:szCs w:val="18"/>
        </w:rPr>
        <w:t>Гедалевич</w:t>
      </w:r>
      <w:proofErr w:type="spellEnd"/>
    </w:p>
    <w:p w14:paraId="0E018F79"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r>
        <w:rPr>
          <w:rFonts w:ascii="Arial" w:hAnsi="Arial" w:cs="Arial"/>
          <w:color w:val="333333"/>
          <w:sz w:val="21"/>
          <w:szCs w:val="21"/>
        </w:rPr>
        <w:t xml:space="preserve"> ^</w:t>
      </w:r>
    </w:p>
    <w:p w14:paraId="6CE9D817"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Задача выпуклого программирования с линейными ограничениями. ^</w:t>
      </w:r>
    </w:p>
    <w:p w14:paraId="6213E0F7"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метода.4 Я</w:t>
      </w:r>
    </w:p>
    <w:p w14:paraId="2FAA5240"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Обоснование </w:t>
      </w:r>
      <w:proofErr w:type="gramStart"/>
      <w:r>
        <w:rPr>
          <w:rFonts w:ascii="Arial" w:hAnsi="Arial" w:cs="Arial"/>
          <w:color w:val="333333"/>
          <w:sz w:val="21"/>
          <w:szCs w:val="21"/>
        </w:rPr>
        <w:t>метода .</w:t>
      </w:r>
      <w:proofErr w:type="gramEnd"/>
      <w:r>
        <w:rPr>
          <w:rFonts w:ascii="Arial" w:hAnsi="Arial" w:cs="Arial"/>
          <w:color w:val="333333"/>
          <w:sz w:val="21"/>
          <w:szCs w:val="21"/>
        </w:rPr>
        <w:t xml:space="preserve"> ^</w:t>
      </w:r>
    </w:p>
    <w:p w14:paraId="34223805"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Устойчивость </w:t>
      </w:r>
      <w:proofErr w:type="gramStart"/>
      <w:r>
        <w:rPr>
          <w:rFonts w:ascii="Arial" w:hAnsi="Arial" w:cs="Arial"/>
          <w:color w:val="333333"/>
          <w:sz w:val="21"/>
          <w:szCs w:val="21"/>
        </w:rPr>
        <w:t>метода .</w:t>
      </w:r>
      <w:proofErr w:type="gramEnd"/>
      <w:r>
        <w:rPr>
          <w:rFonts w:ascii="Arial" w:hAnsi="Arial" w:cs="Arial"/>
          <w:color w:val="333333"/>
          <w:sz w:val="21"/>
          <w:szCs w:val="21"/>
        </w:rPr>
        <w:t xml:space="preserve"> </w:t>
      </w:r>
      <w:proofErr w:type="gramStart"/>
      <w:r>
        <w:rPr>
          <w:rFonts w:ascii="Arial" w:hAnsi="Arial" w:cs="Arial"/>
          <w:color w:val="333333"/>
          <w:sz w:val="21"/>
          <w:szCs w:val="21"/>
        </w:rPr>
        <w:t>.Я</w:t>
      </w:r>
      <w:proofErr w:type="gramEnd"/>
      <w:r>
        <w:rPr>
          <w:rFonts w:ascii="Arial" w:hAnsi="Arial" w:cs="Arial"/>
          <w:color w:val="333333"/>
          <w:sz w:val="21"/>
          <w:szCs w:val="21"/>
        </w:rPr>
        <w:t>-Я</w:t>
      </w:r>
    </w:p>
    <w:p w14:paraId="1FCBD855"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Вычислительные особенности</w:t>
      </w:r>
    </w:p>
    <w:p w14:paraId="6A36F76A"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Связь с другими методами.3Z</w:t>
      </w:r>
    </w:p>
    <w:p w14:paraId="59BE82BC"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Декомпозиция. ^ &lt;</w:t>
      </w:r>
    </w:p>
    <w:p w14:paraId="7CAA4F58"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Декомпозиция задачи выпуклого программирования с блочной структурой ограничений</w:t>
      </w:r>
    </w:p>
    <w:p w14:paraId="2CB2D623"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Обобщённые верхние границы.</w:t>
      </w:r>
    </w:p>
    <w:p w14:paraId="63CDB73B"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Метод подвижного </w:t>
      </w:r>
      <w:proofErr w:type="spellStart"/>
      <w:proofErr w:type="gramStart"/>
      <w:r>
        <w:rPr>
          <w:rFonts w:ascii="Arial" w:hAnsi="Arial" w:cs="Arial"/>
          <w:color w:val="333333"/>
          <w:sz w:val="21"/>
          <w:szCs w:val="21"/>
        </w:rPr>
        <w:t>базиса.с</w:t>
      </w:r>
      <w:proofErr w:type="spellEnd"/>
      <w:proofErr w:type="gramEnd"/>
      <w:r>
        <w:rPr>
          <w:rFonts w:ascii="Arial" w:hAnsi="Arial" w:cs="Arial"/>
          <w:color w:val="333333"/>
          <w:sz w:val="21"/>
          <w:szCs w:val="21"/>
        </w:rPr>
        <w:t>/Я</w:t>
      </w:r>
    </w:p>
    <w:p w14:paraId="65FB4D50"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Ш. Задача квадратичного </w:t>
      </w:r>
      <w:proofErr w:type="gramStart"/>
      <w:r>
        <w:rPr>
          <w:rFonts w:ascii="Arial" w:hAnsi="Arial" w:cs="Arial"/>
          <w:color w:val="333333"/>
          <w:sz w:val="21"/>
          <w:szCs w:val="21"/>
        </w:rPr>
        <w:t>программирования .</w:t>
      </w:r>
      <w:proofErr w:type="gramEnd"/>
      <w:r>
        <w:rPr>
          <w:rFonts w:ascii="Arial" w:hAnsi="Arial" w:cs="Arial"/>
          <w:color w:val="333333"/>
          <w:sz w:val="21"/>
          <w:szCs w:val="21"/>
        </w:rPr>
        <w:t xml:space="preserve"> 5"</w:t>
      </w:r>
    </w:p>
    <w:p w14:paraId="74D1F211"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Применение прямых итеративных методов для решения Р-задачи. S</w:t>
      </w:r>
    </w:p>
    <w:p w14:paraId="3540679E"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Применение прямых конечных методов для решения Р-задачи.</w:t>
      </w:r>
    </w:p>
    <w:p w14:paraId="02D3F28B"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Применение двойственных итеративных методов для решения Р-задачи. 6 о</w:t>
      </w:r>
    </w:p>
    <w:p w14:paraId="180C5F51"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Применение двойственного метода для решения</w:t>
      </w:r>
    </w:p>
    <w:p w14:paraId="2DB16F56"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Р-задачи без обращения С.4</w:t>
      </w:r>
    </w:p>
    <w:p w14:paraId="0B08F69C"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Обсуждение.</w:t>
      </w:r>
    </w:p>
    <w:p w14:paraId="71E97345"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Численный эксперимент.4</w:t>
      </w:r>
    </w:p>
    <w:p w14:paraId="23F80B8A"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эксперимента.</w:t>
      </w:r>
    </w:p>
    <w:p w14:paraId="7DDF6F24" w14:textId="77777777" w:rsidR="00F26C62" w:rsidRDefault="00F26C62" w:rsidP="00F26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Обсуждение результатов </w:t>
      </w:r>
      <w:proofErr w:type="gramStart"/>
      <w:r>
        <w:rPr>
          <w:rFonts w:ascii="Arial" w:hAnsi="Arial" w:cs="Arial"/>
          <w:color w:val="333333"/>
          <w:sz w:val="21"/>
          <w:szCs w:val="21"/>
        </w:rPr>
        <w:t>эксперимента .</w:t>
      </w:r>
      <w:proofErr w:type="gramEnd"/>
      <w:r>
        <w:rPr>
          <w:rFonts w:ascii="Arial" w:hAnsi="Arial" w:cs="Arial"/>
          <w:color w:val="333333"/>
          <w:sz w:val="21"/>
          <w:szCs w:val="21"/>
        </w:rPr>
        <w:t xml:space="preserve"> 8Z</w:t>
      </w:r>
    </w:p>
    <w:p w14:paraId="54F2B699" w14:textId="0B6A49C2" w:rsidR="00F505A7" w:rsidRPr="00F26C62" w:rsidRDefault="00F505A7" w:rsidP="00F26C62"/>
    <w:sectPr w:rsidR="00F505A7" w:rsidRPr="00F26C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CBB1" w14:textId="77777777" w:rsidR="00852D83" w:rsidRDefault="00852D83">
      <w:pPr>
        <w:spacing w:after="0" w:line="240" w:lineRule="auto"/>
      </w:pPr>
      <w:r>
        <w:separator/>
      </w:r>
    </w:p>
  </w:endnote>
  <w:endnote w:type="continuationSeparator" w:id="0">
    <w:p w14:paraId="49BE5E01" w14:textId="77777777" w:rsidR="00852D83" w:rsidRDefault="0085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B197" w14:textId="77777777" w:rsidR="00852D83" w:rsidRDefault="00852D83"/>
    <w:p w14:paraId="45FAA59A" w14:textId="77777777" w:rsidR="00852D83" w:rsidRDefault="00852D83"/>
    <w:p w14:paraId="3BAFE42E" w14:textId="77777777" w:rsidR="00852D83" w:rsidRDefault="00852D83"/>
    <w:p w14:paraId="65D18D61" w14:textId="77777777" w:rsidR="00852D83" w:rsidRDefault="00852D83"/>
    <w:p w14:paraId="3329A5D2" w14:textId="77777777" w:rsidR="00852D83" w:rsidRDefault="00852D83"/>
    <w:p w14:paraId="5FCB2C20" w14:textId="77777777" w:rsidR="00852D83" w:rsidRDefault="00852D83"/>
    <w:p w14:paraId="1068A25E" w14:textId="77777777" w:rsidR="00852D83" w:rsidRDefault="00852D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864A0D" wp14:editId="6FD3B2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60B10" w14:textId="77777777" w:rsidR="00852D83" w:rsidRDefault="00852D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64A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560B10" w14:textId="77777777" w:rsidR="00852D83" w:rsidRDefault="00852D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29A25A" w14:textId="77777777" w:rsidR="00852D83" w:rsidRDefault="00852D83"/>
    <w:p w14:paraId="6D4624FE" w14:textId="77777777" w:rsidR="00852D83" w:rsidRDefault="00852D83"/>
    <w:p w14:paraId="37061D5C" w14:textId="77777777" w:rsidR="00852D83" w:rsidRDefault="00852D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7D94BE" wp14:editId="17C015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95602" w14:textId="77777777" w:rsidR="00852D83" w:rsidRDefault="00852D83"/>
                          <w:p w14:paraId="79555700" w14:textId="77777777" w:rsidR="00852D83" w:rsidRDefault="00852D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D94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A95602" w14:textId="77777777" w:rsidR="00852D83" w:rsidRDefault="00852D83"/>
                    <w:p w14:paraId="79555700" w14:textId="77777777" w:rsidR="00852D83" w:rsidRDefault="00852D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A11A48" w14:textId="77777777" w:rsidR="00852D83" w:rsidRDefault="00852D83"/>
    <w:p w14:paraId="3F79F70D" w14:textId="77777777" w:rsidR="00852D83" w:rsidRDefault="00852D83">
      <w:pPr>
        <w:rPr>
          <w:sz w:val="2"/>
          <w:szCs w:val="2"/>
        </w:rPr>
      </w:pPr>
    </w:p>
    <w:p w14:paraId="45077EB9" w14:textId="77777777" w:rsidR="00852D83" w:rsidRDefault="00852D83"/>
    <w:p w14:paraId="4B954BB5" w14:textId="77777777" w:rsidR="00852D83" w:rsidRDefault="00852D83">
      <w:pPr>
        <w:spacing w:after="0" w:line="240" w:lineRule="auto"/>
      </w:pPr>
    </w:p>
  </w:footnote>
  <w:footnote w:type="continuationSeparator" w:id="0">
    <w:p w14:paraId="011DB2B6" w14:textId="77777777" w:rsidR="00852D83" w:rsidRDefault="00852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D83"/>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105585</TotalTime>
  <Pages>2</Pages>
  <Words>173</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1297</cp:revision>
  <cp:lastPrinted>2009-02-06T05:36:00Z</cp:lastPrinted>
  <dcterms:created xsi:type="dcterms:W3CDTF">2024-01-07T13:43:00Z</dcterms:created>
  <dcterms:modified xsi:type="dcterms:W3CDTF">2025-06-03T11:06:00Z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