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8FA70" w14:textId="1FDD6AFE" w:rsidR="008F0D9C" w:rsidRDefault="003C6154" w:rsidP="003C6154">
      <w:pPr>
        <w:rPr>
          <w:rFonts w:ascii="Verdana" w:hAnsi="Verdana"/>
          <w:b/>
          <w:bCs/>
          <w:color w:val="000000"/>
          <w:shd w:val="clear" w:color="auto" w:fill="FFFFFF"/>
        </w:rPr>
      </w:pPr>
      <w:r>
        <w:rPr>
          <w:rFonts w:ascii="Verdana" w:hAnsi="Verdana"/>
          <w:b/>
          <w:bCs/>
          <w:color w:val="000000"/>
          <w:shd w:val="clear" w:color="auto" w:fill="FFFFFF"/>
        </w:rPr>
        <w:t xml:space="preserve">Копил Галина Олексіївна. Формування професійної компетентності майбутніх фахівців з міжнародної економіки у процесі вивчення іноземних мов : Дис... канд. наук: 13.00.04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C6154" w:rsidRPr="003C6154" w14:paraId="0A11EBE8" w14:textId="77777777" w:rsidTr="003C615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C6154" w:rsidRPr="003C6154" w14:paraId="1935F29E" w14:textId="77777777">
              <w:trPr>
                <w:tblCellSpacing w:w="0" w:type="dxa"/>
              </w:trPr>
              <w:tc>
                <w:tcPr>
                  <w:tcW w:w="0" w:type="auto"/>
                  <w:vAlign w:val="center"/>
                  <w:hideMark/>
                </w:tcPr>
                <w:p w14:paraId="500E44B8" w14:textId="77777777" w:rsidR="003C6154" w:rsidRPr="003C6154" w:rsidRDefault="003C6154" w:rsidP="003C61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6154">
                    <w:rPr>
                      <w:rFonts w:ascii="Times New Roman" w:eastAsia="Times New Roman" w:hAnsi="Times New Roman" w:cs="Times New Roman"/>
                      <w:b/>
                      <w:bCs/>
                      <w:sz w:val="24"/>
                      <w:szCs w:val="24"/>
                    </w:rPr>
                    <w:lastRenderedPageBreak/>
                    <w:t>Копил Г.О.</w:t>
                  </w:r>
                  <w:r w:rsidRPr="003C6154">
                    <w:rPr>
                      <w:rFonts w:ascii="Times New Roman" w:eastAsia="Times New Roman" w:hAnsi="Times New Roman" w:cs="Times New Roman"/>
                      <w:sz w:val="24"/>
                      <w:szCs w:val="24"/>
                    </w:rPr>
                    <w:t> </w:t>
                  </w:r>
                  <w:r w:rsidRPr="003C6154">
                    <w:rPr>
                      <w:rFonts w:ascii="Times New Roman" w:eastAsia="Times New Roman" w:hAnsi="Times New Roman" w:cs="Times New Roman"/>
                      <w:b/>
                      <w:bCs/>
                      <w:sz w:val="24"/>
                      <w:szCs w:val="24"/>
                    </w:rPr>
                    <w:t>Формування професійної компетентності майбутніх фахівців з міжнародної економіки у процесі вивчення іноземних мов. </w:t>
                  </w:r>
                  <w:r w:rsidRPr="003C6154">
                    <w:rPr>
                      <w:rFonts w:ascii="Times New Roman" w:eastAsia="Times New Roman" w:hAnsi="Times New Roman" w:cs="Times New Roman"/>
                      <w:sz w:val="24"/>
                      <w:szCs w:val="24"/>
                    </w:rPr>
                    <w:t>Рукопис</w:t>
                  </w:r>
                  <w:r w:rsidRPr="003C6154">
                    <w:rPr>
                      <w:rFonts w:ascii="Times New Roman" w:eastAsia="Times New Roman" w:hAnsi="Times New Roman" w:cs="Times New Roman"/>
                      <w:b/>
                      <w:bCs/>
                      <w:sz w:val="24"/>
                      <w:szCs w:val="24"/>
                    </w:rPr>
                    <w:t>.</w:t>
                  </w:r>
                </w:p>
                <w:p w14:paraId="4E6F30CB" w14:textId="77777777" w:rsidR="003C6154" w:rsidRPr="003C6154" w:rsidRDefault="003C6154" w:rsidP="003C61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6154">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і методика професійної освіти. – Житомирський державний університет імені Івана Франка, Житомир, 2007.</w:t>
                  </w:r>
                </w:p>
                <w:p w14:paraId="1AAFAF72" w14:textId="77777777" w:rsidR="003C6154" w:rsidRPr="003C6154" w:rsidRDefault="003C6154" w:rsidP="003C61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6154">
                    <w:rPr>
                      <w:rFonts w:ascii="Times New Roman" w:eastAsia="Times New Roman" w:hAnsi="Times New Roman" w:cs="Times New Roman"/>
                      <w:sz w:val="24"/>
                      <w:szCs w:val="24"/>
                    </w:rPr>
                    <w:t>У дисертації розкрито сутність і структурні компоненти професійної компетентності фахівців з міжнародної економіки (мотиваційно-ціннісний, інформаційно-перцептивний, операційно-дієвий), визначено значення інтеркультурологічної компетенції (ІК) для майбутнього випускника факультету міжнародної економіки та менеджменту як системоутворювального чинника формування професійної компетентності фахівців вказаної галузі. Визначено рівні розвитку ІК, обґрунтовано педагогічні умови формування ІК під час практичних занять з іноземної мови (організація мотиваційного забезпечення навчального процесу з формування інтеркультурологічної компетенції; застосування комунікативного підходу до вивчення іноземних мов; запровадження рефлексивного підходу у процесі формування інтеркультурологічної компетенції у майбутніх фахівців з міжнародної економіки).</w:t>
                  </w:r>
                </w:p>
                <w:p w14:paraId="60EA57C4" w14:textId="77777777" w:rsidR="003C6154" w:rsidRPr="003C6154" w:rsidRDefault="003C6154" w:rsidP="003C61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6154">
                    <w:rPr>
                      <w:rFonts w:ascii="Times New Roman" w:eastAsia="Times New Roman" w:hAnsi="Times New Roman" w:cs="Times New Roman"/>
                      <w:sz w:val="24"/>
                      <w:szCs w:val="24"/>
                    </w:rPr>
                    <w:t>Розроблено модель поетапного формування ІК студентів, яка включає комплекс форм, методів і прийомів активного навчання із застосуванням сучасних засобів навчання, включаючи нові інформаційні технології. Сформульовано методичні рекомендації щодо формування ІК у студентів та сприяння підвищенню рівня їх професійної компетентності.</w:t>
                  </w:r>
                </w:p>
              </w:tc>
            </w:tr>
          </w:tbl>
          <w:p w14:paraId="45A946E7" w14:textId="77777777" w:rsidR="003C6154" w:rsidRPr="003C6154" w:rsidRDefault="003C6154" w:rsidP="003C6154">
            <w:pPr>
              <w:spacing w:after="0" w:line="240" w:lineRule="auto"/>
              <w:rPr>
                <w:rFonts w:ascii="Times New Roman" w:eastAsia="Times New Roman" w:hAnsi="Times New Roman" w:cs="Times New Roman"/>
                <w:sz w:val="24"/>
                <w:szCs w:val="24"/>
              </w:rPr>
            </w:pPr>
          </w:p>
        </w:tc>
      </w:tr>
      <w:tr w:rsidR="003C6154" w:rsidRPr="003C6154" w14:paraId="69D7F2F0" w14:textId="77777777" w:rsidTr="003C615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C6154" w:rsidRPr="003C6154" w14:paraId="6297D6DA" w14:textId="77777777">
              <w:trPr>
                <w:tblCellSpacing w:w="0" w:type="dxa"/>
              </w:trPr>
              <w:tc>
                <w:tcPr>
                  <w:tcW w:w="0" w:type="auto"/>
                  <w:vAlign w:val="center"/>
                  <w:hideMark/>
                </w:tcPr>
                <w:p w14:paraId="6C93CA8B" w14:textId="77777777" w:rsidR="003C6154" w:rsidRPr="003C6154" w:rsidRDefault="003C6154" w:rsidP="003C61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6154">
                    <w:rPr>
                      <w:rFonts w:ascii="Times New Roman" w:eastAsia="Times New Roman" w:hAnsi="Times New Roman" w:cs="Times New Roman"/>
                      <w:sz w:val="24"/>
                      <w:szCs w:val="24"/>
                    </w:rPr>
                    <w:t>У дисертації представлено теоретично узагальнене й нове розв’язання проблеми формування професійної компетентності у майбутніх фахівців з міжнародної економіки, що виявляється в теоретичному обґрунтуванні та експериментальній перевірці ефективності педагогічних умов і методики, які сприяють успішності формування професійної компетентності фахівців з міжнародної економіки у процесі вивчення іноземних мов.</w:t>
                  </w:r>
                </w:p>
                <w:p w14:paraId="7CCE173A" w14:textId="77777777" w:rsidR="003C6154" w:rsidRPr="003C6154" w:rsidRDefault="003C6154" w:rsidP="003C61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6154">
                    <w:rPr>
                      <w:rFonts w:ascii="Times New Roman" w:eastAsia="Times New Roman" w:hAnsi="Times New Roman" w:cs="Times New Roman"/>
                      <w:sz w:val="24"/>
                      <w:szCs w:val="24"/>
                    </w:rPr>
                    <w:t>Результати теоретичного й експериментального дослідження підтвердили гіпотезу, засвідчили вирішення поставлених завдань і дали підстави для наступних висновків:</w:t>
                  </w:r>
                </w:p>
                <w:p w14:paraId="095DF918" w14:textId="77777777" w:rsidR="003C6154" w:rsidRPr="003C6154" w:rsidRDefault="003C6154" w:rsidP="003C61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6154">
                    <w:rPr>
                      <w:rFonts w:ascii="Times New Roman" w:eastAsia="Times New Roman" w:hAnsi="Times New Roman" w:cs="Times New Roman"/>
                      <w:sz w:val="24"/>
                      <w:szCs w:val="24"/>
                    </w:rPr>
                    <w:t>1. Професійна компетентність майбутніх фахівців з міжнародної економіки – це</w:t>
                  </w:r>
                  <w:r w:rsidRPr="003C6154">
                    <w:rPr>
                      <w:rFonts w:ascii="Times New Roman" w:eastAsia="Times New Roman" w:hAnsi="Times New Roman" w:cs="Times New Roman"/>
                      <w:i/>
                      <w:iCs/>
                      <w:sz w:val="24"/>
                      <w:szCs w:val="24"/>
                    </w:rPr>
                    <w:t> </w:t>
                  </w:r>
                  <w:r w:rsidRPr="003C6154">
                    <w:rPr>
                      <w:rFonts w:ascii="Times New Roman" w:eastAsia="Times New Roman" w:hAnsi="Times New Roman" w:cs="Times New Roman"/>
                      <w:sz w:val="24"/>
                      <w:szCs w:val="24"/>
                    </w:rPr>
                    <w:t>важлива характеристика діяльності фахівця, його інтегральна якість, що є синтезом базових (професійних), надпрофесійних та особистісних професійно важливих якостей. Структурними компонентами професійної компетентності фахівців з міжнародної економіки є: мотиваційно-ціннісний, інформаційно-перцептивний та операційно-дієвий. Системоутворювальним чинником цієї компетентності є </w:t>
                  </w:r>
                  <w:r w:rsidRPr="003C6154">
                    <w:rPr>
                      <w:rFonts w:ascii="Times New Roman" w:eastAsia="Times New Roman" w:hAnsi="Times New Roman" w:cs="Times New Roman"/>
                      <w:i/>
                      <w:iCs/>
                      <w:sz w:val="24"/>
                      <w:szCs w:val="24"/>
                    </w:rPr>
                    <w:t>інтеркультурологічна компетенція</w:t>
                  </w:r>
                  <w:r w:rsidRPr="003C6154">
                    <w:rPr>
                      <w:rFonts w:ascii="Times New Roman" w:eastAsia="Times New Roman" w:hAnsi="Times New Roman" w:cs="Times New Roman"/>
                      <w:sz w:val="24"/>
                      <w:szCs w:val="24"/>
                    </w:rPr>
                    <w:t>. Вона розглядається нами як інтегративна якість особистості, що передбачає усвідомлення мотивів професійної діяльності та визначення пріоритету інтеркультурологічних знань, умінь для професійного розвитку й самоудосконалення, інтегрує в собі знання, вміння і навички фахівця у галузі міжнародної економіки, які дозволяють швидко та ефективно здійснювати професійну діяльність в умовах міжкультурного діалогу на </w:t>
                  </w:r>
                  <w:r w:rsidRPr="003C6154">
                    <w:rPr>
                      <w:rFonts w:ascii="Times New Roman" w:eastAsia="Times New Roman" w:hAnsi="Times New Roman" w:cs="Times New Roman"/>
                      <w:i/>
                      <w:iCs/>
                      <w:sz w:val="24"/>
                      <w:szCs w:val="24"/>
                    </w:rPr>
                    <w:t>інформаційно-перцептивному</w:t>
                  </w:r>
                  <w:r w:rsidRPr="003C6154">
                    <w:rPr>
                      <w:rFonts w:ascii="Times New Roman" w:eastAsia="Times New Roman" w:hAnsi="Times New Roman" w:cs="Times New Roman"/>
                      <w:sz w:val="24"/>
                      <w:szCs w:val="24"/>
                    </w:rPr>
                    <w:t> (здатність розпізнавати та інтерпретувати інтеркультурологічні аспекти та творчо реагувати на них) та </w:t>
                  </w:r>
                  <w:r w:rsidRPr="003C6154">
                    <w:rPr>
                      <w:rFonts w:ascii="Times New Roman" w:eastAsia="Times New Roman" w:hAnsi="Times New Roman" w:cs="Times New Roman"/>
                      <w:i/>
                      <w:iCs/>
                      <w:sz w:val="24"/>
                      <w:szCs w:val="24"/>
                    </w:rPr>
                    <w:t>операційно-дієвому</w:t>
                  </w:r>
                  <w:r w:rsidRPr="003C6154">
                    <w:rPr>
                      <w:rFonts w:ascii="Times New Roman" w:eastAsia="Times New Roman" w:hAnsi="Times New Roman" w:cs="Times New Roman"/>
                      <w:sz w:val="24"/>
                      <w:szCs w:val="24"/>
                    </w:rPr>
                    <w:t> (вміння застосовувати інтеркультурологічні знання у міжкультурному діловому спілкуванні) рівнях.</w:t>
                  </w:r>
                </w:p>
                <w:p w14:paraId="7529CC48" w14:textId="77777777" w:rsidR="003C6154" w:rsidRPr="003C6154" w:rsidRDefault="003C6154" w:rsidP="003C61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6154">
                    <w:rPr>
                      <w:rFonts w:ascii="Times New Roman" w:eastAsia="Times New Roman" w:hAnsi="Times New Roman" w:cs="Times New Roman"/>
                      <w:sz w:val="24"/>
                      <w:szCs w:val="24"/>
                    </w:rPr>
                    <w:lastRenderedPageBreak/>
                    <w:t>2. Критеріями ІК майбутніх фахівців з міжнародної економіки нами визначено: мотиваційний, когнітивний, діяльнісний. Для кожного критерію було виокремлено певні показники. На основі виділених критеріїв та їх показників визначено й охарактеризовано три рівні сформованості ІК студентів з міжнародної економіки: творчий, достатній, елементарний.</w:t>
                  </w:r>
                </w:p>
                <w:p w14:paraId="5F8ED9B2" w14:textId="77777777" w:rsidR="003C6154" w:rsidRPr="003C6154" w:rsidRDefault="003C6154" w:rsidP="003C61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6154">
                    <w:rPr>
                      <w:rFonts w:ascii="Times New Roman" w:eastAsia="Times New Roman" w:hAnsi="Times New Roman" w:cs="Times New Roman"/>
                      <w:sz w:val="24"/>
                      <w:szCs w:val="24"/>
                    </w:rPr>
                    <w:t>3. Науково обґрунтовано та експериментально перевірено, що підвищення ефективності формування професійної компетентності майбутніх фахівців з міжнародної економіки у процесі вивчення іноземних мов забезпечується завдяки дотриманню таких </w:t>
                  </w:r>
                  <w:r w:rsidRPr="003C6154">
                    <w:rPr>
                      <w:rFonts w:ascii="Times New Roman" w:eastAsia="Times New Roman" w:hAnsi="Times New Roman" w:cs="Times New Roman"/>
                      <w:i/>
                      <w:iCs/>
                      <w:sz w:val="24"/>
                      <w:szCs w:val="24"/>
                    </w:rPr>
                    <w:t>педагогічних умов:</w:t>
                  </w:r>
                  <w:r w:rsidRPr="003C6154">
                    <w:rPr>
                      <w:rFonts w:ascii="Times New Roman" w:eastAsia="Times New Roman" w:hAnsi="Times New Roman" w:cs="Times New Roman"/>
                      <w:sz w:val="24"/>
                      <w:szCs w:val="24"/>
                    </w:rPr>
                    <w:t> належне мотиваційне забезпечення навчального процесу з формування ІК; впровадження комунікативного підходу до вивчення іноземних мов; застосування прийомів рефлексивної діяльності студентів у формуванні ІК. Створення відповідних психолого-педагогічних умов формування професійної компетентності дозволило отримати позитивну динаміку зростання компетентності студентів ЕГ з високим рівнем (з 9,3% до 21,9%) та зниження в групах з низьким рівнем (з 37,5% до 17%), що підтвердило узагальнення та порівняння емпіричних і статистичних даних початкового та заключного етапів експерименту.</w:t>
                  </w:r>
                </w:p>
                <w:p w14:paraId="06425F1A" w14:textId="77777777" w:rsidR="003C6154" w:rsidRPr="003C6154" w:rsidRDefault="003C6154" w:rsidP="003C61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6154">
                    <w:rPr>
                      <w:rFonts w:ascii="Times New Roman" w:eastAsia="Times New Roman" w:hAnsi="Times New Roman" w:cs="Times New Roman"/>
                      <w:sz w:val="24"/>
                      <w:szCs w:val="24"/>
                    </w:rPr>
                    <w:t>4. З метою формування ІК у майбутніх фахівців з міжнародної економіки було розроблено структурну модель, яка впроваджувалась на формувальному етапі дослідження, що передбачало реалізацію визначених блоків: цільового (мета, підходи, принципи, компоненти), організаційно-змістового (три етапи дослідження – констатувальний, формувальний та підсумковий), блоку реалізації (педагогічні умови – організація мотиваційного забезпечення навчального процесу, застосування комунікативного підходу у процесі навчання, запровадження рефлексивного підходу; методичне забезпечення – форми, методи, засоби, умови реалізації) та оцінно-результативного (критерії, рівні, результат).</w:t>
                  </w:r>
                </w:p>
                <w:p w14:paraId="3B472F54" w14:textId="77777777" w:rsidR="003C6154" w:rsidRPr="003C6154" w:rsidRDefault="003C6154" w:rsidP="003C61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6154">
                    <w:rPr>
                      <w:rFonts w:ascii="Times New Roman" w:eastAsia="Times New Roman" w:hAnsi="Times New Roman" w:cs="Times New Roman"/>
                      <w:sz w:val="24"/>
                      <w:szCs w:val="24"/>
                    </w:rPr>
                    <w:t>5. У результаті проведення дослідження сформульовано систему методичних рекомендацій, що мають сприяти формуванню професійної компетентності у майбутніх фахівців з міжнародної економіки у процесі вивчення іноземних мов. У методично обґрунтованій послідовності це сприяє вдосконаленню навчального процесу, підвищенню його ефективності; допомагає переконливо і за короткий відрізок часу розкрити зміст складних явищ, більш глибоко засвоїти та закріпити навчальну інформацію, підсилити наочність у навчанні, розвинути пізнавальну активність, зробити заняття більш емоційними, цікавими та різноманітними; забезпечує врахування індивідуальних особливостей студентів, зворотний зв’язок, формування практичних навичок. Методично вірно організоване застосування засобів навчання дозволить сформувати інтеркультурологічну компетенцію як системоутворювального чинника професійної компетентності фахівців з міжнародної економіки, що забезпечить їх конкурентоспроможність на міжнародному ринку праці.</w:t>
                  </w:r>
                </w:p>
                <w:p w14:paraId="34EF7CE9" w14:textId="77777777" w:rsidR="003C6154" w:rsidRPr="003C6154" w:rsidRDefault="003C6154" w:rsidP="003C61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6154">
                    <w:rPr>
                      <w:rFonts w:ascii="Times New Roman" w:eastAsia="Times New Roman" w:hAnsi="Times New Roman" w:cs="Times New Roman"/>
                      <w:sz w:val="24"/>
                      <w:szCs w:val="24"/>
                    </w:rPr>
                    <w:t>Проведене дослідження не вичерпує всіх аспектів розглянутої проблеми формування професійної компетентності у фахівців з міжнародної економіки і засвідчило необхідність подальшої її розробки за такими основними напрямками: розробка спеціального навчального курсу та відповідних навчальних посібників, що будуть сприяти вдосконаленню професійного спілкування майбутніх фахівців з іноземними діловими партнерами. Водночас доцільною є розробка спеціальних комп’ютерних програм до організації тренінгової роботи зі студентами, які працюватимуть в умовах міжкультурної ділової комунікації.</w:t>
                  </w:r>
                </w:p>
              </w:tc>
            </w:tr>
          </w:tbl>
          <w:p w14:paraId="761A4BB9" w14:textId="77777777" w:rsidR="003C6154" w:rsidRPr="003C6154" w:rsidRDefault="003C6154" w:rsidP="003C6154">
            <w:pPr>
              <w:spacing w:after="0" w:line="240" w:lineRule="auto"/>
              <w:rPr>
                <w:rFonts w:ascii="Times New Roman" w:eastAsia="Times New Roman" w:hAnsi="Times New Roman" w:cs="Times New Roman"/>
                <w:sz w:val="24"/>
                <w:szCs w:val="24"/>
              </w:rPr>
            </w:pPr>
          </w:p>
        </w:tc>
      </w:tr>
    </w:tbl>
    <w:p w14:paraId="3CB3ED8B" w14:textId="77777777" w:rsidR="003C6154" w:rsidRPr="003C6154" w:rsidRDefault="003C6154" w:rsidP="003C6154"/>
    <w:sectPr w:rsidR="003C6154" w:rsidRPr="003C615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8C84E" w14:textId="77777777" w:rsidR="007655BB" w:rsidRDefault="007655BB">
      <w:pPr>
        <w:spacing w:after="0" w:line="240" w:lineRule="auto"/>
      </w:pPr>
      <w:r>
        <w:separator/>
      </w:r>
    </w:p>
  </w:endnote>
  <w:endnote w:type="continuationSeparator" w:id="0">
    <w:p w14:paraId="09BE2AF7" w14:textId="77777777" w:rsidR="007655BB" w:rsidRDefault="00765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FFCE3" w14:textId="77777777" w:rsidR="007655BB" w:rsidRDefault="007655BB">
      <w:pPr>
        <w:spacing w:after="0" w:line="240" w:lineRule="auto"/>
      </w:pPr>
      <w:r>
        <w:separator/>
      </w:r>
    </w:p>
  </w:footnote>
  <w:footnote w:type="continuationSeparator" w:id="0">
    <w:p w14:paraId="6D00D124" w14:textId="77777777" w:rsidR="007655BB" w:rsidRDefault="007655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655B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4E4"/>
    <w:rsid w:val="00002AE4"/>
    <w:rsid w:val="00003187"/>
    <w:rsid w:val="00003321"/>
    <w:rsid w:val="00003577"/>
    <w:rsid w:val="00003700"/>
    <w:rsid w:val="00003844"/>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3E7"/>
    <w:rsid w:val="000B35F7"/>
    <w:rsid w:val="000B37FD"/>
    <w:rsid w:val="000B3E9E"/>
    <w:rsid w:val="000B467F"/>
    <w:rsid w:val="000B475A"/>
    <w:rsid w:val="000B47DB"/>
    <w:rsid w:val="000B4BF5"/>
    <w:rsid w:val="000B51D4"/>
    <w:rsid w:val="000B5CCB"/>
    <w:rsid w:val="000B6651"/>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A10"/>
    <w:rsid w:val="001073E5"/>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D10"/>
    <w:rsid w:val="00123EB6"/>
    <w:rsid w:val="00124E60"/>
    <w:rsid w:val="00125228"/>
    <w:rsid w:val="001257F5"/>
    <w:rsid w:val="00126504"/>
    <w:rsid w:val="00126F3E"/>
    <w:rsid w:val="00127168"/>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8F5"/>
    <w:rsid w:val="00191B04"/>
    <w:rsid w:val="00192082"/>
    <w:rsid w:val="00192704"/>
    <w:rsid w:val="00193165"/>
    <w:rsid w:val="00193217"/>
    <w:rsid w:val="00193A8A"/>
    <w:rsid w:val="00193DB9"/>
    <w:rsid w:val="0019485D"/>
    <w:rsid w:val="001948B0"/>
    <w:rsid w:val="00194AD9"/>
    <w:rsid w:val="001958AF"/>
    <w:rsid w:val="00195CA3"/>
    <w:rsid w:val="00195DF6"/>
    <w:rsid w:val="00195FD6"/>
    <w:rsid w:val="00196833"/>
    <w:rsid w:val="00196A0D"/>
    <w:rsid w:val="00196B67"/>
    <w:rsid w:val="00196BA7"/>
    <w:rsid w:val="00197578"/>
    <w:rsid w:val="00197B3A"/>
    <w:rsid w:val="00197CB8"/>
    <w:rsid w:val="00197E85"/>
    <w:rsid w:val="00197E87"/>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013"/>
    <w:rsid w:val="001C0E03"/>
    <w:rsid w:val="001C1EDF"/>
    <w:rsid w:val="001C2386"/>
    <w:rsid w:val="001C29B5"/>
    <w:rsid w:val="001C2B6F"/>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E27"/>
    <w:rsid w:val="001D1270"/>
    <w:rsid w:val="001D1C5C"/>
    <w:rsid w:val="001D1F69"/>
    <w:rsid w:val="001D1F7D"/>
    <w:rsid w:val="001D2B6A"/>
    <w:rsid w:val="001D3131"/>
    <w:rsid w:val="001D33AA"/>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490"/>
    <w:rsid w:val="0021549A"/>
    <w:rsid w:val="0021619A"/>
    <w:rsid w:val="00216EF2"/>
    <w:rsid w:val="002174E8"/>
    <w:rsid w:val="002177F6"/>
    <w:rsid w:val="00217912"/>
    <w:rsid w:val="00217F8B"/>
    <w:rsid w:val="002200A7"/>
    <w:rsid w:val="00220A4C"/>
    <w:rsid w:val="00220D2F"/>
    <w:rsid w:val="002214C8"/>
    <w:rsid w:val="0022152D"/>
    <w:rsid w:val="002217CD"/>
    <w:rsid w:val="002217E2"/>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31DE"/>
    <w:rsid w:val="00233D23"/>
    <w:rsid w:val="00233DDB"/>
    <w:rsid w:val="0023409F"/>
    <w:rsid w:val="002342C2"/>
    <w:rsid w:val="002345C0"/>
    <w:rsid w:val="0023548E"/>
    <w:rsid w:val="00235630"/>
    <w:rsid w:val="002357FC"/>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750"/>
    <w:rsid w:val="00284B31"/>
    <w:rsid w:val="00284CE8"/>
    <w:rsid w:val="0028505C"/>
    <w:rsid w:val="002853F5"/>
    <w:rsid w:val="00285ED1"/>
    <w:rsid w:val="00286C7E"/>
    <w:rsid w:val="00286D9D"/>
    <w:rsid w:val="00286ED9"/>
    <w:rsid w:val="00287118"/>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1D8"/>
    <w:rsid w:val="00300264"/>
    <w:rsid w:val="00300BAD"/>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641C"/>
    <w:rsid w:val="00326E6C"/>
    <w:rsid w:val="0032768B"/>
    <w:rsid w:val="0032781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EBD"/>
    <w:rsid w:val="00383F7E"/>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D5E"/>
    <w:rsid w:val="003D4323"/>
    <w:rsid w:val="003D488E"/>
    <w:rsid w:val="003D5563"/>
    <w:rsid w:val="003D620E"/>
    <w:rsid w:val="003D6509"/>
    <w:rsid w:val="003D6FD7"/>
    <w:rsid w:val="003D72E5"/>
    <w:rsid w:val="003D7BF7"/>
    <w:rsid w:val="003E024F"/>
    <w:rsid w:val="003E057F"/>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EF6"/>
    <w:rsid w:val="004227F9"/>
    <w:rsid w:val="0042297C"/>
    <w:rsid w:val="00423191"/>
    <w:rsid w:val="00423228"/>
    <w:rsid w:val="00423427"/>
    <w:rsid w:val="0042421D"/>
    <w:rsid w:val="00424567"/>
    <w:rsid w:val="00424FE0"/>
    <w:rsid w:val="00425270"/>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E56"/>
    <w:rsid w:val="00440625"/>
    <w:rsid w:val="00440AB0"/>
    <w:rsid w:val="00440B41"/>
    <w:rsid w:val="00440F23"/>
    <w:rsid w:val="00440F99"/>
    <w:rsid w:val="00441567"/>
    <w:rsid w:val="00441673"/>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B4A"/>
    <w:rsid w:val="004A1FD9"/>
    <w:rsid w:val="004A285C"/>
    <w:rsid w:val="004A2B7E"/>
    <w:rsid w:val="004A2E14"/>
    <w:rsid w:val="004A309C"/>
    <w:rsid w:val="004A35B2"/>
    <w:rsid w:val="004A398D"/>
    <w:rsid w:val="004A3A7E"/>
    <w:rsid w:val="004A3E32"/>
    <w:rsid w:val="004A3F89"/>
    <w:rsid w:val="004A48C0"/>
    <w:rsid w:val="004A4AC8"/>
    <w:rsid w:val="004A4FD4"/>
    <w:rsid w:val="004A5316"/>
    <w:rsid w:val="004A5321"/>
    <w:rsid w:val="004A56FD"/>
    <w:rsid w:val="004A56FF"/>
    <w:rsid w:val="004A5E2B"/>
    <w:rsid w:val="004A678A"/>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927"/>
    <w:rsid w:val="004C192F"/>
    <w:rsid w:val="004C2AA2"/>
    <w:rsid w:val="004C3D81"/>
    <w:rsid w:val="004C40A7"/>
    <w:rsid w:val="004C41EA"/>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602D"/>
    <w:rsid w:val="00536995"/>
    <w:rsid w:val="00537BEF"/>
    <w:rsid w:val="0054041C"/>
    <w:rsid w:val="0054088C"/>
    <w:rsid w:val="00542608"/>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E19"/>
    <w:rsid w:val="00575087"/>
    <w:rsid w:val="00575480"/>
    <w:rsid w:val="00575BBE"/>
    <w:rsid w:val="00575BCD"/>
    <w:rsid w:val="00575D31"/>
    <w:rsid w:val="0057637C"/>
    <w:rsid w:val="00576591"/>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65C"/>
    <w:rsid w:val="00583AB8"/>
    <w:rsid w:val="00584414"/>
    <w:rsid w:val="005848E1"/>
    <w:rsid w:val="00584D59"/>
    <w:rsid w:val="00585576"/>
    <w:rsid w:val="005858C8"/>
    <w:rsid w:val="00585E94"/>
    <w:rsid w:val="00586302"/>
    <w:rsid w:val="0058638F"/>
    <w:rsid w:val="00587023"/>
    <w:rsid w:val="00587820"/>
    <w:rsid w:val="00587886"/>
    <w:rsid w:val="005878A4"/>
    <w:rsid w:val="00587C8D"/>
    <w:rsid w:val="00587D3E"/>
    <w:rsid w:val="00590233"/>
    <w:rsid w:val="00590C9F"/>
    <w:rsid w:val="00590DE6"/>
    <w:rsid w:val="00591129"/>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13F5"/>
    <w:rsid w:val="005D21EF"/>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3313"/>
    <w:rsid w:val="005E35DF"/>
    <w:rsid w:val="005E37B2"/>
    <w:rsid w:val="005E3EB5"/>
    <w:rsid w:val="005E3FDC"/>
    <w:rsid w:val="005E4B2A"/>
    <w:rsid w:val="005E4C41"/>
    <w:rsid w:val="005E5218"/>
    <w:rsid w:val="005E598A"/>
    <w:rsid w:val="005E5B67"/>
    <w:rsid w:val="005E5E22"/>
    <w:rsid w:val="005E62B9"/>
    <w:rsid w:val="005E6329"/>
    <w:rsid w:val="005E6372"/>
    <w:rsid w:val="005E6C8A"/>
    <w:rsid w:val="005E72A2"/>
    <w:rsid w:val="005E72E6"/>
    <w:rsid w:val="005E7A14"/>
    <w:rsid w:val="005F0E66"/>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6D4"/>
    <w:rsid w:val="00617A28"/>
    <w:rsid w:val="00617C7D"/>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41B8"/>
    <w:rsid w:val="00634AB8"/>
    <w:rsid w:val="00634C92"/>
    <w:rsid w:val="00635690"/>
    <w:rsid w:val="006356C0"/>
    <w:rsid w:val="00636332"/>
    <w:rsid w:val="006366DD"/>
    <w:rsid w:val="0063707A"/>
    <w:rsid w:val="00637EC5"/>
    <w:rsid w:val="0064110E"/>
    <w:rsid w:val="00641995"/>
    <w:rsid w:val="00642E4E"/>
    <w:rsid w:val="006430AC"/>
    <w:rsid w:val="0064450C"/>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FDF"/>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20C16"/>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AD"/>
    <w:rsid w:val="0072682B"/>
    <w:rsid w:val="00726F67"/>
    <w:rsid w:val="007273EA"/>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7D2"/>
    <w:rsid w:val="007361CD"/>
    <w:rsid w:val="00736237"/>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31B7"/>
    <w:rsid w:val="00763CB7"/>
    <w:rsid w:val="00764412"/>
    <w:rsid w:val="00764644"/>
    <w:rsid w:val="0076481A"/>
    <w:rsid w:val="00764E2E"/>
    <w:rsid w:val="00764FFA"/>
    <w:rsid w:val="0076516C"/>
    <w:rsid w:val="00765570"/>
    <w:rsid w:val="007655BB"/>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AD7"/>
    <w:rsid w:val="00870E38"/>
    <w:rsid w:val="00870E87"/>
    <w:rsid w:val="008712C0"/>
    <w:rsid w:val="00871C9F"/>
    <w:rsid w:val="00871DB9"/>
    <w:rsid w:val="00871EA0"/>
    <w:rsid w:val="00872556"/>
    <w:rsid w:val="008725EA"/>
    <w:rsid w:val="00872846"/>
    <w:rsid w:val="00872D75"/>
    <w:rsid w:val="00872E66"/>
    <w:rsid w:val="008731B7"/>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68"/>
    <w:rsid w:val="008968C6"/>
    <w:rsid w:val="008973F6"/>
    <w:rsid w:val="00897830"/>
    <w:rsid w:val="00897C39"/>
    <w:rsid w:val="00897D58"/>
    <w:rsid w:val="00897ED6"/>
    <w:rsid w:val="008A05FF"/>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E1A"/>
    <w:rsid w:val="008A7F64"/>
    <w:rsid w:val="008A7FB3"/>
    <w:rsid w:val="008B0394"/>
    <w:rsid w:val="008B05A2"/>
    <w:rsid w:val="008B0FDD"/>
    <w:rsid w:val="008B1E68"/>
    <w:rsid w:val="008B1FF9"/>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A38"/>
    <w:rsid w:val="00902CB8"/>
    <w:rsid w:val="00902EF4"/>
    <w:rsid w:val="00903673"/>
    <w:rsid w:val="009037D8"/>
    <w:rsid w:val="00904F50"/>
    <w:rsid w:val="00905586"/>
    <w:rsid w:val="0090573F"/>
    <w:rsid w:val="00905AAE"/>
    <w:rsid w:val="0090603E"/>
    <w:rsid w:val="0090670F"/>
    <w:rsid w:val="00906910"/>
    <w:rsid w:val="00906DDF"/>
    <w:rsid w:val="00907578"/>
    <w:rsid w:val="009078ED"/>
    <w:rsid w:val="00907FD7"/>
    <w:rsid w:val="00910890"/>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940"/>
    <w:rsid w:val="00942EF8"/>
    <w:rsid w:val="009430CA"/>
    <w:rsid w:val="00943177"/>
    <w:rsid w:val="009433DB"/>
    <w:rsid w:val="009434D8"/>
    <w:rsid w:val="009436FA"/>
    <w:rsid w:val="00943F65"/>
    <w:rsid w:val="00943F6B"/>
    <w:rsid w:val="00944022"/>
    <w:rsid w:val="009440F8"/>
    <w:rsid w:val="00944520"/>
    <w:rsid w:val="00944EBF"/>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517A"/>
    <w:rsid w:val="00965697"/>
    <w:rsid w:val="009657B2"/>
    <w:rsid w:val="00965875"/>
    <w:rsid w:val="00965F16"/>
    <w:rsid w:val="00965F9D"/>
    <w:rsid w:val="00966252"/>
    <w:rsid w:val="00966509"/>
    <w:rsid w:val="00966783"/>
    <w:rsid w:val="00966ABB"/>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FF3"/>
    <w:rsid w:val="009B140B"/>
    <w:rsid w:val="009B1872"/>
    <w:rsid w:val="009B19E2"/>
    <w:rsid w:val="009B1C51"/>
    <w:rsid w:val="009B21A4"/>
    <w:rsid w:val="009B24E9"/>
    <w:rsid w:val="009B25A4"/>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687"/>
    <w:rsid w:val="009F78CE"/>
    <w:rsid w:val="00A004E5"/>
    <w:rsid w:val="00A00754"/>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87A"/>
    <w:rsid w:val="00A11C01"/>
    <w:rsid w:val="00A120CD"/>
    <w:rsid w:val="00A12DAC"/>
    <w:rsid w:val="00A13018"/>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902"/>
    <w:rsid w:val="00A24E39"/>
    <w:rsid w:val="00A24F4C"/>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F9F"/>
    <w:rsid w:val="00A62FCB"/>
    <w:rsid w:val="00A63254"/>
    <w:rsid w:val="00A63682"/>
    <w:rsid w:val="00A641F1"/>
    <w:rsid w:val="00A647DC"/>
    <w:rsid w:val="00A64857"/>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9E5"/>
    <w:rsid w:val="00A91AD9"/>
    <w:rsid w:val="00A91D5E"/>
    <w:rsid w:val="00A92ABF"/>
    <w:rsid w:val="00A93B52"/>
    <w:rsid w:val="00A93DBC"/>
    <w:rsid w:val="00A94724"/>
    <w:rsid w:val="00A94A3D"/>
    <w:rsid w:val="00A952B1"/>
    <w:rsid w:val="00A95E97"/>
    <w:rsid w:val="00A962B9"/>
    <w:rsid w:val="00A962FE"/>
    <w:rsid w:val="00A9670F"/>
    <w:rsid w:val="00A969D6"/>
    <w:rsid w:val="00A96C8C"/>
    <w:rsid w:val="00A96DE5"/>
    <w:rsid w:val="00A96FCB"/>
    <w:rsid w:val="00A9783B"/>
    <w:rsid w:val="00A97DF2"/>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50D3"/>
    <w:rsid w:val="00AF576E"/>
    <w:rsid w:val="00AF58C5"/>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50D2"/>
    <w:rsid w:val="00B052D4"/>
    <w:rsid w:val="00B05C39"/>
    <w:rsid w:val="00B05DEC"/>
    <w:rsid w:val="00B06779"/>
    <w:rsid w:val="00B0773B"/>
    <w:rsid w:val="00B07AC9"/>
    <w:rsid w:val="00B100AD"/>
    <w:rsid w:val="00B102BE"/>
    <w:rsid w:val="00B10C1B"/>
    <w:rsid w:val="00B10FBD"/>
    <w:rsid w:val="00B1122C"/>
    <w:rsid w:val="00B127C4"/>
    <w:rsid w:val="00B12F40"/>
    <w:rsid w:val="00B130C0"/>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DC5"/>
    <w:rsid w:val="00BD1F47"/>
    <w:rsid w:val="00BD1FE0"/>
    <w:rsid w:val="00BD20E9"/>
    <w:rsid w:val="00BD234B"/>
    <w:rsid w:val="00BD29B5"/>
    <w:rsid w:val="00BD2E9B"/>
    <w:rsid w:val="00BD31FA"/>
    <w:rsid w:val="00BD3A66"/>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799"/>
    <w:rsid w:val="00C13EEE"/>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2D1D"/>
    <w:rsid w:val="00C33010"/>
    <w:rsid w:val="00C331D9"/>
    <w:rsid w:val="00C335CF"/>
    <w:rsid w:val="00C33A77"/>
    <w:rsid w:val="00C33B13"/>
    <w:rsid w:val="00C33EA7"/>
    <w:rsid w:val="00C34660"/>
    <w:rsid w:val="00C34F8A"/>
    <w:rsid w:val="00C3516F"/>
    <w:rsid w:val="00C359C0"/>
    <w:rsid w:val="00C35ADE"/>
    <w:rsid w:val="00C35AF7"/>
    <w:rsid w:val="00C3695B"/>
    <w:rsid w:val="00C3697A"/>
    <w:rsid w:val="00C36F89"/>
    <w:rsid w:val="00C373EF"/>
    <w:rsid w:val="00C37979"/>
    <w:rsid w:val="00C37B07"/>
    <w:rsid w:val="00C37C7C"/>
    <w:rsid w:val="00C4005A"/>
    <w:rsid w:val="00C40073"/>
    <w:rsid w:val="00C403C9"/>
    <w:rsid w:val="00C40503"/>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B4"/>
    <w:rsid w:val="00C83648"/>
    <w:rsid w:val="00C837CB"/>
    <w:rsid w:val="00C83AB9"/>
    <w:rsid w:val="00C83CAE"/>
    <w:rsid w:val="00C84A45"/>
    <w:rsid w:val="00C84B43"/>
    <w:rsid w:val="00C84BDA"/>
    <w:rsid w:val="00C84EEB"/>
    <w:rsid w:val="00C84F4E"/>
    <w:rsid w:val="00C85455"/>
    <w:rsid w:val="00C855F9"/>
    <w:rsid w:val="00C8567B"/>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37F"/>
    <w:rsid w:val="00CA73CB"/>
    <w:rsid w:val="00CA7A6F"/>
    <w:rsid w:val="00CA7F89"/>
    <w:rsid w:val="00CA7FA4"/>
    <w:rsid w:val="00CB0BD7"/>
    <w:rsid w:val="00CB0D9C"/>
    <w:rsid w:val="00CB0E5F"/>
    <w:rsid w:val="00CB1352"/>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6189"/>
    <w:rsid w:val="00CB6A43"/>
    <w:rsid w:val="00CB6B56"/>
    <w:rsid w:val="00CB7680"/>
    <w:rsid w:val="00CB79C9"/>
    <w:rsid w:val="00CB7D48"/>
    <w:rsid w:val="00CC0079"/>
    <w:rsid w:val="00CC05CD"/>
    <w:rsid w:val="00CC0B30"/>
    <w:rsid w:val="00CC0CF8"/>
    <w:rsid w:val="00CC0E19"/>
    <w:rsid w:val="00CC1119"/>
    <w:rsid w:val="00CC11FE"/>
    <w:rsid w:val="00CC1712"/>
    <w:rsid w:val="00CC230A"/>
    <w:rsid w:val="00CC330D"/>
    <w:rsid w:val="00CC3574"/>
    <w:rsid w:val="00CC512D"/>
    <w:rsid w:val="00CC5464"/>
    <w:rsid w:val="00CC5594"/>
    <w:rsid w:val="00CC5637"/>
    <w:rsid w:val="00CC5A01"/>
    <w:rsid w:val="00CC5C52"/>
    <w:rsid w:val="00CC6052"/>
    <w:rsid w:val="00CC6A39"/>
    <w:rsid w:val="00CC6B3C"/>
    <w:rsid w:val="00CC6F71"/>
    <w:rsid w:val="00CC72E9"/>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101C"/>
    <w:rsid w:val="00CF1577"/>
    <w:rsid w:val="00CF1A90"/>
    <w:rsid w:val="00CF25E1"/>
    <w:rsid w:val="00CF2A29"/>
    <w:rsid w:val="00CF2CB2"/>
    <w:rsid w:val="00CF3305"/>
    <w:rsid w:val="00CF42DA"/>
    <w:rsid w:val="00CF4E25"/>
    <w:rsid w:val="00CF5080"/>
    <w:rsid w:val="00CF5B72"/>
    <w:rsid w:val="00CF5E65"/>
    <w:rsid w:val="00CF60F4"/>
    <w:rsid w:val="00CF675E"/>
    <w:rsid w:val="00CF6BB8"/>
    <w:rsid w:val="00CF6BCC"/>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9CC"/>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90281"/>
    <w:rsid w:val="00D9063D"/>
    <w:rsid w:val="00D9099A"/>
    <w:rsid w:val="00D90F29"/>
    <w:rsid w:val="00D918D8"/>
    <w:rsid w:val="00D91BBB"/>
    <w:rsid w:val="00D91FBA"/>
    <w:rsid w:val="00D920E2"/>
    <w:rsid w:val="00D92254"/>
    <w:rsid w:val="00D924E1"/>
    <w:rsid w:val="00D925D7"/>
    <w:rsid w:val="00D9266D"/>
    <w:rsid w:val="00D92D38"/>
    <w:rsid w:val="00D93719"/>
    <w:rsid w:val="00D94517"/>
    <w:rsid w:val="00D95523"/>
    <w:rsid w:val="00D95DB0"/>
    <w:rsid w:val="00D95EF5"/>
    <w:rsid w:val="00D95F76"/>
    <w:rsid w:val="00D95FAD"/>
    <w:rsid w:val="00D966A7"/>
    <w:rsid w:val="00D96772"/>
    <w:rsid w:val="00D967FA"/>
    <w:rsid w:val="00D96A70"/>
    <w:rsid w:val="00D97968"/>
    <w:rsid w:val="00D97D80"/>
    <w:rsid w:val="00DA0C4F"/>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620F"/>
    <w:rsid w:val="00DA6945"/>
    <w:rsid w:val="00DA698A"/>
    <w:rsid w:val="00DA6E52"/>
    <w:rsid w:val="00DA7B07"/>
    <w:rsid w:val="00DA7BCB"/>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C7"/>
    <w:rsid w:val="00DD75C0"/>
    <w:rsid w:val="00DD799C"/>
    <w:rsid w:val="00DD7A3F"/>
    <w:rsid w:val="00DD7E97"/>
    <w:rsid w:val="00DE0016"/>
    <w:rsid w:val="00DE0348"/>
    <w:rsid w:val="00DE0645"/>
    <w:rsid w:val="00DE0BE1"/>
    <w:rsid w:val="00DE0F46"/>
    <w:rsid w:val="00DE14E0"/>
    <w:rsid w:val="00DE17E1"/>
    <w:rsid w:val="00DE18E0"/>
    <w:rsid w:val="00DE2163"/>
    <w:rsid w:val="00DE2C26"/>
    <w:rsid w:val="00DE3098"/>
    <w:rsid w:val="00DE3E7B"/>
    <w:rsid w:val="00DE41E6"/>
    <w:rsid w:val="00DE4540"/>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3BD5"/>
    <w:rsid w:val="00E03D90"/>
    <w:rsid w:val="00E03DA1"/>
    <w:rsid w:val="00E0442F"/>
    <w:rsid w:val="00E0500F"/>
    <w:rsid w:val="00E059A3"/>
    <w:rsid w:val="00E06633"/>
    <w:rsid w:val="00E06744"/>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360"/>
    <w:rsid w:val="00E250EF"/>
    <w:rsid w:val="00E2574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15E"/>
    <w:rsid w:val="00E53ECD"/>
    <w:rsid w:val="00E5429B"/>
    <w:rsid w:val="00E5430C"/>
    <w:rsid w:val="00E54606"/>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5755"/>
    <w:rsid w:val="00E75EC0"/>
    <w:rsid w:val="00E761DD"/>
    <w:rsid w:val="00E766C1"/>
    <w:rsid w:val="00E76871"/>
    <w:rsid w:val="00E76F0A"/>
    <w:rsid w:val="00E801FA"/>
    <w:rsid w:val="00E8046E"/>
    <w:rsid w:val="00E804D2"/>
    <w:rsid w:val="00E80A21"/>
    <w:rsid w:val="00E8292B"/>
    <w:rsid w:val="00E82970"/>
    <w:rsid w:val="00E83B56"/>
    <w:rsid w:val="00E848A1"/>
    <w:rsid w:val="00E84A3F"/>
    <w:rsid w:val="00E84F95"/>
    <w:rsid w:val="00E85457"/>
    <w:rsid w:val="00E8621A"/>
    <w:rsid w:val="00E868B1"/>
    <w:rsid w:val="00E86D27"/>
    <w:rsid w:val="00E87296"/>
    <w:rsid w:val="00E879B2"/>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249B"/>
    <w:rsid w:val="00EC311F"/>
    <w:rsid w:val="00EC3830"/>
    <w:rsid w:val="00EC4054"/>
    <w:rsid w:val="00EC4091"/>
    <w:rsid w:val="00EC49BC"/>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1BD"/>
    <w:rsid w:val="00ED61F5"/>
    <w:rsid w:val="00ED632A"/>
    <w:rsid w:val="00ED6F0D"/>
    <w:rsid w:val="00ED7762"/>
    <w:rsid w:val="00EE02AD"/>
    <w:rsid w:val="00EE0AFF"/>
    <w:rsid w:val="00EE0BF4"/>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2A6"/>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4445"/>
    <w:rsid w:val="00F04495"/>
    <w:rsid w:val="00F047B5"/>
    <w:rsid w:val="00F04807"/>
    <w:rsid w:val="00F04C71"/>
    <w:rsid w:val="00F04ED8"/>
    <w:rsid w:val="00F05737"/>
    <w:rsid w:val="00F05D83"/>
    <w:rsid w:val="00F0671F"/>
    <w:rsid w:val="00F07600"/>
    <w:rsid w:val="00F0798D"/>
    <w:rsid w:val="00F10D38"/>
    <w:rsid w:val="00F1118D"/>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F34"/>
    <w:rsid w:val="00F57317"/>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FE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84C"/>
    <w:rsid w:val="00F80E58"/>
    <w:rsid w:val="00F81725"/>
    <w:rsid w:val="00F81D74"/>
    <w:rsid w:val="00F81E3E"/>
    <w:rsid w:val="00F81FFA"/>
    <w:rsid w:val="00F820AD"/>
    <w:rsid w:val="00F82520"/>
    <w:rsid w:val="00F8269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44A"/>
    <w:rsid w:val="00FA056C"/>
    <w:rsid w:val="00FA0A26"/>
    <w:rsid w:val="00FA1341"/>
    <w:rsid w:val="00FA1655"/>
    <w:rsid w:val="00FA1F4E"/>
    <w:rsid w:val="00FA2132"/>
    <w:rsid w:val="00FA2704"/>
    <w:rsid w:val="00FA293F"/>
    <w:rsid w:val="00FA2B69"/>
    <w:rsid w:val="00FA2D15"/>
    <w:rsid w:val="00FA3B28"/>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57"/>
    <w:rsid w:val="00FB21A7"/>
    <w:rsid w:val="00FB242B"/>
    <w:rsid w:val="00FB242C"/>
    <w:rsid w:val="00FB2527"/>
    <w:rsid w:val="00FB266C"/>
    <w:rsid w:val="00FB2FAB"/>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941"/>
    <w:rsid w:val="00FE2F0B"/>
    <w:rsid w:val="00FE370A"/>
    <w:rsid w:val="00FE3D94"/>
    <w:rsid w:val="00FE3E24"/>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29177</TotalTime>
  <Pages>3</Pages>
  <Words>1019</Words>
  <Characters>5813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5855</cp:revision>
  <dcterms:created xsi:type="dcterms:W3CDTF">2024-06-20T08:51:00Z</dcterms:created>
  <dcterms:modified xsi:type="dcterms:W3CDTF">2024-07-21T09:11:00Z</dcterms:modified>
  <cp:category/>
</cp:coreProperties>
</file>