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5A1D76AA" w:rsidR="00A42F2B" w:rsidRPr="000C3429" w:rsidRDefault="000C3429" w:rsidP="000C3429">
      <w:r>
        <w:t>Перегуда Назарій Вікторович, архітектор ФОП Мокрій Х.З. Назва дисертації: «Електронне урядування як спосіб організації публічного управління: адміністративно-правовий аспект». Шифр та назва спеціальності – 12.00.07 – адміністративне право і процес; фінансове право; інформаційне право. Докторська рада Д 23.053.05 Центральноукраїнського державного університету імені В. Винниченка (25006, м. Кропивницький, вул. Шевченка, 1; тел. (0522)32-08-89. Науковий керівник: Тимчишин Андрій Михайлович, доктор юридичних наук, професор, завідувач кафедри права та гуманітарних дисциплін Відокремленого структурного підрозділу закладу вищої освіти «Відкритий міжнародний університет розвитку людини «Україна» Івано-Франківська філія; Офіційні опоненти: Дубинський Олег Юрійович, доктор юридичних наук, професор, проректор з науково-педагогічної роботи, економічних, юридичних та соціальних питань Національного університету кораблебудування імені адмірала Макарова; Максименко Наталія Володимирівна, кандидат юридичних наук, доцент, доцент кафедри права та правоохоронної діяльності Центральноукраїнського державного університету імені Володимира Винниченка</w:t>
      </w:r>
    </w:p>
    <w:sectPr w:rsidR="00A42F2B" w:rsidRPr="000C34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D12B" w14:textId="77777777" w:rsidR="00D602DA" w:rsidRDefault="00D602DA">
      <w:pPr>
        <w:spacing w:after="0" w:line="240" w:lineRule="auto"/>
      </w:pPr>
      <w:r>
        <w:separator/>
      </w:r>
    </w:p>
  </w:endnote>
  <w:endnote w:type="continuationSeparator" w:id="0">
    <w:p w14:paraId="2B2ED497" w14:textId="77777777" w:rsidR="00D602DA" w:rsidRDefault="00D6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02B5" w14:textId="77777777" w:rsidR="00D602DA" w:rsidRDefault="00D602DA">
      <w:pPr>
        <w:spacing w:after="0" w:line="240" w:lineRule="auto"/>
      </w:pPr>
      <w:r>
        <w:separator/>
      </w:r>
    </w:p>
  </w:footnote>
  <w:footnote w:type="continuationSeparator" w:id="0">
    <w:p w14:paraId="1EF5BAFA" w14:textId="77777777" w:rsidR="00D602DA" w:rsidRDefault="00D6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02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2DA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94000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7108</cp:revision>
  <dcterms:created xsi:type="dcterms:W3CDTF">2024-06-20T08:51:00Z</dcterms:created>
  <dcterms:modified xsi:type="dcterms:W3CDTF">2024-12-13T18:35:00Z</dcterms:modified>
  <cp:category/>
</cp:coreProperties>
</file>