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800B7" w14:textId="77777777" w:rsidR="003423DA" w:rsidRDefault="003423DA" w:rsidP="003423DA">
      <w:pPr>
        <w:rPr>
          <w:rFonts w:ascii="Verdana" w:hAnsi="Verdana"/>
          <w:color w:val="000000"/>
          <w:sz w:val="18"/>
          <w:szCs w:val="18"/>
          <w:shd w:val="clear" w:color="auto" w:fill="FFFFFF"/>
        </w:rPr>
      </w:pPr>
      <w:r>
        <w:rPr>
          <w:rFonts w:ascii="Verdana" w:hAnsi="Verdana"/>
          <w:color w:val="000000"/>
          <w:sz w:val="18"/>
          <w:szCs w:val="18"/>
          <w:shd w:val="clear" w:color="auto" w:fill="FFFFFF"/>
        </w:rPr>
        <w:t>Перевод в публичное состояние как инструмент развития финансов корпораций</w:t>
      </w:r>
    </w:p>
    <w:p w14:paraId="5A15EBF9" w14:textId="77777777" w:rsidR="003423DA" w:rsidRDefault="003423DA" w:rsidP="003423DA">
      <w:pPr>
        <w:rPr>
          <w:rFonts w:ascii="Verdana" w:hAnsi="Verdana"/>
          <w:color w:val="000000"/>
          <w:sz w:val="18"/>
          <w:szCs w:val="18"/>
          <w:shd w:val="clear" w:color="auto" w:fill="FFFFFF"/>
        </w:rPr>
      </w:pPr>
    </w:p>
    <w:p w14:paraId="2FE6959F" w14:textId="77777777" w:rsidR="003423DA" w:rsidRDefault="003423DA" w:rsidP="003423D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Слесарева, Мария Юрьевна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3C06D0C6" w14:textId="77777777" w:rsidR="003423DA" w:rsidRDefault="003423DA" w:rsidP="003423DA">
      <w:pPr>
        <w:rPr>
          <w:rFonts w:ascii="Verdana" w:hAnsi="Verdana"/>
          <w:color w:val="000000"/>
          <w:sz w:val="18"/>
          <w:szCs w:val="18"/>
        </w:rPr>
      </w:pPr>
      <w:r>
        <w:rPr>
          <w:rFonts w:ascii="Verdana" w:hAnsi="Verdana"/>
          <w:color w:val="000000"/>
          <w:sz w:val="18"/>
          <w:szCs w:val="18"/>
        </w:rPr>
        <w:t>2012</w:t>
      </w:r>
    </w:p>
    <w:p w14:paraId="6C8417DD" w14:textId="77777777" w:rsidR="003423DA" w:rsidRDefault="003423DA" w:rsidP="003423DA">
      <w:pPr>
        <w:rPr>
          <w:rFonts w:ascii="Verdana" w:hAnsi="Verdana"/>
          <w:b/>
          <w:bCs/>
          <w:color w:val="000000"/>
          <w:sz w:val="18"/>
          <w:szCs w:val="18"/>
        </w:rPr>
      </w:pPr>
      <w:r>
        <w:rPr>
          <w:rFonts w:ascii="Verdana" w:hAnsi="Verdana"/>
          <w:b/>
          <w:bCs/>
          <w:color w:val="000000"/>
          <w:sz w:val="18"/>
          <w:szCs w:val="18"/>
        </w:rPr>
        <w:t>Автор научной работы: </w:t>
      </w:r>
    </w:p>
    <w:p w14:paraId="2294749F" w14:textId="77777777" w:rsidR="003423DA" w:rsidRDefault="003423DA" w:rsidP="003423DA">
      <w:pPr>
        <w:rPr>
          <w:rFonts w:ascii="Verdana" w:hAnsi="Verdana"/>
          <w:color w:val="000000"/>
          <w:sz w:val="18"/>
          <w:szCs w:val="18"/>
        </w:rPr>
      </w:pPr>
      <w:r>
        <w:rPr>
          <w:rFonts w:ascii="Verdana" w:hAnsi="Verdana"/>
          <w:color w:val="000000"/>
          <w:sz w:val="18"/>
          <w:szCs w:val="18"/>
        </w:rPr>
        <w:t>Слесарева, Мария Юрьевна</w:t>
      </w:r>
    </w:p>
    <w:p w14:paraId="344AAAA4" w14:textId="77777777" w:rsidR="003423DA" w:rsidRDefault="003423DA" w:rsidP="003423DA">
      <w:pPr>
        <w:rPr>
          <w:rFonts w:ascii="Verdana" w:hAnsi="Verdana"/>
          <w:b/>
          <w:bCs/>
          <w:color w:val="000000"/>
          <w:sz w:val="18"/>
          <w:szCs w:val="18"/>
        </w:rPr>
      </w:pPr>
      <w:r>
        <w:rPr>
          <w:rFonts w:ascii="Verdana" w:hAnsi="Verdana"/>
          <w:b/>
          <w:bCs/>
          <w:color w:val="000000"/>
          <w:sz w:val="18"/>
          <w:szCs w:val="18"/>
        </w:rPr>
        <w:t>Ученая cтепень: </w:t>
      </w:r>
    </w:p>
    <w:p w14:paraId="2F8115DE" w14:textId="77777777" w:rsidR="003423DA" w:rsidRDefault="003423DA" w:rsidP="003423DA">
      <w:pPr>
        <w:rPr>
          <w:rFonts w:ascii="Verdana" w:hAnsi="Verdana"/>
          <w:color w:val="000000"/>
          <w:sz w:val="18"/>
          <w:szCs w:val="18"/>
        </w:rPr>
      </w:pPr>
      <w:r>
        <w:rPr>
          <w:rFonts w:ascii="Verdana" w:hAnsi="Verdana"/>
          <w:color w:val="000000"/>
          <w:sz w:val="18"/>
          <w:szCs w:val="18"/>
        </w:rPr>
        <w:t>кандидат экономических наук</w:t>
      </w:r>
    </w:p>
    <w:p w14:paraId="0630B9A6" w14:textId="77777777" w:rsidR="003423DA" w:rsidRDefault="003423DA" w:rsidP="003423DA">
      <w:pPr>
        <w:rPr>
          <w:rFonts w:ascii="Verdana" w:hAnsi="Verdana"/>
          <w:b/>
          <w:bCs/>
          <w:color w:val="000000"/>
          <w:sz w:val="18"/>
          <w:szCs w:val="18"/>
        </w:rPr>
      </w:pPr>
      <w:r>
        <w:rPr>
          <w:rFonts w:ascii="Verdana" w:hAnsi="Verdana"/>
          <w:b/>
          <w:bCs/>
          <w:color w:val="000000"/>
          <w:sz w:val="18"/>
          <w:szCs w:val="18"/>
        </w:rPr>
        <w:t>Место защиты диссертации: </w:t>
      </w:r>
    </w:p>
    <w:p w14:paraId="164EBA2C" w14:textId="77777777" w:rsidR="003423DA" w:rsidRDefault="003423DA" w:rsidP="003423DA">
      <w:pPr>
        <w:rPr>
          <w:rFonts w:ascii="Verdana" w:hAnsi="Verdana"/>
          <w:color w:val="000000"/>
          <w:sz w:val="18"/>
          <w:szCs w:val="18"/>
        </w:rPr>
      </w:pPr>
      <w:r>
        <w:rPr>
          <w:rFonts w:ascii="Verdana" w:hAnsi="Verdana"/>
          <w:color w:val="000000"/>
          <w:sz w:val="18"/>
          <w:szCs w:val="18"/>
        </w:rPr>
        <w:t>Майкоп</w:t>
      </w:r>
    </w:p>
    <w:p w14:paraId="6548EB8B" w14:textId="77777777" w:rsidR="003423DA" w:rsidRDefault="003423DA" w:rsidP="003423DA">
      <w:pPr>
        <w:rPr>
          <w:rFonts w:ascii="Verdana" w:hAnsi="Verdana"/>
          <w:b/>
          <w:bCs/>
          <w:color w:val="000000"/>
          <w:sz w:val="18"/>
          <w:szCs w:val="18"/>
        </w:rPr>
      </w:pPr>
      <w:r>
        <w:rPr>
          <w:rFonts w:ascii="Verdana" w:hAnsi="Verdana"/>
          <w:b/>
          <w:bCs/>
          <w:color w:val="000000"/>
          <w:sz w:val="18"/>
          <w:szCs w:val="18"/>
        </w:rPr>
        <w:t>Код cпециальности ВАК: </w:t>
      </w:r>
    </w:p>
    <w:p w14:paraId="3981313A" w14:textId="77777777" w:rsidR="003423DA" w:rsidRDefault="003423DA" w:rsidP="003423DA">
      <w:pPr>
        <w:rPr>
          <w:rFonts w:ascii="Verdana" w:hAnsi="Verdana"/>
          <w:color w:val="000000"/>
          <w:sz w:val="18"/>
          <w:szCs w:val="18"/>
        </w:rPr>
      </w:pPr>
      <w:r>
        <w:rPr>
          <w:rFonts w:ascii="Verdana" w:hAnsi="Verdana"/>
          <w:color w:val="000000"/>
          <w:sz w:val="18"/>
          <w:szCs w:val="18"/>
        </w:rPr>
        <w:t>08.00.10</w:t>
      </w:r>
    </w:p>
    <w:p w14:paraId="2C4A4FF8" w14:textId="77777777" w:rsidR="003423DA" w:rsidRDefault="003423DA" w:rsidP="003423DA">
      <w:pPr>
        <w:rPr>
          <w:rFonts w:ascii="Verdana" w:hAnsi="Verdana"/>
          <w:b/>
          <w:bCs/>
          <w:color w:val="000000"/>
          <w:sz w:val="18"/>
          <w:szCs w:val="18"/>
        </w:rPr>
      </w:pPr>
      <w:r>
        <w:rPr>
          <w:rFonts w:ascii="Verdana" w:hAnsi="Verdana"/>
          <w:b/>
          <w:bCs/>
          <w:color w:val="000000"/>
          <w:sz w:val="18"/>
          <w:szCs w:val="18"/>
        </w:rPr>
        <w:t>Специальность: </w:t>
      </w:r>
    </w:p>
    <w:p w14:paraId="39EAA507" w14:textId="77777777" w:rsidR="003423DA" w:rsidRDefault="003423DA" w:rsidP="003423DA">
      <w:pPr>
        <w:rPr>
          <w:rFonts w:ascii="Verdana" w:hAnsi="Verdana"/>
          <w:color w:val="000000"/>
          <w:sz w:val="18"/>
          <w:szCs w:val="18"/>
        </w:rPr>
      </w:pPr>
      <w:r>
        <w:rPr>
          <w:rFonts w:ascii="Verdana" w:hAnsi="Verdana"/>
          <w:color w:val="000000"/>
          <w:sz w:val="18"/>
          <w:szCs w:val="18"/>
        </w:rPr>
        <w:t>Финансы, денежное обращение и кредит</w:t>
      </w:r>
    </w:p>
    <w:p w14:paraId="79C9BF67" w14:textId="77777777" w:rsidR="003423DA" w:rsidRDefault="003423DA" w:rsidP="003423DA">
      <w:pPr>
        <w:rPr>
          <w:rFonts w:ascii="Verdana" w:hAnsi="Verdana"/>
          <w:b/>
          <w:bCs/>
          <w:color w:val="000000"/>
          <w:sz w:val="18"/>
          <w:szCs w:val="18"/>
        </w:rPr>
      </w:pPr>
      <w:r>
        <w:rPr>
          <w:rFonts w:ascii="Verdana" w:hAnsi="Verdana"/>
          <w:b/>
          <w:bCs/>
          <w:color w:val="000000"/>
          <w:sz w:val="18"/>
          <w:szCs w:val="18"/>
        </w:rPr>
        <w:t>Количество cтраниц: </w:t>
      </w:r>
    </w:p>
    <w:p w14:paraId="4BC0C5A8" w14:textId="77777777" w:rsidR="003423DA" w:rsidRDefault="003423DA" w:rsidP="003423DA">
      <w:pPr>
        <w:rPr>
          <w:rFonts w:ascii="Verdana" w:hAnsi="Verdana"/>
          <w:color w:val="000000"/>
          <w:sz w:val="18"/>
          <w:szCs w:val="18"/>
        </w:rPr>
      </w:pPr>
      <w:r>
        <w:rPr>
          <w:rFonts w:ascii="Verdana" w:hAnsi="Verdana"/>
          <w:color w:val="000000"/>
          <w:sz w:val="18"/>
          <w:szCs w:val="18"/>
        </w:rPr>
        <w:t>156</w:t>
      </w:r>
    </w:p>
    <w:p w14:paraId="3D6BA5F5" w14:textId="77777777" w:rsidR="003423DA" w:rsidRDefault="003423DA" w:rsidP="003423D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Слесарева, Мария Юрьевна</w:t>
      </w:r>
    </w:p>
    <w:p w14:paraId="65CA7F5E"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4853169"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 Теоретические аспекты</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финансов корпораций посредством первичного</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ценных бумаг.</w:t>
      </w:r>
    </w:p>
    <w:p w14:paraId="24C55114"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1.1. Теоретические предпосылки первичного размещения ЦБ.</w:t>
      </w:r>
    </w:p>
    <w:p w14:paraId="40C42E21"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1.2. Специфика обеспечения публичности компании.</w:t>
      </w:r>
    </w:p>
    <w:p w14:paraId="412A74DD"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 Особенности и проблемы перевода</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в публичное состояние</w:t>
      </w:r>
    </w:p>
    <w:p w14:paraId="14D22A10"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2.1. Оценка</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как ключевой элемент эмиссии</w:t>
      </w:r>
      <w:r>
        <w:rPr>
          <w:rStyle w:val="WW8Num2z0"/>
          <w:rFonts w:ascii="Verdana" w:hAnsi="Verdana"/>
          <w:color w:val="000000"/>
          <w:sz w:val="18"/>
          <w:szCs w:val="18"/>
        </w:rPr>
        <w:t> </w:t>
      </w:r>
      <w:r>
        <w:rPr>
          <w:rStyle w:val="WW8Num3z0"/>
          <w:rFonts w:ascii="Verdana" w:hAnsi="Verdana"/>
          <w:color w:val="4682B4"/>
          <w:sz w:val="18"/>
          <w:szCs w:val="18"/>
        </w:rPr>
        <w:t>акционерного</w:t>
      </w:r>
      <w:r>
        <w:rPr>
          <w:rStyle w:val="WW8Num2z0"/>
          <w:rFonts w:ascii="Verdana" w:hAnsi="Verdana"/>
          <w:color w:val="000000"/>
          <w:sz w:val="18"/>
          <w:szCs w:val="18"/>
        </w:rPr>
        <w:t> </w:t>
      </w:r>
      <w:r>
        <w:rPr>
          <w:rFonts w:ascii="Verdana" w:hAnsi="Verdana"/>
          <w:color w:val="000000"/>
          <w:sz w:val="18"/>
          <w:szCs w:val="18"/>
        </w:rPr>
        <w:t>капитала.</w:t>
      </w:r>
    </w:p>
    <w:p w14:paraId="5DA4713E"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2.2. Отечественный и зарубежный опыт IPO: общее и частности.</w:t>
      </w:r>
    </w:p>
    <w:p w14:paraId="089931AA"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2.3. Опыт перевода железнодорожных активов в</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состояние</w:t>
      </w:r>
    </w:p>
    <w:p w14:paraId="78130DF0"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2.4. Тенденции развития железнодорожного</w:t>
      </w:r>
      <w:r>
        <w:rPr>
          <w:rStyle w:val="WW8Num2z0"/>
          <w:rFonts w:ascii="Verdana" w:hAnsi="Verdana"/>
          <w:color w:val="000000"/>
          <w:sz w:val="18"/>
          <w:szCs w:val="18"/>
        </w:rPr>
        <w:t> </w:t>
      </w:r>
      <w:r>
        <w:rPr>
          <w:rStyle w:val="WW8Num3z0"/>
          <w:rFonts w:ascii="Verdana" w:hAnsi="Verdana"/>
          <w:color w:val="4682B4"/>
          <w:sz w:val="18"/>
          <w:szCs w:val="18"/>
        </w:rPr>
        <w:t>транспорта</w:t>
      </w:r>
      <w:r>
        <w:rPr>
          <w:rStyle w:val="WW8Num2z0"/>
          <w:rFonts w:ascii="Verdana" w:hAnsi="Verdana"/>
          <w:color w:val="000000"/>
          <w:sz w:val="18"/>
          <w:szCs w:val="18"/>
        </w:rPr>
        <w:t> </w:t>
      </w:r>
      <w:r>
        <w:rPr>
          <w:rFonts w:ascii="Verdana" w:hAnsi="Verdana"/>
          <w:color w:val="000000"/>
          <w:sz w:val="18"/>
          <w:szCs w:val="18"/>
        </w:rPr>
        <w:t>и место ОАО «РЖД» его системе.</w:t>
      </w:r>
    </w:p>
    <w:p w14:paraId="0E0A9F76"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 Совершенствование</w:t>
      </w:r>
      <w:r>
        <w:rPr>
          <w:rStyle w:val="WW8Num2z0"/>
          <w:rFonts w:ascii="Verdana" w:hAnsi="Verdana"/>
          <w:color w:val="000000"/>
          <w:sz w:val="18"/>
          <w:szCs w:val="18"/>
        </w:rPr>
        <w:t> </w:t>
      </w:r>
      <w:r>
        <w:rPr>
          <w:rStyle w:val="WW8Num3z0"/>
          <w:rFonts w:ascii="Verdana" w:hAnsi="Verdana"/>
          <w:color w:val="4682B4"/>
          <w:sz w:val="18"/>
          <w:szCs w:val="18"/>
        </w:rPr>
        <w:t>финансов</w:t>
      </w:r>
      <w:r>
        <w:rPr>
          <w:rStyle w:val="WW8Num2z0"/>
          <w:rFonts w:ascii="Verdana" w:hAnsi="Verdana"/>
          <w:color w:val="000000"/>
          <w:sz w:val="18"/>
          <w:szCs w:val="18"/>
        </w:rPr>
        <w:t> </w:t>
      </w:r>
      <w:r>
        <w:rPr>
          <w:rFonts w:ascii="Verdana" w:hAnsi="Verdana"/>
          <w:color w:val="000000"/>
          <w:sz w:val="18"/>
          <w:szCs w:val="18"/>
        </w:rPr>
        <w:t>корпорации за счет обеспечения статуса публичной компании (на примере</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РЖД).</w:t>
      </w:r>
    </w:p>
    <w:p w14:paraId="48941B4D"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3.1. Сценарии развития ОАО «</w:t>
      </w:r>
      <w:r>
        <w:rPr>
          <w:rStyle w:val="WW8Num3z0"/>
          <w:rFonts w:ascii="Verdana" w:hAnsi="Verdana"/>
          <w:color w:val="4682B4"/>
          <w:sz w:val="18"/>
          <w:szCs w:val="18"/>
        </w:rPr>
        <w:t>РЖД</w:t>
      </w:r>
      <w:r>
        <w:rPr>
          <w:rFonts w:ascii="Verdana" w:hAnsi="Verdana"/>
          <w:color w:val="000000"/>
          <w:sz w:val="18"/>
          <w:szCs w:val="18"/>
        </w:rPr>
        <w:t>».</w:t>
      </w:r>
    </w:p>
    <w:p w14:paraId="74E843F8"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3.2. Проект обеспечения статуса публичной компании для ОАО «РЖД»</w:t>
      </w:r>
    </w:p>
    <w:p w14:paraId="0D84699F"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3.3. Оценка</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и перспективной капитализации ОАО РЖД для целей перехода</w:t>
      </w:r>
      <w:r>
        <w:rPr>
          <w:rStyle w:val="WW8Num2z0"/>
          <w:rFonts w:ascii="Verdana" w:hAnsi="Verdana"/>
          <w:color w:val="000000"/>
          <w:sz w:val="18"/>
          <w:szCs w:val="18"/>
        </w:rPr>
        <w:t> </w:t>
      </w:r>
      <w:r>
        <w:rPr>
          <w:rStyle w:val="WW8Num3z0"/>
          <w:rFonts w:ascii="Verdana" w:hAnsi="Verdana"/>
          <w:color w:val="4682B4"/>
          <w:sz w:val="18"/>
          <w:szCs w:val="18"/>
        </w:rPr>
        <w:t>холдинга</w:t>
      </w:r>
      <w:r>
        <w:rPr>
          <w:rStyle w:val="WW8Num2z0"/>
          <w:rFonts w:ascii="Verdana" w:hAnsi="Verdana"/>
          <w:color w:val="000000"/>
          <w:sz w:val="18"/>
          <w:szCs w:val="18"/>
        </w:rPr>
        <w:t> </w:t>
      </w:r>
      <w:r>
        <w:rPr>
          <w:rFonts w:ascii="Verdana" w:hAnsi="Verdana"/>
          <w:color w:val="000000"/>
          <w:sz w:val="18"/>
          <w:szCs w:val="18"/>
        </w:rPr>
        <w:t>в публичное состояние.</w:t>
      </w:r>
    </w:p>
    <w:p w14:paraId="2BD4BB3A"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3.4. Разработка инвестиционной программы ОАО «РЖД» в рамках стратегии обеспечения статуса публичной корпорации.</w:t>
      </w:r>
    </w:p>
    <w:p w14:paraId="1B1F57F8" w14:textId="77777777" w:rsidR="003423DA" w:rsidRDefault="003423DA" w:rsidP="003423D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"Перевод в публичное состояние как инструмент развития финансов корпораций"</w:t>
      </w:r>
    </w:p>
    <w:p w14:paraId="1C7E8BE7"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диссертационного исследования. Форма закрытой естественной</w:t>
      </w:r>
      <w:r>
        <w:rPr>
          <w:rStyle w:val="WW8Num2z0"/>
          <w:rFonts w:ascii="Verdana" w:hAnsi="Verdana"/>
          <w:color w:val="000000"/>
          <w:sz w:val="18"/>
          <w:szCs w:val="18"/>
        </w:rPr>
        <w:t> </w:t>
      </w:r>
      <w:r>
        <w:rPr>
          <w:rStyle w:val="WW8Num3z0"/>
          <w:rFonts w:ascii="Verdana" w:hAnsi="Verdana"/>
          <w:color w:val="4682B4"/>
          <w:sz w:val="18"/>
          <w:szCs w:val="18"/>
        </w:rPr>
        <w:t>монополии</w:t>
      </w:r>
      <w:r>
        <w:rPr>
          <w:rStyle w:val="WW8Num2z0"/>
          <w:rFonts w:ascii="Verdana" w:hAnsi="Verdana"/>
          <w:color w:val="000000"/>
          <w:sz w:val="18"/>
          <w:szCs w:val="18"/>
        </w:rPr>
        <w:t> </w:t>
      </w:r>
      <w:r>
        <w:rPr>
          <w:rFonts w:ascii="Verdana" w:hAnsi="Verdana"/>
          <w:color w:val="000000"/>
          <w:sz w:val="18"/>
          <w:szCs w:val="18"/>
        </w:rPr>
        <w:t xml:space="preserve">может являться успешной в отдельные периоды развития страны, например в </w:t>
      </w:r>
      <w:r>
        <w:rPr>
          <w:rFonts w:ascii="Verdana" w:hAnsi="Verdana"/>
          <w:color w:val="000000"/>
          <w:sz w:val="18"/>
          <w:szCs w:val="18"/>
        </w:rPr>
        <w:lastRenderedPageBreak/>
        <w:t>условиях</w:t>
      </w:r>
      <w:r>
        <w:rPr>
          <w:rStyle w:val="WW8Num2z0"/>
          <w:rFonts w:ascii="Verdana" w:hAnsi="Verdana"/>
          <w:color w:val="000000"/>
          <w:sz w:val="18"/>
          <w:szCs w:val="18"/>
        </w:rPr>
        <w:t> </w:t>
      </w:r>
      <w:r>
        <w:rPr>
          <w:rStyle w:val="WW8Num3z0"/>
          <w:rFonts w:ascii="Verdana" w:hAnsi="Verdana"/>
          <w:color w:val="4682B4"/>
          <w:sz w:val="18"/>
          <w:szCs w:val="18"/>
        </w:rPr>
        <w:t>плановой</w:t>
      </w:r>
      <w:r>
        <w:rPr>
          <w:rStyle w:val="WW8Num2z0"/>
          <w:rFonts w:ascii="Verdana" w:hAnsi="Verdana"/>
          <w:color w:val="000000"/>
          <w:sz w:val="18"/>
          <w:szCs w:val="18"/>
        </w:rPr>
        <w:t> </w:t>
      </w:r>
      <w:r>
        <w:rPr>
          <w:rFonts w:ascii="Verdana" w:hAnsi="Verdana"/>
          <w:color w:val="000000"/>
          <w:sz w:val="18"/>
          <w:szCs w:val="18"/>
        </w:rPr>
        <w:t>экономики. Однако с переходом к рыночным отношениям в рамках</w:t>
      </w:r>
      <w:r>
        <w:rPr>
          <w:rStyle w:val="WW8Num2z0"/>
          <w:rFonts w:ascii="Verdana" w:hAnsi="Verdana"/>
          <w:color w:val="000000"/>
          <w:sz w:val="18"/>
          <w:szCs w:val="18"/>
        </w:rPr>
        <w:t> </w:t>
      </w:r>
      <w:r>
        <w:rPr>
          <w:rStyle w:val="WW8Num3z0"/>
          <w:rFonts w:ascii="Verdana" w:hAnsi="Verdana"/>
          <w:color w:val="4682B4"/>
          <w:sz w:val="18"/>
          <w:szCs w:val="18"/>
        </w:rPr>
        <w:t>глобализированного</w:t>
      </w:r>
      <w:r>
        <w:rPr>
          <w:rStyle w:val="WW8Num2z0"/>
          <w:rFonts w:ascii="Verdana" w:hAnsi="Verdana"/>
          <w:color w:val="000000"/>
          <w:sz w:val="18"/>
          <w:szCs w:val="18"/>
        </w:rPr>
        <w:t> </w:t>
      </w:r>
      <w:r>
        <w:rPr>
          <w:rFonts w:ascii="Verdana" w:hAnsi="Verdana"/>
          <w:color w:val="000000"/>
          <w:sz w:val="18"/>
          <w:szCs w:val="18"/>
        </w:rPr>
        <w:t>финансового поля даже успешным в прошлом</w:t>
      </w:r>
      <w:r>
        <w:rPr>
          <w:rStyle w:val="WW8Num2z0"/>
          <w:rFonts w:ascii="Verdana" w:hAnsi="Verdana"/>
          <w:color w:val="000000"/>
          <w:sz w:val="18"/>
          <w:szCs w:val="18"/>
        </w:rPr>
        <w:t> </w:t>
      </w:r>
      <w:r>
        <w:rPr>
          <w:rStyle w:val="WW8Num3z0"/>
          <w:rFonts w:ascii="Verdana" w:hAnsi="Verdana"/>
          <w:color w:val="4682B4"/>
          <w:sz w:val="18"/>
          <w:szCs w:val="18"/>
        </w:rPr>
        <w:t>монопольным</w:t>
      </w:r>
      <w:r>
        <w:rPr>
          <w:rFonts w:ascii="Verdana" w:hAnsi="Verdana"/>
          <w:color w:val="000000"/>
          <w:sz w:val="18"/>
          <w:szCs w:val="18"/>
        </w:rPr>
        <w:t>образованиям, таким как ОАО «</w:t>
      </w:r>
      <w:r>
        <w:rPr>
          <w:rStyle w:val="WW8Num3z0"/>
          <w:rFonts w:ascii="Verdana" w:hAnsi="Verdana"/>
          <w:color w:val="4682B4"/>
          <w:sz w:val="18"/>
          <w:szCs w:val="18"/>
        </w:rPr>
        <w:t>РЖД</w:t>
      </w:r>
      <w:r>
        <w:rPr>
          <w:rFonts w:ascii="Verdana" w:hAnsi="Verdana"/>
          <w:color w:val="000000"/>
          <w:sz w:val="18"/>
          <w:szCs w:val="18"/>
        </w:rPr>
        <w:t>», требуется системная модернизация всех уровней деятельности, в том числе финансового.</w:t>
      </w:r>
    </w:p>
    <w:p w14:paraId="3DC9E958"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 отечественной экономике начинает реализовываться программная перестройка с экономики</w:t>
      </w:r>
      <w:r>
        <w:rPr>
          <w:rStyle w:val="WW8Num2z0"/>
          <w:rFonts w:ascii="Verdana" w:hAnsi="Verdana"/>
          <w:color w:val="000000"/>
          <w:sz w:val="18"/>
          <w:szCs w:val="18"/>
        </w:rPr>
        <w:t> </w:t>
      </w:r>
      <w:r>
        <w:rPr>
          <w:rStyle w:val="WW8Num3z0"/>
          <w:rFonts w:ascii="Verdana" w:hAnsi="Verdana"/>
          <w:color w:val="4682B4"/>
          <w:sz w:val="18"/>
          <w:szCs w:val="18"/>
        </w:rPr>
        <w:t>ресурсного</w:t>
      </w:r>
      <w:r>
        <w:rPr>
          <w:rStyle w:val="WW8Num2z0"/>
          <w:rFonts w:ascii="Verdana" w:hAnsi="Verdana"/>
          <w:color w:val="000000"/>
          <w:sz w:val="18"/>
          <w:szCs w:val="18"/>
        </w:rPr>
        <w:t> </w:t>
      </w:r>
      <w:r>
        <w:rPr>
          <w:rFonts w:ascii="Verdana" w:hAnsi="Verdana"/>
          <w:color w:val="000000"/>
          <w:sz w:val="18"/>
          <w:szCs w:val="18"/>
        </w:rPr>
        <w:t>типа в постиндустриальную или</w:t>
      </w:r>
      <w:r>
        <w:rPr>
          <w:rStyle w:val="WW8Num2z0"/>
          <w:rFonts w:ascii="Verdana" w:hAnsi="Verdana"/>
          <w:color w:val="000000"/>
          <w:sz w:val="18"/>
          <w:szCs w:val="18"/>
        </w:rPr>
        <w:t> </w:t>
      </w:r>
      <w:r>
        <w:rPr>
          <w:rStyle w:val="WW8Num3z0"/>
          <w:rFonts w:ascii="Verdana" w:hAnsi="Verdana"/>
          <w:color w:val="4682B4"/>
          <w:sz w:val="18"/>
          <w:szCs w:val="18"/>
        </w:rPr>
        <w:t>инновационную</w:t>
      </w:r>
      <w:r>
        <w:rPr>
          <w:rFonts w:ascii="Verdana" w:hAnsi="Verdana"/>
          <w:color w:val="000000"/>
          <w:sz w:val="18"/>
          <w:szCs w:val="18"/>
        </w:rPr>
        <w:t>. Направления развития страны прописаны в ряде</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программных документов до 2020, а в ряде случаев до 2030 г. На таких длинные</w:t>
      </w:r>
      <w:r>
        <w:rPr>
          <w:rStyle w:val="WW8Num2z0"/>
          <w:rFonts w:ascii="Verdana" w:hAnsi="Verdana"/>
          <w:color w:val="000000"/>
          <w:sz w:val="18"/>
          <w:szCs w:val="18"/>
        </w:rPr>
        <w:t> </w:t>
      </w:r>
      <w:r>
        <w:rPr>
          <w:rStyle w:val="WW8Num3z0"/>
          <w:rFonts w:ascii="Verdana" w:hAnsi="Verdana"/>
          <w:color w:val="4682B4"/>
          <w:sz w:val="18"/>
          <w:szCs w:val="18"/>
        </w:rPr>
        <w:t>трендах</w:t>
      </w:r>
      <w:r>
        <w:rPr>
          <w:rStyle w:val="WW8Num2z0"/>
          <w:rFonts w:ascii="Verdana" w:hAnsi="Verdana"/>
          <w:color w:val="000000"/>
          <w:sz w:val="18"/>
          <w:szCs w:val="18"/>
        </w:rPr>
        <w:t> </w:t>
      </w:r>
      <w:r>
        <w:rPr>
          <w:rFonts w:ascii="Verdana" w:hAnsi="Verdana"/>
          <w:color w:val="000000"/>
          <w:sz w:val="18"/>
          <w:szCs w:val="18"/>
        </w:rPr>
        <w:t>развития явственно прослеживается большой фактор риска:</w:t>
      </w:r>
      <w:r>
        <w:rPr>
          <w:rStyle w:val="WW8Num2z0"/>
          <w:rFonts w:ascii="Verdana" w:hAnsi="Verdana"/>
          <w:color w:val="000000"/>
          <w:sz w:val="18"/>
          <w:szCs w:val="18"/>
        </w:rPr>
        <w:t> </w:t>
      </w:r>
      <w:r>
        <w:rPr>
          <w:rStyle w:val="WW8Num3z0"/>
          <w:rFonts w:ascii="Verdana" w:hAnsi="Verdana"/>
          <w:color w:val="4682B4"/>
          <w:sz w:val="18"/>
          <w:szCs w:val="18"/>
        </w:rPr>
        <w:t>инфраструктурные</w:t>
      </w:r>
      <w:r>
        <w:rPr>
          <w:rStyle w:val="WW8Num2z0"/>
          <w:rFonts w:ascii="Verdana" w:hAnsi="Verdana"/>
          <w:color w:val="000000"/>
          <w:sz w:val="18"/>
          <w:szCs w:val="18"/>
        </w:rPr>
        <w:t> </w:t>
      </w:r>
      <w:r>
        <w:rPr>
          <w:rFonts w:ascii="Verdana" w:hAnsi="Verdana"/>
          <w:color w:val="000000"/>
          <w:sz w:val="18"/>
          <w:szCs w:val="18"/>
        </w:rPr>
        <w:t>ограничения роста экономики РФ.</w:t>
      </w:r>
    </w:p>
    <w:p w14:paraId="0609B94D"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70 %</w:t>
      </w:r>
      <w:r>
        <w:rPr>
          <w:rStyle w:val="WW8Num2z0"/>
          <w:rFonts w:ascii="Verdana" w:hAnsi="Verdana"/>
          <w:color w:val="000000"/>
          <w:sz w:val="18"/>
          <w:szCs w:val="18"/>
        </w:rPr>
        <w:t> </w:t>
      </w:r>
      <w:r>
        <w:rPr>
          <w:rStyle w:val="WW8Num3z0"/>
          <w:rFonts w:ascii="Verdana" w:hAnsi="Verdana"/>
          <w:color w:val="4682B4"/>
          <w:sz w:val="18"/>
          <w:szCs w:val="18"/>
        </w:rPr>
        <w:t>грузоперевозок</w:t>
      </w:r>
      <w:r>
        <w:rPr>
          <w:rStyle w:val="WW8Num2z0"/>
          <w:rFonts w:ascii="Verdana" w:hAnsi="Verdana"/>
          <w:color w:val="000000"/>
          <w:sz w:val="18"/>
          <w:szCs w:val="18"/>
        </w:rPr>
        <w:t> </w:t>
      </w:r>
      <w:r>
        <w:rPr>
          <w:rFonts w:ascii="Verdana" w:hAnsi="Verdana"/>
          <w:color w:val="000000"/>
          <w:sz w:val="18"/>
          <w:szCs w:val="18"/>
        </w:rPr>
        <w:t>осуществляется по 30 % железнодорожного полотна, а учитывая планы развития экономики количество узких мест до 2015 года увеличится в 2,5 раза. Проблема обостряется ввиду взятых правительством РФ</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по проведению саммита АТЭС, Олимпиады и чемпионата мира по футболу. При существующих трендах развития</w:t>
      </w:r>
      <w:r>
        <w:rPr>
          <w:rStyle w:val="WW8Num2z0"/>
          <w:rFonts w:ascii="Verdana" w:hAnsi="Verdana"/>
          <w:color w:val="000000"/>
          <w:sz w:val="18"/>
          <w:szCs w:val="18"/>
        </w:rPr>
        <w:t> </w:t>
      </w:r>
      <w:r>
        <w:rPr>
          <w:rStyle w:val="WW8Num3z0"/>
          <w:rFonts w:ascii="Verdana" w:hAnsi="Verdana"/>
          <w:color w:val="4682B4"/>
          <w:sz w:val="18"/>
          <w:szCs w:val="18"/>
        </w:rPr>
        <w:t>совокупный</w:t>
      </w:r>
      <w:r>
        <w:rPr>
          <w:rStyle w:val="WW8Num2z0"/>
          <w:rFonts w:ascii="Verdana" w:hAnsi="Verdana"/>
          <w:color w:val="000000"/>
          <w:sz w:val="18"/>
          <w:szCs w:val="18"/>
        </w:rPr>
        <w:t> </w:t>
      </w:r>
      <w:r>
        <w:rPr>
          <w:rFonts w:ascii="Verdana" w:hAnsi="Verdana"/>
          <w:color w:val="000000"/>
          <w:sz w:val="18"/>
          <w:szCs w:val="18"/>
        </w:rPr>
        <w:t>неосвоенный объем грузовых перевозок в России составит 230 млн.</w:t>
      </w:r>
      <w:r>
        <w:rPr>
          <w:rStyle w:val="WW8Num2z0"/>
          <w:rFonts w:ascii="Verdana" w:hAnsi="Verdana"/>
          <w:color w:val="000000"/>
          <w:sz w:val="18"/>
          <w:szCs w:val="18"/>
        </w:rPr>
        <w:t> </w:t>
      </w:r>
      <w:r>
        <w:rPr>
          <w:rStyle w:val="WW8Num3z0"/>
          <w:rFonts w:ascii="Verdana" w:hAnsi="Verdana"/>
          <w:color w:val="4682B4"/>
          <w:sz w:val="18"/>
          <w:szCs w:val="18"/>
        </w:rPr>
        <w:t>тонн</w:t>
      </w:r>
      <w:r>
        <w:rPr>
          <w:rStyle w:val="WW8Num2z0"/>
          <w:rFonts w:ascii="Verdana" w:hAnsi="Verdana"/>
          <w:color w:val="000000"/>
          <w:sz w:val="18"/>
          <w:szCs w:val="18"/>
        </w:rPr>
        <w:t> </w:t>
      </w:r>
      <w:r>
        <w:rPr>
          <w:rFonts w:ascii="Verdana" w:hAnsi="Verdana"/>
          <w:color w:val="000000"/>
          <w:sz w:val="18"/>
          <w:szCs w:val="18"/>
        </w:rPr>
        <w:t>грузов.</w:t>
      </w:r>
    </w:p>
    <w:p w14:paraId="3E167AC4"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w:t>
      </w:r>
      <w:r>
        <w:rPr>
          <w:rStyle w:val="WW8Num2z0"/>
          <w:rFonts w:ascii="Verdana" w:hAnsi="Verdana"/>
          <w:color w:val="000000"/>
          <w:sz w:val="18"/>
          <w:szCs w:val="18"/>
        </w:rPr>
        <w:t> </w:t>
      </w:r>
      <w:r>
        <w:rPr>
          <w:rStyle w:val="WW8Num3z0"/>
          <w:rFonts w:ascii="Verdana" w:hAnsi="Verdana"/>
          <w:color w:val="4682B4"/>
          <w:sz w:val="18"/>
          <w:szCs w:val="18"/>
        </w:rPr>
        <w:t>текущим</w:t>
      </w:r>
      <w:r>
        <w:rPr>
          <w:rStyle w:val="WW8Num2z0"/>
          <w:rFonts w:ascii="Verdana" w:hAnsi="Verdana"/>
          <w:color w:val="000000"/>
          <w:sz w:val="18"/>
          <w:szCs w:val="18"/>
        </w:rPr>
        <w:t> </w:t>
      </w:r>
      <w:r>
        <w:rPr>
          <w:rFonts w:ascii="Verdana" w:hAnsi="Verdana"/>
          <w:color w:val="000000"/>
          <w:sz w:val="18"/>
          <w:szCs w:val="18"/>
        </w:rPr>
        <w:t>оценкам, для реализации амбициозных программ развития экономики страны потребуется не менее 400 млрд руб дополнительных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железнодорожную инфраструктуру. Нестабильность</w:t>
      </w:r>
      <w:r>
        <w:rPr>
          <w:rStyle w:val="WW8Num2z0"/>
          <w:rFonts w:ascii="Verdana" w:hAnsi="Verdana"/>
          <w:color w:val="000000"/>
          <w:sz w:val="18"/>
          <w:szCs w:val="18"/>
        </w:rPr>
        <w:t> </w:t>
      </w:r>
      <w:r>
        <w:rPr>
          <w:rStyle w:val="WW8Num3z0"/>
          <w:rFonts w:ascii="Verdana" w:hAnsi="Verdana"/>
          <w:color w:val="4682B4"/>
          <w:sz w:val="18"/>
          <w:szCs w:val="18"/>
        </w:rPr>
        <w:t>сырьевого</w:t>
      </w:r>
      <w:r>
        <w:rPr>
          <w:rStyle w:val="WW8Num2z0"/>
          <w:rFonts w:ascii="Verdana" w:hAnsi="Verdana"/>
          <w:color w:val="000000"/>
          <w:sz w:val="18"/>
          <w:szCs w:val="18"/>
        </w:rPr>
        <w:t> </w:t>
      </w:r>
      <w:r>
        <w:rPr>
          <w:rFonts w:ascii="Verdana" w:hAnsi="Verdana"/>
          <w:color w:val="000000"/>
          <w:sz w:val="18"/>
          <w:szCs w:val="18"/>
        </w:rPr>
        <w:t>рынка и сокращающиеся возможности</w:t>
      </w:r>
      <w:r>
        <w:rPr>
          <w:rStyle w:val="WW8Num2z0"/>
          <w:rFonts w:ascii="Verdana" w:hAnsi="Verdana"/>
          <w:color w:val="000000"/>
          <w:sz w:val="18"/>
          <w:szCs w:val="18"/>
        </w:rPr>
        <w:t> </w:t>
      </w:r>
      <w:r>
        <w:rPr>
          <w:rStyle w:val="WW8Num3z0"/>
          <w:rFonts w:ascii="Verdana" w:hAnsi="Verdana"/>
          <w:color w:val="4682B4"/>
          <w:sz w:val="18"/>
          <w:szCs w:val="18"/>
        </w:rPr>
        <w:t>дотирования</w:t>
      </w:r>
      <w:r>
        <w:rPr>
          <w:rStyle w:val="WW8Num2z0"/>
          <w:rFonts w:ascii="Verdana" w:hAnsi="Verdana"/>
          <w:color w:val="000000"/>
          <w:sz w:val="18"/>
          <w:szCs w:val="18"/>
        </w:rPr>
        <w:t> </w:t>
      </w:r>
      <w:r>
        <w:rPr>
          <w:rFonts w:ascii="Verdana" w:hAnsi="Verdana"/>
          <w:color w:val="000000"/>
          <w:sz w:val="18"/>
          <w:szCs w:val="18"/>
        </w:rPr>
        <w:t>естественных монополий федеральным бюджетом могут увеличить дефицит инвестиционной до 600 млрд руб.</w:t>
      </w:r>
    </w:p>
    <w:p w14:paraId="7F708917"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сложившейся ситуации единственный выход -изменение структуры функционирования отрасли и её ключевого участника -</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«РЖД». Перевод одной из крупнейших естественных</w:t>
      </w:r>
      <w:r>
        <w:rPr>
          <w:rStyle w:val="WW8Num2z0"/>
          <w:rFonts w:ascii="Verdana" w:hAnsi="Verdana"/>
          <w:color w:val="000000"/>
          <w:sz w:val="18"/>
          <w:szCs w:val="18"/>
        </w:rPr>
        <w:t> </w:t>
      </w:r>
      <w:r>
        <w:rPr>
          <w:rStyle w:val="WW8Num3z0"/>
          <w:rFonts w:ascii="Verdana" w:hAnsi="Verdana"/>
          <w:color w:val="4682B4"/>
          <w:sz w:val="18"/>
          <w:szCs w:val="18"/>
        </w:rPr>
        <w:t>монополий</w:t>
      </w:r>
      <w:r>
        <w:rPr>
          <w:rStyle w:val="WW8Num2z0"/>
          <w:rFonts w:ascii="Verdana" w:hAnsi="Verdana"/>
          <w:color w:val="000000"/>
          <w:sz w:val="18"/>
          <w:szCs w:val="18"/>
        </w:rPr>
        <w:t> </w:t>
      </w:r>
      <w:r>
        <w:rPr>
          <w:rFonts w:ascii="Verdana" w:hAnsi="Verdana"/>
          <w:color w:val="000000"/>
          <w:sz w:val="18"/>
          <w:szCs w:val="18"/>
        </w:rPr>
        <w:t>страны в новое качество:</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публичного типа, сопровождающийся процессом получения</w:t>
      </w:r>
      <w:r>
        <w:rPr>
          <w:rStyle w:val="WW8Num2z0"/>
          <w:rFonts w:ascii="Verdana" w:hAnsi="Verdana"/>
          <w:color w:val="000000"/>
          <w:sz w:val="18"/>
          <w:szCs w:val="18"/>
        </w:rPr>
        <w:t> </w:t>
      </w:r>
      <w:r>
        <w:rPr>
          <w:rStyle w:val="WW8Num3z0"/>
          <w:rFonts w:ascii="Verdana" w:hAnsi="Verdana"/>
          <w:color w:val="4682B4"/>
          <w:sz w:val="18"/>
          <w:szCs w:val="18"/>
        </w:rPr>
        <w:t>акционерного</w:t>
      </w:r>
      <w:r>
        <w:rPr>
          <w:rStyle w:val="WW8Num2z0"/>
          <w:rFonts w:ascii="Verdana" w:hAnsi="Verdana"/>
          <w:color w:val="000000"/>
          <w:sz w:val="18"/>
          <w:szCs w:val="18"/>
        </w:rPr>
        <w:t> </w:t>
      </w:r>
      <w:r>
        <w:rPr>
          <w:rFonts w:ascii="Verdana" w:hAnsi="Verdana"/>
          <w:color w:val="000000"/>
          <w:sz w:val="18"/>
          <w:szCs w:val="18"/>
        </w:rPr>
        <w:t>капитала на открытых рынках, продиктован необходимостью</w:t>
      </w:r>
      <w:r>
        <w:rPr>
          <w:rStyle w:val="WW8Num2z0"/>
          <w:rFonts w:ascii="Verdana" w:hAnsi="Verdana"/>
          <w:color w:val="000000"/>
          <w:sz w:val="18"/>
          <w:szCs w:val="18"/>
        </w:rPr>
        <w:t> </w:t>
      </w:r>
      <w:r>
        <w:rPr>
          <w:rStyle w:val="WW8Num3z0"/>
          <w:rFonts w:ascii="Verdana" w:hAnsi="Verdana"/>
          <w:color w:val="4682B4"/>
          <w:sz w:val="18"/>
          <w:szCs w:val="18"/>
        </w:rPr>
        <w:t>срочного</w:t>
      </w:r>
      <w:r>
        <w:rPr>
          <w:rStyle w:val="WW8Num2z0"/>
          <w:rFonts w:ascii="Verdana" w:hAnsi="Verdana"/>
          <w:color w:val="000000"/>
          <w:sz w:val="18"/>
          <w:szCs w:val="18"/>
        </w:rPr>
        <w:t> </w:t>
      </w:r>
      <w:r>
        <w:rPr>
          <w:rFonts w:ascii="Verdana" w:hAnsi="Verdana"/>
          <w:color w:val="000000"/>
          <w:sz w:val="18"/>
          <w:szCs w:val="18"/>
        </w:rPr>
        <w:t>и комплексного решения проблем, накапливаемых экономикой множество десятилетий. Перечисленные аспекты развития ОАО «РЖД» актуализируют данное исследование.</w:t>
      </w:r>
    </w:p>
    <w:p w14:paraId="1B483A08" w14:textId="77777777" w:rsidR="003423DA" w:rsidRDefault="003423DA" w:rsidP="003423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темы диссертационного исследования.</w:t>
      </w:r>
    </w:p>
    <w:p w14:paraId="3CE7165B"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аспекты инвестиционной деятельности в целом исследовались такими зарубежными учеными, как Б.Б. Биггс, Э.Дж.</w:t>
      </w:r>
      <w:r>
        <w:rPr>
          <w:rStyle w:val="WW8Num2z0"/>
          <w:rFonts w:ascii="Verdana" w:hAnsi="Verdana"/>
          <w:color w:val="000000"/>
          <w:sz w:val="18"/>
          <w:szCs w:val="18"/>
        </w:rPr>
        <w:t> </w:t>
      </w:r>
      <w:r>
        <w:rPr>
          <w:rStyle w:val="WW8Num3z0"/>
          <w:rFonts w:ascii="Verdana" w:hAnsi="Verdana"/>
          <w:color w:val="4682B4"/>
          <w:sz w:val="18"/>
          <w:szCs w:val="18"/>
        </w:rPr>
        <w:t>Долан</w:t>
      </w:r>
      <w:r>
        <w:rPr>
          <w:rFonts w:ascii="Verdana" w:hAnsi="Verdana"/>
          <w:color w:val="000000"/>
          <w:sz w:val="18"/>
          <w:szCs w:val="18"/>
        </w:rPr>
        <w:t>, Дж.М. Кейнс, Д.Е. Линдей, Дж.Ф.</w:t>
      </w:r>
      <w:r>
        <w:rPr>
          <w:rStyle w:val="WW8Num2z0"/>
          <w:rFonts w:ascii="Verdana" w:hAnsi="Verdana"/>
          <w:color w:val="000000"/>
          <w:sz w:val="18"/>
          <w:szCs w:val="18"/>
        </w:rPr>
        <w:t> </w:t>
      </w:r>
      <w:r>
        <w:rPr>
          <w:rStyle w:val="WW8Num3z0"/>
          <w:rFonts w:ascii="Verdana" w:hAnsi="Verdana"/>
          <w:color w:val="4682B4"/>
          <w:sz w:val="18"/>
          <w:szCs w:val="18"/>
        </w:rPr>
        <w:t>Маршалл</w:t>
      </w:r>
      <w:r>
        <w:rPr>
          <w:rFonts w:ascii="Verdana" w:hAnsi="Verdana"/>
          <w:color w:val="000000"/>
          <w:sz w:val="18"/>
          <w:szCs w:val="18"/>
        </w:rPr>
        <w:t>, Р. Самуэльсон, Дж. Шумпетер, и отечетсвенными, в том числе: И.А.</w:t>
      </w:r>
      <w:r>
        <w:rPr>
          <w:rStyle w:val="WW8Num2z0"/>
          <w:rFonts w:ascii="Verdana" w:hAnsi="Verdana"/>
          <w:color w:val="000000"/>
          <w:sz w:val="18"/>
          <w:szCs w:val="18"/>
        </w:rPr>
        <w:t> </w:t>
      </w:r>
      <w:r>
        <w:rPr>
          <w:rStyle w:val="WW8Num3z0"/>
          <w:rFonts w:ascii="Verdana" w:hAnsi="Verdana"/>
          <w:color w:val="4682B4"/>
          <w:sz w:val="18"/>
          <w:szCs w:val="18"/>
        </w:rPr>
        <w:t>Бланком</w:t>
      </w:r>
      <w:r>
        <w:rPr>
          <w:rFonts w:ascii="Verdana" w:hAnsi="Verdana"/>
          <w:color w:val="000000"/>
          <w:sz w:val="18"/>
          <w:szCs w:val="18"/>
        </w:rPr>
        <w:t>, В.В. Ивановым, А.И. Куевым, В.А.</w:t>
      </w:r>
      <w:r>
        <w:rPr>
          <w:rStyle w:val="WW8Num2z0"/>
          <w:rFonts w:ascii="Verdana" w:hAnsi="Verdana"/>
          <w:color w:val="000000"/>
          <w:sz w:val="18"/>
          <w:szCs w:val="18"/>
        </w:rPr>
        <w:t> </w:t>
      </w:r>
      <w:r>
        <w:rPr>
          <w:rStyle w:val="WW8Num3z0"/>
          <w:rFonts w:ascii="Verdana" w:hAnsi="Verdana"/>
          <w:color w:val="4682B4"/>
          <w:sz w:val="18"/>
          <w:szCs w:val="18"/>
        </w:rPr>
        <w:t>Лялиным</w:t>
      </w:r>
      <w:r>
        <w:rPr>
          <w:rFonts w:ascii="Verdana" w:hAnsi="Verdana"/>
          <w:color w:val="000000"/>
          <w:sz w:val="18"/>
          <w:szCs w:val="18"/>
        </w:rPr>
        <w:t>, Я.М. Миркиным, А.Б. Фельдманом, В.З</w:t>
      </w:r>
      <w:r>
        <w:rPr>
          <w:rStyle w:val="WW8Num2z0"/>
          <w:rFonts w:ascii="Verdana" w:hAnsi="Verdana"/>
          <w:color w:val="000000"/>
          <w:sz w:val="18"/>
          <w:szCs w:val="18"/>
        </w:rPr>
        <w:t> </w:t>
      </w:r>
      <w:r>
        <w:rPr>
          <w:rStyle w:val="WW8Num3z0"/>
          <w:rFonts w:ascii="Verdana" w:hAnsi="Verdana"/>
          <w:color w:val="4682B4"/>
          <w:sz w:val="18"/>
          <w:szCs w:val="18"/>
        </w:rPr>
        <w:t>Шевлоковым</w:t>
      </w:r>
      <w:r>
        <w:rPr>
          <w:rStyle w:val="WW8Num2z0"/>
          <w:rFonts w:ascii="Verdana" w:hAnsi="Verdana"/>
          <w:color w:val="000000"/>
          <w:sz w:val="18"/>
          <w:szCs w:val="18"/>
        </w:rPr>
        <w:t> </w:t>
      </w:r>
      <w:r>
        <w:rPr>
          <w:rFonts w:ascii="Verdana" w:hAnsi="Verdana"/>
          <w:color w:val="000000"/>
          <w:sz w:val="18"/>
          <w:szCs w:val="18"/>
        </w:rPr>
        <w:t>и другими.</w:t>
      </w:r>
    </w:p>
    <w:p w14:paraId="0851658C"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Разработкой вопросов публичности финансов</w:t>
      </w:r>
      <w:r>
        <w:rPr>
          <w:rStyle w:val="WW8Num2z0"/>
          <w:rFonts w:ascii="Verdana" w:hAnsi="Verdana"/>
          <w:color w:val="000000"/>
          <w:sz w:val="18"/>
          <w:szCs w:val="18"/>
        </w:rPr>
        <w:t> </w:t>
      </w:r>
      <w:r>
        <w:rPr>
          <w:rStyle w:val="WW8Num3z0"/>
          <w:rFonts w:ascii="Verdana" w:hAnsi="Verdana"/>
          <w:color w:val="4682B4"/>
          <w:sz w:val="18"/>
          <w:szCs w:val="18"/>
        </w:rPr>
        <w:t>корпораций</w:t>
      </w:r>
      <w:r>
        <w:rPr>
          <w:rStyle w:val="WW8Num2z0"/>
          <w:rFonts w:ascii="Verdana" w:hAnsi="Verdana"/>
          <w:color w:val="000000"/>
          <w:sz w:val="18"/>
          <w:szCs w:val="18"/>
        </w:rPr>
        <w:t> </w:t>
      </w:r>
      <w:r>
        <w:rPr>
          <w:rFonts w:ascii="Verdana" w:hAnsi="Verdana"/>
          <w:color w:val="000000"/>
          <w:sz w:val="18"/>
          <w:szCs w:val="18"/>
        </w:rPr>
        <w:t>занимались: Ауэрбах Дж., Александер Г.,</w:t>
      </w:r>
      <w:r>
        <w:rPr>
          <w:rStyle w:val="WW8Num2z0"/>
          <w:rFonts w:ascii="Verdana" w:hAnsi="Verdana"/>
          <w:color w:val="000000"/>
          <w:sz w:val="18"/>
          <w:szCs w:val="18"/>
        </w:rPr>
        <w:t> </w:t>
      </w:r>
      <w:r>
        <w:rPr>
          <w:rStyle w:val="WW8Num3z0"/>
          <w:rFonts w:ascii="Verdana" w:hAnsi="Verdana"/>
          <w:color w:val="4682B4"/>
          <w:sz w:val="18"/>
          <w:szCs w:val="18"/>
        </w:rPr>
        <w:t>Бригхем</w:t>
      </w:r>
      <w:r>
        <w:rPr>
          <w:rStyle w:val="WW8Num2z0"/>
          <w:rFonts w:ascii="Verdana" w:hAnsi="Verdana"/>
          <w:color w:val="000000"/>
          <w:sz w:val="18"/>
          <w:szCs w:val="18"/>
        </w:rPr>
        <w:t> </w:t>
      </w:r>
      <w:r>
        <w:rPr>
          <w:rFonts w:ascii="Verdana" w:hAnsi="Verdana"/>
          <w:color w:val="000000"/>
          <w:sz w:val="18"/>
          <w:szCs w:val="18"/>
        </w:rPr>
        <w:t>Ю., Брейли Р., Гапенски Л., Грэхем Б., Дуайт Б., Йал Р., Грашков Г., Лютер Л.,</w:t>
      </w:r>
      <w:r>
        <w:rPr>
          <w:rStyle w:val="WW8Num2z0"/>
          <w:rFonts w:ascii="Verdana" w:hAnsi="Verdana"/>
          <w:color w:val="000000"/>
          <w:sz w:val="18"/>
          <w:szCs w:val="18"/>
        </w:rPr>
        <w:t> </w:t>
      </w:r>
      <w:r>
        <w:rPr>
          <w:rStyle w:val="WW8Num3z0"/>
          <w:rFonts w:ascii="Verdana" w:hAnsi="Verdana"/>
          <w:color w:val="4682B4"/>
          <w:sz w:val="18"/>
          <w:szCs w:val="18"/>
        </w:rPr>
        <w:t>Мануэл</w:t>
      </w:r>
      <w:r>
        <w:rPr>
          <w:rStyle w:val="WW8Num2z0"/>
          <w:rFonts w:ascii="Verdana" w:hAnsi="Verdana"/>
          <w:color w:val="000000"/>
          <w:sz w:val="18"/>
          <w:szCs w:val="18"/>
        </w:rPr>
        <w:t> </w:t>
      </w:r>
      <w:r>
        <w:rPr>
          <w:rFonts w:ascii="Verdana" w:hAnsi="Verdana"/>
          <w:color w:val="000000"/>
          <w:sz w:val="18"/>
          <w:szCs w:val="18"/>
        </w:rPr>
        <w:t>Т.Л., Хэйс С.Л., Цвейг Д., Уелш Л., Шадлер Ф.П., Эклз Р.</w:t>
      </w:r>
    </w:p>
    <w:p w14:paraId="35B16016"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России исследованиями процесса</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на открытом рынке занимаются:</w:t>
      </w:r>
      <w:r>
        <w:rPr>
          <w:rStyle w:val="WW8Num2z0"/>
          <w:rFonts w:ascii="Verdana" w:hAnsi="Verdana"/>
          <w:color w:val="000000"/>
          <w:sz w:val="18"/>
          <w:szCs w:val="18"/>
        </w:rPr>
        <w:t> </w:t>
      </w:r>
      <w:r>
        <w:rPr>
          <w:rStyle w:val="WW8Num3z0"/>
          <w:rFonts w:ascii="Verdana" w:hAnsi="Verdana"/>
          <w:color w:val="4682B4"/>
          <w:sz w:val="18"/>
          <w:szCs w:val="18"/>
        </w:rPr>
        <w:t>Анесянц</w:t>
      </w:r>
      <w:r>
        <w:rPr>
          <w:rStyle w:val="WW8Num2z0"/>
          <w:rFonts w:ascii="Verdana" w:hAnsi="Verdana"/>
          <w:color w:val="000000"/>
          <w:sz w:val="18"/>
          <w:szCs w:val="18"/>
        </w:rPr>
        <w:t> </w:t>
      </w:r>
      <w:r>
        <w:rPr>
          <w:rFonts w:ascii="Verdana" w:hAnsi="Verdana"/>
          <w:color w:val="000000"/>
          <w:sz w:val="18"/>
          <w:szCs w:val="18"/>
        </w:rPr>
        <w:t>С.А., Бродникова Т.Б., Галанов Д.А.,</w:t>
      </w:r>
      <w:r>
        <w:rPr>
          <w:rStyle w:val="WW8Num2z0"/>
          <w:rFonts w:ascii="Verdana" w:hAnsi="Verdana"/>
          <w:color w:val="000000"/>
          <w:sz w:val="18"/>
          <w:szCs w:val="18"/>
        </w:rPr>
        <w:t> </w:t>
      </w:r>
      <w:r>
        <w:rPr>
          <w:rStyle w:val="WW8Num3z0"/>
          <w:rFonts w:ascii="Verdana" w:hAnsi="Verdana"/>
          <w:color w:val="4682B4"/>
          <w:sz w:val="18"/>
          <w:szCs w:val="18"/>
        </w:rPr>
        <w:t>Дейнега</w:t>
      </w:r>
      <w:r>
        <w:rPr>
          <w:rStyle w:val="WW8Num2z0"/>
          <w:rFonts w:ascii="Verdana" w:hAnsi="Verdana"/>
          <w:color w:val="000000"/>
          <w:sz w:val="18"/>
          <w:szCs w:val="18"/>
        </w:rPr>
        <w:t> </w:t>
      </w:r>
      <w:r>
        <w:rPr>
          <w:rFonts w:ascii="Verdana" w:hAnsi="Verdana"/>
          <w:color w:val="000000"/>
          <w:sz w:val="18"/>
          <w:szCs w:val="18"/>
        </w:rPr>
        <w:t>В.Н., Ермоленко A.A., Капитан М.Е.,</w:t>
      </w:r>
      <w:r>
        <w:rPr>
          <w:rStyle w:val="WW8Num2z0"/>
          <w:rFonts w:ascii="Verdana" w:hAnsi="Verdana"/>
          <w:color w:val="000000"/>
          <w:sz w:val="18"/>
          <w:szCs w:val="18"/>
        </w:rPr>
        <w:t> </w:t>
      </w:r>
      <w:r>
        <w:rPr>
          <w:rStyle w:val="WW8Num3z0"/>
          <w:rFonts w:ascii="Verdana" w:hAnsi="Verdana"/>
          <w:color w:val="4682B4"/>
          <w:sz w:val="18"/>
          <w:szCs w:val="18"/>
        </w:rPr>
        <w:t>Карбовский</w:t>
      </w:r>
      <w:r>
        <w:rPr>
          <w:rStyle w:val="WW8Num2z0"/>
          <w:rFonts w:ascii="Verdana" w:hAnsi="Verdana"/>
          <w:color w:val="000000"/>
          <w:sz w:val="18"/>
          <w:szCs w:val="18"/>
        </w:rPr>
        <w:t> </w:t>
      </w:r>
      <w:r>
        <w:rPr>
          <w:rFonts w:ascii="Verdana" w:hAnsi="Verdana"/>
          <w:color w:val="000000"/>
          <w:sz w:val="18"/>
          <w:szCs w:val="18"/>
        </w:rPr>
        <w:t>А.Г.,., Ковалев В.В., A.C.</w:t>
      </w:r>
      <w:r>
        <w:rPr>
          <w:rStyle w:val="WW8Num2z0"/>
          <w:rFonts w:ascii="Verdana" w:hAnsi="Verdana"/>
          <w:color w:val="000000"/>
          <w:sz w:val="18"/>
          <w:szCs w:val="18"/>
        </w:rPr>
        <w:t> </w:t>
      </w:r>
      <w:r>
        <w:rPr>
          <w:rStyle w:val="WW8Num3z0"/>
          <w:rFonts w:ascii="Verdana" w:hAnsi="Verdana"/>
          <w:color w:val="4682B4"/>
          <w:sz w:val="18"/>
          <w:szCs w:val="18"/>
        </w:rPr>
        <w:t>Лисица</w:t>
      </w:r>
      <w:r>
        <w:rPr>
          <w:rFonts w:ascii="Verdana" w:hAnsi="Verdana"/>
          <w:color w:val="000000"/>
          <w:sz w:val="18"/>
          <w:szCs w:val="18"/>
        </w:rPr>
        <w:t>, Митин Б.М., Пенюгалова A.B., Петров В.,</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Е.В., Радаев В. В.,</w:t>
      </w:r>
      <w:r>
        <w:rPr>
          <w:rStyle w:val="WW8Num2z0"/>
          <w:rFonts w:ascii="Verdana" w:hAnsi="Verdana"/>
          <w:color w:val="000000"/>
          <w:sz w:val="18"/>
          <w:szCs w:val="18"/>
        </w:rPr>
        <w:t> </w:t>
      </w:r>
      <w:r>
        <w:rPr>
          <w:rStyle w:val="WW8Num3z0"/>
          <w:rFonts w:ascii="Verdana" w:hAnsi="Verdana"/>
          <w:color w:val="4682B4"/>
          <w:sz w:val="18"/>
          <w:szCs w:val="18"/>
        </w:rPr>
        <w:t>Шапкин</w:t>
      </w:r>
      <w:r>
        <w:rPr>
          <w:rStyle w:val="WW8Num2z0"/>
          <w:rFonts w:ascii="Verdana" w:hAnsi="Verdana"/>
          <w:color w:val="000000"/>
          <w:sz w:val="18"/>
          <w:szCs w:val="18"/>
        </w:rPr>
        <w:t> </w:t>
      </w:r>
      <w:r>
        <w:rPr>
          <w:rFonts w:ascii="Verdana" w:hAnsi="Verdana"/>
          <w:color w:val="000000"/>
          <w:sz w:val="18"/>
          <w:szCs w:val="18"/>
        </w:rPr>
        <w:t>Е.И.,</w:t>
      </w:r>
    </w:p>
    <w:p w14:paraId="70BFF69E"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Принципы оценки</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сформированы в зарубежной науке</w:t>
      </w:r>
      <w:r>
        <w:rPr>
          <w:rStyle w:val="WW8Num2z0"/>
          <w:rFonts w:ascii="Verdana" w:hAnsi="Verdana"/>
          <w:color w:val="000000"/>
          <w:sz w:val="18"/>
          <w:szCs w:val="18"/>
        </w:rPr>
        <w:t> </w:t>
      </w:r>
      <w:r>
        <w:rPr>
          <w:rStyle w:val="WW8Num3z0"/>
          <w:rFonts w:ascii="Verdana" w:hAnsi="Verdana"/>
          <w:color w:val="4682B4"/>
          <w:sz w:val="18"/>
          <w:szCs w:val="18"/>
        </w:rPr>
        <w:t>Бригхэмом</w:t>
      </w:r>
      <w:r>
        <w:rPr>
          <w:rStyle w:val="WW8Num2z0"/>
          <w:rFonts w:ascii="Verdana" w:hAnsi="Verdana"/>
          <w:color w:val="000000"/>
          <w:sz w:val="18"/>
          <w:szCs w:val="18"/>
        </w:rPr>
        <w:t> </w:t>
      </w:r>
      <w:r>
        <w:rPr>
          <w:rFonts w:ascii="Verdana" w:hAnsi="Verdana"/>
          <w:color w:val="000000"/>
          <w:sz w:val="18"/>
          <w:szCs w:val="18"/>
        </w:rPr>
        <w:t>Е.Е., Майерсом С., Ченом С.Р, Сигалом Дж, Таггардом Р. А. мл., Эргхартом М. и расширены в отечественной</w:t>
      </w:r>
      <w:r>
        <w:rPr>
          <w:rStyle w:val="WW8Num2z0"/>
          <w:rFonts w:ascii="Verdana" w:hAnsi="Verdana"/>
          <w:color w:val="000000"/>
          <w:sz w:val="18"/>
          <w:szCs w:val="18"/>
        </w:rPr>
        <w:t> </w:t>
      </w:r>
      <w:r>
        <w:rPr>
          <w:rStyle w:val="WW8Num3z0"/>
          <w:rFonts w:ascii="Verdana" w:hAnsi="Verdana"/>
          <w:color w:val="4682B4"/>
          <w:sz w:val="18"/>
          <w:szCs w:val="18"/>
        </w:rPr>
        <w:t>Даниловым</w:t>
      </w:r>
      <w:r>
        <w:rPr>
          <w:rStyle w:val="WW8Num2z0"/>
          <w:rFonts w:ascii="Verdana" w:hAnsi="Verdana"/>
          <w:color w:val="000000"/>
          <w:sz w:val="18"/>
          <w:szCs w:val="18"/>
        </w:rPr>
        <w:t> </w:t>
      </w:r>
      <w:r>
        <w:rPr>
          <w:rFonts w:ascii="Verdana" w:hAnsi="Verdana"/>
          <w:color w:val="000000"/>
          <w:sz w:val="18"/>
          <w:szCs w:val="18"/>
        </w:rPr>
        <w:t>Ю.А., Деружинским Г.В. Зайцевым A.C.,</w:t>
      </w:r>
      <w:r>
        <w:rPr>
          <w:rStyle w:val="WW8Num2z0"/>
          <w:rFonts w:ascii="Verdana" w:hAnsi="Verdana"/>
          <w:color w:val="000000"/>
          <w:sz w:val="18"/>
          <w:szCs w:val="18"/>
        </w:rPr>
        <w:t> </w:t>
      </w:r>
      <w:r>
        <w:rPr>
          <w:rStyle w:val="WW8Num3z0"/>
          <w:rFonts w:ascii="Verdana" w:hAnsi="Verdana"/>
          <w:color w:val="4682B4"/>
          <w:sz w:val="18"/>
          <w:szCs w:val="18"/>
        </w:rPr>
        <w:t>Каплуновой</w:t>
      </w:r>
      <w:r>
        <w:rPr>
          <w:rStyle w:val="WW8Num2z0"/>
          <w:rFonts w:ascii="Verdana" w:hAnsi="Verdana"/>
          <w:color w:val="000000"/>
          <w:sz w:val="18"/>
          <w:szCs w:val="18"/>
        </w:rPr>
        <w:t> </w:t>
      </w:r>
      <w:r>
        <w:rPr>
          <w:rFonts w:ascii="Verdana" w:hAnsi="Verdana"/>
          <w:color w:val="000000"/>
          <w:sz w:val="18"/>
          <w:szCs w:val="18"/>
        </w:rPr>
        <w:t>И.М., Паламарчуком В. П.,</w:t>
      </w:r>
      <w:r>
        <w:rPr>
          <w:rStyle w:val="WW8Num2z0"/>
          <w:rFonts w:ascii="Verdana" w:hAnsi="Verdana"/>
          <w:color w:val="000000"/>
          <w:sz w:val="18"/>
          <w:szCs w:val="18"/>
        </w:rPr>
        <w:t> </w:t>
      </w:r>
      <w:r>
        <w:rPr>
          <w:rStyle w:val="WW8Num3z0"/>
          <w:rFonts w:ascii="Verdana" w:hAnsi="Verdana"/>
          <w:color w:val="4682B4"/>
          <w:sz w:val="18"/>
          <w:szCs w:val="18"/>
        </w:rPr>
        <w:t>Петуховым</w:t>
      </w:r>
      <w:r>
        <w:rPr>
          <w:rStyle w:val="WW8Num2z0"/>
          <w:rFonts w:ascii="Verdana" w:hAnsi="Verdana"/>
          <w:color w:val="000000"/>
          <w:sz w:val="18"/>
          <w:szCs w:val="18"/>
        </w:rPr>
        <w:t> </w:t>
      </w:r>
      <w:r>
        <w:rPr>
          <w:rFonts w:ascii="Verdana" w:hAnsi="Verdana"/>
          <w:color w:val="000000"/>
          <w:sz w:val="18"/>
          <w:szCs w:val="18"/>
        </w:rPr>
        <w:t>Д.В.</w:t>
      </w:r>
    </w:p>
    <w:p w14:paraId="0F65084F"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Цели и задачи исследования. Цель данного исследования заключается в разработке стратегии перевода ОАО «РЖД» в публичное состояние таким образом, что бы разрешить проблему</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среднесрочной инвестиционной программы и повысить эффективность компании</w:t>
      </w:r>
    </w:p>
    <w:p w14:paraId="31FC6A62" w14:textId="77777777" w:rsidR="003423DA" w:rsidRDefault="003423DA" w:rsidP="003423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Поставленной целью продиктованы задачи диссертационной работы:</w:t>
      </w:r>
    </w:p>
    <w:p w14:paraId="3B8A0778"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специфику,</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и недостатки перехода корпорации в состояние публичности;</w:t>
      </w:r>
    </w:p>
    <w:p w14:paraId="394D6694"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выделить проблемы и</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перехода в публичное состояние ;</w:t>
      </w:r>
    </w:p>
    <w:p w14:paraId="69650964"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проанализировать стратегию развития ОАО «РЖД» в контексте</w:t>
      </w:r>
      <w:r>
        <w:rPr>
          <w:rStyle w:val="WW8Num2z0"/>
          <w:rFonts w:ascii="Verdana" w:hAnsi="Verdana"/>
          <w:color w:val="000000"/>
          <w:sz w:val="18"/>
          <w:szCs w:val="18"/>
        </w:rPr>
        <w:t> </w:t>
      </w:r>
      <w:r>
        <w:rPr>
          <w:rStyle w:val="WW8Num3z0"/>
          <w:rFonts w:ascii="Verdana" w:hAnsi="Verdana"/>
          <w:color w:val="4682B4"/>
          <w:sz w:val="18"/>
          <w:szCs w:val="18"/>
        </w:rPr>
        <w:t>трендов</w:t>
      </w:r>
      <w:r>
        <w:rPr>
          <w:rStyle w:val="WW8Num2z0"/>
          <w:rFonts w:ascii="Verdana" w:hAnsi="Verdana"/>
          <w:color w:val="000000"/>
          <w:sz w:val="18"/>
          <w:szCs w:val="18"/>
        </w:rPr>
        <w:t> </w:t>
      </w:r>
      <w:r>
        <w:rPr>
          <w:rFonts w:ascii="Verdana" w:hAnsi="Verdana"/>
          <w:color w:val="000000"/>
          <w:sz w:val="18"/>
          <w:szCs w:val="18"/>
        </w:rPr>
        <w:t>развития транспорта в мире и программы развития экономики РФ;</w:t>
      </w:r>
    </w:p>
    <w:p w14:paraId="6426220F"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стратегию перехода естественной монополии ОАО «РЖД» в публичное состояние в рамках</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инвестиционной программы.</w:t>
      </w:r>
    </w:p>
    <w:p w14:paraId="25F58666"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диссертационного исследования выступает развитие</w:t>
      </w:r>
      <w:r>
        <w:rPr>
          <w:rStyle w:val="WW8Num2z0"/>
          <w:rFonts w:ascii="Verdana" w:hAnsi="Verdana"/>
          <w:color w:val="000000"/>
          <w:sz w:val="18"/>
          <w:szCs w:val="18"/>
        </w:rPr>
        <w:t> </w:t>
      </w:r>
      <w:r>
        <w:rPr>
          <w:rStyle w:val="WW8Num3z0"/>
          <w:rFonts w:ascii="Verdana" w:hAnsi="Verdana"/>
          <w:color w:val="4682B4"/>
          <w:sz w:val="18"/>
          <w:szCs w:val="18"/>
        </w:rPr>
        <w:t>холдинга</w:t>
      </w:r>
      <w:r>
        <w:rPr>
          <w:rStyle w:val="WW8Num2z0"/>
          <w:rFonts w:ascii="Verdana" w:hAnsi="Verdana"/>
          <w:color w:val="000000"/>
          <w:sz w:val="18"/>
          <w:szCs w:val="18"/>
        </w:rPr>
        <w:t> </w:t>
      </w:r>
      <w:r>
        <w:rPr>
          <w:rFonts w:ascii="Verdana" w:hAnsi="Verdana"/>
          <w:color w:val="000000"/>
          <w:sz w:val="18"/>
          <w:szCs w:val="18"/>
        </w:rPr>
        <w:t>ОАО «РЖД» как интегратора российской экономики, предметом исследования -</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развития финансов корпораций.</w:t>
      </w:r>
    </w:p>
    <w:p w14:paraId="5731AE93"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Теоретико-методологической базой исследования послужили фундаментальные исследования зарубежных и отечественных специалистов в области принятия инвестиционных решений в</w:t>
      </w:r>
      <w:r>
        <w:rPr>
          <w:rStyle w:val="WW8Num2z0"/>
          <w:rFonts w:ascii="Verdana" w:hAnsi="Verdana"/>
          <w:color w:val="000000"/>
          <w:sz w:val="18"/>
          <w:szCs w:val="18"/>
        </w:rPr>
        <w:t> </w:t>
      </w:r>
      <w:r>
        <w:rPr>
          <w:rStyle w:val="WW8Num3z0"/>
          <w:rFonts w:ascii="Verdana" w:hAnsi="Verdana"/>
          <w:color w:val="4682B4"/>
          <w:sz w:val="18"/>
          <w:szCs w:val="18"/>
        </w:rPr>
        <w:t>корпоративном</w:t>
      </w:r>
      <w:r>
        <w:rPr>
          <w:rStyle w:val="WW8Num2z0"/>
          <w:rFonts w:ascii="Verdana" w:hAnsi="Verdana"/>
          <w:color w:val="000000"/>
          <w:sz w:val="18"/>
          <w:szCs w:val="18"/>
        </w:rPr>
        <w:t> </w:t>
      </w:r>
      <w:r>
        <w:rPr>
          <w:rFonts w:ascii="Verdana" w:hAnsi="Verdana"/>
          <w:color w:val="000000"/>
          <w:sz w:val="18"/>
          <w:szCs w:val="18"/>
        </w:rPr>
        <w:t>сегменте, связанные с обеспечением публичного статуса корпораций,</w:t>
      </w:r>
      <w:r>
        <w:rPr>
          <w:rStyle w:val="WW8Num2z0"/>
          <w:rFonts w:ascii="Verdana" w:hAnsi="Verdana"/>
          <w:color w:val="000000"/>
          <w:sz w:val="18"/>
          <w:szCs w:val="18"/>
        </w:rPr>
        <w:t> </w:t>
      </w:r>
      <w:r>
        <w:rPr>
          <w:rStyle w:val="WW8Num3z0"/>
          <w:rFonts w:ascii="Verdana" w:hAnsi="Verdana"/>
          <w:color w:val="4682B4"/>
          <w:sz w:val="18"/>
          <w:szCs w:val="18"/>
        </w:rPr>
        <w:t>эмиссии</w:t>
      </w:r>
      <w:r>
        <w:rPr>
          <w:rStyle w:val="WW8Num2z0"/>
          <w:rFonts w:ascii="Verdana" w:hAnsi="Verdana"/>
          <w:color w:val="000000"/>
          <w:sz w:val="18"/>
          <w:szCs w:val="18"/>
        </w:rPr>
        <w:t> </w:t>
      </w:r>
      <w:r>
        <w:rPr>
          <w:rFonts w:ascii="Verdana" w:hAnsi="Verdana"/>
          <w:color w:val="000000"/>
          <w:sz w:val="18"/>
          <w:szCs w:val="18"/>
        </w:rPr>
        <w:t>и предложения акций, оценки</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долгового рынка.</w:t>
      </w:r>
    </w:p>
    <w:p w14:paraId="28032E19"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Диссертационная работа выполнена в рамках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08.00.10 -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Style w:val="WW8Num2z0"/>
          <w:rFonts w:ascii="Verdana" w:hAnsi="Verdana"/>
          <w:color w:val="000000"/>
          <w:sz w:val="18"/>
          <w:szCs w:val="18"/>
        </w:rPr>
        <w:t> </w:t>
      </w:r>
      <w:r>
        <w:rPr>
          <w:rFonts w:ascii="Verdana" w:hAnsi="Verdana"/>
          <w:color w:val="000000"/>
          <w:sz w:val="18"/>
          <w:szCs w:val="18"/>
        </w:rPr>
        <w:t>разд. 3 - Финансы</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п. 3.20. Источники финансирования хозяйствующих субъектов, проблемы оптимизации структуры капитала, 3.27 Финансовая стратегия корпораций; разд. 6 - Рынок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и валютный рынок, п. 6.3 Разработка методологических основ и принципов управления</w:t>
      </w:r>
      <w:r>
        <w:rPr>
          <w:rStyle w:val="WW8Num2z0"/>
          <w:rFonts w:ascii="Verdana" w:hAnsi="Verdana"/>
          <w:color w:val="000000"/>
          <w:sz w:val="18"/>
          <w:szCs w:val="18"/>
        </w:rPr>
        <w:t> </w:t>
      </w:r>
      <w:r>
        <w:rPr>
          <w:rStyle w:val="WW8Num3z0"/>
          <w:rFonts w:ascii="Verdana" w:hAnsi="Verdana"/>
          <w:color w:val="4682B4"/>
          <w:sz w:val="18"/>
          <w:szCs w:val="18"/>
        </w:rPr>
        <w:t>эмиссией</w:t>
      </w:r>
      <w:r>
        <w:rPr>
          <w:rStyle w:val="WW8Num2z0"/>
          <w:rFonts w:ascii="Verdana" w:hAnsi="Verdana"/>
          <w:color w:val="000000"/>
          <w:sz w:val="18"/>
          <w:szCs w:val="18"/>
        </w:rPr>
        <w:t> </w:t>
      </w:r>
      <w:r>
        <w:rPr>
          <w:rFonts w:ascii="Verdana" w:hAnsi="Verdana"/>
          <w:color w:val="000000"/>
          <w:sz w:val="18"/>
          <w:szCs w:val="18"/>
        </w:rPr>
        <w:t>и перераспределения ценных бумаг в масштабах страны и регионов.</w:t>
      </w:r>
    </w:p>
    <w:p w14:paraId="1D0C2FC1"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Инструментально-методический аппарат. В работе активно применялись методы научного познания. Сравнительный и системный анализ, методы индукции и дедукции, графической интерпретации. Были использованы элементы финансового прогнозирования, методы оценки активов и фундаментального анализа, в числе которых</w:t>
      </w:r>
      <w:r>
        <w:rPr>
          <w:rStyle w:val="WW8Num2z0"/>
          <w:rFonts w:ascii="Verdana" w:hAnsi="Verdana"/>
          <w:color w:val="000000"/>
          <w:sz w:val="18"/>
          <w:szCs w:val="18"/>
        </w:rPr>
        <w:t> </w:t>
      </w:r>
      <w:r>
        <w:rPr>
          <w:rStyle w:val="WW8Num3z0"/>
          <w:rFonts w:ascii="Verdana" w:hAnsi="Verdana"/>
          <w:color w:val="4682B4"/>
          <w:sz w:val="18"/>
          <w:szCs w:val="18"/>
        </w:rPr>
        <w:t>доходный</w:t>
      </w:r>
      <w:r>
        <w:rPr>
          <w:rFonts w:ascii="Verdana" w:hAnsi="Verdana"/>
          <w:color w:val="000000"/>
          <w:sz w:val="18"/>
          <w:szCs w:val="18"/>
        </w:rPr>
        <w:t>подход, модель свободного денежного потока и</w:t>
      </w:r>
      <w:r>
        <w:rPr>
          <w:rStyle w:val="WW8Num2z0"/>
          <w:rFonts w:ascii="Verdana" w:hAnsi="Verdana"/>
          <w:color w:val="000000"/>
          <w:sz w:val="18"/>
          <w:szCs w:val="18"/>
        </w:rPr>
        <w:t> </w:t>
      </w:r>
      <w:r>
        <w:rPr>
          <w:rStyle w:val="WW8Num3z0"/>
          <w:rFonts w:ascii="Verdana" w:hAnsi="Verdana"/>
          <w:color w:val="4682B4"/>
          <w:sz w:val="18"/>
          <w:szCs w:val="18"/>
        </w:rPr>
        <w:t>средневзвешенной</w:t>
      </w:r>
      <w:r>
        <w:rPr>
          <w:rStyle w:val="WW8Num2z0"/>
          <w:rFonts w:ascii="Verdana" w:hAnsi="Verdana"/>
          <w:color w:val="000000"/>
          <w:sz w:val="18"/>
          <w:szCs w:val="18"/>
        </w:rPr>
        <w:t> </w:t>
      </w:r>
      <w:r>
        <w:rPr>
          <w:rFonts w:ascii="Verdana" w:hAnsi="Verdana"/>
          <w:color w:val="000000"/>
          <w:sz w:val="18"/>
          <w:szCs w:val="18"/>
        </w:rPr>
        <w:t>стоимости капитала и сравнительный подход в рамках методов эталонной оценки.</w:t>
      </w:r>
    </w:p>
    <w:p w14:paraId="7790BB34"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Информационно-эмпирическую базу исследования составили федеральные законы и подзаконные акты, регулирующие</w:t>
      </w:r>
      <w:r>
        <w:rPr>
          <w:rStyle w:val="WW8Num2z0"/>
          <w:rFonts w:ascii="Verdana" w:hAnsi="Verdana"/>
          <w:color w:val="000000"/>
          <w:sz w:val="18"/>
          <w:szCs w:val="18"/>
        </w:rPr>
        <w:t> </w:t>
      </w:r>
      <w:r>
        <w:rPr>
          <w:rStyle w:val="WW8Num3z0"/>
          <w:rFonts w:ascii="Verdana" w:hAnsi="Verdana"/>
          <w:color w:val="4682B4"/>
          <w:sz w:val="18"/>
          <w:szCs w:val="18"/>
        </w:rPr>
        <w:t>фондовый</w:t>
      </w:r>
      <w:r>
        <w:rPr>
          <w:rStyle w:val="WW8Num2z0"/>
          <w:rFonts w:ascii="Verdana" w:hAnsi="Verdana"/>
          <w:color w:val="000000"/>
          <w:sz w:val="18"/>
          <w:szCs w:val="18"/>
        </w:rPr>
        <w:t> </w:t>
      </w:r>
      <w:r>
        <w:rPr>
          <w:rFonts w:ascii="Verdana" w:hAnsi="Verdana"/>
          <w:color w:val="000000"/>
          <w:sz w:val="18"/>
          <w:szCs w:val="18"/>
        </w:rPr>
        <w:t>рынок. Проекты развития РФ,</w:t>
      </w:r>
      <w:r>
        <w:rPr>
          <w:rStyle w:val="WW8Num2z0"/>
          <w:rFonts w:ascii="Verdana" w:hAnsi="Verdana"/>
          <w:color w:val="000000"/>
          <w:sz w:val="18"/>
          <w:szCs w:val="18"/>
        </w:rPr>
        <w:t> </w:t>
      </w:r>
      <w:r>
        <w:rPr>
          <w:rStyle w:val="WW8Num3z0"/>
          <w:rFonts w:ascii="Verdana" w:hAnsi="Verdana"/>
          <w:color w:val="4682B4"/>
          <w:sz w:val="18"/>
          <w:szCs w:val="18"/>
        </w:rPr>
        <w:t>транспортной</w:t>
      </w:r>
      <w:r>
        <w:rPr>
          <w:rStyle w:val="WW8Num2z0"/>
          <w:rFonts w:ascii="Verdana" w:hAnsi="Verdana"/>
          <w:color w:val="000000"/>
          <w:sz w:val="18"/>
          <w:szCs w:val="18"/>
        </w:rPr>
        <w:t> </w:t>
      </w:r>
      <w:r>
        <w:rPr>
          <w:rFonts w:ascii="Verdana" w:hAnsi="Verdana"/>
          <w:color w:val="000000"/>
          <w:sz w:val="18"/>
          <w:szCs w:val="18"/>
        </w:rPr>
        <w:t>отрасли и ОАО «РЖД», данные о значениях</w:t>
      </w:r>
      <w:r>
        <w:rPr>
          <w:rStyle w:val="WW8Num2z0"/>
          <w:rFonts w:ascii="Verdana" w:hAnsi="Verdana"/>
          <w:color w:val="000000"/>
          <w:sz w:val="18"/>
          <w:szCs w:val="18"/>
        </w:rPr>
        <w:t> </w:t>
      </w:r>
      <w:r>
        <w:rPr>
          <w:rStyle w:val="WW8Num3z0"/>
          <w:rFonts w:ascii="Verdana" w:hAnsi="Verdana"/>
          <w:color w:val="4682B4"/>
          <w:sz w:val="18"/>
          <w:szCs w:val="18"/>
        </w:rPr>
        <w:t>фондовых</w:t>
      </w:r>
      <w:r>
        <w:rPr>
          <w:rStyle w:val="WW8Num2z0"/>
          <w:rFonts w:ascii="Verdana" w:hAnsi="Verdana"/>
          <w:color w:val="000000"/>
          <w:sz w:val="18"/>
          <w:szCs w:val="18"/>
        </w:rPr>
        <w:t> </w:t>
      </w:r>
      <w:r>
        <w:rPr>
          <w:rFonts w:ascii="Verdana" w:hAnsi="Verdana"/>
          <w:color w:val="000000"/>
          <w:sz w:val="18"/>
          <w:szCs w:val="18"/>
        </w:rPr>
        <w:t>индексов, распространяемые российскими и зарубежными</w:t>
      </w:r>
      <w:r>
        <w:rPr>
          <w:rStyle w:val="WW8Num2z0"/>
          <w:rFonts w:ascii="Verdana" w:hAnsi="Verdana"/>
          <w:color w:val="000000"/>
          <w:sz w:val="18"/>
          <w:szCs w:val="18"/>
        </w:rPr>
        <w:t> </w:t>
      </w:r>
      <w:r>
        <w:rPr>
          <w:rStyle w:val="WW8Num3z0"/>
          <w:rFonts w:ascii="Verdana" w:hAnsi="Verdana"/>
          <w:color w:val="4682B4"/>
          <w:sz w:val="18"/>
          <w:szCs w:val="18"/>
        </w:rPr>
        <w:t>фондовыми</w:t>
      </w:r>
      <w:r>
        <w:rPr>
          <w:rStyle w:val="WW8Num2z0"/>
          <w:rFonts w:ascii="Verdana" w:hAnsi="Verdana"/>
          <w:color w:val="000000"/>
          <w:sz w:val="18"/>
          <w:szCs w:val="18"/>
        </w:rPr>
        <w:t> </w:t>
      </w:r>
      <w:r>
        <w:rPr>
          <w:rFonts w:ascii="Verdana" w:hAnsi="Verdana"/>
          <w:color w:val="000000"/>
          <w:sz w:val="18"/>
          <w:szCs w:val="18"/>
        </w:rPr>
        <w:t>биржами (РТС-ММВБ, Ь8Е, НК8Е), официальные статистические данные Федеральной службы государственной статистики, нормы и положения</w:t>
      </w:r>
      <w:r>
        <w:rPr>
          <w:rStyle w:val="WW8Num2z0"/>
          <w:rFonts w:ascii="Verdana" w:hAnsi="Verdana"/>
          <w:color w:val="000000"/>
          <w:sz w:val="18"/>
          <w:szCs w:val="18"/>
        </w:rPr>
        <w:t> </w:t>
      </w:r>
      <w:r>
        <w:rPr>
          <w:rStyle w:val="WW8Num3z0"/>
          <w:rFonts w:ascii="Verdana" w:hAnsi="Verdana"/>
          <w:color w:val="4682B4"/>
          <w:sz w:val="18"/>
          <w:szCs w:val="18"/>
        </w:rPr>
        <w:t>ФСФР</w:t>
      </w:r>
      <w:r>
        <w:rPr>
          <w:rFonts w:ascii="Verdana" w:hAnsi="Verdana"/>
          <w:color w:val="000000"/>
          <w:sz w:val="18"/>
          <w:szCs w:val="18"/>
        </w:rPr>
        <w:t>. Использованы материалы диссертационных исследований и монографий, международных конференций, круглых столов, специальной литературы.</w:t>
      </w:r>
    </w:p>
    <w:p w14:paraId="066AADA9"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Рабочая гипотеза исследования заключается в том, что прогнозируемый дефицит инвестиционной программы ОАО «РЖД» на 201315 гг. не покрывается существующими источниками его финансирования, что требует перевода холдинга в статус публичной корпорации, предполагающего публичное предложение</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на публичном рынке, основным элементом которого является оценка</w:t>
      </w:r>
      <w:r>
        <w:rPr>
          <w:rStyle w:val="WW8Num2z0"/>
          <w:rFonts w:ascii="Verdana" w:hAnsi="Verdana"/>
          <w:color w:val="000000"/>
          <w:sz w:val="18"/>
          <w:szCs w:val="18"/>
        </w:rPr>
        <w:t> </w:t>
      </w:r>
      <w:r>
        <w:rPr>
          <w:rStyle w:val="WW8Num3z0"/>
          <w:rFonts w:ascii="Verdana" w:hAnsi="Verdana"/>
          <w:color w:val="4682B4"/>
          <w:sz w:val="18"/>
          <w:szCs w:val="18"/>
        </w:rPr>
        <w:t>капитализации</w:t>
      </w:r>
      <w:r>
        <w:rPr>
          <w:rStyle w:val="WW8Num2z0"/>
          <w:rFonts w:ascii="Verdana" w:hAnsi="Verdana"/>
          <w:color w:val="000000"/>
          <w:sz w:val="18"/>
          <w:szCs w:val="18"/>
        </w:rPr>
        <w:t> </w:t>
      </w:r>
      <w:r>
        <w:rPr>
          <w:rFonts w:ascii="Verdana" w:hAnsi="Verdana"/>
          <w:color w:val="000000"/>
          <w:sz w:val="18"/>
          <w:szCs w:val="18"/>
        </w:rPr>
        <w:t>компании в добиржевой период.</w:t>
      </w:r>
    </w:p>
    <w:p w14:paraId="4594D1EF" w14:textId="77777777" w:rsidR="003423DA" w:rsidRDefault="003423DA" w:rsidP="003423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794697BC"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Уровень</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мировой экономики и сложность инвестиционных процессов развития финансов корпораций приводят к недостаточности изучения первичного предложения акций как самостоятельного элемента и требуют рассматривать его в качестве</w:t>
      </w:r>
      <w:r>
        <w:rPr>
          <w:rStyle w:val="WW8Num2z0"/>
          <w:rFonts w:ascii="Verdana" w:hAnsi="Verdana"/>
          <w:color w:val="000000"/>
          <w:sz w:val="18"/>
          <w:szCs w:val="18"/>
        </w:rPr>
        <w:t> </w:t>
      </w:r>
      <w:r>
        <w:rPr>
          <w:rStyle w:val="WW8Num3z0"/>
          <w:rFonts w:ascii="Verdana" w:hAnsi="Verdana"/>
          <w:color w:val="4682B4"/>
          <w:sz w:val="18"/>
          <w:szCs w:val="18"/>
        </w:rPr>
        <w:t>субординированного</w:t>
      </w:r>
      <w:r>
        <w:rPr>
          <w:rStyle w:val="WW8Num2z0"/>
          <w:rFonts w:ascii="Verdana" w:hAnsi="Verdana"/>
          <w:color w:val="000000"/>
          <w:sz w:val="18"/>
          <w:szCs w:val="18"/>
        </w:rPr>
        <w:t> </w:t>
      </w:r>
      <w:r>
        <w:rPr>
          <w:rFonts w:ascii="Verdana" w:hAnsi="Verdana"/>
          <w:color w:val="000000"/>
          <w:sz w:val="18"/>
          <w:szCs w:val="18"/>
        </w:rPr>
        <w:t>элемента в рамках процесса обеспечения перевода корпорации в публичное состояние включающее в себя такие элементы как первичную публичную</w:t>
      </w:r>
      <w:r>
        <w:rPr>
          <w:rStyle w:val="WW8Num2z0"/>
          <w:rFonts w:ascii="Verdana" w:hAnsi="Verdana"/>
          <w:color w:val="000000"/>
          <w:sz w:val="18"/>
          <w:szCs w:val="18"/>
        </w:rPr>
        <w:t> </w:t>
      </w:r>
      <w:r>
        <w:rPr>
          <w:rStyle w:val="WW8Num3z0"/>
          <w:rFonts w:ascii="Verdana" w:hAnsi="Verdana"/>
          <w:color w:val="4682B4"/>
          <w:sz w:val="18"/>
          <w:szCs w:val="18"/>
        </w:rPr>
        <w:t>эмиссию</w:t>
      </w:r>
      <w:r>
        <w:rPr>
          <w:rStyle w:val="WW8Num2z0"/>
          <w:rFonts w:ascii="Verdana" w:hAnsi="Verdana"/>
          <w:color w:val="000000"/>
          <w:sz w:val="18"/>
          <w:szCs w:val="18"/>
        </w:rPr>
        <w:t> </w:t>
      </w:r>
      <w:r>
        <w:rPr>
          <w:rFonts w:ascii="Verdana" w:hAnsi="Verdana"/>
          <w:color w:val="000000"/>
          <w:sz w:val="18"/>
          <w:szCs w:val="18"/>
        </w:rPr>
        <w:t>акций, инвестиционную банковскую деятельность, финансовую</w:t>
      </w:r>
      <w:r>
        <w:rPr>
          <w:rStyle w:val="WW8Num2z0"/>
          <w:rFonts w:ascii="Verdana" w:hAnsi="Verdana"/>
          <w:color w:val="000000"/>
          <w:sz w:val="18"/>
          <w:szCs w:val="18"/>
        </w:rPr>
        <w:t> </w:t>
      </w:r>
      <w:r>
        <w:rPr>
          <w:rStyle w:val="WW8Num3z0"/>
          <w:rFonts w:ascii="Verdana" w:hAnsi="Verdana"/>
          <w:color w:val="4682B4"/>
          <w:sz w:val="18"/>
          <w:szCs w:val="18"/>
        </w:rPr>
        <w:t>реструктуризацию</w:t>
      </w:r>
      <w:r>
        <w:rPr>
          <w:rStyle w:val="WW8Num2z0"/>
          <w:rFonts w:ascii="Verdana" w:hAnsi="Verdana"/>
          <w:color w:val="000000"/>
          <w:sz w:val="18"/>
          <w:szCs w:val="18"/>
        </w:rPr>
        <w:t> </w:t>
      </w:r>
      <w:r>
        <w:rPr>
          <w:rFonts w:ascii="Verdana" w:hAnsi="Verdana"/>
          <w:color w:val="000000"/>
          <w:sz w:val="18"/>
          <w:szCs w:val="18"/>
        </w:rPr>
        <w:t>компании, отношения с текущими и будущими</w:t>
      </w:r>
      <w:r>
        <w:rPr>
          <w:rStyle w:val="WW8Num2z0"/>
          <w:rFonts w:ascii="Verdana" w:hAnsi="Verdana"/>
          <w:color w:val="000000"/>
          <w:sz w:val="18"/>
          <w:szCs w:val="18"/>
        </w:rPr>
        <w:t> </w:t>
      </w:r>
      <w:r>
        <w:rPr>
          <w:rStyle w:val="WW8Num3z0"/>
          <w:rFonts w:ascii="Verdana" w:hAnsi="Verdana"/>
          <w:color w:val="4682B4"/>
          <w:sz w:val="18"/>
          <w:szCs w:val="18"/>
        </w:rPr>
        <w:t>инвесторами</w:t>
      </w:r>
      <w:r>
        <w:rPr>
          <w:rFonts w:ascii="Verdana" w:hAnsi="Verdana"/>
          <w:color w:val="000000"/>
          <w:sz w:val="18"/>
          <w:szCs w:val="18"/>
        </w:rPr>
        <w:t>, формирование ликвидности активов в послеэмиссионный период.</w:t>
      </w:r>
    </w:p>
    <w:p w14:paraId="2438064D"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Ключевым элементом проведения первичного предложения акций является формирование справедливого диапазона цен, который может быть получен за счет оценки перспективной капитализации</w:t>
      </w:r>
      <w:r>
        <w:rPr>
          <w:rStyle w:val="WW8Num2z0"/>
          <w:rFonts w:ascii="Verdana" w:hAnsi="Verdana"/>
          <w:color w:val="000000"/>
          <w:sz w:val="18"/>
          <w:szCs w:val="18"/>
        </w:rPr>
        <w:t> </w:t>
      </w:r>
      <w:r>
        <w:rPr>
          <w:rStyle w:val="WW8Num3z0"/>
          <w:rFonts w:ascii="Verdana" w:hAnsi="Verdana"/>
          <w:color w:val="4682B4"/>
          <w:sz w:val="18"/>
          <w:szCs w:val="18"/>
        </w:rPr>
        <w:t>непубличной</w:t>
      </w:r>
      <w:r>
        <w:rPr>
          <w:rStyle w:val="WW8Num2z0"/>
          <w:rFonts w:ascii="Verdana" w:hAnsi="Verdana"/>
          <w:color w:val="000000"/>
          <w:sz w:val="18"/>
          <w:szCs w:val="18"/>
        </w:rPr>
        <w:t> </w:t>
      </w:r>
      <w:r>
        <w:rPr>
          <w:rFonts w:ascii="Verdana" w:hAnsi="Verdana"/>
          <w:color w:val="000000"/>
          <w:sz w:val="18"/>
          <w:szCs w:val="18"/>
        </w:rPr>
        <w:t>компании. Несмотря на сложность такой оценки с помощью</w:t>
      </w:r>
      <w:r>
        <w:rPr>
          <w:rStyle w:val="WW8Num2z0"/>
          <w:rFonts w:ascii="Verdana" w:hAnsi="Verdana"/>
          <w:color w:val="000000"/>
          <w:sz w:val="18"/>
          <w:szCs w:val="18"/>
        </w:rPr>
        <w:t> </w:t>
      </w:r>
      <w:r>
        <w:rPr>
          <w:rStyle w:val="WW8Num3z0"/>
          <w:rFonts w:ascii="Verdana" w:hAnsi="Verdana"/>
          <w:color w:val="4682B4"/>
          <w:sz w:val="18"/>
          <w:szCs w:val="18"/>
        </w:rPr>
        <w:t>доходного</w:t>
      </w:r>
      <w:r>
        <w:rPr>
          <w:rStyle w:val="WW8Num2z0"/>
          <w:rFonts w:ascii="Verdana" w:hAnsi="Verdana"/>
          <w:color w:val="000000"/>
          <w:sz w:val="18"/>
          <w:szCs w:val="18"/>
        </w:rPr>
        <w:t> </w:t>
      </w:r>
      <w:r>
        <w:rPr>
          <w:rFonts w:ascii="Verdana" w:hAnsi="Verdana"/>
          <w:color w:val="000000"/>
          <w:sz w:val="18"/>
          <w:szCs w:val="18"/>
        </w:rPr>
        <w:t>подхода, он признается нами единственным валидным методом оценки капитализации для инвестиционных целей, поскольку оценка на его основе отражает главный интерес</w:t>
      </w:r>
      <w:r>
        <w:rPr>
          <w:rStyle w:val="WW8Num2z0"/>
          <w:rFonts w:ascii="Verdana" w:hAnsi="Verdana"/>
          <w:color w:val="000000"/>
          <w:sz w:val="18"/>
          <w:szCs w:val="18"/>
        </w:rPr>
        <w:t> </w:t>
      </w:r>
      <w:r>
        <w:rPr>
          <w:rStyle w:val="WW8Num3z0"/>
          <w:rFonts w:ascii="Verdana" w:hAnsi="Verdana"/>
          <w:color w:val="4682B4"/>
          <w:sz w:val="18"/>
          <w:szCs w:val="18"/>
        </w:rPr>
        <w:t>инвестора</w:t>
      </w:r>
      <w:r>
        <w:rPr>
          <w:rFonts w:ascii="Verdana" w:hAnsi="Verdana"/>
          <w:color w:val="000000"/>
          <w:sz w:val="18"/>
          <w:szCs w:val="18"/>
        </w:rPr>
        <w:t>, заключающийся в прогнозировании денежного потока генерируемого компанией в будущем периоде развития.</w:t>
      </w:r>
    </w:p>
    <w:p w14:paraId="14568D52"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3. ОАО «РЖД» может быть рассмотрено как базовый интегратор отечественной экономики, совмещающий в себе ключевые характеристики и функционалы крупного промышленного</w:t>
      </w:r>
      <w:r>
        <w:rPr>
          <w:rStyle w:val="WW8Num2z0"/>
          <w:rFonts w:ascii="Verdana" w:hAnsi="Verdana"/>
          <w:color w:val="000000"/>
          <w:sz w:val="18"/>
          <w:szCs w:val="18"/>
        </w:rPr>
        <w:t> </w:t>
      </w:r>
      <w:r>
        <w:rPr>
          <w:rStyle w:val="WW8Num3z0"/>
          <w:rFonts w:ascii="Verdana" w:hAnsi="Verdana"/>
          <w:color w:val="4682B4"/>
          <w:sz w:val="18"/>
          <w:szCs w:val="18"/>
        </w:rPr>
        <w:t>заказчика</w:t>
      </w:r>
      <w:r>
        <w:rPr>
          <w:rFonts w:ascii="Verdana" w:hAnsi="Verdana"/>
          <w:color w:val="000000"/>
          <w:sz w:val="18"/>
          <w:szCs w:val="18"/>
        </w:rPr>
        <w:t>, владельца и оператора инфраструктуры и подвижного состава,</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направленного развития отраслей и регионов, интегратора в</w:t>
      </w:r>
      <w:r>
        <w:rPr>
          <w:rStyle w:val="WW8Num2z0"/>
          <w:rFonts w:ascii="Verdana" w:hAnsi="Verdana"/>
          <w:color w:val="000000"/>
          <w:sz w:val="18"/>
          <w:szCs w:val="18"/>
        </w:rPr>
        <w:t> </w:t>
      </w:r>
      <w:r>
        <w:rPr>
          <w:rStyle w:val="WW8Num3z0"/>
          <w:rFonts w:ascii="Verdana" w:hAnsi="Verdana"/>
          <w:color w:val="4682B4"/>
          <w:sz w:val="18"/>
          <w:szCs w:val="18"/>
        </w:rPr>
        <w:t>глобализированную</w:t>
      </w:r>
      <w:r>
        <w:rPr>
          <w:rStyle w:val="WW8Num2z0"/>
          <w:rFonts w:ascii="Verdana" w:hAnsi="Verdana"/>
          <w:color w:val="000000"/>
          <w:sz w:val="18"/>
          <w:szCs w:val="18"/>
        </w:rPr>
        <w:t> </w:t>
      </w:r>
      <w:r>
        <w:rPr>
          <w:rFonts w:ascii="Verdana" w:hAnsi="Verdana"/>
          <w:color w:val="000000"/>
          <w:sz w:val="18"/>
          <w:szCs w:val="18"/>
        </w:rPr>
        <w:t>экономику, работодателя. По этой причине процесс перевода корпорации ОАО «РЖД» в статус публичной должен базироваться не только на общеэкономическиских факторах, но и на принципах</w:t>
      </w:r>
      <w:r>
        <w:rPr>
          <w:rStyle w:val="WW8Num2z0"/>
          <w:rFonts w:ascii="Verdana" w:hAnsi="Verdana"/>
          <w:color w:val="000000"/>
          <w:sz w:val="18"/>
          <w:szCs w:val="18"/>
        </w:rPr>
        <w:t> </w:t>
      </w:r>
      <w:r>
        <w:rPr>
          <w:rStyle w:val="WW8Num3z0"/>
          <w:rFonts w:ascii="Verdana" w:hAnsi="Verdana"/>
          <w:color w:val="4682B4"/>
          <w:sz w:val="18"/>
          <w:szCs w:val="18"/>
        </w:rPr>
        <w:t>инфраструктурной</w:t>
      </w:r>
      <w:r>
        <w:rPr>
          <w:rFonts w:ascii="Verdana" w:hAnsi="Verdana"/>
          <w:color w:val="000000"/>
          <w:sz w:val="18"/>
          <w:szCs w:val="18"/>
        </w:rPr>
        <w:t>, интеграционной и социальной эффективности.</w:t>
      </w:r>
    </w:p>
    <w:p w14:paraId="577831FE"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Процесс перевода ОАО «РЖД» в статус публичной корпорации может оказать сильное модернизационное влияние на всю отечественную финансовую систему, если будет реализовываться с учетом потенциальных</w:t>
      </w:r>
      <w:r>
        <w:rPr>
          <w:rStyle w:val="WW8Num2z0"/>
          <w:rFonts w:ascii="Verdana" w:hAnsi="Verdana"/>
          <w:color w:val="000000"/>
          <w:sz w:val="18"/>
          <w:szCs w:val="18"/>
        </w:rPr>
        <w:t> </w:t>
      </w:r>
      <w:r>
        <w:rPr>
          <w:rStyle w:val="WW8Num3z0"/>
          <w:rFonts w:ascii="Verdana" w:hAnsi="Verdana"/>
          <w:color w:val="4682B4"/>
          <w:sz w:val="18"/>
          <w:szCs w:val="18"/>
        </w:rPr>
        <w:t>синергетических</w:t>
      </w:r>
      <w:r>
        <w:rPr>
          <w:rStyle w:val="WW8Num2z0"/>
          <w:rFonts w:ascii="Verdana" w:hAnsi="Verdana"/>
          <w:color w:val="000000"/>
          <w:sz w:val="18"/>
          <w:szCs w:val="18"/>
        </w:rPr>
        <w:t> </w:t>
      </w:r>
      <w:r>
        <w:rPr>
          <w:rFonts w:ascii="Verdana" w:hAnsi="Verdana"/>
          <w:color w:val="000000"/>
          <w:sz w:val="18"/>
          <w:szCs w:val="18"/>
        </w:rPr>
        <w:t>и мультипликационных эффектов, которые формируются при</w:t>
      </w:r>
      <w:r>
        <w:rPr>
          <w:rStyle w:val="WW8Num2z0"/>
          <w:rFonts w:ascii="Verdana" w:hAnsi="Verdana"/>
          <w:color w:val="000000"/>
          <w:sz w:val="18"/>
          <w:szCs w:val="18"/>
        </w:rPr>
        <w:t> </w:t>
      </w:r>
      <w:r>
        <w:rPr>
          <w:rStyle w:val="WW8Num3z0"/>
          <w:rFonts w:ascii="Verdana" w:hAnsi="Verdana"/>
          <w:color w:val="4682B4"/>
          <w:sz w:val="18"/>
          <w:szCs w:val="18"/>
        </w:rPr>
        <w:t>максимизации</w:t>
      </w:r>
      <w:r>
        <w:rPr>
          <w:rStyle w:val="WW8Num2z0"/>
          <w:rFonts w:ascii="Verdana" w:hAnsi="Verdana"/>
          <w:color w:val="000000"/>
          <w:sz w:val="18"/>
          <w:szCs w:val="18"/>
        </w:rPr>
        <w:t> </w:t>
      </w:r>
      <w:r>
        <w:rPr>
          <w:rFonts w:ascii="Verdana" w:hAnsi="Verdana"/>
          <w:color w:val="000000"/>
          <w:sz w:val="18"/>
          <w:szCs w:val="18"/>
        </w:rPr>
        <w:t>объема размещения на внутренней площадке ММВБ-РТС,</w:t>
      </w:r>
      <w:r>
        <w:rPr>
          <w:rStyle w:val="WW8Num2z0"/>
          <w:rFonts w:ascii="Verdana" w:hAnsi="Verdana"/>
          <w:color w:val="000000"/>
          <w:sz w:val="18"/>
          <w:szCs w:val="18"/>
        </w:rPr>
        <w:t> </w:t>
      </w:r>
      <w:r>
        <w:rPr>
          <w:rStyle w:val="WW8Num3z0"/>
          <w:rFonts w:ascii="Verdana" w:hAnsi="Verdana"/>
          <w:color w:val="4682B4"/>
          <w:sz w:val="18"/>
          <w:szCs w:val="18"/>
        </w:rPr>
        <w:t>обслуживании</w:t>
      </w:r>
      <w:r>
        <w:rPr>
          <w:rStyle w:val="WW8Num2z0"/>
          <w:rFonts w:ascii="Verdana" w:hAnsi="Verdana"/>
          <w:color w:val="000000"/>
          <w:sz w:val="18"/>
          <w:szCs w:val="18"/>
        </w:rPr>
        <w:t> </w:t>
      </w:r>
      <w:r>
        <w:rPr>
          <w:rFonts w:ascii="Verdana" w:hAnsi="Verdana"/>
          <w:color w:val="000000"/>
          <w:sz w:val="18"/>
          <w:szCs w:val="18"/>
        </w:rPr>
        <w:t>размещений отечественными андеррайтерами «ВТБ-Капитал» и «Ренессанс -</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а также в рамках народного IPO. Проведение линии на использование и модернизацию отечественной финансовой архитектуры при переводе ОАО «РЖД» с состояние публичной корпорации должно стать частью процесса построения международного финансового центра в Москве.</w:t>
      </w:r>
    </w:p>
    <w:p w14:paraId="3922C7BF" w14:textId="77777777" w:rsidR="003423DA" w:rsidRDefault="003423DA" w:rsidP="003423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обосновании и разработке перевода ОАО «РЖД» в статус публичной корпорации и выработанной в связи с этим стратегии перехода в публичное состояние с учетом обязательств холдинга и инвестиционной программой на 2013-15гг. Наиболее существенные элементы новизны представлены ниже.</w:t>
      </w:r>
    </w:p>
    <w:p w14:paraId="0655C880"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Разработана матрица чувствительности капитализации корпорации в рамках трех стратегий развития экономики (оптимистичный, консервативный, пессимистичный сценарии) и 5-ступенчатой капитализации</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России (с коэффициентами: -0,5; -0,25; 0; +0,25 ;+0,5 от</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значений) с помощью которой в рамках доходного подхода определена</w:t>
      </w:r>
      <w:r>
        <w:rPr>
          <w:rStyle w:val="WW8Num2z0"/>
          <w:rFonts w:ascii="Verdana" w:hAnsi="Verdana"/>
          <w:color w:val="000000"/>
          <w:sz w:val="18"/>
          <w:szCs w:val="18"/>
        </w:rPr>
        <w:t> </w:t>
      </w:r>
      <w:r>
        <w:rPr>
          <w:rStyle w:val="WW8Num3z0"/>
          <w:rFonts w:ascii="Verdana" w:hAnsi="Verdana"/>
          <w:color w:val="4682B4"/>
          <w:sz w:val="18"/>
          <w:szCs w:val="18"/>
        </w:rPr>
        <w:t>капитализация</w:t>
      </w:r>
      <w:r>
        <w:rPr>
          <w:rStyle w:val="WW8Num2z0"/>
          <w:rFonts w:ascii="Verdana" w:hAnsi="Verdana"/>
          <w:color w:val="000000"/>
          <w:sz w:val="18"/>
          <w:szCs w:val="18"/>
        </w:rPr>
        <w:t> </w:t>
      </w:r>
      <w:r>
        <w:rPr>
          <w:rFonts w:ascii="Verdana" w:hAnsi="Verdana"/>
          <w:color w:val="000000"/>
          <w:sz w:val="18"/>
          <w:szCs w:val="18"/>
        </w:rPr>
        <w:t>ОАО «РЖД» (текущая капитализация составила 3,016 трлн руб).</w:t>
      </w:r>
    </w:p>
    <w:p w14:paraId="23F98F5F"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Показано, что в условиях</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тренда развития и сформированных источников финансирования, развитие железнодорожной отрасли в соответствии с программами развития «Россия 2020» и «Железные дороги 2020», неосуществимо. Только</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акционерного капитала в размере от 15 до 24,8 % капитализации ОАО «РЖД» способно решить проблему модернизации железнодорожное</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и перевода холдинга на</w:t>
      </w:r>
      <w:r>
        <w:rPr>
          <w:rStyle w:val="WW8Num2z0"/>
          <w:rFonts w:ascii="Verdana" w:hAnsi="Verdana"/>
          <w:color w:val="000000"/>
          <w:sz w:val="18"/>
          <w:szCs w:val="18"/>
        </w:rPr>
        <w:t> </w:t>
      </w:r>
      <w:r>
        <w:rPr>
          <w:rStyle w:val="WW8Num3z0"/>
          <w:rFonts w:ascii="Verdana" w:hAnsi="Verdana"/>
          <w:color w:val="4682B4"/>
          <w:sz w:val="18"/>
          <w:szCs w:val="18"/>
        </w:rPr>
        <w:t>самоокупаемость</w:t>
      </w:r>
      <w:r>
        <w:rPr>
          <w:rFonts w:ascii="Verdana" w:hAnsi="Verdana"/>
          <w:color w:val="000000"/>
          <w:sz w:val="18"/>
          <w:szCs w:val="18"/>
        </w:rPr>
        <w:t>.</w:t>
      </w:r>
    </w:p>
    <w:p w14:paraId="37FE042E"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Разработана стратегия перехода ОАО «РЖД» в состояние публичной корпорации, основанная на программах развития экономики, железнодорожной отрасли, включая</w:t>
      </w:r>
      <w:r>
        <w:rPr>
          <w:rStyle w:val="WW8Num2z0"/>
          <w:rFonts w:ascii="Verdana" w:hAnsi="Verdana"/>
          <w:color w:val="000000"/>
          <w:sz w:val="18"/>
          <w:szCs w:val="18"/>
        </w:rPr>
        <w:t> </w:t>
      </w:r>
      <w:r>
        <w:rPr>
          <w:rStyle w:val="WW8Num3z0"/>
          <w:rFonts w:ascii="Verdana" w:hAnsi="Verdana"/>
          <w:color w:val="4682B4"/>
          <w:sz w:val="18"/>
          <w:szCs w:val="18"/>
        </w:rPr>
        <w:t>субсидирование</w:t>
      </w:r>
      <w:r>
        <w:rPr>
          <w:rStyle w:val="WW8Num2z0"/>
          <w:rFonts w:ascii="Verdana" w:hAnsi="Verdana"/>
          <w:color w:val="000000"/>
          <w:sz w:val="18"/>
          <w:szCs w:val="18"/>
        </w:rPr>
        <w:t> </w:t>
      </w:r>
      <w:r>
        <w:rPr>
          <w:rFonts w:ascii="Verdana" w:hAnsi="Verdana"/>
          <w:color w:val="000000"/>
          <w:sz w:val="18"/>
          <w:szCs w:val="18"/>
        </w:rPr>
        <w:t>и формирование корпоративного долга, оценках</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отечественных и зарубежных биржевых площадок и состоящей из таких элементов как</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конвертируемых облигаций, государственные субсидии, IPO на ММВБ-РТС, IPO на HKSE и LSE, расширение</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долга инфраструктурными облигациями, сделки</w:t>
      </w:r>
      <w:r>
        <w:rPr>
          <w:rStyle w:val="WW8Num2z0"/>
          <w:rFonts w:ascii="Verdana" w:hAnsi="Verdana"/>
          <w:color w:val="000000"/>
          <w:sz w:val="18"/>
          <w:szCs w:val="18"/>
        </w:rPr>
        <w:t> </w:t>
      </w:r>
      <w:r>
        <w:rPr>
          <w:rStyle w:val="WW8Num3z0"/>
          <w:rFonts w:ascii="Verdana" w:hAnsi="Verdana"/>
          <w:color w:val="4682B4"/>
          <w:sz w:val="18"/>
          <w:szCs w:val="18"/>
        </w:rPr>
        <w:t>слияния</w:t>
      </w:r>
      <w:r>
        <w:rPr>
          <w:rStyle w:val="WW8Num2z0"/>
          <w:rFonts w:ascii="Verdana" w:hAnsi="Verdana"/>
          <w:color w:val="000000"/>
          <w:sz w:val="18"/>
          <w:szCs w:val="18"/>
        </w:rPr>
        <w:t> </w:t>
      </w:r>
      <w:r>
        <w:rPr>
          <w:rFonts w:ascii="Verdana" w:hAnsi="Verdana"/>
          <w:color w:val="000000"/>
          <w:sz w:val="18"/>
          <w:szCs w:val="18"/>
        </w:rPr>
        <w:t>и поглощения, финансирование внутренними источниками и собственными средствами. Применение такой стратегии полностью покрывает</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Fonts w:ascii="Verdana" w:hAnsi="Verdana"/>
          <w:color w:val="000000"/>
          <w:sz w:val="18"/>
          <w:szCs w:val="18"/>
        </w:rPr>
        <w:t>инвестиционной программы ОАО «РЖД»на 2013-15гг.</w:t>
      </w:r>
    </w:p>
    <w:p w14:paraId="26F33C4B"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Предложена матрица инвестиционных стратегий участников IPO для отечественного рынка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которая может быть использована в рамках</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Fonts w:ascii="Verdana" w:hAnsi="Verdana"/>
          <w:color w:val="000000"/>
          <w:sz w:val="18"/>
          <w:szCs w:val="18"/>
        </w:rPr>
        <w:t>, открытых или народных первичных предложений акций; на основании матрицы сформированы рекомендации по инвестиционному поведению</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при проведении IPO ОАО «РЖД» при любом сценарии развития отечественной экономики.</w:t>
      </w:r>
    </w:p>
    <w:p w14:paraId="5C5CCC15"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определении проблем функционирования</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и инвестиционных рынков с помощью анализа специфики применения различных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оценки капитализации компании, разработки подходов к анализу фундаментальной стоимости и её динамики, предложении теоретических подходов к развитию железнодорожной отрасли в рамках новой парадигмы -открытой рыночной системы.</w:t>
      </w:r>
    </w:p>
    <w:p w14:paraId="6F0E1C5D" w14:textId="77777777" w:rsidR="003423DA" w:rsidRDefault="003423DA" w:rsidP="003423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состоит в определении проблем развития </w:t>
      </w:r>
      <w:r>
        <w:rPr>
          <w:rFonts w:ascii="Verdana" w:hAnsi="Verdana"/>
          <w:color w:val="000000"/>
          <w:sz w:val="18"/>
          <w:szCs w:val="18"/>
        </w:rPr>
        <w:lastRenderedPageBreak/>
        <w:t>железнодорожной отрасли и ОАО «РЖД», оценке капитализации компании холдинга ОАО «РЖД», разработанных на её основе инвестиционных стратегиях на IPO для широкого спектра участников, оценке чувствительности капитализации ОАО «РЖД» в рамках программ развития РФ и различных состояний инвестиционного рынка, разработке стратегии финансирования дефицита инвестиционной программы ОАО «РЖД» на основе перевода естественной монополии в состояние публичной корпорации.</w:t>
      </w:r>
    </w:p>
    <w:p w14:paraId="0B631AB8" w14:textId="77777777" w:rsidR="003423DA" w:rsidRDefault="003423DA" w:rsidP="003423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работы.</w:t>
      </w:r>
    </w:p>
    <w:p w14:paraId="7404ACED" w14:textId="77777777" w:rsidR="003423DA" w:rsidRDefault="003423DA" w:rsidP="003423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Отдельные положения диссертационного исследования были представлены на международных и региональных научно-практических конференциях. Практические наработки автора были внедрены в деятельность ОАО «РЖД».</w:t>
      </w:r>
    </w:p>
    <w:p w14:paraId="726B071E"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положения диссертационного исследования использовались в учебном процессе</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Институт управления, бизнеса и права</w:t>
      </w:r>
      <w:r>
        <w:rPr>
          <w:rFonts w:ascii="Verdana" w:hAnsi="Verdana"/>
          <w:color w:val="000000"/>
          <w:sz w:val="18"/>
          <w:szCs w:val="18"/>
        </w:rPr>
        <w:t>», при преподавании дисциплины «Рынок ценных бумаг и</w:t>
      </w:r>
      <w:r>
        <w:rPr>
          <w:rStyle w:val="WW8Num2z0"/>
          <w:rFonts w:ascii="Verdana" w:hAnsi="Verdana"/>
          <w:color w:val="000000"/>
          <w:sz w:val="18"/>
          <w:szCs w:val="18"/>
        </w:rPr>
        <w:t> </w:t>
      </w:r>
      <w:r>
        <w:rPr>
          <w:rStyle w:val="WW8Num3z0"/>
          <w:rFonts w:ascii="Verdana" w:hAnsi="Verdana"/>
          <w:color w:val="4682B4"/>
          <w:sz w:val="18"/>
          <w:szCs w:val="18"/>
        </w:rPr>
        <w:t>биржевое</w:t>
      </w:r>
      <w:r>
        <w:rPr>
          <w:rStyle w:val="WW8Num2z0"/>
          <w:rFonts w:ascii="Verdana" w:hAnsi="Verdana"/>
          <w:color w:val="000000"/>
          <w:sz w:val="18"/>
          <w:szCs w:val="18"/>
        </w:rPr>
        <w:t> </w:t>
      </w:r>
      <w:r>
        <w:rPr>
          <w:rFonts w:ascii="Verdana" w:hAnsi="Verdana"/>
          <w:color w:val="000000"/>
          <w:sz w:val="18"/>
          <w:szCs w:val="18"/>
        </w:rPr>
        <w:t>дело», «</w:t>
      </w:r>
      <w:r>
        <w:rPr>
          <w:rStyle w:val="WW8Num3z0"/>
          <w:rFonts w:ascii="Verdana" w:hAnsi="Verdana"/>
          <w:color w:val="4682B4"/>
          <w:sz w:val="18"/>
          <w:szCs w:val="18"/>
        </w:rPr>
        <w:t>Финансовый менеджмент</w:t>
      </w:r>
      <w:r>
        <w:rPr>
          <w:rFonts w:ascii="Verdana" w:hAnsi="Verdana"/>
          <w:color w:val="000000"/>
          <w:sz w:val="18"/>
          <w:szCs w:val="18"/>
        </w:rPr>
        <w:t>».</w:t>
      </w:r>
    </w:p>
    <w:p w14:paraId="0EFCF007" w14:textId="77777777" w:rsidR="003423DA" w:rsidRDefault="003423DA" w:rsidP="003423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результатам исследования опубликовано 7 работ общим объемом 2,6 п.л., в том числе 3 в журналах, рекомендуемых ВАК.</w:t>
      </w:r>
    </w:p>
    <w:p w14:paraId="18910633" w14:textId="77777777" w:rsidR="003423DA" w:rsidRDefault="003423DA" w:rsidP="003423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Логическая структура и объем диссертационного исследования. Работа содержит введение, три главы, 8 параграфов, заключение, библиографический список из 126 источников, приложения.</w:t>
      </w:r>
    </w:p>
    <w:p w14:paraId="0EA79B36" w14:textId="77777777" w:rsidR="003423DA" w:rsidRDefault="003423DA" w:rsidP="003423D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Слесарева, Мария Юрьевна</w:t>
      </w:r>
    </w:p>
    <w:p w14:paraId="4EFA216F" w14:textId="77777777" w:rsidR="003423DA" w:rsidRDefault="003423DA" w:rsidP="003423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CE18FB7"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сразу двух сложных экономических систем - железнодорожной отрасли и финансового рынка во многом зависит от</w:t>
      </w:r>
      <w:r>
        <w:rPr>
          <w:rStyle w:val="WW8Num2z0"/>
          <w:rFonts w:ascii="Verdana" w:hAnsi="Verdana"/>
          <w:color w:val="000000"/>
          <w:sz w:val="18"/>
          <w:szCs w:val="18"/>
        </w:rPr>
        <w:t> </w:t>
      </w:r>
      <w:r>
        <w:rPr>
          <w:rStyle w:val="WW8Num3z0"/>
          <w:rFonts w:ascii="Verdana" w:hAnsi="Verdana"/>
          <w:color w:val="4682B4"/>
          <w:sz w:val="18"/>
          <w:szCs w:val="18"/>
        </w:rPr>
        <w:t>планируемого</w:t>
      </w:r>
      <w:r>
        <w:rPr>
          <w:rStyle w:val="WW8Num2z0"/>
          <w:rFonts w:ascii="Verdana" w:hAnsi="Verdana"/>
          <w:color w:val="000000"/>
          <w:sz w:val="18"/>
          <w:szCs w:val="18"/>
        </w:rPr>
        <w:t> </w:t>
      </w:r>
      <w:r>
        <w:rPr>
          <w:rFonts w:ascii="Verdana" w:hAnsi="Verdana"/>
          <w:color w:val="000000"/>
          <w:sz w:val="18"/>
          <w:szCs w:val="18"/>
        </w:rPr>
        <w:t>в 2013 году первичного публичного</w:t>
      </w:r>
      <w:r>
        <w:rPr>
          <w:rStyle w:val="WW8Num2z0"/>
          <w:rFonts w:ascii="Verdana" w:hAnsi="Verdana"/>
          <w:color w:val="000000"/>
          <w:sz w:val="18"/>
          <w:szCs w:val="18"/>
        </w:rPr>
        <w:t> </w:t>
      </w:r>
      <w:r>
        <w:rPr>
          <w:rStyle w:val="WW8Num3z0"/>
          <w:rFonts w:ascii="Verdana" w:hAnsi="Verdana"/>
          <w:color w:val="4682B4"/>
          <w:sz w:val="18"/>
          <w:szCs w:val="18"/>
        </w:rPr>
        <w:t>размещения</w:t>
      </w:r>
      <w:r>
        <w:rPr>
          <w:rStyle w:val="WW8Num2z0"/>
          <w:rFonts w:ascii="Verdana" w:hAnsi="Verdana"/>
          <w:color w:val="000000"/>
          <w:sz w:val="18"/>
          <w:szCs w:val="18"/>
        </w:rPr>
        <w:t> </w:t>
      </w:r>
      <w:r>
        <w:rPr>
          <w:rFonts w:ascii="Verdana" w:hAnsi="Verdana"/>
          <w:color w:val="000000"/>
          <w:sz w:val="18"/>
          <w:szCs w:val="18"/>
        </w:rPr>
        <w:t>акций ОАО «РЖД».</w:t>
      </w:r>
    </w:p>
    <w:p w14:paraId="24534B01"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показало перспективность процесса перевода</w:t>
      </w:r>
      <w:r>
        <w:rPr>
          <w:rStyle w:val="WW8Num2z0"/>
          <w:rFonts w:ascii="Verdana" w:hAnsi="Verdana"/>
          <w:color w:val="000000"/>
          <w:sz w:val="18"/>
          <w:szCs w:val="18"/>
        </w:rPr>
        <w:t> </w:t>
      </w:r>
      <w:r>
        <w:rPr>
          <w:rStyle w:val="WW8Num3z0"/>
          <w:rFonts w:ascii="Verdana" w:hAnsi="Verdana"/>
          <w:color w:val="4682B4"/>
          <w:sz w:val="18"/>
          <w:szCs w:val="18"/>
        </w:rPr>
        <w:t>холдинга</w:t>
      </w:r>
      <w:r>
        <w:rPr>
          <w:rStyle w:val="WW8Num2z0"/>
          <w:rFonts w:ascii="Verdana" w:hAnsi="Verdana"/>
          <w:color w:val="000000"/>
          <w:sz w:val="18"/>
          <w:szCs w:val="18"/>
        </w:rPr>
        <w:t> </w:t>
      </w:r>
      <w:r>
        <w:rPr>
          <w:rFonts w:ascii="Verdana" w:hAnsi="Verdana"/>
          <w:color w:val="000000"/>
          <w:sz w:val="18"/>
          <w:szCs w:val="18"/>
        </w:rPr>
        <w:t>ОАО Российские железные дороги в состояние публичной</w:t>
      </w:r>
      <w:r>
        <w:rPr>
          <w:rStyle w:val="WW8Num2z0"/>
          <w:rFonts w:ascii="Verdana" w:hAnsi="Verdana"/>
          <w:color w:val="000000"/>
          <w:sz w:val="18"/>
          <w:szCs w:val="18"/>
        </w:rPr>
        <w:t> </w:t>
      </w:r>
      <w:r>
        <w:rPr>
          <w:rStyle w:val="WW8Num3z0"/>
          <w:rFonts w:ascii="Verdana" w:hAnsi="Verdana"/>
          <w:color w:val="4682B4"/>
          <w:sz w:val="18"/>
          <w:szCs w:val="18"/>
        </w:rPr>
        <w:t>корпорации</w:t>
      </w:r>
      <w:r>
        <w:rPr>
          <w:rFonts w:ascii="Verdana" w:hAnsi="Verdana"/>
          <w:color w:val="000000"/>
          <w:sz w:val="18"/>
          <w:szCs w:val="18"/>
        </w:rPr>
        <w:t>, даже с учетом изменения структуры рынка</w:t>
      </w:r>
      <w:r>
        <w:rPr>
          <w:rStyle w:val="WW8Num2z0"/>
          <w:rFonts w:ascii="Verdana" w:hAnsi="Verdana"/>
          <w:color w:val="000000"/>
          <w:sz w:val="18"/>
          <w:szCs w:val="18"/>
        </w:rPr>
        <w:t> </w:t>
      </w:r>
      <w:r>
        <w:rPr>
          <w:rStyle w:val="WW8Num3z0"/>
          <w:rFonts w:ascii="Verdana" w:hAnsi="Verdana"/>
          <w:color w:val="4682B4"/>
          <w:sz w:val="18"/>
          <w:szCs w:val="18"/>
        </w:rPr>
        <w:t>капиталов</w:t>
      </w:r>
      <w:r>
        <w:rPr>
          <w:rStyle w:val="WW8Num2z0"/>
          <w:rFonts w:ascii="Verdana" w:hAnsi="Verdana"/>
          <w:color w:val="000000"/>
          <w:sz w:val="18"/>
          <w:szCs w:val="18"/>
        </w:rPr>
        <w:t> </w:t>
      </w:r>
      <w:r>
        <w:rPr>
          <w:rFonts w:ascii="Verdana" w:hAnsi="Verdana"/>
          <w:color w:val="000000"/>
          <w:sz w:val="18"/>
          <w:szCs w:val="18"/>
        </w:rPr>
        <w:t>и смещения финансовых центров из Европы в Азию.</w:t>
      </w:r>
    </w:p>
    <w:p w14:paraId="2A713204"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показал, что учитывая системную неэффективность корпорации, а так же взятые правительством РФ</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по обеспечению эффективной инфраструктуры в том числе на Саммите</w:t>
      </w:r>
      <w:r>
        <w:rPr>
          <w:rStyle w:val="WW8Num2z0"/>
          <w:rFonts w:ascii="Verdana" w:hAnsi="Verdana"/>
          <w:color w:val="000000"/>
          <w:sz w:val="18"/>
          <w:szCs w:val="18"/>
        </w:rPr>
        <w:t> </w:t>
      </w:r>
      <w:r>
        <w:rPr>
          <w:rStyle w:val="WW8Num3z0"/>
          <w:rFonts w:ascii="Verdana" w:hAnsi="Verdana"/>
          <w:color w:val="4682B4"/>
          <w:sz w:val="18"/>
          <w:szCs w:val="18"/>
        </w:rPr>
        <w:t>АТЭС</w:t>
      </w:r>
      <w:r>
        <w:rPr>
          <w:rFonts w:ascii="Verdana" w:hAnsi="Verdana"/>
          <w:color w:val="000000"/>
          <w:sz w:val="18"/>
          <w:szCs w:val="18"/>
        </w:rPr>
        <w:t>, Олимпиаде, чемпионате мира по футболу, а так же в связи с</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программой развития страны до 2020 года, нагрузка на</w:t>
      </w:r>
      <w:r>
        <w:rPr>
          <w:rStyle w:val="WW8Num2z0"/>
          <w:rFonts w:ascii="Verdana" w:hAnsi="Verdana"/>
          <w:color w:val="000000"/>
          <w:sz w:val="18"/>
          <w:szCs w:val="18"/>
        </w:rPr>
        <w:t> </w:t>
      </w:r>
      <w:r>
        <w:rPr>
          <w:rStyle w:val="WW8Num3z0"/>
          <w:rFonts w:ascii="Verdana" w:hAnsi="Verdana"/>
          <w:color w:val="4682B4"/>
          <w:sz w:val="18"/>
          <w:szCs w:val="18"/>
        </w:rPr>
        <w:t>инфраструктуру</w:t>
      </w:r>
      <w:r>
        <w:rPr>
          <w:rStyle w:val="WW8Num2z0"/>
          <w:rFonts w:ascii="Verdana" w:hAnsi="Verdana"/>
          <w:color w:val="000000"/>
          <w:sz w:val="18"/>
          <w:szCs w:val="18"/>
        </w:rPr>
        <w:t> </w:t>
      </w:r>
      <w:r>
        <w:rPr>
          <w:rFonts w:ascii="Verdana" w:hAnsi="Verdana"/>
          <w:color w:val="000000"/>
          <w:sz w:val="18"/>
          <w:szCs w:val="18"/>
        </w:rPr>
        <w:t>железных дорог вырастет в три раза, а протяженность узких мест составит 15000 км. Данные инвестиционные программы требуют от 300 до 400 млрд руб дополнительных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в ОАО «РЖД» ежегодно, при этом, учитывая</w:t>
      </w:r>
      <w:r>
        <w:rPr>
          <w:rStyle w:val="WW8Num2z0"/>
          <w:rFonts w:ascii="Verdana" w:hAnsi="Verdana"/>
          <w:color w:val="000000"/>
          <w:sz w:val="18"/>
          <w:szCs w:val="18"/>
        </w:rPr>
        <w:t> </w:t>
      </w:r>
      <w:r>
        <w:rPr>
          <w:rStyle w:val="WW8Num3z0"/>
          <w:rFonts w:ascii="Verdana" w:hAnsi="Verdana"/>
          <w:color w:val="4682B4"/>
          <w:sz w:val="18"/>
          <w:szCs w:val="18"/>
        </w:rPr>
        <w:t>дефицитность</w:t>
      </w:r>
      <w:r>
        <w:rPr>
          <w:rStyle w:val="WW8Num2z0"/>
          <w:rFonts w:ascii="Verdana" w:hAnsi="Verdana"/>
          <w:color w:val="000000"/>
          <w:sz w:val="18"/>
          <w:szCs w:val="18"/>
        </w:rPr>
        <w:t> </w:t>
      </w:r>
      <w:r>
        <w:rPr>
          <w:rFonts w:ascii="Verdana" w:hAnsi="Verdana"/>
          <w:color w:val="000000"/>
          <w:sz w:val="18"/>
          <w:szCs w:val="18"/>
        </w:rPr>
        <w:t>текущих бюджетов, единственным источником необходимого количества средств является перевод холдинга</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«РЖД» в публичное состояние с соответствующей</w:t>
      </w:r>
      <w:r>
        <w:rPr>
          <w:rStyle w:val="WW8Num2z0"/>
          <w:rFonts w:ascii="Verdana" w:hAnsi="Verdana"/>
          <w:color w:val="000000"/>
          <w:sz w:val="18"/>
          <w:szCs w:val="18"/>
        </w:rPr>
        <w:t> </w:t>
      </w:r>
      <w:r>
        <w:rPr>
          <w:rStyle w:val="WW8Num3z0"/>
          <w:rFonts w:ascii="Verdana" w:hAnsi="Verdana"/>
          <w:color w:val="4682B4"/>
          <w:sz w:val="18"/>
          <w:szCs w:val="18"/>
        </w:rPr>
        <w:t>продажей</w:t>
      </w:r>
      <w:r>
        <w:rPr>
          <w:rStyle w:val="WW8Num2z0"/>
          <w:rFonts w:ascii="Verdana" w:hAnsi="Verdana"/>
          <w:color w:val="000000"/>
          <w:sz w:val="18"/>
          <w:szCs w:val="18"/>
        </w:rPr>
        <w:t> </w:t>
      </w:r>
      <w:r>
        <w:rPr>
          <w:rFonts w:ascii="Verdana" w:hAnsi="Verdana"/>
          <w:color w:val="000000"/>
          <w:sz w:val="18"/>
          <w:szCs w:val="18"/>
        </w:rPr>
        <w:t>15% акций компании на открытых рынках, а так же увеличения</w:t>
      </w:r>
      <w:r>
        <w:rPr>
          <w:rStyle w:val="WW8Num2z0"/>
          <w:rFonts w:ascii="Verdana" w:hAnsi="Verdana"/>
          <w:color w:val="000000"/>
          <w:sz w:val="18"/>
          <w:szCs w:val="18"/>
        </w:rPr>
        <w:t> </w:t>
      </w:r>
      <w:r>
        <w:rPr>
          <w:rStyle w:val="WW8Num3z0"/>
          <w:rFonts w:ascii="Verdana" w:hAnsi="Verdana"/>
          <w:color w:val="4682B4"/>
          <w:sz w:val="18"/>
          <w:szCs w:val="18"/>
        </w:rPr>
        <w:t>долговой</w:t>
      </w:r>
      <w:r>
        <w:rPr>
          <w:rStyle w:val="WW8Num2z0"/>
          <w:rFonts w:ascii="Verdana" w:hAnsi="Verdana"/>
          <w:color w:val="000000"/>
          <w:sz w:val="18"/>
          <w:szCs w:val="18"/>
        </w:rPr>
        <w:t> </w:t>
      </w:r>
      <w:r>
        <w:rPr>
          <w:rFonts w:ascii="Verdana" w:hAnsi="Verdana"/>
          <w:color w:val="000000"/>
          <w:sz w:val="18"/>
          <w:szCs w:val="18"/>
        </w:rPr>
        <w:t>нагрузки до среднерыночных значений.</w:t>
      </w:r>
    </w:p>
    <w:p w14:paraId="53989653"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нашим оценкам (сравнительный метод по</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стоимость ОАО РЖД по состоянию на 01.01.12, составляет при расчете на основании:</w:t>
      </w:r>
    </w:p>
    <w:p w14:paraId="1FCBC3F3"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Выручка</w:t>
      </w:r>
      <w:r>
        <w:rPr>
          <w:rStyle w:val="WW8Num2z0"/>
          <w:rFonts w:ascii="Verdana" w:hAnsi="Verdana"/>
          <w:color w:val="000000"/>
          <w:sz w:val="18"/>
          <w:szCs w:val="18"/>
        </w:rPr>
        <w:t> </w:t>
      </w:r>
      <w:r>
        <w:rPr>
          <w:rFonts w:ascii="Verdana" w:hAnsi="Verdana"/>
          <w:color w:val="000000"/>
          <w:sz w:val="18"/>
          <w:szCs w:val="18"/>
        </w:rPr>
        <w:t>(revenue) 116,79 млрд. долл.</w:t>
      </w:r>
    </w:p>
    <w:p w14:paraId="6728F3ED"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EBITDA 110,73 млрд.</w:t>
      </w:r>
      <w:r>
        <w:rPr>
          <w:rStyle w:val="WW8Num2z0"/>
          <w:rFonts w:ascii="Verdana" w:hAnsi="Verdana"/>
          <w:color w:val="000000"/>
          <w:sz w:val="18"/>
          <w:szCs w:val="18"/>
        </w:rPr>
        <w:t> </w:t>
      </w:r>
      <w:r>
        <w:rPr>
          <w:rStyle w:val="WW8Num3z0"/>
          <w:rFonts w:ascii="Verdana" w:hAnsi="Verdana"/>
          <w:color w:val="4682B4"/>
          <w:sz w:val="18"/>
          <w:szCs w:val="18"/>
        </w:rPr>
        <w:t>долл</w:t>
      </w:r>
      <w:r>
        <w:rPr>
          <w:rFonts w:ascii="Verdana" w:hAnsi="Verdana"/>
          <w:color w:val="000000"/>
          <w:sz w:val="18"/>
          <w:szCs w:val="18"/>
        </w:rPr>
        <w:t>.</w:t>
      </w:r>
    </w:p>
    <w:p w14:paraId="2922C336"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(net profit) 116,00 млрд. долл.</w:t>
      </w:r>
    </w:p>
    <w:p w14:paraId="35A7A89D"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перспективный размер</w:t>
      </w:r>
      <w:r>
        <w:rPr>
          <w:rStyle w:val="WW8Num2z0"/>
          <w:rFonts w:ascii="Verdana" w:hAnsi="Verdana"/>
          <w:color w:val="000000"/>
          <w:sz w:val="18"/>
          <w:szCs w:val="18"/>
        </w:rPr>
        <w:t> </w:t>
      </w:r>
      <w:r>
        <w:rPr>
          <w:rStyle w:val="WW8Num3z0"/>
          <w:rFonts w:ascii="Verdana" w:hAnsi="Verdana"/>
          <w:color w:val="4682B4"/>
          <w:sz w:val="18"/>
          <w:szCs w:val="18"/>
        </w:rPr>
        <w:t>капитализации</w:t>
      </w:r>
      <w:r>
        <w:rPr>
          <w:rStyle w:val="WW8Num2z0"/>
          <w:rFonts w:ascii="Verdana" w:hAnsi="Verdana"/>
          <w:color w:val="000000"/>
          <w:sz w:val="18"/>
          <w:szCs w:val="18"/>
        </w:rPr>
        <w:t> </w:t>
      </w:r>
      <w:r>
        <w:rPr>
          <w:rFonts w:ascii="Verdana" w:hAnsi="Verdana"/>
          <w:color w:val="000000"/>
          <w:sz w:val="18"/>
          <w:szCs w:val="18"/>
        </w:rPr>
        <w:t>должен составить ~ 3320 млрд. руб.</w:t>
      </w:r>
    </w:p>
    <w:p w14:paraId="7BFC5923"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оценкам</w:t>
      </w:r>
      <w:r>
        <w:rPr>
          <w:rStyle w:val="WW8Num2z0"/>
          <w:rFonts w:ascii="Verdana" w:hAnsi="Verdana"/>
          <w:color w:val="000000"/>
          <w:sz w:val="18"/>
          <w:szCs w:val="18"/>
        </w:rPr>
        <w:t> </w:t>
      </w:r>
      <w:r>
        <w:rPr>
          <w:rStyle w:val="WW8Num3z0"/>
          <w:rFonts w:ascii="Verdana" w:hAnsi="Verdana"/>
          <w:color w:val="4682B4"/>
          <w:sz w:val="18"/>
          <w:szCs w:val="18"/>
        </w:rPr>
        <w:t>доходным</w:t>
      </w:r>
      <w:r>
        <w:rPr>
          <w:rStyle w:val="WW8Num2z0"/>
          <w:rFonts w:ascii="Verdana" w:hAnsi="Verdana"/>
          <w:color w:val="000000"/>
          <w:sz w:val="18"/>
          <w:szCs w:val="18"/>
        </w:rPr>
        <w:t> </w:t>
      </w:r>
      <w:r>
        <w:rPr>
          <w:rFonts w:ascii="Verdana" w:hAnsi="Verdana"/>
          <w:color w:val="000000"/>
          <w:sz w:val="18"/>
          <w:szCs w:val="18"/>
        </w:rPr>
        <w:t>подходом методом дисконтированных денежных потоков модели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денежных потоков, капитализация компании составит: при реализации пессимистического сценария развития экономики 2445 млрд руб, консервативного 3016 млрд руб, оптимистичного 3497 млрд руб в</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биржевых ценах.</w:t>
      </w:r>
    </w:p>
    <w:p w14:paraId="1AF48635"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данные позволили</w:t>
      </w:r>
      <w:r>
        <w:rPr>
          <w:rStyle w:val="WW8Num2z0"/>
          <w:rFonts w:ascii="Verdana" w:hAnsi="Verdana"/>
          <w:color w:val="000000"/>
          <w:sz w:val="18"/>
          <w:szCs w:val="18"/>
        </w:rPr>
        <w:t> </w:t>
      </w:r>
      <w:r>
        <w:rPr>
          <w:rStyle w:val="WW8Num3z0"/>
          <w:rFonts w:ascii="Verdana" w:hAnsi="Verdana"/>
          <w:color w:val="4682B4"/>
          <w:sz w:val="18"/>
          <w:szCs w:val="18"/>
        </w:rPr>
        <w:t>спрогнозировать</w:t>
      </w:r>
      <w:r>
        <w:rPr>
          <w:rStyle w:val="WW8Num2z0"/>
          <w:rFonts w:ascii="Verdana" w:hAnsi="Verdana"/>
          <w:color w:val="000000"/>
          <w:sz w:val="18"/>
          <w:szCs w:val="18"/>
        </w:rPr>
        <w:t> </w:t>
      </w:r>
      <w:r>
        <w:rPr>
          <w:rFonts w:ascii="Verdana" w:hAnsi="Verdana"/>
          <w:color w:val="000000"/>
          <w:sz w:val="18"/>
          <w:szCs w:val="18"/>
        </w:rPr>
        <w:t>инвестиционные перспективы и диапазон цен</w:t>
      </w:r>
      <w:r>
        <w:rPr>
          <w:rStyle w:val="WW8Num2z0"/>
          <w:rFonts w:ascii="Verdana" w:hAnsi="Verdana"/>
          <w:color w:val="000000"/>
          <w:sz w:val="18"/>
          <w:szCs w:val="18"/>
        </w:rPr>
        <w:t> </w:t>
      </w:r>
      <w:r>
        <w:rPr>
          <w:rStyle w:val="WW8Num3z0"/>
          <w:rFonts w:ascii="Verdana" w:hAnsi="Verdana"/>
          <w:color w:val="4682B4"/>
          <w:sz w:val="18"/>
          <w:szCs w:val="18"/>
        </w:rPr>
        <w:t>акций</w:t>
      </w:r>
      <w:r>
        <w:rPr>
          <w:rFonts w:ascii="Verdana" w:hAnsi="Verdana"/>
          <w:color w:val="000000"/>
          <w:sz w:val="18"/>
          <w:szCs w:val="18"/>
        </w:rPr>
        <w:t>, а так же разработать комплексную программу перевода ОАО «</w:t>
      </w:r>
      <w:r>
        <w:rPr>
          <w:rStyle w:val="WW8Num3z0"/>
          <w:rFonts w:ascii="Verdana" w:hAnsi="Verdana"/>
          <w:color w:val="4682B4"/>
          <w:sz w:val="18"/>
          <w:szCs w:val="18"/>
        </w:rPr>
        <w:t>РЖД</w:t>
      </w:r>
      <w:r>
        <w:rPr>
          <w:rFonts w:ascii="Verdana" w:hAnsi="Verdana"/>
          <w:color w:val="000000"/>
          <w:sz w:val="18"/>
          <w:szCs w:val="18"/>
        </w:rPr>
        <w:t>» в статус публичной корпорации. Все оценки базируются на государственных и</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 xml:space="preserve">программах развития </w:t>
      </w:r>
      <w:r>
        <w:rPr>
          <w:rFonts w:ascii="Verdana" w:hAnsi="Verdana"/>
          <w:color w:val="000000"/>
          <w:sz w:val="18"/>
          <w:szCs w:val="18"/>
        </w:rPr>
        <w:lastRenderedPageBreak/>
        <w:t>дисконтированных на уровень рисков отечественной экономики и специфики</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отрасли.</w:t>
      </w:r>
    </w:p>
    <w:p w14:paraId="31CD67B6" w14:textId="77777777" w:rsidR="003423DA" w:rsidRDefault="003423DA" w:rsidP="003423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предложена четырехэтапная программа перевода холдинга ОАО Российские железные дороги в состояние публичной корпорации до 2018-20 гг.позволяющая комплексно решить проблемы финансирования инвестиционной программы во всех сценариях развития экономики при различной динамики</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с учетом инвестиционной,</w:t>
      </w:r>
      <w:r>
        <w:rPr>
          <w:rStyle w:val="WW8Num2z0"/>
          <w:rFonts w:ascii="Verdana" w:hAnsi="Verdana"/>
          <w:color w:val="000000"/>
          <w:sz w:val="18"/>
          <w:szCs w:val="18"/>
        </w:rPr>
        <w:t> </w:t>
      </w:r>
      <w:r>
        <w:rPr>
          <w:rStyle w:val="WW8Num3z0"/>
          <w:rFonts w:ascii="Verdana" w:hAnsi="Verdana"/>
          <w:color w:val="4682B4"/>
          <w:sz w:val="18"/>
          <w:szCs w:val="18"/>
        </w:rPr>
        <w:t>инфраструктурной</w:t>
      </w:r>
      <w:r>
        <w:rPr>
          <w:rStyle w:val="WW8Num2z0"/>
          <w:rFonts w:ascii="Verdana" w:hAnsi="Verdana"/>
          <w:color w:val="000000"/>
          <w:sz w:val="18"/>
          <w:szCs w:val="18"/>
        </w:rPr>
        <w:t> </w:t>
      </w:r>
      <w:r>
        <w:rPr>
          <w:rFonts w:ascii="Verdana" w:hAnsi="Verdana"/>
          <w:color w:val="000000"/>
          <w:sz w:val="18"/>
          <w:szCs w:val="18"/>
        </w:rPr>
        <w:t>и социальной составляющих, сокращением нагрузки на</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и государственных дотаций. Реализация данного проекта по нашему мнению позволит обеспечить ОАО РЖД не только требуемыми инвестиционными ресурсами, но так же и позитивной</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и финансовой историей, улучшит инвестиционный климат в стране, разовьет</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домохозяйств и станет этапом формирования</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финансового центра в России.</w:t>
      </w:r>
    </w:p>
    <w:p w14:paraId="30107D65" w14:textId="77777777" w:rsidR="003423DA" w:rsidRDefault="003423DA" w:rsidP="003423D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Слесарева, Мария Юрьевна, 2012 год</w:t>
      </w:r>
    </w:p>
    <w:p w14:paraId="03A76216"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 Федеральный закон от 22 апреля 1996 г. № 39-Ф3 «О рынке</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w:t>
      </w:r>
    </w:p>
    <w:p w14:paraId="476AAA07"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 Федеральный закон от 5 марта 1999 г. № 46-ФЗ «О защите прав и законных интересов</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на рынке ценных бумаг».</w:t>
      </w:r>
    </w:p>
    <w:p w14:paraId="6209A5AF"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 закон от 29 ноября 2001 г. № 156-ФЗ «</w:t>
      </w:r>
      <w:r>
        <w:rPr>
          <w:rStyle w:val="WW8Num3z0"/>
          <w:rFonts w:ascii="Verdana" w:hAnsi="Verdana"/>
          <w:color w:val="4682B4"/>
          <w:sz w:val="18"/>
          <w:szCs w:val="18"/>
        </w:rPr>
        <w:t>Об инвестиционных фондах</w:t>
      </w:r>
      <w:r>
        <w:rPr>
          <w:rFonts w:ascii="Verdana" w:hAnsi="Verdana"/>
          <w:color w:val="000000"/>
          <w:sz w:val="18"/>
          <w:szCs w:val="18"/>
        </w:rPr>
        <w:t>».</w:t>
      </w:r>
    </w:p>
    <w:p w14:paraId="27260DEE"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 334-ф3 от 06 декабря 2007 г. «О внесении изменений в Федеральный закон «</w:t>
      </w:r>
      <w:r>
        <w:rPr>
          <w:rStyle w:val="WW8Num3z0"/>
          <w:rFonts w:ascii="Verdana" w:hAnsi="Verdana"/>
          <w:color w:val="4682B4"/>
          <w:sz w:val="18"/>
          <w:szCs w:val="18"/>
        </w:rPr>
        <w:t>Об инвестиционных фондах</w:t>
      </w:r>
      <w:r>
        <w:rPr>
          <w:rFonts w:ascii="Verdana" w:hAnsi="Verdana"/>
          <w:color w:val="000000"/>
          <w:sz w:val="18"/>
          <w:szCs w:val="18"/>
        </w:rPr>
        <w:t>» и отдельные законодательные акты Российской Федерации».</w:t>
      </w:r>
    </w:p>
    <w:p w14:paraId="79F137C1"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 Указ Президента РФ от 7 октября 1992 г. № 1186 «О мерах по организации рынка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Style w:val="WW8Num2z0"/>
          <w:rFonts w:ascii="Verdana" w:hAnsi="Verdana"/>
          <w:color w:val="000000"/>
          <w:sz w:val="18"/>
          <w:szCs w:val="18"/>
        </w:rPr>
        <w:t> </w:t>
      </w:r>
      <w:r>
        <w:rPr>
          <w:rFonts w:ascii="Verdana" w:hAnsi="Verdana"/>
          <w:color w:val="000000"/>
          <w:sz w:val="18"/>
          <w:szCs w:val="18"/>
        </w:rPr>
        <w:t>в процессе приватизации государственных и</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предприятий».</w:t>
      </w:r>
    </w:p>
    <w:p w14:paraId="35F4CE37"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6. Указ Президента РФ от 21 марта 1996 г. № 408 «Комплексная программа мер по обеспечению прав</w:t>
      </w:r>
      <w:r>
        <w:rPr>
          <w:rStyle w:val="WW8Num2z0"/>
          <w:rFonts w:ascii="Verdana" w:hAnsi="Verdana"/>
          <w:color w:val="000000"/>
          <w:sz w:val="18"/>
          <w:szCs w:val="18"/>
        </w:rPr>
        <w:t> </w:t>
      </w:r>
      <w:r>
        <w:rPr>
          <w:rStyle w:val="WW8Num3z0"/>
          <w:rFonts w:ascii="Verdana" w:hAnsi="Verdana"/>
          <w:color w:val="4682B4"/>
          <w:sz w:val="18"/>
          <w:szCs w:val="18"/>
        </w:rPr>
        <w:t>вкладчиков</w:t>
      </w:r>
      <w:r>
        <w:rPr>
          <w:rStyle w:val="WW8Num2z0"/>
          <w:rFonts w:ascii="Verdana" w:hAnsi="Verdana"/>
          <w:color w:val="000000"/>
          <w:sz w:val="18"/>
          <w:szCs w:val="18"/>
        </w:rPr>
        <w:t> </w:t>
      </w:r>
      <w:r>
        <w:rPr>
          <w:rFonts w:ascii="Verdana" w:hAnsi="Verdana"/>
          <w:color w:val="000000"/>
          <w:sz w:val="18"/>
          <w:szCs w:val="18"/>
        </w:rPr>
        <w:t>и акционеров».</w:t>
      </w:r>
    </w:p>
    <w:p w14:paraId="0B97EB6D"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7. Указ Президента Российской Федерации от 01 июля 1996 г. № 1009 «</w:t>
      </w:r>
      <w:r>
        <w:rPr>
          <w:rStyle w:val="WW8Num3z0"/>
          <w:rFonts w:ascii="Verdana" w:hAnsi="Verdana"/>
          <w:color w:val="4682B4"/>
          <w:sz w:val="18"/>
          <w:szCs w:val="18"/>
        </w:rPr>
        <w:t>О Федеральной комиссии по рынку ценных бумаг</w:t>
      </w:r>
      <w:r>
        <w:rPr>
          <w:rFonts w:ascii="Verdana" w:hAnsi="Verdana"/>
          <w:color w:val="000000"/>
          <w:sz w:val="18"/>
          <w:szCs w:val="18"/>
        </w:rPr>
        <w:t>».</w:t>
      </w:r>
    </w:p>
    <w:p w14:paraId="5E2F6719"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 Указ Президента Российской Федерации от 01 июля 1996 г. № 1008 «</w:t>
      </w:r>
      <w:r>
        <w:rPr>
          <w:rStyle w:val="WW8Num3z0"/>
          <w:rFonts w:ascii="Verdana" w:hAnsi="Verdana"/>
          <w:color w:val="4682B4"/>
          <w:sz w:val="18"/>
          <w:szCs w:val="18"/>
        </w:rPr>
        <w:t>Об утверждении Концепции развития рынка ценных бумаг в Российской Федерации</w:t>
      </w:r>
      <w:r>
        <w:rPr>
          <w:rFonts w:ascii="Verdana" w:hAnsi="Verdana"/>
          <w:color w:val="000000"/>
          <w:sz w:val="18"/>
          <w:szCs w:val="18"/>
        </w:rPr>
        <w:t>».</w:t>
      </w:r>
    </w:p>
    <w:p w14:paraId="5B931441"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9. Указ Президента Российской Федерации №1034 от 16 августа 1997 г. «Об обеспечении прав инвесторов и</w:t>
      </w:r>
      <w:r>
        <w:rPr>
          <w:rStyle w:val="WW8Num2z0"/>
          <w:rFonts w:ascii="Verdana" w:hAnsi="Verdana"/>
          <w:color w:val="000000"/>
          <w:sz w:val="18"/>
          <w:szCs w:val="18"/>
        </w:rPr>
        <w:t> </w:t>
      </w:r>
      <w:r>
        <w:rPr>
          <w:rStyle w:val="WW8Num3z0"/>
          <w:rFonts w:ascii="Verdana" w:hAnsi="Verdana"/>
          <w:color w:val="4682B4"/>
          <w:sz w:val="18"/>
          <w:szCs w:val="18"/>
        </w:rPr>
        <w:t>акционеров</w:t>
      </w:r>
      <w:r>
        <w:rPr>
          <w:rStyle w:val="WW8Num2z0"/>
          <w:rFonts w:ascii="Verdana" w:hAnsi="Verdana"/>
          <w:color w:val="000000"/>
          <w:sz w:val="18"/>
          <w:szCs w:val="18"/>
        </w:rPr>
        <w:t> </w:t>
      </w:r>
      <w:r>
        <w:rPr>
          <w:rFonts w:ascii="Verdana" w:hAnsi="Verdana"/>
          <w:color w:val="000000"/>
          <w:sz w:val="18"/>
          <w:szCs w:val="18"/>
        </w:rPr>
        <w:t>на ценные бумаги в Российской Федерации».</w:t>
      </w:r>
    </w:p>
    <w:p w14:paraId="347CEA37"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10. Указ Президента от 23 февраля 1998 г. № 193 «</w:t>
      </w:r>
      <w:r>
        <w:rPr>
          <w:rStyle w:val="WW8Num3z0"/>
          <w:rFonts w:ascii="Verdana" w:hAnsi="Verdana"/>
          <w:color w:val="4682B4"/>
          <w:sz w:val="18"/>
          <w:szCs w:val="18"/>
        </w:rPr>
        <w:t>О дальнейшем развитии деятельности инвестиционных фондов</w:t>
      </w:r>
      <w:r>
        <w:rPr>
          <w:rFonts w:ascii="Verdana" w:hAnsi="Verdana"/>
          <w:color w:val="000000"/>
          <w:sz w:val="18"/>
          <w:szCs w:val="18"/>
        </w:rPr>
        <w:t>».</w:t>
      </w:r>
    </w:p>
    <w:p w14:paraId="37320956"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11. Концепция социально-экономического развития России на период до 2020 года</w:t>
      </w:r>
    </w:p>
    <w:p w14:paraId="159CFB6A"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Транспортная</w:t>
      </w:r>
      <w:r>
        <w:rPr>
          <w:rStyle w:val="WW8Num2z0"/>
          <w:rFonts w:ascii="Verdana" w:hAnsi="Verdana"/>
          <w:color w:val="000000"/>
          <w:sz w:val="18"/>
          <w:szCs w:val="18"/>
        </w:rPr>
        <w:t> </w:t>
      </w:r>
      <w:r>
        <w:rPr>
          <w:rFonts w:ascii="Verdana" w:hAnsi="Verdana"/>
          <w:color w:val="000000"/>
          <w:sz w:val="18"/>
          <w:szCs w:val="18"/>
        </w:rPr>
        <w:t>стратегия РФ на период до 2030 г. Распоряжение правительства № 1734-р от 22 ноября 2008 г.</w:t>
      </w:r>
    </w:p>
    <w:p w14:paraId="4265DCD0"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13. Стратегия развития железнодорожного</w:t>
      </w:r>
      <w:r>
        <w:rPr>
          <w:rStyle w:val="WW8Num2z0"/>
          <w:rFonts w:ascii="Verdana" w:hAnsi="Verdana"/>
          <w:color w:val="000000"/>
          <w:sz w:val="18"/>
          <w:szCs w:val="18"/>
        </w:rPr>
        <w:t> </w:t>
      </w:r>
      <w:r>
        <w:rPr>
          <w:rStyle w:val="WW8Num3z0"/>
          <w:rFonts w:ascii="Verdana" w:hAnsi="Verdana"/>
          <w:color w:val="4682B4"/>
          <w:sz w:val="18"/>
          <w:szCs w:val="18"/>
        </w:rPr>
        <w:t>транспорта</w:t>
      </w:r>
      <w:r>
        <w:rPr>
          <w:rStyle w:val="WW8Num2z0"/>
          <w:rFonts w:ascii="Verdana" w:hAnsi="Verdana"/>
          <w:color w:val="000000"/>
          <w:sz w:val="18"/>
          <w:szCs w:val="18"/>
        </w:rPr>
        <w:t> </w:t>
      </w:r>
      <w:r>
        <w:rPr>
          <w:rFonts w:ascii="Verdana" w:hAnsi="Verdana"/>
          <w:color w:val="000000"/>
          <w:sz w:val="18"/>
          <w:szCs w:val="18"/>
        </w:rPr>
        <w:t>в Российской Федерации до 2030 г.: утв. распоряжением Правительства РФ № 877-р от 17 июня 2008 г</w:t>
      </w:r>
    </w:p>
    <w:p w14:paraId="58D4E018"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14. Стратегия развития</w:t>
      </w:r>
      <w:r>
        <w:rPr>
          <w:rStyle w:val="WW8Num2z0"/>
          <w:rFonts w:ascii="Verdana" w:hAnsi="Verdana"/>
          <w:color w:val="000000"/>
          <w:sz w:val="18"/>
          <w:szCs w:val="18"/>
        </w:rPr>
        <w:t> </w:t>
      </w:r>
      <w:r>
        <w:rPr>
          <w:rStyle w:val="WW8Num3z0"/>
          <w:rFonts w:ascii="Verdana" w:hAnsi="Verdana"/>
          <w:color w:val="4682B4"/>
          <w:sz w:val="18"/>
          <w:szCs w:val="18"/>
        </w:rPr>
        <w:t>холдинга</w:t>
      </w:r>
      <w:r>
        <w:rPr>
          <w:rStyle w:val="WW8Num2z0"/>
          <w:rFonts w:ascii="Verdana" w:hAnsi="Verdana"/>
          <w:color w:val="000000"/>
          <w:sz w:val="18"/>
          <w:szCs w:val="18"/>
        </w:rPr>
        <w:t> </w:t>
      </w:r>
      <w:r>
        <w:rPr>
          <w:rFonts w:ascii="Verdana" w:hAnsi="Verdana"/>
          <w:color w:val="000000"/>
          <w:sz w:val="18"/>
          <w:szCs w:val="18"/>
        </w:rPr>
        <w:t>«РЖД» на период до 2030 года и основные приоритеты его развития на</w:t>
      </w:r>
      <w:r>
        <w:rPr>
          <w:rStyle w:val="WW8Num2z0"/>
          <w:rFonts w:ascii="Verdana" w:hAnsi="Verdana"/>
          <w:color w:val="000000"/>
          <w:sz w:val="18"/>
          <w:szCs w:val="18"/>
        </w:rPr>
        <w:t> </w:t>
      </w:r>
      <w:r>
        <w:rPr>
          <w:rStyle w:val="WW8Num3z0"/>
          <w:rFonts w:ascii="Verdana" w:hAnsi="Verdana"/>
          <w:color w:val="4682B4"/>
          <w:sz w:val="18"/>
          <w:szCs w:val="18"/>
        </w:rPr>
        <w:t>среднесрочный</w:t>
      </w:r>
      <w:r>
        <w:rPr>
          <w:rStyle w:val="WW8Num2z0"/>
          <w:rFonts w:ascii="Verdana" w:hAnsi="Verdana"/>
          <w:color w:val="000000"/>
          <w:sz w:val="18"/>
          <w:szCs w:val="18"/>
        </w:rPr>
        <w:t> </w:t>
      </w:r>
      <w:r>
        <w:rPr>
          <w:rFonts w:ascii="Verdana" w:hAnsi="Verdana"/>
          <w:color w:val="000000"/>
          <w:sz w:val="18"/>
          <w:szCs w:val="18"/>
        </w:rPr>
        <w:t>период до 2015 года. Проект.</w:t>
      </w:r>
    </w:p>
    <w:p w14:paraId="79A5CBF6"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15. Стратегия развития</w:t>
      </w:r>
      <w:r>
        <w:rPr>
          <w:rStyle w:val="WW8Num2z0"/>
          <w:rFonts w:ascii="Verdana" w:hAnsi="Verdana"/>
          <w:color w:val="000000"/>
          <w:sz w:val="18"/>
          <w:szCs w:val="18"/>
        </w:rPr>
        <w:t> </w:t>
      </w:r>
      <w:r>
        <w:rPr>
          <w:rStyle w:val="WW8Num3z0"/>
          <w:rFonts w:ascii="Verdana" w:hAnsi="Verdana"/>
          <w:color w:val="4682B4"/>
          <w:sz w:val="18"/>
          <w:szCs w:val="18"/>
        </w:rPr>
        <w:t>РЖД</w:t>
      </w:r>
      <w:r>
        <w:rPr>
          <w:rStyle w:val="WW8Num2z0"/>
          <w:rFonts w:ascii="Verdana" w:hAnsi="Verdana"/>
          <w:color w:val="000000"/>
          <w:sz w:val="18"/>
          <w:szCs w:val="18"/>
        </w:rPr>
        <w:t> </w:t>
      </w:r>
      <w:r>
        <w:rPr>
          <w:rFonts w:ascii="Verdana" w:hAnsi="Verdana"/>
          <w:color w:val="000000"/>
          <w:sz w:val="18"/>
          <w:szCs w:val="18"/>
        </w:rPr>
        <w:t>до 2020 года</w:t>
      </w:r>
    </w:p>
    <w:p w14:paraId="688E9500"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Стратегическая</w:t>
      </w:r>
      <w:r>
        <w:rPr>
          <w:rStyle w:val="WW8Num2z0"/>
          <w:rFonts w:ascii="Verdana" w:hAnsi="Verdana"/>
          <w:color w:val="000000"/>
          <w:sz w:val="18"/>
          <w:szCs w:val="18"/>
        </w:rPr>
        <w:t> </w:t>
      </w:r>
      <w:r>
        <w:rPr>
          <w:rFonts w:ascii="Verdana" w:hAnsi="Verdana"/>
          <w:color w:val="000000"/>
          <w:sz w:val="18"/>
          <w:szCs w:val="18"/>
        </w:rPr>
        <w:t>программа развития ОАО РЖД до 2010г. и основные направления развития до 2015 г.</w:t>
      </w:r>
    </w:p>
    <w:p w14:paraId="40F70BEC"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17. Концепция</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развития железнодорожного транспорта государств-участников</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до 2020 года</w:t>
      </w:r>
    </w:p>
    <w:p w14:paraId="60913E4A"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18. О проектах инвестиционной программы и финансового плана</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"РЖД" до 2013-14 года.</w:t>
      </w:r>
    </w:p>
    <w:p w14:paraId="3F0F89C1"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19. Правила секции</w:t>
      </w:r>
      <w:r>
        <w:rPr>
          <w:rStyle w:val="WW8Num2z0"/>
          <w:rFonts w:ascii="Verdana" w:hAnsi="Verdana"/>
          <w:color w:val="000000"/>
          <w:sz w:val="18"/>
          <w:szCs w:val="18"/>
        </w:rPr>
        <w:t> </w:t>
      </w:r>
      <w:r>
        <w:rPr>
          <w:rStyle w:val="WW8Num3z0"/>
          <w:rFonts w:ascii="Verdana" w:hAnsi="Verdana"/>
          <w:color w:val="4682B4"/>
          <w:sz w:val="18"/>
          <w:szCs w:val="18"/>
        </w:rPr>
        <w:t>срочного</w:t>
      </w:r>
      <w:r>
        <w:rPr>
          <w:rStyle w:val="WW8Num2z0"/>
          <w:rFonts w:ascii="Verdana" w:hAnsi="Verdana"/>
          <w:color w:val="000000"/>
          <w:sz w:val="18"/>
          <w:szCs w:val="18"/>
        </w:rPr>
        <w:t> </w:t>
      </w:r>
      <w:r>
        <w:rPr>
          <w:rFonts w:ascii="Verdana" w:hAnsi="Verdana"/>
          <w:color w:val="000000"/>
          <w:sz w:val="18"/>
          <w:szCs w:val="18"/>
        </w:rPr>
        <w:t>рынка ММВБ: Утверждены Биржевым Советом</w:t>
      </w:r>
      <w:r>
        <w:rPr>
          <w:rStyle w:val="WW8Num2z0"/>
          <w:rFonts w:ascii="Verdana" w:hAnsi="Verdana"/>
          <w:color w:val="000000"/>
          <w:sz w:val="18"/>
          <w:szCs w:val="18"/>
        </w:rPr>
        <w:t> </w:t>
      </w:r>
      <w:r>
        <w:rPr>
          <w:rStyle w:val="WW8Num3z0"/>
          <w:rFonts w:ascii="Verdana" w:hAnsi="Verdana"/>
          <w:color w:val="4682B4"/>
          <w:sz w:val="18"/>
          <w:szCs w:val="18"/>
        </w:rPr>
        <w:t>ММВБ</w:t>
      </w:r>
      <w:r>
        <w:rPr>
          <w:rStyle w:val="WW8Num2z0"/>
          <w:rFonts w:ascii="Verdana" w:hAnsi="Verdana"/>
          <w:color w:val="000000"/>
          <w:sz w:val="18"/>
          <w:szCs w:val="18"/>
        </w:rPr>
        <w:t> </w:t>
      </w:r>
      <w:r>
        <w:rPr>
          <w:rFonts w:ascii="Verdana" w:hAnsi="Verdana"/>
          <w:color w:val="000000"/>
          <w:sz w:val="18"/>
          <w:szCs w:val="18"/>
        </w:rPr>
        <w:t>(Протокол №11 от 13 мая 1997 г.).</w:t>
      </w:r>
    </w:p>
    <w:p w14:paraId="52248808"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20. Правила секции срочного рынка (стандартные</w:t>
      </w:r>
      <w:r>
        <w:rPr>
          <w:rStyle w:val="WW8Num2z0"/>
          <w:rFonts w:ascii="Verdana" w:hAnsi="Verdana"/>
          <w:color w:val="000000"/>
          <w:sz w:val="18"/>
          <w:szCs w:val="18"/>
        </w:rPr>
        <w:t> </w:t>
      </w:r>
      <w:r>
        <w:rPr>
          <w:rStyle w:val="WW8Num3z0"/>
          <w:rFonts w:ascii="Verdana" w:hAnsi="Verdana"/>
          <w:color w:val="4682B4"/>
          <w:sz w:val="18"/>
          <w:szCs w:val="18"/>
        </w:rPr>
        <w:t>контракты</w:t>
      </w:r>
      <w:r>
        <w:rPr>
          <w:rFonts w:ascii="Verdana" w:hAnsi="Verdana"/>
          <w:color w:val="000000"/>
          <w:sz w:val="18"/>
          <w:szCs w:val="18"/>
        </w:rPr>
        <w:t>) ММВБ: Утверждены Биржевым Советом ММВБ (протокол № 18 от 07 марта 2002 г.), с изменениями и дополнениями (поел. Протокол № 14 от 31 октября 2002 г.)</w:t>
      </w:r>
    </w:p>
    <w:p w14:paraId="5E83695B"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21. ОАО «РЖД»</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отчет, 2010г.</w:t>
      </w:r>
    </w:p>
    <w:p w14:paraId="726DA8B7"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22. Андрусенко А. Перспективы выхода российских компаний на IPO в</w:t>
      </w:r>
      <w:r>
        <w:rPr>
          <w:rStyle w:val="WW8Num2z0"/>
          <w:rFonts w:ascii="Verdana" w:hAnsi="Verdana"/>
          <w:color w:val="000000"/>
          <w:sz w:val="18"/>
          <w:szCs w:val="18"/>
        </w:rPr>
        <w:t> </w:t>
      </w:r>
      <w:r>
        <w:rPr>
          <w:rStyle w:val="WW8Num3z0"/>
          <w:rFonts w:ascii="Verdana" w:hAnsi="Verdana"/>
          <w:color w:val="4682B4"/>
          <w:sz w:val="18"/>
          <w:szCs w:val="18"/>
        </w:rPr>
        <w:t>Гонконге</w:t>
      </w:r>
      <w:r>
        <w:rPr>
          <w:rStyle w:val="WW8Num2z0"/>
          <w:rFonts w:ascii="Verdana" w:hAnsi="Verdana"/>
          <w:color w:val="000000"/>
          <w:sz w:val="18"/>
          <w:szCs w:val="18"/>
        </w:rPr>
        <w:t> </w:t>
      </w:r>
      <w:r>
        <w:rPr>
          <w:rFonts w:ascii="Verdana" w:hAnsi="Verdana"/>
          <w:color w:val="000000"/>
          <w:sz w:val="18"/>
          <w:szCs w:val="18"/>
        </w:rPr>
        <w:t xml:space="preserve">Комментарий </w:t>
      </w:r>
      <w:r>
        <w:rPr>
          <w:rFonts w:ascii="Verdana" w:hAnsi="Verdana"/>
          <w:color w:val="000000"/>
          <w:sz w:val="18"/>
          <w:szCs w:val="18"/>
        </w:rPr>
        <w:lastRenderedPageBreak/>
        <w:t>журналу «Русский Newsweek»</w:t>
      </w:r>
    </w:p>
    <w:p w14:paraId="73EE5A74"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23. Александров А. Российский рынок IPO// ВАНДЕРБИЛЬД, №6, 2010 г.</w:t>
      </w:r>
    </w:p>
    <w:p w14:paraId="1A111C96"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Анесянц</w:t>
      </w:r>
      <w:r>
        <w:rPr>
          <w:rStyle w:val="WW8Num2z0"/>
          <w:rFonts w:ascii="Verdana" w:hAnsi="Verdana"/>
          <w:color w:val="000000"/>
          <w:sz w:val="18"/>
          <w:szCs w:val="18"/>
        </w:rPr>
        <w:t> </w:t>
      </w:r>
      <w:r>
        <w:rPr>
          <w:rFonts w:ascii="Verdana" w:hAnsi="Verdana"/>
          <w:color w:val="000000"/>
          <w:sz w:val="18"/>
          <w:szCs w:val="18"/>
        </w:rPr>
        <w:t>С.А., «</w:t>
      </w:r>
      <w:r>
        <w:rPr>
          <w:rStyle w:val="WW8Num3z0"/>
          <w:rFonts w:ascii="Verdana" w:hAnsi="Verdana"/>
          <w:color w:val="4682B4"/>
          <w:sz w:val="18"/>
          <w:szCs w:val="18"/>
        </w:rPr>
        <w:t>Основы функционирования рынка ценных бумаг</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2002.</w:t>
      </w:r>
    </w:p>
    <w:p w14:paraId="1D82777E"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Анесянц</w:t>
      </w:r>
      <w:r>
        <w:rPr>
          <w:rStyle w:val="WW8Num2z0"/>
          <w:rFonts w:ascii="Verdana" w:hAnsi="Verdana"/>
          <w:color w:val="000000"/>
          <w:sz w:val="18"/>
          <w:szCs w:val="18"/>
        </w:rPr>
        <w:t> </w:t>
      </w:r>
      <w:r>
        <w:rPr>
          <w:rFonts w:ascii="Verdana" w:hAnsi="Verdana"/>
          <w:color w:val="000000"/>
          <w:sz w:val="18"/>
          <w:szCs w:val="18"/>
        </w:rPr>
        <w:t>С.А. Мировой финансовый кризис причины и следствия. // Вестник Южно-российского университета, Ростов-на-Дону, 2009.</w:t>
      </w:r>
    </w:p>
    <w:p w14:paraId="312EDDD0"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Анесянц</w:t>
      </w:r>
      <w:r>
        <w:rPr>
          <w:rStyle w:val="WW8Num2z0"/>
          <w:rFonts w:ascii="Verdana" w:hAnsi="Verdana"/>
          <w:color w:val="000000"/>
          <w:sz w:val="18"/>
          <w:szCs w:val="18"/>
        </w:rPr>
        <w:t> </w:t>
      </w:r>
      <w:r>
        <w:rPr>
          <w:rFonts w:ascii="Verdana" w:hAnsi="Verdana"/>
          <w:color w:val="000000"/>
          <w:sz w:val="18"/>
          <w:szCs w:val="18"/>
        </w:rPr>
        <w:t>Ю.С. Тенденции развития инвестиционных услуг в условиях современного</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России. // Сборник научных работ докторантов, аспирантов и соискателей</w:t>
      </w:r>
      <w:r>
        <w:rPr>
          <w:rStyle w:val="WW8Num2z0"/>
          <w:rFonts w:ascii="Verdana" w:hAnsi="Verdana"/>
          <w:color w:val="000000"/>
          <w:sz w:val="18"/>
          <w:szCs w:val="18"/>
        </w:rPr>
        <w:t> </w:t>
      </w:r>
      <w:r>
        <w:rPr>
          <w:rStyle w:val="WW8Num3z0"/>
          <w:rFonts w:ascii="Verdana" w:hAnsi="Verdana"/>
          <w:color w:val="4682B4"/>
          <w:sz w:val="18"/>
          <w:szCs w:val="18"/>
        </w:rPr>
        <w:t>ИУБиП</w:t>
      </w:r>
      <w:r>
        <w:rPr>
          <w:rFonts w:ascii="Verdana" w:hAnsi="Verdana"/>
          <w:color w:val="000000"/>
          <w:sz w:val="18"/>
          <w:szCs w:val="18"/>
        </w:rPr>
        <w:t>. Выпуск 4. Ростов-на-Дону: ИУБиП, 2008.</w:t>
      </w:r>
    </w:p>
    <w:p w14:paraId="6E004183"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Анесянц</w:t>
      </w:r>
      <w:r>
        <w:rPr>
          <w:rStyle w:val="WW8Num2z0"/>
          <w:rFonts w:ascii="Verdana" w:hAnsi="Verdana"/>
          <w:color w:val="000000"/>
          <w:sz w:val="18"/>
          <w:szCs w:val="18"/>
        </w:rPr>
        <w:t> </w:t>
      </w:r>
      <w:r>
        <w:rPr>
          <w:rFonts w:ascii="Verdana" w:hAnsi="Verdana"/>
          <w:color w:val="000000"/>
          <w:sz w:val="18"/>
          <w:szCs w:val="18"/>
        </w:rPr>
        <w:t>Ю.С. Концепция создания общего информационного поля в применении к коллективным</w:t>
      </w:r>
      <w:r>
        <w:rPr>
          <w:rStyle w:val="WW8Num2z0"/>
          <w:rFonts w:ascii="Verdana" w:hAnsi="Verdana"/>
          <w:color w:val="000000"/>
          <w:sz w:val="18"/>
          <w:szCs w:val="18"/>
        </w:rPr>
        <w:t> </w:t>
      </w:r>
      <w:r>
        <w:rPr>
          <w:rStyle w:val="WW8Num3z0"/>
          <w:rFonts w:ascii="Verdana" w:hAnsi="Verdana"/>
          <w:color w:val="4682B4"/>
          <w:sz w:val="18"/>
          <w:szCs w:val="18"/>
        </w:rPr>
        <w:t>инвестициям</w:t>
      </w:r>
      <w:r>
        <w:rPr>
          <w:rFonts w:ascii="Verdana" w:hAnsi="Verdana"/>
          <w:color w:val="000000"/>
          <w:sz w:val="18"/>
          <w:szCs w:val="18"/>
        </w:rPr>
        <w:t>: проблема спроса. // Новые Технологии. Вып. 1. Майкоп:</w:t>
      </w:r>
      <w:r>
        <w:rPr>
          <w:rStyle w:val="WW8Num2z0"/>
          <w:rFonts w:ascii="Verdana" w:hAnsi="Verdana"/>
          <w:color w:val="000000"/>
          <w:sz w:val="18"/>
          <w:szCs w:val="18"/>
        </w:rPr>
        <w:t> </w:t>
      </w:r>
      <w:r>
        <w:rPr>
          <w:rStyle w:val="WW8Num3z0"/>
          <w:rFonts w:ascii="Verdana" w:hAnsi="Verdana"/>
          <w:color w:val="4682B4"/>
          <w:sz w:val="18"/>
          <w:szCs w:val="18"/>
        </w:rPr>
        <w:t>изво</w:t>
      </w:r>
      <w:r>
        <w:rPr>
          <w:rStyle w:val="WW8Num2z0"/>
          <w:rFonts w:ascii="Verdana" w:hAnsi="Verdana"/>
          <w:color w:val="000000"/>
          <w:sz w:val="18"/>
          <w:szCs w:val="18"/>
        </w:rPr>
        <w:t> </w:t>
      </w:r>
      <w:r>
        <w:rPr>
          <w:rFonts w:ascii="Verdana" w:hAnsi="Verdana"/>
          <w:color w:val="000000"/>
          <w:sz w:val="18"/>
          <w:szCs w:val="18"/>
        </w:rPr>
        <w:t>ГОУ ВПО «МГТУ», 2011 г.</w:t>
      </w:r>
    </w:p>
    <w:p w14:paraId="1ADE2D56"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Анесянц</w:t>
      </w:r>
      <w:r>
        <w:rPr>
          <w:rStyle w:val="WW8Num2z0"/>
          <w:rFonts w:ascii="Verdana" w:hAnsi="Verdana"/>
          <w:color w:val="000000"/>
          <w:sz w:val="18"/>
          <w:szCs w:val="18"/>
        </w:rPr>
        <w:t> </w:t>
      </w:r>
      <w:r>
        <w:rPr>
          <w:rFonts w:ascii="Verdana" w:hAnsi="Verdana"/>
          <w:color w:val="000000"/>
          <w:sz w:val="18"/>
          <w:szCs w:val="18"/>
        </w:rPr>
        <w:t>Ю. С. Концепция создания общего информационного поля в применении к коллективным инвестициям: проблема предложения. // Новые технологии.</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№1, 2011.</w:t>
      </w:r>
    </w:p>
    <w:p w14:paraId="587E01B3"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29. Ансти Д.</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закон: Акционерный капитал — источник</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 Ведомости, Приложение «</w:t>
      </w:r>
      <w:r>
        <w:rPr>
          <w:rStyle w:val="WW8Num3z0"/>
          <w:rFonts w:ascii="Verdana" w:hAnsi="Verdana"/>
          <w:color w:val="4682B4"/>
          <w:sz w:val="18"/>
          <w:szCs w:val="18"/>
        </w:rPr>
        <w:t>Форум</w:t>
      </w:r>
      <w:r>
        <w:rPr>
          <w:rFonts w:ascii="Verdana" w:hAnsi="Verdana"/>
          <w:color w:val="000000"/>
          <w:sz w:val="18"/>
          <w:szCs w:val="18"/>
        </w:rPr>
        <w:t>», 09.11.2011</w:t>
      </w:r>
    </w:p>
    <w:p w14:paraId="75141879"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30. Арабов П.</w:t>
      </w:r>
      <w:r>
        <w:rPr>
          <w:rStyle w:val="WW8Num2z0"/>
          <w:rFonts w:ascii="Verdana" w:hAnsi="Verdana"/>
          <w:color w:val="000000"/>
          <w:sz w:val="18"/>
          <w:szCs w:val="18"/>
        </w:rPr>
        <w:t> </w:t>
      </w:r>
      <w:r>
        <w:rPr>
          <w:rStyle w:val="WW8Num3z0"/>
          <w:rFonts w:ascii="Verdana" w:hAnsi="Verdana"/>
          <w:color w:val="4682B4"/>
          <w:sz w:val="18"/>
          <w:szCs w:val="18"/>
        </w:rPr>
        <w:t>Рейтинговые</w:t>
      </w:r>
      <w:r>
        <w:rPr>
          <w:rStyle w:val="WW8Num2z0"/>
          <w:rFonts w:ascii="Verdana" w:hAnsi="Verdana"/>
          <w:color w:val="000000"/>
          <w:sz w:val="18"/>
          <w:szCs w:val="18"/>
        </w:rPr>
        <w:t> </w:t>
      </w:r>
      <w:r>
        <w:rPr>
          <w:rFonts w:ascii="Verdana" w:hAnsi="Verdana"/>
          <w:color w:val="000000"/>
          <w:sz w:val="18"/>
          <w:szCs w:val="18"/>
        </w:rPr>
        <w:t>агентства ответят за кризис . // Известия № 21 (28282) от 8.02.2011</w:t>
      </w:r>
    </w:p>
    <w:p w14:paraId="1EFBE21B"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31. Бабаев С. ОАО «</w:t>
      </w:r>
      <w:r>
        <w:rPr>
          <w:rStyle w:val="WW8Num3z0"/>
          <w:rFonts w:ascii="Verdana" w:hAnsi="Verdana"/>
          <w:color w:val="4682B4"/>
          <w:sz w:val="18"/>
          <w:szCs w:val="18"/>
        </w:rPr>
        <w:t>Российские железные дороги</w:t>
      </w:r>
      <w:r>
        <w:rPr>
          <w:rFonts w:ascii="Verdana" w:hAnsi="Verdana"/>
          <w:color w:val="000000"/>
          <w:sz w:val="18"/>
          <w:szCs w:val="18"/>
        </w:rPr>
        <w:t>» как эффективный международный</w:t>
      </w:r>
      <w:r>
        <w:rPr>
          <w:rStyle w:val="WW8Num2z0"/>
          <w:rFonts w:ascii="Verdana" w:hAnsi="Verdana"/>
          <w:color w:val="000000"/>
          <w:sz w:val="18"/>
          <w:szCs w:val="18"/>
        </w:rPr>
        <w:t> </w:t>
      </w:r>
      <w:r>
        <w:rPr>
          <w:rStyle w:val="WW8Num3z0"/>
          <w:rFonts w:ascii="Verdana" w:hAnsi="Verdana"/>
          <w:color w:val="4682B4"/>
          <w:sz w:val="18"/>
          <w:szCs w:val="18"/>
        </w:rPr>
        <w:t>транспортный</w:t>
      </w:r>
      <w:r>
        <w:rPr>
          <w:rStyle w:val="WW8Num2z0"/>
          <w:rFonts w:ascii="Verdana" w:hAnsi="Verdana"/>
          <w:color w:val="000000"/>
          <w:sz w:val="18"/>
          <w:szCs w:val="18"/>
        </w:rPr>
        <w:t> </w:t>
      </w:r>
      <w:r>
        <w:rPr>
          <w:rFonts w:ascii="Verdana" w:hAnsi="Verdana"/>
          <w:color w:val="000000"/>
          <w:sz w:val="18"/>
          <w:szCs w:val="18"/>
        </w:rPr>
        <w:t>интегратор. // Международный экономический форум. Россия —</w:t>
      </w:r>
      <w:r>
        <w:rPr>
          <w:rStyle w:val="WW8Num2z0"/>
          <w:rFonts w:ascii="Verdana" w:hAnsi="Verdana"/>
          <w:color w:val="000000"/>
          <w:sz w:val="18"/>
          <w:szCs w:val="18"/>
        </w:rPr>
        <w:t> </w:t>
      </w:r>
      <w:r>
        <w:rPr>
          <w:rStyle w:val="WW8Num3z0"/>
          <w:rFonts w:ascii="Verdana" w:hAnsi="Verdana"/>
          <w:color w:val="4682B4"/>
          <w:sz w:val="18"/>
          <w:szCs w:val="18"/>
        </w:rPr>
        <w:t>АТР</w:t>
      </w:r>
      <w:r>
        <w:rPr>
          <w:rFonts w:ascii="Verdana" w:hAnsi="Verdana"/>
          <w:color w:val="000000"/>
          <w:sz w:val="18"/>
          <w:szCs w:val="18"/>
        </w:rPr>
        <w:t>: к стратегическому экономическому партнерству и диалогу цивилизаций, 2006г.</w:t>
      </w:r>
    </w:p>
    <w:p w14:paraId="401DDAEF"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32. БогдановЕ Деньги и закон: Есть потенциал для повышения</w:t>
      </w:r>
      <w:r>
        <w:rPr>
          <w:rStyle w:val="WW8Num2z0"/>
          <w:rFonts w:ascii="Verdana" w:hAnsi="Verdana"/>
          <w:color w:val="000000"/>
          <w:sz w:val="18"/>
          <w:szCs w:val="18"/>
        </w:rPr>
        <w:t> </w:t>
      </w:r>
      <w:r>
        <w:rPr>
          <w:rStyle w:val="WW8Num3z0"/>
          <w:rFonts w:ascii="Verdana" w:hAnsi="Verdana"/>
          <w:color w:val="4682B4"/>
          <w:sz w:val="18"/>
          <w:szCs w:val="18"/>
        </w:rPr>
        <w:t>тарифов</w:t>
      </w:r>
      <w:r>
        <w:rPr>
          <w:rStyle w:val="WW8Num2z0"/>
          <w:rFonts w:ascii="Verdana" w:hAnsi="Verdana"/>
          <w:color w:val="000000"/>
          <w:sz w:val="18"/>
          <w:szCs w:val="18"/>
        </w:rPr>
        <w:t> </w:t>
      </w:r>
      <w:r>
        <w:rPr>
          <w:rFonts w:ascii="Verdana" w:hAnsi="Verdana"/>
          <w:color w:val="000000"/>
          <w:sz w:val="18"/>
          <w:szCs w:val="18"/>
        </w:rPr>
        <w:t>// Ведомости, Приложение «</w:t>
      </w:r>
      <w:r>
        <w:rPr>
          <w:rStyle w:val="WW8Num3z0"/>
          <w:rFonts w:ascii="Verdana" w:hAnsi="Verdana"/>
          <w:color w:val="4682B4"/>
          <w:sz w:val="18"/>
          <w:szCs w:val="18"/>
        </w:rPr>
        <w:t>Форум</w:t>
      </w:r>
      <w:r>
        <w:rPr>
          <w:rFonts w:ascii="Verdana" w:hAnsi="Verdana"/>
          <w:color w:val="000000"/>
          <w:sz w:val="18"/>
          <w:szCs w:val="18"/>
        </w:rPr>
        <w:t>», 09.11.2011</w:t>
      </w:r>
    </w:p>
    <w:p w14:paraId="5464D458"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33. Болотова 0.,Фаляхов Р.,Топалов А. Выход и золотая</w:t>
      </w:r>
      <w:r>
        <w:rPr>
          <w:rStyle w:val="WW8Num2z0"/>
          <w:rFonts w:ascii="Verdana" w:hAnsi="Verdana"/>
          <w:color w:val="000000"/>
          <w:sz w:val="18"/>
          <w:szCs w:val="18"/>
        </w:rPr>
        <w:t> </w:t>
      </w:r>
      <w:r>
        <w:rPr>
          <w:rStyle w:val="WW8Num3z0"/>
          <w:rFonts w:ascii="Verdana" w:hAnsi="Verdana"/>
          <w:color w:val="4682B4"/>
          <w:sz w:val="18"/>
          <w:szCs w:val="18"/>
        </w:rPr>
        <w:t>акция</w:t>
      </w:r>
      <w:r>
        <w:rPr>
          <w:rStyle w:val="WW8Num2z0"/>
          <w:rFonts w:ascii="Verdana" w:hAnsi="Verdana"/>
          <w:color w:val="000000"/>
          <w:sz w:val="18"/>
          <w:szCs w:val="18"/>
        </w:rPr>
        <w:t> </w:t>
      </w:r>
      <w:r>
        <w:rPr>
          <w:rFonts w:ascii="Verdana" w:hAnsi="Verdana"/>
          <w:color w:val="000000"/>
          <w:sz w:val="18"/>
          <w:szCs w:val="18"/>
        </w:rPr>
        <w:t>3.08.11 -http://www.gazeta.ru/business/201 l/08/03/3722257.shtml</w:t>
      </w:r>
    </w:p>
    <w:p w14:paraId="3B3325C9"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Брейли</w:t>
      </w:r>
      <w:r>
        <w:rPr>
          <w:rStyle w:val="WW8Num2z0"/>
          <w:rFonts w:ascii="Verdana" w:hAnsi="Verdana"/>
          <w:color w:val="000000"/>
          <w:sz w:val="18"/>
          <w:szCs w:val="18"/>
        </w:rPr>
        <w:t> </w:t>
      </w:r>
      <w:r>
        <w:rPr>
          <w:rFonts w:ascii="Verdana" w:hAnsi="Verdana"/>
          <w:color w:val="000000"/>
          <w:sz w:val="18"/>
          <w:szCs w:val="18"/>
        </w:rPr>
        <w:t>Р., Майерс С. Принципы</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 Пер. с англ. Н. Барышниковой. —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2004.</w:t>
      </w:r>
    </w:p>
    <w:p w14:paraId="343D667D"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Бригхем</w:t>
      </w:r>
      <w:r>
        <w:rPr>
          <w:rStyle w:val="WW8Num2z0"/>
          <w:rFonts w:ascii="Verdana" w:hAnsi="Verdana"/>
          <w:color w:val="000000"/>
          <w:sz w:val="18"/>
          <w:szCs w:val="18"/>
        </w:rPr>
        <w:t> </w:t>
      </w:r>
      <w:r>
        <w:rPr>
          <w:rFonts w:ascii="Verdana" w:hAnsi="Verdana"/>
          <w:color w:val="000000"/>
          <w:sz w:val="18"/>
          <w:szCs w:val="18"/>
        </w:rPr>
        <w:t>Ю., Гапенски JI. —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СПб.: Экономическая школа, 1997.</w:t>
      </w:r>
    </w:p>
    <w:p w14:paraId="3291946A"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36. Бригхем Ю.,Эргхарт М,. — Финансовый менеджмент: теория и практика. СПб.:Питер, 1999.</w:t>
      </w:r>
    </w:p>
    <w:p w14:paraId="15F77988"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37. Ведомости. За</w:t>
      </w:r>
      <w:r>
        <w:rPr>
          <w:rStyle w:val="WW8Num2z0"/>
          <w:rFonts w:ascii="Verdana" w:hAnsi="Verdana"/>
          <w:color w:val="000000"/>
          <w:sz w:val="18"/>
          <w:szCs w:val="18"/>
        </w:rPr>
        <w:t> </w:t>
      </w:r>
      <w:r>
        <w:rPr>
          <w:rStyle w:val="WW8Num3z0"/>
          <w:rFonts w:ascii="Verdana" w:hAnsi="Verdana"/>
          <w:color w:val="4682B4"/>
          <w:sz w:val="18"/>
          <w:szCs w:val="18"/>
        </w:rPr>
        <w:t>обвал</w:t>
      </w:r>
      <w:r>
        <w:rPr>
          <w:rStyle w:val="WW8Num2z0"/>
          <w:rFonts w:ascii="Verdana" w:hAnsi="Verdana"/>
          <w:color w:val="000000"/>
          <w:sz w:val="18"/>
          <w:szCs w:val="18"/>
        </w:rPr>
        <w:t> </w:t>
      </w:r>
      <w:r>
        <w:rPr>
          <w:rFonts w:ascii="Verdana" w:hAnsi="Verdana"/>
          <w:color w:val="000000"/>
          <w:sz w:val="18"/>
          <w:szCs w:val="18"/>
        </w:rPr>
        <w:t>ответит. Газета 13.06.2007</w:t>
      </w:r>
    </w:p>
    <w:p w14:paraId="51FE13C6"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38. Ведомости.09 ноября 2011, №211 (2977).</w:t>
      </w:r>
    </w:p>
    <w:p w14:paraId="1B4963B4"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39. Ведомости по данным ОАО «РЖД» http://www.vedomosti.ru/img/newspaper/2011/1 l/09/270684apicl .GIF</w:t>
      </w:r>
    </w:p>
    <w:p w14:paraId="6982C2E2"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Винк</w:t>
      </w:r>
      <w:r>
        <w:rPr>
          <w:rStyle w:val="WW8Num2z0"/>
          <w:rFonts w:ascii="Verdana" w:hAnsi="Verdana"/>
          <w:color w:val="000000"/>
          <w:sz w:val="18"/>
          <w:szCs w:val="18"/>
        </w:rPr>
        <w:t> </w:t>
      </w:r>
      <w:r>
        <w:rPr>
          <w:rFonts w:ascii="Verdana" w:hAnsi="Verdana"/>
          <w:color w:val="000000"/>
          <w:sz w:val="18"/>
          <w:szCs w:val="18"/>
        </w:rPr>
        <w:t>Э. Деньги и закон: Для РЖД откроется возможность IPO // Ведомости, Приложение «</w:t>
      </w:r>
      <w:r>
        <w:rPr>
          <w:rStyle w:val="WW8Num3z0"/>
          <w:rFonts w:ascii="Verdana" w:hAnsi="Verdana"/>
          <w:color w:val="4682B4"/>
          <w:sz w:val="18"/>
          <w:szCs w:val="18"/>
        </w:rPr>
        <w:t>Форум</w:t>
      </w:r>
      <w:r>
        <w:rPr>
          <w:rFonts w:ascii="Verdana" w:hAnsi="Verdana"/>
          <w:color w:val="000000"/>
          <w:sz w:val="18"/>
          <w:szCs w:val="18"/>
        </w:rPr>
        <w:t>», 09.11.2011</w:t>
      </w:r>
    </w:p>
    <w:p w14:paraId="587B57C7"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41. Геращенко Е. Владимир Лисин стал</w:t>
      </w:r>
      <w:r>
        <w:rPr>
          <w:rStyle w:val="WW8Num2z0"/>
          <w:rFonts w:ascii="Verdana" w:hAnsi="Verdana"/>
          <w:color w:val="000000"/>
          <w:sz w:val="18"/>
          <w:szCs w:val="18"/>
        </w:rPr>
        <w:t> </w:t>
      </w:r>
      <w:r>
        <w:rPr>
          <w:rStyle w:val="WW8Num3z0"/>
          <w:rFonts w:ascii="Verdana" w:hAnsi="Verdana"/>
          <w:color w:val="4682B4"/>
          <w:sz w:val="18"/>
          <w:szCs w:val="18"/>
        </w:rPr>
        <w:t>владельцем</w:t>
      </w:r>
      <w:r>
        <w:rPr>
          <w:rStyle w:val="WW8Num2z0"/>
          <w:rFonts w:ascii="Verdana" w:hAnsi="Verdana"/>
          <w:color w:val="000000"/>
          <w:sz w:val="18"/>
          <w:szCs w:val="18"/>
        </w:rPr>
        <w:t> </w:t>
      </w:r>
      <w:r>
        <w:rPr>
          <w:rFonts w:ascii="Verdana" w:hAnsi="Verdana"/>
          <w:color w:val="000000"/>
          <w:sz w:val="18"/>
          <w:szCs w:val="18"/>
        </w:rPr>
        <w:t>Первой грузовой компании 28.10.11- gazeta.ru</w:t>
      </w:r>
    </w:p>
    <w:p w14:paraId="0EE35AEB"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42. Генкель А., Дорогов В. Мировой рынок IPO преодолел</w:t>
      </w:r>
      <w:r>
        <w:rPr>
          <w:rStyle w:val="WW8Num2z0"/>
          <w:rFonts w:ascii="Verdana" w:hAnsi="Verdana"/>
          <w:color w:val="000000"/>
          <w:sz w:val="18"/>
          <w:szCs w:val="18"/>
        </w:rPr>
        <w:t> </w:t>
      </w:r>
      <w:r>
        <w:rPr>
          <w:rStyle w:val="WW8Num3z0"/>
          <w:rFonts w:ascii="Verdana" w:hAnsi="Verdana"/>
          <w:color w:val="4682B4"/>
          <w:sz w:val="18"/>
          <w:szCs w:val="18"/>
        </w:rPr>
        <w:t>кризис</w:t>
      </w:r>
    </w:p>
    <w:p w14:paraId="432392E2"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Ю.А. Зайцев A.C. Рэнкинги эффективности IPO российских компаний, проведенных в течение 2009 2010 гг.М.:Фонд «</w:t>
      </w:r>
      <w:r>
        <w:rPr>
          <w:rStyle w:val="WW8Num3z0"/>
          <w:rFonts w:ascii="Verdana" w:hAnsi="Verdana"/>
          <w:color w:val="4682B4"/>
          <w:sz w:val="18"/>
          <w:szCs w:val="18"/>
        </w:rPr>
        <w:t>Центр развития фондового рынка</w:t>
      </w:r>
      <w:r>
        <w:rPr>
          <w:rFonts w:ascii="Verdana" w:hAnsi="Verdana"/>
          <w:color w:val="000000"/>
          <w:sz w:val="18"/>
          <w:szCs w:val="18"/>
        </w:rPr>
        <w:t>», 2010</w:t>
      </w:r>
    </w:p>
    <w:p w14:paraId="46C6B3B4"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Деружинский</w:t>
      </w:r>
      <w:r>
        <w:rPr>
          <w:rStyle w:val="WW8Num2z0"/>
          <w:rFonts w:ascii="Verdana" w:hAnsi="Verdana"/>
          <w:color w:val="000000"/>
          <w:sz w:val="18"/>
          <w:szCs w:val="18"/>
        </w:rPr>
        <w:t> </w:t>
      </w:r>
      <w:r>
        <w:rPr>
          <w:rFonts w:ascii="Verdana" w:hAnsi="Verdana"/>
          <w:color w:val="000000"/>
          <w:sz w:val="18"/>
          <w:szCs w:val="18"/>
        </w:rPr>
        <w:t>Г.В. Рынок ценных бумаг: анализ подходов, методов 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монография. Новороссийск: МГА им. адм. Ф.Ф.Ушакова, 2011.</w:t>
      </w:r>
    </w:p>
    <w:p w14:paraId="4FE8E4CB"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45. Иванов И. Суть дела: гарантии государства сигнал для рынка // Ведомости, Приложение «</w:t>
      </w:r>
      <w:r>
        <w:rPr>
          <w:rStyle w:val="WW8Num3z0"/>
          <w:rFonts w:ascii="Verdana" w:hAnsi="Verdana"/>
          <w:color w:val="4682B4"/>
          <w:sz w:val="18"/>
          <w:szCs w:val="18"/>
        </w:rPr>
        <w:t>Форум</w:t>
      </w:r>
      <w:r>
        <w:rPr>
          <w:rFonts w:ascii="Verdana" w:hAnsi="Verdana"/>
          <w:color w:val="000000"/>
          <w:sz w:val="18"/>
          <w:szCs w:val="18"/>
        </w:rPr>
        <w:t>», 09.11.2011</w:t>
      </w:r>
    </w:p>
    <w:p w14:paraId="349E28DF"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46. Иванов И. Суть дела: почему РЖД лучше чем</w:t>
      </w:r>
      <w:r>
        <w:rPr>
          <w:rStyle w:val="WW8Num2z0"/>
          <w:rFonts w:ascii="Verdana" w:hAnsi="Verdana"/>
          <w:color w:val="000000"/>
          <w:sz w:val="18"/>
          <w:szCs w:val="18"/>
        </w:rPr>
        <w:t> </w:t>
      </w:r>
      <w:r>
        <w:rPr>
          <w:rStyle w:val="WW8Num3z0"/>
          <w:rFonts w:ascii="Verdana" w:hAnsi="Verdana"/>
          <w:color w:val="4682B4"/>
          <w:sz w:val="18"/>
          <w:szCs w:val="18"/>
        </w:rPr>
        <w:t>Газпром</w:t>
      </w:r>
      <w:r>
        <w:rPr>
          <w:rStyle w:val="WW8Num2z0"/>
          <w:rFonts w:ascii="Verdana" w:hAnsi="Verdana"/>
          <w:color w:val="000000"/>
          <w:sz w:val="18"/>
          <w:szCs w:val="18"/>
        </w:rPr>
        <w:t> </w:t>
      </w:r>
      <w:r>
        <w:rPr>
          <w:rFonts w:ascii="Verdana" w:hAnsi="Verdana"/>
          <w:color w:val="000000"/>
          <w:sz w:val="18"/>
          <w:szCs w:val="18"/>
        </w:rPr>
        <w:t>// Ведомости, Приложение «</w:t>
      </w:r>
      <w:r>
        <w:rPr>
          <w:rStyle w:val="WW8Num3z0"/>
          <w:rFonts w:ascii="Verdana" w:hAnsi="Verdana"/>
          <w:color w:val="4682B4"/>
          <w:sz w:val="18"/>
          <w:szCs w:val="18"/>
        </w:rPr>
        <w:t>Форум</w:t>
      </w:r>
      <w:r>
        <w:rPr>
          <w:rFonts w:ascii="Verdana" w:hAnsi="Verdana"/>
          <w:color w:val="000000"/>
          <w:sz w:val="18"/>
          <w:szCs w:val="18"/>
        </w:rPr>
        <w:t>», 09.11.2011</w:t>
      </w:r>
    </w:p>
    <w:p w14:paraId="3292C6C8"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47. Иоргенсен, Марианне В., Филлипс, Луиза Дж. Дискурс-анализ. Теория и метод/' Пер. с англ. — 2-е изд., испр. — X.: Изд-во «</w:t>
      </w:r>
      <w:r>
        <w:rPr>
          <w:rStyle w:val="WW8Num3z0"/>
          <w:rFonts w:ascii="Verdana" w:hAnsi="Verdana"/>
          <w:color w:val="4682B4"/>
          <w:sz w:val="18"/>
          <w:szCs w:val="18"/>
        </w:rPr>
        <w:t>Гуманитарный центр</w:t>
      </w:r>
      <w:r>
        <w:rPr>
          <w:rFonts w:ascii="Verdana" w:hAnsi="Verdana"/>
          <w:color w:val="000000"/>
          <w:sz w:val="18"/>
          <w:szCs w:val="18"/>
        </w:rPr>
        <w:t>», 2008.</w:t>
      </w:r>
    </w:p>
    <w:p w14:paraId="43E0C358"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48. К вопросу об управлении</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Style w:val="WW8Num2z0"/>
          <w:rFonts w:ascii="Verdana" w:hAnsi="Verdana"/>
          <w:color w:val="000000"/>
          <w:sz w:val="18"/>
          <w:szCs w:val="18"/>
        </w:rPr>
        <w:t> </w:t>
      </w:r>
      <w:r>
        <w:rPr>
          <w:rFonts w:ascii="Verdana" w:hAnsi="Verdana"/>
          <w:color w:val="000000"/>
          <w:sz w:val="18"/>
          <w:szCs w:val="18"/>
        </w:rPr>
        <w:t>на железнодорожном транспорте. // Труды научно-теоретической конференции профессорско-преподавтельского состава «</w:t>
      </w:r>
      <w:r>
        <w:rPr>
          <w:rStyle w:val="WW8Num3z0"/>
          <w:rFonts w:ascii="Verdana" w:hAnsi="Verdana"/>
          <w:color w:val="4682B4"/>
          <w:sz w:val="18"/>
          <w:szCs w:val="18"/>
        </w:rPr>
        <w:t>ТРАНСПОРТ</w:t>
      </w:r>
      <w:r>
        <w:rPr>
          <w:rStyle w:val="WW8Num2z0"/>
          <w:rFonts w:ascii="Verdana" w:hAnsi="Verdana"/>
          <w:color w:val="000000"/>
          <w:sz w:val="18"/>
          <w:szCs w:val="18"/>
        </w:rPr>
        <w:t> </w:t>
      </w:r>
      <w:r>
        <w:rPr>
          <w:rFonts w:ascii="Verdana" w:hAnsi="Verdana"/>
          <w:color w:val="000000"/>
          <w:sz w:val="18"/>
          <w:szCs w:val="18"/>
        </w:rPr>
        <w:t>2003» 4.2, 2003</w:t>
      </w:r>
    </w:p>
    <w:p w14:paraId="20B2D4E5"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Калашников</w:t>
      </w:r>
      <w:r>
        <w:rPr>
          <w:rStyle w:val="WW8Num2z0"/>
          <w:rFonts w:ascii="Verdana" w:hAnsi="Verdana"/>
          <w:color w:val="000000"/>
          <w:sz w:val="18"/>
          <w:szCs w:val="18"/>
        </w:rPr>
        <w:t> </w:t>
      </w:r>
      <w:r>
        <w:rPr>
          <w:rFonts w:ascii="Verdana" w:hAnsi="Verdana"/>
          <w:color w:val="000000"/>
          <w:sz w:val="18"/>
          <w:szCs w:val="18"/>
        </w:rPr>
        <w:t xml:space="preserve">И.А. Инвестиционная политика РЖД в современных условиях. // Актуальные </w:t>
      </w:r>
      <w:r>
        <w:rPr>
          <w:rFonts w:ascii="Verdana" w:hAnsi="Verdana"/>
          <w:color w:val="000000"/>
          <w:sz w:val="18"/>
          <w:szCs w:val="18"/>
        </w:rPr>
        <w:lastRenderedPageBreak/>
        <w:t>проблемы государственной безопасности Российской Федерации. Сборник трудов к конференции. Ростов-на-Дону,:</w:t>
      </w:r>
      <w:r>
        <w:rPr>
          <w:rStyle w:val="WW8Num2z0"/>
          <w:rFonts w:ascii="Verdana" w:hAnsi="Verdana"/>
          <w:color w:val="000000"/>
          <w:sz w:val="18"/>
          <w:szCs w:val="18"/>
        </w:rPr>
        <w:t> </w:t>
      </w:r>
      <w:r>
        <w:rPr>
          <w:rStyle w:val="WW8Num3z0"/>
          <w:rFonts w:ascii="Verdana" w:hAnsi="Verdana"/>
          <w:color w:val="4682B4"/>
          <w:sz w:val="18"/>
          <w:szCs w:val="18"/>
        </w:rPr>
        <w:t>РГУПС</w:t>
      </w:r>
      <w:r>
        <w:rPr>
          <w:rFonts w:ascii="Verdana" w:hAnsi="Verdana"/>
          <w:color w:val="000000"/>
          <w:sz w:val="18"/>
          <w:szCs w:val="18"/>
        </w:rPr>
        <w:t>, 2008г.</w:t>
      </w:r>
    </w:p>
    <w:p w14:paraId="079E2B70"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Каплунова</w:t>
      </w:r>
      <w:r>
        <w:rPr>
          <w:rStyle w:val="WW8Num2z0"/>
          <w:rFonts w:ascii="Verdana" w:hAnsi="Verdana"/>
          <w:color w:val="000000"/>
          <w:sz w:val="18"/>
          <w:szCs w:val="18"/>
        </w:rPr>
        <w:t> </w:t>
      </w:r>
      <w:r>
        <w:rPr>
          <w:rFonts w:ascii="Verdana" w:hAnsi="Verdana"/>
          <w:color w:val="000000"/>
          <w:sz w:val="18"/>
          <w:szCs w:val="18"/>
        </w:rPr>
        <w:t>И.М. К вопросу оценки стоимости</w:t>
      </w:r>
      <w:r>
        <w:rPr>
          <w:rStyle w:val="WW8Num2z0"/>
          <w:rFonts w:ascii="Verdana" w:hAnsi="Verdana"/>
          <w:color w:val="000000"/>
          <w:sz w:val="18"/>
          <w:szCs w:val="18"/>
        </w:rPr>
        <w:t> </w:t>
      </w:r>
      <w:r>
        <w:rPr>
          <w:rStyle w:val="WW8Num3z0"/>
          <w:rFonts w:ascii="Verdana" w:hAnsi="Verdana"/>
          <w:color w:val="4682B4"/>
          <w:sz w:val="18"/>
          <w:szCs w:val="18"/>
        </w:rPr>
        <w:t>недвижимости</w:t>
      </w:r>
      <w:r>
        <w:rPr>
          <w:rStyle w:val="WW8Num2z0"/>
          <w:rFonts w:ascii="Verdana" w:hAnsi="Verdana"/>
          <w:color w:val="000000"/>
          <w:sz w:val="18"/>
          <w:szCs w:val="18"/>
        </w:rPr>
        <w:t> </w:t>
      </w:r>
      <w:r>
        <w:rPr>
          <w:rFonts w:ascii="Verdana" w:hAnsi="Verdana"/>
          <w:color w:val="000000"/>
          <w:sz w:val="18"/>
          <w:szCs w:val="18"/>
        </w:rPr>
        <w:t>железнодорожного транспорта.// Труды международной н-п конференции «Проблемы и перспективы развития</w:t>
      </w:r>
      <w:r>
        <w:rPr>
          <w:rStyle w:val="WW8Num2z0"/>
          <w:rFonts w:ascii="Verdana" w:hAnsi="Verdana"/>
          <w:color w:val="000000"/>
          <w:sz w:val="18"/>
          <w:szCs w:val="18"/>
        </w:rPr>
        <w:t> </w:t>
      </w:r>
      <w:r>
        <w:rPr>
          <w:rStyle w:val="WW8Num3z0"/>
          <w:rFonts w:ascii="Verdana" w:hAnsi="Verdana"/>
          <w:color w:val="4682B4"/>
          <w:sz w:val="18"/>
          <w:szCs w:val="18"/>
        </w:rPr>
        <w:t>транспортного</w:t>
      </w:r>
      <w:r>
        <w:rPr>
          <w:rStyle w:val="WW8Num2z0"/>
          <w:rFonts w:ascii="Verdana" w:hAnsi="Verdana"/>
          <w:color w:val="000000"/>
          <w:sz w:val="18"/>
          <w:szCs w:val="18"/>
        </w:rPr>
        <w:t> </w:t>
      </w:r>
      <w:r>
        <w:rPr>
          <w:rFonts w:ascii="Verdana" w:hAnsi="Verdana"/>
          <w:color w:val="000000"/>
          <w:sz w:val="18"/>
          <w:szCs w:val="18"/>
        </w:rPr>
        <w:t>комплекса: образование, наука, производство». Ростов-на-Дону: РГУПС, 2009 г.</w:t>
      </w:r>
    </w:p>
    <w:p w14:paraId="59F51DC9"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Каплунова</w:t>
      </w:r>
      <w:r>
        <w:rPr>
          <w:rStyle w:val="WW8Num2z0"/>
          <w:rFonts w:ascii="Verdana" w:hAnsi="Verdana"/>
          <w:color w:val="000000"/>
          <w:sz w:val="18"/>
          <w:szCs w:val="18"/>
        </w:rPr>
        <w:t> </w:t>
      </w:r>
      <w:r>
        <w:rPr>
          <w:rFonts w:ascii="Verdana" w:hAnsi="Verdana"/>
          <w:color w:val="000000"/>
          <w:sz w:val="18"/>
          <w:szCs w:val="18"/>
        </w:rPr>
        <w:t>И.М. Особенности оценки рыночной стоимости недвижимости железнодорожного транспорта. // Труды всероссийскойнаучно-практической конференции «Транспорт 2010», Ч. 1, Ростов-на-Дону, РГУПС, 2010г.</w:t>
      </w:r>
    </w:p>
    <w:p w14:paraId="2B848768"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52. Ковшов В.</w:t>
      </w:r>
      <w:r>
        <w:rPr>
          <w:rStyle w:val="WW8Num2z0"/>
          <w:rFonts w:ascii="Verdana" w:hAnsi="Verdana"/>
          <w:color w:val="000000"/>
          <w:sz w:val="18"/>
          <w:szCs w:val="18"/>
        </w:rPr>
        <w:t> </w:t>
      </w:r>
      <w:r>
        <w:rPr>
          <w:rStyle w:val="WW8Num3z0"/>
          <w:rFonts w:ascii="Verdana" w:hAnsi="Verdana"/>
          <w:color w:val="4682B4"/>
          <w:sz w:val="18"/>
          <w:szCs w:val="18"/>
        </w:rPr>
        <w:t>Инвесторы</w:t>
      </w:r>
      <w:r>
        <w:rPr>
          <w:rStyle w:val="WW8Num2z0"/>
          <w:rFonts w:ascii="Verdana" w:hAnsi="Verdana"/>
          <w:color w:val="000000"/>
          <w:sz w:val="18"/>
          <w:szCs w:val="18"/>
        </w:rPr>
        <w:t> </w:t>
      </w:r>
      <w:r>
        <w:rPr>
          <w:rFonts w:ascii="Verdana" w:hAnsi="Verdana"/>
          <w:color w:val="000000"/>
          <w:sz w:val="18"/>
          <w:szCs w:val="18"/>
        </w:rPr>
        <w:t>слишком заточены на доходы // Ведомости, Приложение «</w:t>
      </w:r>
      <w:r>
        <w:rPr>
          <w:rStyle w:val="WW8Num3z0"/>
          <w:rFonts w:ascii="Verdana" w:hAnsi="Verdana"/>
          <w:color w:val="4682B4"/>
          <w:sz w:val="18"/>
          <w:szCs w:val="18"/>
        </w:rPr>
        <w:t>Форум</w:t>
      </w:r>
      <w:r>
        <w:rPr>
          <w:rFonts w:ascii="Verdana" w:hAnsi="Verdana"/>
          <w:color w:val="000000"/>
          <w:sz w:val="18"/>
          <w:szCs w:val="18"/>
        </w:rPr>
        <w:t>», 09.11.2011</w:t>
      </w:r>
    </w:p>
    <w:p w14:paraId="164B5D07"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53. Коммерсантъ // №32 (3849), 28.02.2008</w:t>
      </w:r>
    </w:p>
    <w:p w14:paraId="643C8A84"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54. Костин А. Банк</w:t>
      </w:r>
      <w:r>
        <w:rPr>
          <w:rStyle w:val="WW8Num2z0"/>
          <w:rFonts w:ascii="Verdana" w:hAnsi="Verdana"/>
          <w:color w:val="000000"/>
          <w:sz w:val="18"/>
          <w:szCs w:val="18"/>
        </w:rPr>
        <w:t> </w:t>
      </w:r>
      <w:r>
        <w:rPr>
          <w:rStyle w:val="WW8Num3z0"/>
          <w:rFonts w:ascii="Verdana" w:hAnsi="Verdana"/>
          <w:color w:val="4682B4"/>
          <w:sz w:val="18"/>
          <w:szCs w:val="18"/>
        </w:rPr>
        <w:t>ВТБ</w:t>
      </w:r>
      <w:r>
        <w:rPr>
          <w:rStyle w:val="WW8Num2z0"/>
          <w:rFonts w:ascii="Verdana" w:hAnsi="Verdana"/>
          <w:color w:val="000000"/>
          <w:sz w:val="18"/>
          <w:szCs w:val="18"/>
        </w:rPr>
        <w:t> </w:t>
      </w:r>
      <w:r>
        <w:rPr>
          <w:rFonts w:ascii="Verdana" w:hAnsi="Verdana"/>
          <w:color w:val="000000"/>
          <w:sz w:val="18"/>
          <w:szCs w:val="18"/>
        </w:rPr>
        <w:t>будет принимать заявки от граждан на</w:t>
      </w:r>
      <w:r>
        <w:rPr>
          <w:rStyle w:val="WW8Num2z0"/>
          <w:rFonts w:ascii="Verdana" w:hAnsi="Verdana"/>
          <w:color w:val="000000"/>
          <w:sz w:val="18"/>
          <w:szCs w:val="18"/>
        </w:rPr>
        <w:t> </w:t>
      </w:r>
      <w:r>
        <w:rPr>
          <w:rStyle w:val="WW8Num3z0"/>
          <w:rFonts w:ascii="Verdana" w:hAnsi="Verdana"/>
          <w:color w:val="4682B4"/>
          <w:sz w:val="18"/>
          <w:szCs w:val="18"/>
        </w:rPr>
        <w:t>приобретение</w:t>
      </w:r>
      <w:r>
        <w:rPr>
          <w:rStyle w:val="WW8Num2z0"/>
          <w:rFonts w:ascii="Verdana" w:hAnsi="Verdana"/>
          <w:color w:val="000000"/>
          <w:sz w:val="18"/>
          <w:szCs w:val="18"/>
        </w:rPr>
        <w:t> </w:t>
      </w:r>
      <w:r>
        <w:rPr>
          <w:rFonts w:ascii="Verdana" w:hAnsi="Verdana"/>
          <w:color w:val="000000"/>
          <w:sz w:val="18"/>
          <w:szCs w:val="18"/>
        </w:rPr>
        <w:t>акций с 9 апреля до 7 мая без выходных -ПРАЙМ ТАСС 04.04.2007 http://www.prime-tass.ru/news/</w:t>
      </w:r>
    </w:p>
    <w:p w14:paraId="019AD3E8"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55. Корнелиус JI.</w:t>
      </w:r>
      <w:r>
        <w:rPr>
          <w:rStyle w:val="WW8Num2z0"/>
          <w:rFonts w:ascii="Verdana" w:hAnsi="Verdana"/>
          <w:color w:val="000000"/>
          <w:sz w:val="18"/>
          <w:szCs w:val="18"/>
        </w:rPr>
        <w:t> </w:t>
      </w:r>
      <w:r>
        <w:rPr>
          <w:rStyle w:val="WW8Num3z0"/>
          <w:rFonts w:ascii="Verdana" w:hAnsi="Verdana"/>
          <w:color w:val="4682B4"/>
          <w:sz w:val="18"/>
          <w:szCs w:val="18"/>
        </w:rPr>
        <w:t>Торговля</w:t>
      </w:r>
      <w:r>
        <w:rPr>
          <w:rStyle w:val="WW8Num2z0"/>
          <w:rFonts w:ascii="Verdana" w:hAnsi="Verdana"/>
          <w:color w:val="000000"/>
          <w:sz w:val="18"/>
          <w:szCs w:val="18"/>
        </w:rPr>
        <w:t> </w:t>
      </w:r>
      <w:r>
        <w:rPr>
          <w:rFonts w:ascii="Verdana" w:hAnsi="Verdana"/>
          <w:color w:val="000000"/>
          <w:sz w:val="18"/>
          <w:szCs w:val="18"/>
        </w:rPr>
        <w:t>на мировых валютных рынках = Trading in the Global Currency Markets. — 2-е. — M.:</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2005</w:t>
      </w:r>
    </w:p>
    <w:p w14:paraId="2BC0189D"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56. Коркишко М. Этапы IPO. -http://www.iteam.ru/publications/corporation/section98/article3195</w:t>
      </w:r>
    </w:p>
    <w:p w14:paraId="037D14C2"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57. Кудешова С.Г.,</w:t>
      </w:r>
      <w:r>
        <w:rPr>
          <w:rStyle w:val="WW8Num2z0"/>
          <w:rFonts w:ascii="Verdana" w:hAnsi="Verdana"/>
          <w:color w:val="000000"/>
          <w:sz w:val="18"/>
          <w:szCs w:val="18"/>
        </w:rPr>
        <w:t> </w:t>
      </w:r>
      <w:r>
        <w:rPr>
          <w:rStyle w:val="WW8Num3z0"/>
          <w:rFonts w:ascii="Verdana" w:hAnsi="Verdana"/>
          <w:color w:val="4682B4"/>
          <w:sz w:val="18"/>
          <w:szCs w:val="18"/>
        </w:rPr>
        <w:t>Полковникова</w:t>
      </w:r>
      <w:r>
        <w:rPr>
          <w:rStyle w:val="WW8Num2z0"/>
          <w:rFonts w:ascii="Verdana" w:hAnsi="Verdana"/>
          <w:color w:val="000000"/>
          <w:sz w:val="18"/>
          <w:szCs w:val="18"/>
        </w:rPr>
        <w:t> </w:t>
      </w:r>
      <w:r>
        <w:rPr>
          <w:rFonts w:ascii="Verdana" w:hAnsi="Verdana"/>
          <w:color w:val="000000"/>
          <w:sz w:val="18"/>
          <w:szCs w:val="18"/>
        </w:rPr>
        <w:t>Л.В., Трофимчук A.B. Шансы на самоорганизацию // Экономические стратегии. Центр</w:t>
      </w:r>
      <w:r>
        <w:rPr>
          <w:rStyle w:val="WW8Num2z0"/>
          <w:rFonts w:ascii="Verdana" w:hAnsi="Verdana"/>
          <w:color w:val="000000"/>
          <w:sz w:val="18"/>
          <w:szCs w:val="18"/>
        </w:rPr>
        <w:t> </w:t>
      </w:r>
      <w:r>
        <w:rPr>
          <w:rStyle w:val="WW8Num3z0"/>
          <w:rFonts w:ascii="Verdana" w:hAnsi="Verdana"/>
          <w:color w:val="4682B4"/>
          <w:sz w:val="18"/>
          <w:szCs w:val="18"/>
        </w:rPr>
        <w:t>сертификации</w:t>
      </w:r>
      <w:r>
        <w:rPr>
          <w:rStyle w:val="WW8Num2z0"/>
          <w:rFonts w:ascii="Verdana" w:hAnsi="Verdana"/>
          <w:color w:val="000000"/>
          <w:sz w:val="18"/>
          <w:szCs w:val="18"/>
        </w:rPr>
        <w:t> </w:t>
      </w:r>
      <w:r>
        <w:rPr>
          <w:rFonts w:ascii="Verdana" w:hAnsi="Verdana"/>
          <w:color w:val="000000"/>
          <w:sz w:val="18"/>
          <w:szCs w:val="18"/>
        </w:rPr>
        <w:t>и рейтингов ИНЭС №02-2009</w:t>
      </w:r>
    </w:p>
    <w:p w14:paraId="70920DA9"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58. Лапидус В., Мачерет Д.Макроэкономический аспект эволюции железнодорожного транспорта. // Вопросы экономики, №3 М.: Институт экономики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2011.</w:t>
      </w:r>
    </w:p>
    <w:p w14:paraId="2E22F0EA"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59. Лещенко М., МДМ-Банк. http://www.fd.ru/reader.htm?id=12281#</w:t>
      </w:r>
    </w:p>
    <w:p w14:paraId="0D80FB15"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60. Лещенко М. Основные этапы IPO // «</w:t>
      </w:r>
      <w:r>
        <w:rPr>
          <w:rStyle w:val="WW8Num3z0"/>
          <w:rFonts w:ascii="Verdana" w:hAnsi="Verdana"/>
          <w:color w:val="4682B4"/>
          <w:sz w:val="18"/>
          <w:szCs w:val="18"/>
        </w:rPr>
        <w:t>Финансовый директор</w:t>
      </w:r>
      <w:r>
        <w:rPr>
          <w:rFonts w:ascii="Verdana" w:hAnsi="Verdana"/>
          <w:color w:val="000000"/>
          <w:sz w:val="18"/>
          <w:szCs w:val="18"/>
        </w:rPr>
        <w:t>», 2004, № 8,</w:t>
      </w:r>
    </w:p>
    <w:p w14:paraId="282CFF57"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Литвиненко</w:t>
      </w:r>
      <w:r>
        <w:rPr>
          <w:rStyle w:val="WW8Num2z0"/>
          <w:rFonts w:ascii="Verdana" w:hAnsi="Verdana"/>
          <w:color w:val="000000"/>
          <w:sz w:val="18"/>
          <w:szCs w:val="18"/>
        </w:rPr>
        <w:t> </w:t>
      </w:r>
      <w:r>
        <w:rPr>
          <w:rFonts w:ascii="Verdana" w:hAnsi="Verdana"/>
          <w:color w:val="000000"/>
          <w:sz w:val="18"/>
          <w:szCs w:val="18"/>
        </w:rPr>
        <w:t>Д. А. Развитие структурированных инвестиционных продуктов в РФ. Дисс. к.э.н. Ростов-на-Дону 2010</w:t>
      </w:r>
    </w:p>
    <w:p w14:paraId="614C749C"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62. Мальцев Д. и Нешутаев Д. Меняем бонды на</w:t>
      </w:r>
      <w:r>
        <w:rPr>
          <w:rStyle w:val="WW8Num2z0"/>
          <w:rFonts w:ascii="Verdana" w:hAnsi="Verdana"/>
          <w:color w:val="000000"/>
          <w:sz w:val="18"/>
          <w:szCs w:val="18"/>
        </w:rPr>
        <w:t> </w:t>
      </w:r>
      <w:r>
        <w:rPr>
          <w:rStyle w:val="WW8Num3z0"/>
          <w:rFonts w:ascii="Verdana" w:hAnsi="Verdana"/>
          <w:color w:val="4682B4"/>
          <w:sz w:val="18"/>
          <w:szCs w:val="18"/>
        </w:rPr>
        <w:t>акции</w:t>
      </w:r>
      <w:r>
        <w:rPr>
          <w:rFonts w:ascii="Verdana" w:hAnsi="Verdana"/>
          <w:color w:val="000000"/>
          <w:sz w:val="18"/>
          <w:szCs w:val="18"/>
        </w:rPr>
        <w:t>! Рынок ценных бумаг, №1, 2003.</w:t>
      </w:r>
    </w:p>
    <w:p w14:paraId="4D2273DD"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63. Магун В., Руднев М. Жизненные ценности российского населения: сходства и отличия в сравнении с другими европейскими странами. // Вестник общественного мнения. Левада центр, № 1, 2008.</w:t>
      </w:r>
    </w:p>
    <w:p w14:paraId="3DC3D467"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64. Менеджмент и</w:t>
      </w:r>
      <w:r>
        <w:rPr>
          <w:rStyle w:val="WW8Num2z0"/>
          <w:rFonts w:ascii="Verdana" w:hAnsi="Verdana"/>
          <w:color w:val="000000"/>
          <w:sz w:val="18"/>
          <w:szCs w:val="18"/>
        </w:rPr>
        <w:t> </w:t>
      </w:r>
      <w:r>
        <w:rPr>
          <w:rStyle w:val="WW8Num3z0"/>
          <w:rFonts w:ascii="Verdana" w:hAnsi="Verdana"/>
          <w:color w:val="4682B4"/>
          <w:sz w:val="18"/>
          <w:szCs w:val="18"/>
        </w:rPr>
        <w:t>маркетинг</w:t>
      </w:r>
      <w:r>
        <w:rPr>
          <w:rStyle w:val="WW8Num2z0"/>
          <w:rFonts w:ascii="Verdana" w:hAnsi="Verdana"/>
          <w:color w:val="000000"/>
          <w:sz w:val="18"/>
          <w:szCs w:val="18"/>
        </w:rPr>
        <w:t> </w:t>
      </w:r>
      <w:r>
        <w:rPr>
          <w:rFonts w:ascii="Verdana" w:hAnsi="Verdana"/>
          <w:color w:val="000000"/>
          <w:sz w:val="18"/>
          <w:szCs w:val="18"/>
        </w:rPr>
        <w:t>ориентированный на потребителей http://www.market-pages.ru/marketing/</w:t>
      </w:r>
    </w:p>
    <w:p w14:paraId="1CB85B92"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Могилевкин</w:t>
      </w:r>
      <w:r>
        <w:rPr>
          <w:rStyle w:val="WW8Num2z0"/>
          <w:rFonts w:ascii="Verdana" w:hAnsi="Verdana"/>
          <w:color w:val="000000"/>
          <w:sz w:val="18"/>
          <w:szCs w:val="18"/>
        </w:rPr>
        <w:t> </w:t>
      </w:r>
      <w:r>
        <w:rPr>
          <w:rFonts w:ascii="Verdana" w:hAnsi="Verdana"/>
          <w:color w:val="000000"/>
          <w:sz w:val="18"/>
          <w:szCs w:val="18"/>
        </w:rPr>
        <w:t>И.М. Транспорт и коммуникации.</w:t>
      </w:r>
    </w:p>
    <w:p w14:paraId="679DB5F2"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66. Несветайлова А. Загадки глобального</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краха или об иллюзии</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 Вопросы экономики №12. М. НП «</w:t>
      </w:r>
      <w:r>
        <w:rPr>
          <w:rStyle w:val="WW8Num3z0"/>
          <w:rFonts w:ascii="Verdana" w:hAnsi="Verdana"/>
          <w:color w:val="4682B4"/>
          <w:sz w:val="18"/>
          <w:szCs w:val="18"/>
        </w:rPr>
        <w:t>Вопросы экономики</w:t>
      </w:r>
      <w:r>
        <w:rPr>
          <w:rFonts w:ascii="Verdana" w:hAnsi="Verdana"/>
          <w:color w:val="000000"/>
          <w:sz w:val="18"/>
          <w:szCs w:val="18"/>
        </w:rPr>
        <w:t>» 2010г.</w:t>
      </w:r>
    </w:p>
    <w:p w14:paraId="2859F0D0"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67. О результатах работы Экспертной группы (№ 18) «Реформа естественных</w:t>
      </w:r>
      <w:r>
        <w:rPr>
          <w:rStyle w:val="WW8Num2z0"/>
          <w:rFonts w:ascii="Verdana" w:hAnsi="Verdana"/>
          <w:color w:val="000000"/>
          <w:sz w:val="18"/>
          <w:szCs w:val="18"/>
        </w:rPr>
        <w:t> </w:t>
      </w:r>
      <w:r>
        <w:rPr>
          <w:rStyle w:val="WW8Num3z0"/>
          <w:rFonts w:ascii="Verdana" w:hAnsi="Verdana"/>
          <w:color w:val="4682B4"/>
          <w:sz w:val="18"/>
          <w:szCs w:val="18"/>
        </w:rPr>
        <w:t>монополий</w:t>
      </w:r>
      <w:r>
        <w:rPr>
          <w:rFonts w:ascii="Verdana" w:hAnsi="Verdana"/>
          <w:color w:val="000000"/>
          <w:sz w:val="18"/>
          <w:szCs w:val="18"/>
        </w:rPr>
        <w:t>.// Итоговый доклад .Институт проблем естественных монополий, 2011 г.Обзор рынка IPO в Европе 2010 год PricewaterhouseCoopers</w:t>
      </w:r>
    </w:p>
    <w:p w14:paraId="1D78249F"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68. Обзор российского рынка публичных</w:t>
      </w:r>
      <w:r>
        <w:rPr>
          <w:rStyle w:val="WW8Num2z0"/>
          <w:rFonts w:ascii="Verdana" w:hAnsi="Verdana"/>
          <w:color w:val="000000"/>
          <w:sz w:val="18"/>
          <w:szCs w:val="18"/>
        </w:rPr>
        <w:t> </w:t>
      </w:r>
      <w:r>
        <w:rPr>
          <w:rStyle w:val="WW8Num3z0"/>
          <w:rFonts w:ascii="Verdana" w:hAnsi="Verdana"/>
          <w:color w:val="4682B4"/>
          <w:sz w:val="18"/>
          <w:szCs w:val="18"/>
        </w:rPr>
        <w:t>размещений</w:t>
      </w:r>
      <w:r>
        <w:rPr>
          <w:rStyle w:val="WW8Num2z0"/>
          <w:rFonts w:ascii="Verdana" w:hAnsi="Verdana"/>
          <w:color w:val="000000"/>
          <w:sz w:val="18"/>
          <w:szCs w:val="18"/>
        </w:rPr>
        <w:t> </w:t>
      </w:r>
      <w:r>
        <w:rPr>
          <w:rFonts w:ascii="Verdana" w:hAnsi="Verdana"/>
          <w:color w:val="000000"/>
          <w:sz w:val="18"/>
          <w:szCs w:val="18"/>
        </w:rPr>
        <w:t xml:space="preserve">акций. </w:t>
      </w:r>
      <w:r w:rsidRPr="003423DA">
        <w:rPr>
          <w:rFonts w:ascii="Verdana" w:hAnsi="Verdana"/>
          <w:color w:val="000000"/>
          <w:sz w:val="18"/>
          <w:szCs w:val="18"/>
          <w:lang w:val="en-US"/>
        </w:rPr>
        <w:t>ReDeal Group, 2011 offerings.ru</w:t>
      </w:r>
    </w:p>
    <w:p w14:paraId="25219F10"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 xml:space="preserve">69. </w:t>
      </w:r>
      <w:r>
        <w:rPr>
          <w:rFonts w:ascii="Verdana" w:hAnsi="Verdana"/>
          <w:color w:val="000000"/>
          <w:sz w:val="18"/>
          <w:szCs w:val="18"/>
        </w:rPr>
        <w:t>Обзор</w:t>
      </w:r>
      <w:r w:rsidRPr="003423DA">
        <w:rPr>
          <w:rFonts w:ascii="Verdana" w:hAnsi="Verdana"/>
          <w:color w:val="000000"/>
          <w:sz w:val="18"/>
          <w:szCs w:val="18"/>
          <w:lang w:val="en-US"/>
        </w:rPr>
        <w:t xml:space="preserve"> </w:t>
      </w:r>
      <w:r>
        <w:rPr>
          <w:rFonts w:ascii="Verdana" w:hAnsi="Verdana"/>
          <w:color w:val="000000"/>
          <w:sz w:val="18"/>
          <w:szCs w:val="18"/>
        </w:rPr>
        <w:t>рынка</w:t>
      </w:r>
      <w:r w:rsidRPr="003423DA">
        <w:rPr>
          <w:rFonts w:ascii="Verdana" w:hAnsi="Verdana"/>
          <w:color w:val="000000"/>
          <w:sz w:val="18"/>
          <w:szCs w:val="18"/>
          <w:lang w:val="en-US"/>
        </w:rPr>
        <w:t xml:space="preserve"> IPO </w:t>
      </w:r>
      <w:r>
        <w:rPr>
          <w:rFonts w:ascii="Verdana" w:hAnsi="Verdana"/>
          <w:color w:val="000000"/>
          <w:sz w:val="18"/>
          <w:szCs w:val="18"/>
        </w:rPr>
        <w:t>в</w:t>
      </w:r>
      <w:r w:rsidRPr="003423DA">
        <w:rPr>
          <w:rFonts w:ascii="Verdana" w:hAnsi="Verdana"/>
          <w:color w:val="000000"/>
          <w:sz w:val="18"/>
          <w:szCs w:val="18"/>
          <w:lang w:val="en-US"/>
        </w:rPr>
        <w:t xml:space="preserve"> </w:t>
      </w:r>
      <w:r>
        <w:rPr>
          <w:rFonts w:ascii="Verdana" w:hAnsi="Verdana"/>
          <w:color w:val="000000"/>
          <w:sz w:val="18"/>
          <w:szCs w:val="18"/>
        </w:rPr>
        <w:t>Европе</w:t>
      </w:r>
      <w:r w:rsidRPr="003423DA">
        <w:rPr>
          <w:rFonts w:ascii="Verdana" w:hAnsi="Verdana"/>
          <w:color w:val="000000"/>
          <w:sz w:val="18"/>
          <w:szCs w:val="18"/>
          <w:lang w:val="en-US"/>
        </w:rPr>
        <w:t xml:space="preserve"> 2010 </w:t>
      </w:r>
      <w:r>
        <w:rPr>
          <w:rFonts w:ascii="Verdana" w:hAnsi="Verdana"/>
          <w:color w:val="000000"/>
          <w:sz w:val="18"/>
          <w:szCs w:val="18"/>
        </w:rPr>
        <w:t>год</w:t>
      </w:r>
      <w:r w:rsidRPr="003423DA">
        <w:rPr>
          <w:rFonts w:ascii="Verdana" w:hAnsi="Verdana"/>
          <w:color w:val="000000"/>
          <w:sz w:val="18"/>
          <w:szCs w:val="18"/>
          <w:lang w:val="en-US"/>
        </w:rPr>
        <w:t xml:space="preserve"> PricewaterhouseCoopers</w:t>
      </w:r>
    </w:p>
    <w:p w14:paraId="15DFDE3D"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70. Обзор российского рынка публичных размещений</w:t>
      </w:r>
      <w:r>
        <w:rPr>
          <w:rStyle w:val="WW8Num2z0"/>
          <w:rFonts w:ascii="Verdana" w:hAnsi="Verdana"/>
          <w:color w:val="000000"/>
          <w:sz w:val="18"/>
          <w:szCs w:val="18"/>
        </w:rPr>
        <w:t> </w:t>
      </w:r>
      <w:r>
        <w:rPr>
          <w:rStyle w:val="WW8Num3z0"/>
          <w:rFonts w:ascii="Verdana" w:hAnsi="Verdana"/>
          <w:color w:val="4682B4"/>
          <w:sz w:val="18"/>
          <w:szCs w:val="18"/>
        </w:rPr>
        <w:t>акций</w:t>
      </w:r>
      <w:r>
        <w:rPr>
          <w:rFonts w:ascii="Verdana" w:hAnsi="Verdana"/>
          <w:color w:val="000000"/>
          <w:sz w:val="18"/>
          <w:szCs w:val="18"/>
        </w:rPr>
        <w:t xml:space="preserve">. </w:t>
      </w:r>
      <w:r w:rsidRPr="003423DA">
        <w:rPr>
          <w:rFonts w:ascii="Verdana" w:hAnsi="Verdana"/>
          <w:color w:val="000000"/>
          <w:sz w:val="18"/>
          <w:szCs w:val="18"/>
          <w:lang w:val="en-US"/>
        </w:rPr>
        <w:t>ReDeal Group, 2011 offerings.ru</w:t>
      </w:r>
    </w:p>
    <w:p w14:paraId="485D9131" w14:textId="77777777" w:rsidR="003423DA" w:rsidRDefault="003423DA" w:rsidP="003423DA">
      <w:pPr>
        <w:pStyle w:val="WW8Num1z2"/>
        <w:shd w:val="clear" w:color="auto" w:fill="F7F7F7"/>
        <w:spacing w:after="0"/>
        <w:rPr>
          <w:rFonts w:ascii="Verdana" w:hAnsi="Verdana"/>
          <w:color w:val="000000"/>
          <w:sz w:val="18"/>
          <w:szCs w:val="18"/>
        </w:rPr>
      </w:pPr>
      <w:r w:rsidRPr="003423DA">
        <w:rPr>
          <w:rFonts w:ascii="Verdana" w:hAnsi="Verdana"/>
          <w:color w:val="000000"/>
          <w:sz w:val="18"/>
          <w:szCs w:val="18"/>
          <w:lang w:val="en-US"/>
        </w:rPr>
        <w:t>71.</w:t>
      </w:r>
      <w:r w:rsidRPr="003423DA">
        <w:rPr>
          <w:rStyle w:val="WW8Num2z0"/>
          <w:rFonts w:ascii="Verdana" w:hAnsi="Verdana"/>
          <w:color w:val="000000"/>
          <w:sz w:val="18"/>
          <w:szCs w:val="18"/>
          <w:lang w:val="en-US"/>
        </w:rPr>
        <w:t> </w:t>
      </w:r>
      <w:r>
        <w:rPr>
          <w:rStyle w:val="WW8Num3z0"/>
          <w:rFonts w:ascii="Verdana" w:hAnsi="Verdana"/>
          <w:color w:val="4682B4"/>
          <w:sz w:val="18"/>
          <w:szCs w:val="18"/>
        </w:rPr>
        <w:t>Паламарчук</w:t>
      </w:r>
      <w:r w:rsidRPr="003423DA">
        <w:rPr>
          <w:rStyle w:val="WW8Num2z0"/>
          <w:rFonts w:ascii="Verdana" w:hAnsi="Verdana"/>
          <w:color w:val="000000"/>
          <w:sz w:val="18"/>
          <w:szCs w:val="18"/>
          <w:lang w:val="en-US"/>
        </w:rPr>
        <w:t> </w:t>
      </w:r>
      <w:r>
        <w:rPr>
          <w:rFonts w:ascii="Verdana" w:hAnsi="Verdana"/>
          <w:color w:val="000000"/>
          <w:sz w:val="18"/>
          <w:szCs w:val="18"/>
        </w:rPr>
        <w:t>В</w:t>
      </w:r>
      <w:r w:rsidRPr="003423DA">
        <w:rPr>
          <w:rFonts w:ascii="Verdana" w:hAnsi="Verdana"/>
          <w:color w:val="000000"/>
          <w:sz w:val="18"/>
          <w:szCs w:val="18"/>
          <w:lang w:val="en-US"/>
        </w:rPr>
        <w:t xml:space="preserve">. </w:t>
      </w:r>
      <w:r>
        <w:rPr>
          <w:rFonts w:ascii="Verdana" w:hAnsi="Verdana"/>
          <w:color w:val="000000"/>
          <w:sz w:val="18"/>
          <w:szCs w:val="18"/>
        </w:rPr>
        <w:t>П</w:t>
      </w:r>
      <w:r w:rsidRPr="003423DA">
        <w:rPr>
          <w:rFonts w:ascii="Verdana" w:hAnsi="Verdana"/>
          <w:color w:val="000000"/>
          <w:sz w:val="18"/>
          <w:szCs w:val="18"/>
          <w:lang w:val="en-US"/>
        </w:rPr>
        <w:t xml:space="preserve">. </w:t>
      </w:r>
      <w:r>
        <w:rPr>
          <w:rFonts w:ascii="Verdana" w:hAnsi="Verdana"/>
          <w:color w:val="000000"/>
          <w:sz w:val="18"/>
          <w:szCs w:val="18"/>
        </w:rPr>
        <w:t>Оценка</w:t>
      </w:r>
      <w:r w:rsidRPr="003423DA">
        <w:rPr>
          <w:rFonts w:ascii="Verdana" w:hAnsi="Verdana"/>
          <w:color w:val="000000"/>
          <w:sz w:val="18"/>
          <w:szCs w:val="18"/>
          <w:lang w:val="en-US"/>
        </w:rPr>
        <w:t xml:space="preserve"> </w:t>
      </w:r>
      <w:r>
        <w:rPr>
          <w:rFonts w:ascii="Verdana" w:hAnsi="Verdana"/>
          <w:color w:val="000000"/>
          <w:sz w:val="18"/>
          <w:szCs w:val="18"/>
        </w:rPr>
        <w:t>бизнеса</w:t>
      </w:r>
      <w:r w:rsidRPr="003423DA">
        <w:rPr>
          <w:rFonts w:ascii="Verdana" w:hAnsi="Verdana"/>
          <w:color w:val="000000"/>
          <w:sz w:val="18"/>
          <w:szCs w:val="18"/>
          <w:lang w:val="en-US"/>
        </w:rPr>
        <w:t xml:space="preserve">. </w:t>
      </w:r>
      <w:r>
        <w:rPr>
          <w:rFonts w:ascii="Verdana" w:hAnsi="Verdana"/>
          <w:color w:val="000000"/>
          <w:sz w:val="18"/>
          <w:szCs w:val="18"/>
        </w:rPr>
        <w:t>М.: Высшая школа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Академии народного хозяйства при Правительстве РФ совместно с издательским домом "Экономика и жизнь", 2004.</w:t>
      </w:r>
    </w:p>
    <w:p w14:paraId="4897E622"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72. Петров В.</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IPO перед прочими источниками</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 Рынок Ценных Бумаг, № 15, 2005 год</w:t>
      </w:r>
    </w:p>
    <w:p w14:paraId="06647E52"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Петухов</w:t>
      </w:r>
      <w:r>
        <w:rPr>
          <w:rStyle w:val="WW8Num2z0"/>
          <w:rFonts w:ascii="Verdana" w:hAnsi="Verdana"/>
          <w:color w:val="000000"/>
          <w:sz w:val="18"/>
          <w:szCs w:val="18"/>
        </w:rPr>
        <w:t> </w:t>
      </w:r>
      <w:r>
        <w:rPr>
          <w:rFonts w:ascii="Verdana" w:hAnsi="Verdana"/>
          <w:color w:val="000000"/>
          <w:sz w:val="18"/>
          <w:szCs w:val="18"/>
        </w:rPr>
        <w:t>Д.В. Оценка стоимости предприятия. М.:</w:t>
      </w:r>
      <w:r>
        <w:rPr>
          <w:rStyle w:val="WW8Num2z0"/>
          <w:rFonts w:ascii="Verdana" w:hAnsi="Verdana"/>
          <w:color w:val="000000"/>
          <w:sz w:val="18"/>
          <w:szCs w:val="18"/>
        </w:rPr>
        <w:t> </w:t>
      </w:r>
      <w:r>
        <w:rPr>
          <w:rStyle w:val="WW8Num3z0"/>
          <w:rFonts w:ascii="Verdana" w:hAnsi="Verdana"/>
          <w:color w:val="4682B4"/>
          <w:sz w:val="18"/>
          <w:szCs w:val="18"/>
        </w:rPr>
        <w:t>МИЭМП</w:t>
      </w:r>
      <w:r>
        <w:rPr>
          <w:rFonts w:ascii="Verdana" w:hAnsi="Verdana"/>
          <w:color w:val="000000"/>
          <w:sz w:val="18"/>
          <w:szCs w:val="18"/>
        </w:rPr>
        <w:t>, 2008.</w:t>
      </w:r>
    </w:p>
    <w:p w14:paraId="584ECCB4"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74. Петрова Ю. «Народные 1РО» могут стать и</w:t>
      </w:r>
      <w:r>
        <w:rPr>
          <w:rStyle w:val="WW8Num2z0"/>
          <w:rFonts w:ascii="Verdana" w:hAnsi="Verdana"/>
          <w:color w:val="000000"/>
          <w:sz w:val="18"/>
          <w:szCs w:val="18"/>
        </w:rPr>
        <w:t> </w:t>
      </w:r>
      <w:r>
        <w:rPr>
          <w:rStyle w:val="WW8Num3z0"/>
          <w:rFonts w:ascii="Verdana" w:hAnsi="Verdana"/>
          <w:color w:val="4682B4"/>
          <w:sz w:val="18"/>
          <w:szCs w:val="18"/>
        </w:rPr>
        <w:t>благом</w:t>
      </w:r>
      <w:r>
        <w:rPr>
          <w:rFonts w:ascii="Verdana" w:hAnsi="Verdana"/>
          <w:color w:val="000000"/>
          <w:sz w:val="18"/>
          <w:szCs w:val="18"/>
        </w:rPr>
        <w:t>, и наказанием для эмитентов» // Свой взгляд, 15.06.2006</w:t>
      </w:r>
    </w:p>
    <w:p w14:paraId="62100914"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75. Радченко С.</w:t>
      </w:r>
      <w:r>
        <w:rPr>
          <w:rStyle w:val="WW8Num2z0"/>
          <w:rFonts w:ascii="Verdana" w:hAnsi="Verdana"/>
          <w:color w:val="000000"/>
          <w:sz w:val="18"/>
          <w:szCs w:val="18"/>
        </w:rPr>
        <w:t> </w:t>
      </w:r>
      <w:r>
        <w:rPr>
          <w:rStyle w:val="WW8Num3z0"/>
          <w:rFonts w:ascii="Verdana" w:hAnsi="Verdana"/>
          <w:color w:val="4682B4"/>
          <w:sz w:val="18"/>
          <w:szCs w:val="18"/>
        </w:rPr>
        <w:t>Конвертируемые</w:t>
      </w:r>
      <w:r>
        <w:rPr>
          <w:rStyle w:val="WW8Num2z0"/>
          <w:rFonts w:ascii="Verdana" w:hAnsi="Verdana"/>
          <w:color w:val="000000"/>
          <w:sz w:val="18"/>
          <w:szCs w:val="18"/>
        </w:rPr>
        <w:t> </w:t>
      </w:r>
      <w:r>
        <w:rPr>
          <w:rFonts w:ascii="Verdana" w:hAnsi="Verdana"/>
          <w:color w:val="000000"/>
          <w:sz w:val="18"/>
          <w:szCs w:val="18"/>
        </w:rPr>
        <w:t>облигации как средство привлечения</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xml:space="preserve">. // РЦБ №2 </w:t>
      </w:r>
      <w:r>
        <w:rPr>
          <w:rFonts w:ascii="Verdana" w:hAnsi="Verdana"/>
          <w:color w:val="000000"/>
          <w:sz w:val="18"/>
          <w:szCs w:val="18"/>
        </w:rPr>
        <w:lastRenderedPageBreak/>
        <w:t>2004г.</w:t>
      </w:r>
    </w:p>
    <w:p w14:paraId="1C392F7E"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Радаев</w:t>
      </w:r>
      <w:r>
        <w:rPr>
          <w:rStyle w:val="WW8Num2z0"/>
          <w:rFonts w:ascii="Verdana" w:hAnsi="Verdana"/>
          <w:color w:val="000000"/>
          <w:sz w:val="18"/>
          <w:szCs w:val="18"/>
        </w:rPr>
        <w:t> </w:t>
      </w:r>
      <w:r>
        <w:rPr>
          <w:rFonts w:ascii="Verdana" w:hAnsi="Verdana"/>
          <w:color w:val="000000"/>
          <w:sz w:val="18"/>
          <w:szCs w:val="18"/>
        </w:rPr>
        <w:t>В. В. Возвращение толпы: анализ поведения вкладчиков «</w:t>
      </w:r>
      <w:r>
        <w:rPr>
          <w:rStyle w:val="WW8Num3z0"/>
          <w:rFonts w:ascii="Verdana" w:hAnsi="Verdana"/>
          <w:color w:val="4682B4"/>
          <w:sz w:val="18"/>
          <w:szCs w:val="18"/>
        </w:rPr>
        <w:t>финансовых пирамид</w:t>
      </w:r>
      <w:r>
        <w:rPr>
          <w:rFonts w:ascii="Verdana" w:hAnsi="Verdana"/>
          <w:color w:val="000000"/>
          <w:sz w:val="18"/>
          <w:szCs w:val="18"/>
        </w:rPr>
        <w:t>» // Вопросы социологии. — 1998.</w:t>
      </w:r>
    </w:p>
    <w:p w14:paraId="58DFA57A"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77. Рашевский В.Компании: Кризис — не причина, чтобы не строить</w:t>
      </w:r>
      <w:r>
        <w:rPr>
          <w:rStyle w:val="WW8Num2z0"/>
          <w:rFonts w:ascii="Verdana" w:hAnsi="Verdana"/>
          <w:color w:val="000000"/>
          <w:sz w:val="18"/>
          <w:szCs w:val="18"/>
        </w:rPr>
        <w:t> </w:t>
      </w:r>
      <w:r>
        <w:rPr>
          <w:rStyle w:val="WW8Num3z0"/>
          <w:rFonts w:ascii="Verdana" w:hAnsi="Verdana"/>
          <w:color w:val="4682B4"/>
          <w:sz w:val="18"/>
          <w:szCs w:val="18"/>
        </w:rPr>
        <w:t>инфраструктуру</w:t>
      </w:r>
      <w:r>
        <w:rPr>
          <w:rStyle w:val="WW8Num2z0"/>
          <w:rFonts w:ascii="Verdana" w:hAnsi="Verdana"/>
          <w:color w:val="000000"/>
          <w:sz w:val="18"/>
          <w:szCs w:val="18"/>
        </w:rPr>
        <w:t> </w:t>
      </w:r>
      <w:r>
        <w:rPr>
          <w:rFonts w:ascii="Verdana" w:hAnsi="Verdana"/>
          <w:color w:val="000000"/>
          <w:sz w:val="18"/>
          <w:szCs w:val="18"/>
        </w:rPr>
        <w:t>// Ведомости, Приложение «</w:t>
      </w:r>
      <w:r>
        <w:rPr>
          <w:rStyle w:val="WW8Num3z0"/>
          <w:rFonts w:ascii="Verdana" w:hAnsi="Verdana"/>
          <w:color w:val="4682B4"/>
          <w:sz w:val="18"/>
          <w:szCs w:val="18"/>
        </w:rPr>
        <w:t>Форум</w:t>
      </w:r>
      <w:r>
        <w:rPr>
          <w:rFonts w:ascii="Verdana" w:hAnsi="Verdana"/>
          <w:color w:val="000000"/>
          <w:sz w:val="18"/>
          <w:szCs w:val="18"/>
        </w:rPr>
        <w:t>», 09.11.2011</w:t>
      </w:r>
    </w:p>
    <w:p w14:paraId="16DC15B6"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78. Рейтинговые</w:t>
      </w:r>
      <w:r>
        <w:rPr>
          <w:rStyle w:val="WW8Num2z0"/>
          <w:rFonts w:ascii="Verdana" w:hAnsi="Verdana"/>
          <w:color w:val="000000"/>
          <w:sz w:val="18"/>
          <w:szCs w:val="18"/>
        </w:rPr>
        <w:t> </w:t>
      </w:r>
      <w:r>
        <w:rPr>
          <w:rStyle w:val="WW8Num3z0"/>
          <w:rFonts w:ascii="Verdana" w:hAnsi="Verdana"/>
          <w:color w:val="4682B4"/>
          <w:sz w:val="18"/>
          <w:szCs w:val="18"/>
        </w:rPr>
        <w:t>агентства</w:t>
      </w:r>
      <w:r>
        <w:rPr>
          <w:rStyle w:val="WW8Num2z0"/>
          <w:rFonts w:ascii="Verdana" w:hAnsi="Verdana"/>
          <w:color w:val="000000"/>
          <w:sz w:val="18"/>
          <w:szCs w:val="18"/>
        </w:rPr>
        <w:t> </w:t>
      </w:r>
      <w:r>
        <w:rPr>
          <w:rFonts w:ascii="Verdana" w:hAnsi="Verdana"/>
          <w:color w:val="000000"/>
          <w:sz w:val="18"/>
          <w:szCs w:val="18"/>
        </w:rPr>
        <w:t>винят в обострении кризиса в Европе // Прайм-тасс 12.05.2010</w:t>
      </w:r>
    </w:p>
    <w:p w14:paraId="1439992C"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в вопросах и ответах http://kras.rzd.ru/isvp/public</w:t>
      </w:r>
    </w:p>
    <w:p w14:paraId="00B5ED5A"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80. РЖД попросила правительство заняться спасением железных дорог http://lenta.ni/news/2009/l l/17/rzhd/</w:t>
      </w:r>
    </w:p>
    <w:p w14:paraId="5E5F4A4B"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81. РЖД построит</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на бюджетные 40 млрд. руб. для</w:t>
      </w:r>
      <w:r>
        <w:rPr>
          <w:rStyle w:val="WW8Num2z0"/>
          <w:rFonts w:ascii="Verdana" w:hAnsi="Verdana"/>
          <w:color w:val="000000"/>
          <w:sz w:val="18"/>
          <w:szCs w:val="18"/>
        </w:rPr>
        <w:t> </w:t>
      </w:r>
      <w:r>
        <w:rPr>
          <w:rStyle w:val="WW8Num3z0"/>
          <w:rFonts w:ascii="Verdana" w:hAnsi="Verdana"/>
          <w:color w:val="4682B4"/>
          <w:sz w:val="18"/>
          <w:szCs w:val="18"/>
        </w:rPr>
        <w:t>Сочи</w:t>
      </w:r>
      <w:r>
        <w:rPr>
          <w:rFonts w:ascii="Verdana" w:hAnsi="Verdana"/>
          <w:color w:val="000000"/>
          <w:sz w:val="18"/>
          <w:szCs w:val="18"/>
        </w:rPr>
        <w:t>-2014- http://www.logistic.ru/news/</w:t>
      </w:r>
    </w:p>
    <w:p w14:paraId="08B20CB9"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82. Российские власти усложнят выход компаний на зарубежные</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03.06.2009 -Lenta.ru</w:t>
      </w:r>
    </w:p>
    <w:p w14:paraId="319EBC3F"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83. Саморосова А. Все на IPO. 29.05.2007http://rbcdailY.ru/2007/05/29/focus/277722</w:t>
      </w:r>
    </w:p>
    <w:p w14:paraId="31A888B7"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84. Соломатин Е. «Механика 1РО» //</w:t>
      </w:r>
      <w:r>
        <w:rPr>
          <w:rStyle w:val="WW8Num2z0"/>
          <w:rFonts w:ascii="Verdana" w:hAnsi="Verdana"/>
          <w:color w:val="000000"/>
          <w:sz w:val="18"/>
          <w:szCs w:val="18"/>
        </w:rPr>
        <w:t> </w:t>
      </w:r>
      <w:r>
        <w:rPr>
          <w:rStyle w:val="WW8Num3z0"/>
          <w:rFonts w:ascii="Verdana" w:hAnsi="Verdana"/>
          <w:color w:val="4682B4"/>
          <w:sz w:val="18"/>
          <w:szCs w:val="18"/>
        </w:rPr>
        <w:t>РЦБ</w:t>
      </w:r>
      <w:r>
        <w:rPr>
          <w:rStyle w:val="WW8Num2z0"/>
          <w:rFonts w:ascii="Verdana" w:hAnsi="Verdana"/>
          <w:color w:val="000000"/>
          <w:sz w:val="18"/>
          <w:szCs w:val="18"/>
        </w:rPr>
        <w:t> </w:t>
      </w:r>
      <w:r>
        <w:rPr>
          <w:rFonts w:ascii="Verdana" w:hAnsi="Verdana"/>
          <w:color w:val="000000"/>
          <w:sz w:val="18"/>
          <w:szCs w:val="18"/>
        </w:rPr>
        <w:t>№5, 2001.</w:t>
      </w:r>
    </w:p>
    <w:p w14:paraId="2991A76E"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85. Суть дела: разногласия не только в терминах // Ведомости, Приложение «</w:t>
      </w:r>
      <w:r>
        <w:rPr>
          <w:rStyle w:val="WW8Num3z0"/>
          <w:rFonts w:ascii="Verdana" w:hAnsi="Verdana"/>
          <w:color w:val="4682B4"/>
          <w:sz w:val="18"/>
          <w:szCs w:val="18"/>
        </w:rPr>
        <w:t>Форум</w:t>
      </w:r>
      <w:r>
        <w:rPr>
          <w:rFonts w:ascii="Verdana" w:hAnsi="Verdana"/>
          <w:color w:val="000000"/>
          <w:sz w:val="18"/>
          <w:szCs w:val="18"/>
        </w:rPr>
        <w:t>», 09.11.2011</w:t>
      </w:r>
    </w:p>
    <w:p w14:paraId="53D0DD5C"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86. Шушунова Е. Рынки капитала: Окно возможностей. Приложение «</w:t>
      </w:r>
      <w:r>
        <w:rPr>
          <w:rStyle w:val="WW8Num3z0"/>
          <w:rFonts w:ascii="Verdana" w:hAnsi="Verdana"/>
          <w:color w:val="4682B4"/>
          <w:sz w:val="18"/>
          <w:szCs w:val="18"/>
        </w:rPr>
        <w:t>Форум</w:t>
      </w:r>
      <w:r>
        <w:rPr>
          <w:rFonts w:ascii="Verdana" w:hAnsi="Verdana"/>
          <w:color w:val="000000"/>
          <w:sz w:val="18"/>
          <w:szCs w:val="18"/>
        </w:rPr>
        <w:t>», 21.12.2011</w:t>
      </w:r>
    </w:p>
    <w:p w14:paraId="0EC8E752"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87. Шевочкина И.Ш.Методы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 http://sprbuh.systecs.ru/uchet/zatrati/</w:t>
      </w:r>
    </w:p>
    <w:p w14:paraId="4C5EE08C"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Харламова</w:t>
      </w:r>
      <w:r>
        <w:rPr>
          <w:rStyle w:val="WW8Num2z0"/>
          <w:rFonts w:ascii="Verdana" w:hAnsi="Verdana"/>
          <w:color w:val="000000"/>
          <w:sz w:val="18"/>
          <w:szCs w:val="18"/>
        </w:rPr>
        <w:t> </w:t>
      </w:r>
      <w:r>
        <w:rPr>
          <w:rFonts w:ascii="Verdana" w:hAnsi="Verdana"/>
          <w:color w:val="000000"/>
          <w:sz w:val="18"/>
          <w:szCs w:val="18"/>
        </w:rPr>
        <w:t>Ю.А. Скоростной железнодорожный транспорт -новые</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возможности длясовременной России // Проблемный анализ и государственно</w:t>
      </w:r>
      <w:r>
        <w:rPr>
          <w:rStyle w:val="WW8Num2z0"/>
          <w:rFonts w:ascii="Verdana" w:hAnsi="Verdana"/>
          <w:color w:val="000000"/>
          <w:sz w:val="18"/>
          <w:szCs w:val="18"/>
        </w:rPr>
        <w:t> </w:t>
      </w:r>
      <w:r>
        <w:rPr>
          <w:rStyle w:val="WW8Num3z0"/>
          <w:rFonts w:ascii="Verdana" w:hAnsi="Verdana"/>
          <w:color w:val="4682B4"/>
          <w:sz w:val="18"/>
          <w:szCs w:val="18"/>
        </w:rPr>
        <w:t>управленческое</w:t>
      </w:r>
      <w:r>
        <w:rPr>
          <w:rStyle w:val="WW8Num2z0"/>
          <w:rFonts w:ascii="Verdana" w:hAnsi="Verdana"/>
          <w:color w:val="000000"/>
          <w:sz w:val="18"/>
          <w:szCs w:val="18"/>
        </w:rPr>
        <w:t> </w:t>
      </w:r>
      <w:r>
        <w:rPr>
          <w:rFonts w:ascii="Verdana" w:hAnsi="Verdana"/>
          <w:color w:val="000000"/>
          <w:sz w:val="18"/>
          <w:szCs w:val="18"/>
        </w:rPr>
        <w:t>проектирование. М.: Центр ПАиГУП, №3, 2011г.</w:t>
      </w:r>
    </w:p>
    <w:p w14:paraId="6ED937B1"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ЦМИ</w:t>
      </w:r>
      <w:r>
        <w:rPr>
          <w:rStyle w:val="WW8Num2z0"/>
          <w:rFonts w:ascii="Verdana" w:hAnsi="Verdana"/>
          <w:color w:val="000000"/>
          <w:sz w:val="18"/>
          <w:szCs w:val="18"/>
        </w:rPr>
        <w:t> </w:t>
      </w:r>
      <w:r>
        <w:rPr>
          <w:rFonts w:ascii="Verdana" w:hAnsi="Verdana"/>
          <w:color w:val="000000"/>
          <w:sz w:val="18"/>
          <w:szCs w:val="18"/>
        </w:rPr>
        <w:t>СБ РФ: развитие инфраструктуры в России: новые задачи, старые проблемы- http://rosfincom.ru/views/562903.html</w:t>
      </w:r>
    </w:p>
    <w:p w14:paraId="1E3A8387"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90. Якунин В. Суть дела: РЖД необходимы</w:t>
      </w:r>
      <w:r>
        <w:rPr>
          <w:rStyle w:val="WW8Num2z0"/>
          <w:rFonts w:ascii="Verdana" w:hAnsi="Verdana"/>
          <w:color w:val="000000"/>
          <w:sz w:val="18"/>
          <w:szCs w:val="18"/>
        </w:rPr>
        <w:t> </w:t>
      </w:r>
      <w:r>
        <w:rPr>
          <w:rStyle w:val="WW8Num3z0"/>
          <w:rFonts w:ascii="Verdana" w:hAnsi="Verdana"/>
          <w:color w:val="4682B4"/>
          <w:sz w:val="18"/>
          <w:szCs w:val="18"/>
        </w:rPr>
        <w:t>инфраструктурные</w:t>
      </w:r>
      <w:r>
        <w:rPr>
          <w:rStyle w:val="WW8Num2z0"/>
          <w:rFonts w:ascii="Verdana" w:hAnsi="Verdana"/>
          <w:color w:val="000000"/>
          <w:sz w:val="18"/>
          <w:szCs w:val="18"/>
        </w:rPr>
        <w:t> </w:t>
      </w:r>
      <w:r>
        <w:rPr>
          <w:rFonts w:ascii="Verdana" w:hAnsi="Verdana"/>
          <w:color w:val="000000"/>
          <w:sz w:val="18"/>
          <w:szCs w:val="18"/>
        </w:rPr>
        <w:t>облигации // Ведомости, Приложение «</w:t>
      </w:r>
      <w:r>
        <w:rPr>
          <w:rStyle w:val="WW8Num3z0"/>
          <w:rFonts w:ascii="Verdana" w:hAnsi="Verdana"/>
          <w:color w:val="4682B4"/>
          <w:sz w:val="18"/>
          <w:szCs w:val="18"/>
        </w:rPr>
        <w:t>Форум</w:t>
      </w:r>
      <w:r>
        <w:rPr>
          <w:rFonts w:ascii="Verdana" w:hAnsi="Verdana"/>
          <w:color w:val="000000"/>
          <w:sz w:val="18"/>
          <w:szCs w:val="18"/>
        </w:rPr>
        <w:t>», 09.11.2011</w:t>
      </w:r>
    </w:p>
    <w:p w14:paraId="45D4A031"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В.И. Железнодорожный транспорт и экономическое развитие страны. // Проблемный анализ и государственно-управленческое проектирование. №3, том 4,, М: Центр проблемного и анализа и государственно-управленческого проектирования, 2011г.</w:t>
      </w:r>
    </w:p>
    <w:p w14:paraId="091262F4"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92. Якунин В. Суть дела: РЖД необходимы инфраструктурные</w:t>
      </w:r>
      <w:r>
        <w:rPr>
          <w:rStyle w:val="WW8Num2z0"/>
          <w:rFonts w:ascii="Verdana" w:hAnsi="Verdana"/>
          <w:color w:val="000000"/>
          <w:sz w:val="18"/>
          <w:szCs w:val="18"/>
        </w:rPr>
        <w:t> </w:t>
      </w:r>
      <w:r>
        <w:rPr>
          <w:rStyle w:val="WW8Num3z0"/>
          <w:rFonts w:ascii="Verdana" w:hAnsi="Verdana"/>
          <w:color w:val="4682B4"/>
          <w:sz w:val="18"/>
          <w:szCs w:val="18"/>
        </w:rPr>
        <w:t>облигации</w:t>
      </w:r>
      <w:r>
        <w:rPr>
          <w:rStyle w:val="WW8Num2z0"/>
          <w:rFonts w:ascii="Verdana" w:hAnsi="Verdana"/>
          <w:color w:val="000000"/>
          <w:sz w:val="18"/>
          <w:szCs w:val="18"/>
        </w:rPr>
        <w:t> </w:t>
      </w:r>
      <w:r>
        <w:rPr>
          <w:rFonts w:ascii="Verdana" w:hAnsi="Verdana"/>
          <w:color w:val="000000"/>
          <w:sz w:val="18"/>
          <w:szCs w:val="18"/>
        </w:rPr>
        <w:t>// Ведомости, Приложение «</w:t>
      </w:r>
      <w:r>
        <w:rPr>
          <w:rStyle w:val="WW8Num3z0"/>
          <w:rFonts w:ascii="Verdana" w:hAnsi="Verdana"/>
          <w:color w:val="4682B4"/>
          <w:sz w:val="18"/>
          <w:szCs w:val="18"/>
        </w:rPr>
        <w:t>Форум</w:t>
      </w:r>
      <w:r>
        <w:rPr>
          <w:rFonts w:ascii="Verdana" w:hAnsi="Verdana"/>
          <w:color w:val="000000"/>
          <w:sz w:val="18"/>
          <w:szCs w:val="18"/>
        </w:rPr>
        <w:t>», 09.11.2011</w:t>
      </w:r>
    </w:p>
    <w:p w14:paraId="216AD461"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Якунин</w:t>
      </w:r>
      <w:r>
        <w:rPr>
          <w:rStyle w:val="WW8Num2z0"/>
          <w:rFonts w:ascii="Verdana" w:hAnsi="Verdana"/>
          <w:color w:val="000000"/>
          <w:sz w:val="18"/>
          <w:szCs w:val="18"/>
        </w:rPr>
        <w:t> </w:t>
      </w:r>
      <w:r>
        <w:rPr>
          <w:rFonts w:ascii="Verdana" w:hAnsi="Verdana"/>
          <w:color w:val="000000"/>
          <w:sz w:val="18"/>
          <w:szCs w:val="18"/>
        </w:rPr>
        <w:t>В.И. Десять шагов к эффективности.http://press.rzd.ru/isvp/public/</w:t>
      </w:r>
    </w:p>
    <w:p w14:paraId="1A624763"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94. Campos J., Rus G. Some stylized facts about hight-speed rail: a review of HSR experienced around the world // Transport policy . 2009, №16.</w:t>
      </w:r>
    </w:p>
    <w:p w14:paraId="475952A4"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95. Roos. D. 10 Biggest IPO Flops in History</w:t>
      </w:r>
    </w:p>
    <w:p w14:paraId="48C447D4" w14:textId="77777777" w:rsidR="003423DA" w:rsidRDefault="003423DA" w:rsidP="003423DA">
      <w:pPr>
        <w:pStyle w:val="WW8Num1z2"/>
        <w:shd w:val="clear" w:color="auto" w:fill="F7F7F7"/>
        <w:spacing w:after="0"/>
        <w:rPr>
          <w:rFonts w:ascii="Verdana" w:hAnsi="Verdana"/>
          <w:color w:val="000000"/>
          <w:sz w:val="18"/>
          <w:szCs w:val="18"/>
        </w:rPr>
      </w:pPr>
      <w:r w:rsidRPr="003423DA">
        <w:rPr>
          <w:rFonts w:ascii="Verdana" w:hAnsi="Verdana"/>
          <w:color w:val="000000"/>
          <w:sz w:val="18"/>
          <w:szCs w:val="18"/>
          <w:lang w:val="en-US"/>
        </w:rPr>
        <w:t xml:space="preserve">96. Richard A. Brealey, Stewart C. Myers, Gordon Y. Hrinciples of corporate finance Finance London Business School, seventh edition. </w:t>
      </w:r>
      <w:r>
        <w:rPr>
          <w:rFonts w:ascii="Verdana" w:hAnsi="Verdana"/>
          <w:color w:val="000000"/>
          <w:sz w:val="18"/>
          <w:szCs w:val="18"/>
        </w:rPr>
        <w:t>London, 2004</w:t>
      </w:r>
    </w:p>
    <w:p w14:paraId="2D045939"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97. NEWSru.com Председатель правления ВТБ Андрей Костин лично ответит за цену акций своего банка. 13.06.2007 г. http://www.newsru.com/finance/13jun2007/kostin.html</w:t>
      </w:r>
    </w:p>
    <w:p w14:paraId="1ADFA4F2" w14:textId="77777777" w:rsidR="003423DA" w:rsidRDefault="003423DA" w:rsidP="003423DA">
      <w:pPr>
        <w:pStyle w:val="WW8Num1z2"/>
        <w:shd w:val="clear" w:color="auto" w:fill="F7F7F7"/>
        <w:spacing w:after="0"/>
        <w:rPr>
          <w:rFonts w:ascii="Verdana" w:hAnsi="Verdana"/>
          <w:color w:val="000000"/>
          <w:sz w:val="18"/>
          <w:szCs w:val="18"/>
        </w:rPr>
      </w:pPr>
      <w:r>
        <w:rPr>
          <w:rFonts w:ascii="Verdana" w:hAnsi="Verdana"/>
          <w:color w:val="000000"/>
          <w:sz w:val="18"/>
          <w:szCs w:val="18"/>
        </w:rPr>
        <w:t>98. IPO как источник</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капитала от 03.062010. www.finance-economy.ru</w:t>
      </w:r>
    </w:p>
    <w:p w14:paraId="10C78519"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 xml:space="preserve">99. Biggs </w:t>
      </w:r>
      <w:r>
        <w:rPr>
          <w:rFonts w:ascii="Verdana" w:hAnsi="Verdana"/>
          <w:color w:val="000000"/>
          <w:sz w:val="18"/>
          <w:szCs w:val="18"/>
        </w:rPr>
        <w:t>В</w:t>
      </w:r>
      <w:r w:rsidRPr="003423DA">
        <w:rPr>
          <w:rFonts w:ascii="Verdana" w:hAnsi="Verdana"/>
          <w:color w:val="000000"/>
          <w:sz w:val="18"/>
          <w:szCs w:val="18"/>
          <w:lang w:val="en-US"/>
        </w:rPr>
        <w:t>. Hedgehogging. /John Wiley &amp; Sons, 2006.</w:t>
      </w:r>
    </w:p>
    <w:p w14:paraId="5149D7DD"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100. Benjamin Graham, Jason Zweig, The Intelligent Investor: The Definitive Book On Value Investing, Revised Edition 2003-07</w:t>
      </w:r>
    </w:p>
    <w:p w14:paraId="18EB1394"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101. Dayal R., Grasshoff G., Luther L.-U. Bigger, better banking. The Boston Consulting Group. March 2007.</w:t>
      </w:r>
    </w:p>
    <w:p w14:paraId="0D5AC386"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102. Schadler F. P., Manuel T. L. Underwriter choice and announcement effects for seasoned equity offerings // Journal Of Financial And Strategic Decisions V. 7 №2 2004</w:t>
      </w:r>
    </w:p>
    <w:p w14:paraId="6E0BAC57"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103. Hayes, S.L., Investment Banking: Power Structure in Flux. Harvard Business Review, March/April 1971</w:t>
      </w:r>
    </w:p>
    <w:p w14:paraId="50DF7C71"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 xml:space="preserve">104. Hayes, S.L., "The Transformation of Investment Banking," Harvard Business Review. </w:t>
      </w:r>
      <w:r w:rsidRPr="003423DA">
        <w:rPr>
          <w:rFonts w:ascii="Verdana" w:hAnsi="Verdana"/>
          <w:color w:val="000000"/>
          <w:sz w:val="18"/>
          <w:szCs w:val="18"/>
          <w:lang w:val="en-US"/>
        </w:rPr>
        <w:lastRenderedPageBreak/>
        <w:t>January/February 1979</w:t>
      </w:r>
    </w:p>
    <w:p w14:paraId="28B5D830"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105. Welch, L, "Seasoned Offerings, Imitation Costs, and the Underpricing of Initial Public Offeri of Finance 44, June 1989</w:t>
      </w:r>
    </w:p>
    <w:p w14:paraId="63337ACF" w14:textId="77777777" w:rsidR="003423DA" w:rsidRPr="003423DA" w:rsidRDefault="003423DA" w:rsidP="003423DA">
      <w:pPr>
        <w:pStyle w:val="WW8Num1z2"/>
        <w:shd w:val="clear" w:color="auto" w:fill="F7F7F7"/>
        <w:spacing w:after="0"/>
        <w:rPr>
          <w:rFonts w:ascii="Verdana" w:hAnsi="Verdana"/>
          <w:color w:val="000000"/>
          <w:sz w:val="18"/>
          <w:szCs w:val="18"/>
          <w:lang w:val="en-US"/>
        </w:rPr>
      </w:pPr>
      <w:r w:rsidRPr="003423DA">
        <w:rPr>
          <w:rFonts w:ascii="Verdana" w:hAnsi="Verdana"/>
          <w:color w:val="000000"/>
          <w:sz w:val="18"/>
          <w:szCs w:val="18"/>
          <w:lang w:val="en-US"/>
        </w:rPr>
        <w:t>106. Investfunds.ru (</w:t>
      </w:r>
      <w:r>
        <w:rPr>
          <w:rFonts w:ascii="Verdana" w:hAnsi="Verdana"/>
          <w:color w:val="000000"/>
          <w:sz w:val="18"/>
          <w:szCs w:val="18"/>
        </w:rPr>
        <w:t>Портал</w:t>
      </w:r>
      <w:r w:rsidRPr="003423DA">
        <w:rPr>
          <w:rFonts w:ascii="Verdana" w:hAnsi="Verdana"/>
          <w:color w:val="000000"/>
          <w:sz w:val="18"/>
          <w:szCs w:val="18"/>
          <w:lang w:val="en-US"/>
        </w:rPr>
        <w:t xml:space="preserve"> </w:t>
      </w:r>
      <w:r>
        <w:rPr>
          <w:rFonts w:ascii="Verdana" w:hAnsi="Verdana"/>
          <w:color w:val="000000"/>
          <w:sz w:val="18"/>
          <w:szCs w:val="18"/>
        </w:rPr>
        <w:t>инвестфондс</w:t>
      </w:r>
      <w:r w:rsidRPr="003423DA">
        <w:rPr>
          <w:rFonts w:ascii="Verdana" w:hAnsi="Verdana"/>
          <w:color w:val="000000"/>
          <w:sz w:val="18"/>
          <w:szCs w:val="18"/>
          <w:lang w:val="en-US"/>
        </w:rPr>
        <w:t>)111. www.fd.ru/reader.htm?id=12281# (</w:t>
      </w:r>
      <w:r>
        <w:rPr>
          <w:rFonts w:ascii="Verdana" w:hAnsi="Verdana"/>
          <w:color w:val="000000"/>
          <w:sz w:val="18"/>
          <w:szCs w:val="18"/>
        </w:rPr>
        <w:t>Финансовый</w:t>
      </w:r>
      <w:r w:rsidRPr="003423DA">
        <w:rPr>
          <w:rFonts w:ascii="Verdana" w:hAnsi="Verdana"/>
          <w:color w:val="000000"/>
          <w:sz w:val="18"/>
          <w:szCs w:val="18"/>
          <w:lang w:val="en-US"/>
        </w:rPr>
        <w:t xml:space="preserve"> </w:t>
      </w:r>
      <w:r>
        <w:rPr>
          <w:rFonts w:ascii="Verdana" w:hAnsi="Verdana"/>
          <w:color w:val="000000"/>
          <w:sz w:val="18"/>
          <w:szCs w:val="18"/>
        </w:rPr>
        <w:t>директор</w:t>
      </w:r>
      <w:r w:rsidRPr="003423DA">
        <w:rPr>
          <w:rFonts w:ascii="Verdana" w:hAnsi="Verdana"/>
          <w:color w:val="000000"/>
          <w:sz w:val="18"/>
          <w:szCs w:val="18"/>
          <w:lang w:val="en-US"/>
        </w:rPr>
        <w:t xml:space="preserve">, </w:t>
      </w:r>
      <w:r>
        <w:rPr>
          <w:rFonts w:ascii="Verdana" w:hAnsi="Verdana"/>
          <w:color w:val="000000"/>
          <w:sz w:val="18"/>
          <w:szCs w:val="18"/>
        </w:rPr>
        <w:t>электронный</w:t>
      </w:r>
      <w:r w:rsidRPr="003423DA">
        <w:rPr>
          <w:rFonts w:ascii="Verdana" w:hAnsi="Verdana"/>
          <w:color w:val="000000"/>
          <w:sz w:val="18"/>
          <w:szCs w:val="18"/>
          <w:lang w:val="en-US"/>
        </w:rPr>
        <w:t xml:space="preserve"> </w:t>
      </w:r>
      <w:r>
        <w:rPr>
          <w:rFonts w:ascii="Verdana" w:hAnsi="Verdana"/>
          <w:color w:val="000000"/>
          <w:sz w:val="18"/>
          <w:szCs w:val="18"/>
        </w:rPr>
        <w:t>журнал</w:t>
      </w:r>
      <w:r w:rsidRPr="003423DA">
        <w:rPr>
          <w:rFonts w:ascii="Verdana" w:hAnsi="Verdana"/>
          <w:color w:val="000000"/>
          <w:sz w:val="18"/>
          <w:szCs w:val="18"/>
          <w:lang w:val="en-US"/>
        </w:rPr>
        <w:t>)112. finance.traanan.com (traanan -</w:t>
      </w:r>
      <w:r>
        <w:rPr>
          <w:rFonts w:ascii="Verdana" w:hAnsi="Verdana"/>
          <w:color w:val="000000"/>
          <w:sz w:val="18"/>
          <w:szCs w:val="18"/>
        </w:rPr>
        <w:t>деньги</w:t>
      </w:r>
      <w:r w:rsidRPr="003423DA">
        <w:rPr>
          <w:rFonts w:ascii="Verdana" w:hAnsi="Verdana"/>
          <w:color w:val="000000"/>
          <w:sz w:val="18"/>
          <w:szCs w:val="18"/>
          <w:lang w:val="en-US"/>
        </w:rPr>
        <w:t xml:space="preserve">, </w:t>
      </w:r>
      <w:r>
        <w:rPr>
          <w:rFonts w:ascii="Verdana" w:hAnsi="Verdana"/>
          <w:color w:val="000000"/>
          <w:sz w:val="18"/>
          <w:szCs w:val="18"/>
        </w:rPr>
        <w:t>портал</w:t>
      </w:r>
      <w:r w:rsidRPr="003423DA">
        <w:rPr>
          <w:rFonts w:ascii="Verdana" w:hAnsi="Verdana"/>
          <w:color w:val="000000"/>
          <w:sz w:val="18"/>
          <w:szCs w:val="18"/>
          <w:lang w:val="en-US"/>
        </w:rPr>
        <w:t>)</w:t>
      </w:r>
    </w:p>
    <w:p w14:paraId="31D52B2A" w14:textId="69164CF9" w:rsidR="001757B5" w:rsidRPr="003423DA" w:rsidRDefault="003423DA" w:rsidP="003423DA">
      <w:pPr>
        <w:rPr>
          <w:lang w:val="en-US"/>
        </w:rPr>
      </w:pPr>
      <w:r w:rsidRPr="003423DA">
        <w:rPr>
          <w:rFonts w:ascii="Verdana" w:hAnsi="Verdana"/>
          <w:color w:val="000000"/>
          <w:sz w:val="18"/>
          <w:szCs w:val="18"/>
          <w:lang w:val="en-US"/>
        </w:rPr>
        <w:br/>
      </w:r>
      <w:r w:rsidRPr="003423DA">
        <w:rPr>
          <w:rFonts w:ascii="Verdana" w:hAnsi="Verdana"/>
          <w:color w:val="000000"/>
          <w:sz w:val="18"/>
          <w:szCs w:val="18"/>
          <w:lang w:val="en-US"/>
        </w:rPr>
        <w:br/>
      </w:r>
      <w:bookmarkStart w:id="0" w:name="_GoBack"/>
      <w:bookmarkEnd w:id="0"/>
    </w:p>
    <w:sectPr w:rsidR="001757B5" w:rsidRPr="003423D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375E0" w14:textId="77777777" w:rsidR="004143E1" w:rsidRDefault="004143E1">
      <w:pPr>
        <w:spacing w:after="0" w:line="240" w:lineRule="auto"/>
      </w:pPr>
      <w:r>
        <w:separator/>
      </w:r>
    </w:p>
  </w:endnote>
  <w:endnote w:type="continuationSeparator" w:id="0">
    <w:p w14:paraId="7EAB23C3" w14:textId="77777777" w:rsidR="004143E1" w:rsidRDefault="0041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F549F" w14:textId="77777777" w:rsidR="004143E1" w:rsidRDefault="004143E1">
      <w:pPr>
        <w:spacing w:after="0" w:line="240" w:lineRule="auto"/>
      </w:pPr>
      <w:r>
        <w:separator/>
      </w:r>
    </w:p>
  </w:footnote>
  <w:footnote w:type="continuationSeparator" w:id="0">
    <w:p w14:paraId="04077CC4" w14:textId="77777777" w:rsidR="004143E1" w:rsidRDefault="00414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3E1"/>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157E"/>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31C2"/>
    <w:rsid w:val="00FB380A"/>
    <w:rsid w:val="00FB6785"/>
    <w:rsid w:val="00FB7163"/>
    <w:rsid w:val="00FB7AA8"/>
    <w:rsid w:val="00FB7F45"/>
    <w:rsid w:val="00FC0F90"/>
    <w:rsid w:val="00FC25AB"/>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939</TotalTime>
  <Pages>10</Pages>
  <Words>4493</Words>
  <Characters>25612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165</cp:revision>
  <cp:lastPrinted>2009-02-06T05:36:00Z</cp:lastPrinted>
  <dcterms:created xsi:type="dcterms:W3CDTF">2016-12-16T14:44:00Z</dcterms:created>
  <dcterms:modified xsi:type="dcterms:W3CDTF">2017-01-09T12:44:00Z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