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4B" w:rsidRPr="0067334B" w:rsidRDefault="0067334B" w:rsidP="0067334B">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4"/>
          <w:szCs w:val="24"/>
          <w:lang w:eastAsia="ru-RU"/>
        </w:rPr>
      </w:pPr>
    </w:p>
    <w:tbl>
      <w:tblPr>
        <w:tblW w:w="0" w:type="auto"/>
        <w:tblBorders>
          <w:top w:val="nil"/>
          <w:left w:val="nil"/>
          <w:bottom w:val="nil"/>
          <w:right w:val="nil"/>
        </w:tblBorders>
        <w:tblLayout w:type="fixed"/>
        <w:tblLook w:val="0000"/>
      </w:tblPr>
      <w:tblGrid>
        <w:gridCol w:w="9416"/>
      </w:tblGrid>
      <w:tr w:rsidR="0067334B" w:rsidRPr="0067334B">
        <w:tblPrEx>
          <w:tblCellMar>
            <w:top w:w="0" w:type="dxa"/>
            <w:bottom w:w="0" w:type="dxa"/>
          </w:tblCellMar>
        </w:tblPrEx>
        <w:trPr>
          <w:trHeight w:val="939"/>
        </w:trPr>
        <w:tc>
          <w:tcPr>
            <w:tcW w:w="9416" w:type="dxa"/>
          </w:tcPr>
          <w:p w:rsidR="0067334B" w:rsidRPr="0067334B" w:rsidRDefault="0067334B" w:rsidP="0067334B">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67334B">
              <w:rPr>
                <w:rFonts w:ascii="Arial" w:hAnsi="Arial" w:cs="Arial"/>
                <w:color w:val="000000"/>
                <w:kern w:val="0"/>
                <w:sz w:val="24"/>
                <w:szCs w:val="24"/>
                <w:lang w:eastAsia="ru-RU"/>
              </w:rPr>
              <w:t xml:space="preserve"> </w:t>
            </w:r>
            <w:r w:rsidRPr="0067334B">
              <w:rPr>
                <w:rFonts w:ascii="Arial" w:hAnsi="Arial" w:cs="Arial"/>
                <w:b/>
                <w:bCs/>
                <w:color w:val="000000"/>
                <w:kern w:val="0"/>
                <w:sz w:val="28"/>
                <w:szCs w:val="28"/>
                <w:lang w:eastAsia="ru-RU"/>
              </w:rPr>
              <w:t>Зварич Ганна Володимирівна</w:t>
            </w:r>
            <w:r w:rsidRPr="0067334B">
              <w:rPr>
                <w:rFonts w:ascii="Arial" w:hAnsi="Arial" w:cs="Arial"/>
                <w:color w:val="000000"/>
                <w:kern w:val="0"/>
                <w:sz w:val="28"/>
                <w:szCs w:val="28"/>
                <w:lang w:eastAsia="ru-RU"/>
              </w:rPr>
              <w:t xml:space="preserve">, аспірант Державного закладу вищої освіти «Університет менеджменту освіти» НАПН України, тема дисертації «Моніторинг якості освітніх послуг у закладах загальної середньої освіти», (011 «Освітні, педагогічні науки»). Спеціалізована вчена рада ДФ 26.455.008 у Державному закладі вищої освіти «Університет менеджменту освіти» НАПН України </w:t>
            </w:r>
          </w:p>
        </w:tc>
      </w:tr>
    </w:tbl>
    <w:p w:rsidR="008625C9" w:rsidRPr="0067334B" w:rsidRDefault="008625C9" w:rsidP="0067334B"/>
    <w:sectPr w:rsidR="008625C9" w:rsidRPr="0067334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9F3" w:rsidRDefault="00DC49F3">
      <w:pPr>
        <w:spacing w:after="0" w:line="240" w:lineRule="auto"/>
      </w:pPr>
      <w:r>
        <w:separator/>
      </w:r>
    </w:p>
  </w:endnote>
  <w:endnote w:type="continuationSeparator" w:id="0">
    <w:p w:rsidR="00DC49F3" w:rsidRDefault="00DC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C49F3" w:rsidRDefault="00DC49F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Default="00DC49F3">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C49F3" w:rsidRDefault="00DC49F3">
                <w:pPr>
                  <w:spacing w:line="240" w:lineRule="auto"/>
                </w:pPr>
                <w:fldSimple w:instr=" PAGE \* MERGEFORMAT ">
                  <w:r w:rsidR="0067334B" w:rsidRPr="0067334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9F3" w:rsidRDefault="00DC49F3"/>
    <w:p w:rsidR="00DC49F3" w:rsidRDefault="00DC49F3"/>
    <w:p w:rsidR="00DC49F3" w:rsidRDefault="00DC49F3"/>
    <w:p w:rsidR="00DC49F3" w:rsidRDefault="00DC49F3"/>
    <w:p w:rsidR="00DC49F3" w:rsidRDefault="00DC49F3"/>
    <w:p w:rsidR="00DC49F3" w:rsidRDefault="00DC49F3"/>
    <w:p w:rsidR="00DC49F3" w:rsidRDefault="00DC49F3">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C49F3" w:rsidRDefault="00DC49F3">
                  <w:pPr>
                    <w:spacing w:line="240" w:lineRule="auto"/>
                  </w:pPr>
                  <w:fldSimple w:instr=" PAGE \* MERGEFORMAT ">
                    <w:r w:rsidRPr="008625C9">
                      <w:rPr>
                        <w:rStyle w:val="afffff9"/>
                        <w:b w:val="0"/>
                        <w:bCs w:val="0"/>
                        <w:noProof/>
                      </w:rPr>
                      <w:t>11</w:t>
                    </w:r>
                  </w:fldSimple>
                </w:p>
              </w:txbxContent>
            </v:textbox>
            <w10:wrap anchorx="page" anchory="page"/>
          </v:shape>
        </w:pict>
      </w:r>
    </w:p>
    <w:p w:rsidR="00DC49F3" w:rsidRDefault="00DC49F3"/>
    <w:p w:rsidR="00DC49F3" w:rsidRDefault="00DC49F3"/>
    <w:p w:rsidR="00DC49F3" w:rsidRDefault="00DC49F3">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C49F3" w:rsidRDefault="00DC49F3"/>
                <w:p w:rsidR="00DC49F3" w:rsidRDefault="00DC49F3">
                  <w:pPr>
                    <w:pStyle w:val="1ffffff7"/>
                    <w:spacing w:line="240" w:lineRule="auto"/>
                  </w:pPr>
                  <w:fldSimple w:instr=" PAGE \* MERGEFORMAT ">
                    <w:r w:rsidRPr="008625C9">
                      <w:rPr>
                        <w:rStyle w:val="3b"/>
                        <w:noProof/>
                      </w:rPr>
                      <w:t>11</w:t>
                    </w:r>
                  </w:fldSimple>
                </w:p>
              </w:txbxContent>
            </v:textbox>
            <w10:wrap anchorx="page" anchory="page"/>
          </v:shape>
        </w:pict>
      </w:r>
    </w:p>
    <w:p w:rsidR="00DC49F3" w:rsidRDefault="00DC49F3"/>
    <w:p w:rsidR="00DC49F3" w:rsidRDefault="00DC49F3">
      <w:pPr>
        <w:rPr>
          <w:sz w:val="2"/>
          <w:szCs w:val="2"/>
        </w:rPr>
      </w:pPr>
    </w:p>
    <w:p w:rsidR="00DC49F3" w:rsidRDefault="00DC49F3"/>
    <w:p w:rsidR="00DC49F3" w:rsidRDefault="00DC49F3">
      <w:pPr>
        <w:spacing w:after="0" w:line="240" w:lineRule="auto"/>
      </w:pPr>
    </w:p>
  </w:footnote>
  <w:footnote w:type="continuationSeparator" w:id="0">
    <w:p w:rsidR="00DC49F3" w:rsidRDefault="00DC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9F3" w:rsidRPr="005856C0" w:rsidRDefault="00DC49F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51B9F-E785-4A4C-8689-66975CEC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2022-02-03T08:05:00Z</dcterms:created>
  <dcterms:modified xsi:type="dcterms:W3CDTF">2022-02-04T10:45:00Z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