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95076" w:rsidRDefault="00795076" w:rsidP="00795076">
      <w:r w:rsidRPr="00795076">
        <w:rPr>
          <w:rFonts w:ascii="Times New Roman" w:eastAsia="Arial Narrow" w:hAnsi="Times New Roman" w:cs="Times New Roman"/>
          <w:b/>
          <w:bCs/>
          <w:color w:val="000000"/>
          <w:kern w:val="0"/>
          <w:sz w:val="24"/>
          <w:lang w:val="uk-UA" w:eastAsia="uk-UA" w:bidi="uk-UA"/>
        </w:rPr>
        <w:t>Павлова Ольга Богданівна</w:t>
      </w:r>
      <w:r w:rsidRPr="00795076">
        <w:rPr>
          <w:rFonts w:ascii="Times New Roman" w:eastAsia="Arial Narrow" w:hAnsi="Times New Roman" w:cs="Times New Roman"/>
          <w:color w:val="000000"/>
          <w:kern w:val="0"/>
          <w:sz w:val="24"/>
          <w:lang w:val="uk-UA" w:eastAsia="uk-UA" w:bidi="uk-UA"/>
        </w:rPr>
        <w:t>, аспірант кафедри світової лі</w:t>
      </w:r>
      <w:r w:rsidRPr="00795076">
        <w:rPr>
          <w:rFonts w:ascii="Times New Roman" w:eastAsia="Arial Narrow" w:hAnsi="Times New Roman" w:cs="Times New Roman"/>
          <w:color w:val="000000"/>
          <w:kern w:val="0"/>
          <w:sz w:val="24"/>
          <w:lang w:val="uk-UA" w:eastAsia="uk-UA" w:bidi="uk-UA"/>
        </w:rPr>
        <w:softHyphen/>
        <w:t>тератури Львівського національного університету імені Іва</w:t>
      </w:r>
      <w:r w:rsidRPr="00795076">
        <w:rPr>
          <w:rFonts w:ascii="Times New Roman" w:eastAsia="Arial Narrow" w:hAnsi="Times New Roman" w:cs="Times New Roman"/>
          <w:color w:val="000000"/>
          <w:kern w:val="0"/>
          <w:sz w:val="24"/>
          <w:lang w:val="uk-UA" w:eastAsia="uk-UA" w:bidi="uk-UA"/>
        </w:rPr>
        <w:softHyphen/>
        <w:t>на Франка: «Лондонський текст англійської літератури пер</w:t>
      </w:r>
      <w:r w:rsidRPr="00795076">
        <w:rPr>
          <w:rFonts w:ascii="Times New Roman" w:eastAsia="Arial Narrow" w:hAnsi="Times New Roman" w:cs="Times New Roman"/>
          <w:color w:val="000000"/>
          <w:kern w:val="0"/>
          <w:sz w:val="24"/>
          <w:lang w:val="uk-UA" w:eastAsia="uk-UA" w:bidi="uk-UA"/>
        </w:rPr>
        <w:softHyphen/>
        <w:t xml:space="preserve">шої третини XX століття» (10.01.04 - література зарубіжних країн). Спецрада </w:t>
      </w:r>
      <w:r w:rsidRPr="00795076">
        <w:rPr>
          <w:rFonts w:ascii="Times New Roman" w:eastAsia="Arial Narrow" w:hAnsi="Times New Roman" w:cs="Times New Roman"/>
          <w:color w:val="000000"/>
          <w:kern w:val="0"/>
          <w:sz w:val="24"/>
          <w:lang w:eastAsia="ru-RU" w:bidi="ru-RU"/>
        </w:rPr>
        <w:t xml:space="preserve">К </w:t>
      </w:r>
      <w:r w:rsidRPr="00795076">
        <w:rPr>
          <w:rFonts w:ascii="Times New Roman" w:eastAsia="Arial Narrow" w:hAnsi="Times New Roman" w:cs="Times New Roman"/>
          <w:color w:val="000000"/>
          <w:kern w:val="0"/>
          <w:sz w:val="24"/>
          <w:lang w:val="uk-UA" w:eastAsia="uk-UA" w:bidi="uk-UA"/>
        </w:rPr>
        <w:t>38.053.04 у Чорноморському національ</w:t>
      </w:r>
      <w:r w:rsidRPr="00795076">
        <w:rPr>
          <w:rFonts w:ascii="Times New Roman" w:eastAsia="Arial Narrow" w:hAnsi="Times New Roman" w:cs="Times New Roman"/>
          <w:color w:val="000000"/>
          <w:kern w:val="0"/>
          <w:sz w:val="24"/>
          <w:lang w:val="uk-UA" w:eastAsia="uk-UA" w:bidi="uk-UA"/>
        </w:rPr>
        <w:softHyphen/>
        <w:t>ному університеті імені Петра Могили</w:t>
      </w:r>
    </w:p>
    <w:sectPr w:rsidR="007771D5" w:rsidRPr="0079507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34B65-83A9-4CFC-B3E6-395DA01F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2020-04-18T18:06:00Z</dcterms:created>
  <dcterms:modified xsi:type="dcterms:W3CDTF">2020-04-20T09:13:00Z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