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0E244D2C" w:rsidR="00610EDD" w:rsidRPr="00584E24" w:rsidRDefault="00584E24" w:rsidP="00584E24">
      <w:bookmarkStart w:id="0" w:name="_GoBack"/>
      <w:r>
        <w:rPr>
          <w:rFonts w:ascii="Verdana" w:hAnsi="Verdana"/>
          <w:b/>
          <w:bCs/>
          <w:color w:val="000000"/>
          <w:shd w:val="clear" w:color="auto" w:fill="FFFFFF"/>
        </w:rPr>
        <w:t>Ушкварок Олена Володимирівна. Соціальна робота правоохоронних органів з учнівською молоддю в Сполучених Штатах Америки</w:t>
      </w:r>
      <w:bookmarkEnd w:id="0"/>
      <w:r>
        <w:rPr>
          <w:rFonts w:ascii="Verdana" w:hAnsi="Verdana"/>
          <w:b/>
          <w:bCs/>
          <w:color w:val="000000"/>
          <w:shd w:val="clear" w:color="auto" w:fill="FFFFFF"/>
        </w:rPr>
        <w:t>.- Дисертація канд. пед. наук: 13.00.05, Держ. закл. "Луган. нац. ун-т ім. Тараса Шевченка". - Луганськ, 2014.- 200 с.</w:t>
      </w:r>
    </w:p>
    <w:sectPr w:rsidR="00610EDD" w:rsidRPr="00584E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07B3" w14:textId="77777777" w:rsidR="00395637" w:rsidRDefault="00395637">
      <w:pPr>
        <w:spacing w:after="0" w:line="240" w:lineRule="auto"/>
      </w:pPr>
      <w:r>
        <w:separator/>
      </w:r>
    </w:p>
  </w:endnote>
  <w:endnote w:type="continuationSeparator" w:id="0">
    <w:p w14:paraId="66EE761C" w14:textId="77777777" w:rsidR="00395637" w:rsidRDefault="0039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C951F" w14:textId="77777777" w:rsidR="00395637" w:rsidRDefault="00395637">
      <w:pPr>
        <w:spacing w:after="0" w:line="240" w:lineRule="auto"/>
      </w:pPr>
      <w:r>
        <w:separator/>
      </w:r>
    </w:p>
  </w:footnote>
  <w:footnote w:type="continuationSeparator" w:id="0">
    <w:p w14:paraId="55C1DB50" w14:textId="77777777" w:rsidR="00395637" w:rsidRDefault="00395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37"/>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20421</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3956</cp:revision>
  <cp:lastPrinted>2009-02-06T05:36:00Z</cp:lastPrinted>
  <dcterms:created xsi:type="dcterms:W3CDTF">2016-09-19T15:12:00Z</dcterms:created>
  <dcterms:modified xsi:type="dcterms:W3CDTF">2017-01-25T20:13:00Z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