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B1AF7" w14:textId="77777777" w:rsidR="00B226B3" w:rsidRDefault="00B226B3" w:rsidP="00B226B3">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Психолого</w:t>
      </w:r>
      <w:proofErr w:type="spellEnd"/>
      <w:r>
        <w:rPr>
          <w:rFonts w:ascii="Verdana" w:hAnsi="Verdana"/>
          <w:color w:val="000000"/>
          <w:sz w:val="18"/>
          <w:szCs w:val="18"/>
          <w:shd w:val="clear" w:color="auto" w:fill="FFFFFF"/>
        </w:rPr>
        <w:t xml:space="preserve"> - педагогические условия формирования позитивного отношения учащихся к учебной деятельности</w:t>
      </w:r>
    </w:p>
    <w:bookmarkEnd w:id="0"/>
    <w:p w14:paraId="100E6F01" w14:textId="12164ED3" w:rsidR="003E3A06" w:rsidRDefault="00B226B3" w:rsidP="00B226B3">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Дадар</w:t>
      </w:r>
      <w:proofErr w:type="spellEnd"/>
      <w:r>
        <w:rPr>
          <w:rStyle w:val="10"/>
          <w:rFonts w:ascii="Verdana" w:hAnsi="Verdana"/>
          <w:color w:val="000000"/>
          <w:sz w:val="15"/>
          <w:szCs w:val="15"/>
        </w:rPr>
        <w:t xml:space="preserve"> Ахмад Реза Али</w:t>
      </w:r>
      <w:r>
        <w:rPr>
          <w:rFonts w:ascii="Verdana" w:hAnsi="Verdana"/>
          <w:color w:val="000000"/>
          <w:sz w:val="18"/>
          <w:szCs w:val="18"/>
        </w:rPr>
        <w:br/>
      </w:r>
      <w:r>
        <w:rPr>
          <w:rFonts w:ascii="Verdana" w:hAnsi="Verdana"/>
          <w:color w:val="000000"/>
          <w:sz w:val="18"/>
          <w:szCs w:val="18"/>
        </w:rPr>
        <w:br/>
      </w:r>
    </w:p>
    <w:p w14:paraId="5A3F3B6B" w14:textId="77777777" w:rsidR="00B226B3" w:rsidRDefault="00B226B3" w:rsidP="00B226B3">
      <w:pPr>
        <w:rPr>
          <w:rFonts w:ascii="Verdana" w:hAnsi="Verdana"/>
          <w:color w:val="000000"/>
          <w:sz w:val="18"/>
          <w:szCs w:val="18"/>
        </w:rPr>
      </w:pPr>
    </w:p>
    <w:p w14:paraId="36E0F931" w14:textId="77777777" w:rsidR="00B226B3" w:rsidRDefault="00B226B3" w:rsidP="00B226B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FC4AE2B" w14:textId="77777777" w:rsidR="00B226B3" w:rsidRDefault="00B226B3" w:rsidP="00B226B3">
      <w:pPr>
        <w:rPr>
          <w:rFonts w:ascii="Verdana" w:hAnsi="Verdana"/>
          <w:color w:val="000000"/>
          <w:sz w:val="18"/>
          <w:szCs w:val="18"/>
        </w:rPr>
      </w:pPr>
      <w:r>
        <w:rPr>
          <w:rFonts w:ascii="Verdana" w:hAnsi="Verdana"/>
          <w:color w:val="000000"/>
          <w:sz w:val="18"/>
          <w:szCs w:val="18"/>
        </w:rPr>
        <w:t>2013</w:t>
      </w:r>
    </w:p>
    <w:p w14:paraId="675A9637" w14:textId="77777777" w:rsidR="00B226B3" w:rsidRDefault="00B226B3" w:rsidP="00B226B3">
      <w:pPr>
        <w:rPr>
          <w:rFonts w:ascii="Verdana" w:hAnsi="Verdana"/>
          <w:b/>
          <w:bCs/>
          <w:color w:val="000000"/>
          <w:sz w:val="18"/>
          <w:szCs w:val="18"/>
        </w:rPr>
      </w:pPr>
      <w:r>
        <w:rPr>
          <w:rFonts w:ascii="Verdana" w:hAnsi="Verdana"/>
          <w:b/>
          <w:bCs/>
          <w:color w:val="000000"/>
          <w:sz w:val="18"/>
          <w:szCs w:val="18"/>
        </w:rPr>
        <w:t>Автор научной работы: </w:t>
      </w:r>
    </w:p>
    <w:p w14:paraId="194199B8" w14:textId="77777777" w:rsidR="00B226B3" w:rsidRDefault="00B226B3" w:rsidP="00B226B3">
      <w:pPr>
        <w:rPr>
          <w:rFonts w:ascii="Verdana" w:hAnsi="Verdana"/>
          <w:color w:val="000000"/>
          <w:sz w:val="18"/>
          <w:szCs w:val="18"/>
        </w:rPr>
      </w:pPr>
      <w:proofErr w:type="spellStart"/>
      <w:r>
        <w:rPr>
          <w:rFonts w:ascii="Verdana" w:hAnsi="Verdana"/>
          <w:color w:val="000000"/>
          <w:sz w:val="18"/>
          <w:szCs w:val="18"/>
        </w:rPr>
        <w:t>Дадар</w:t>
      </w:r>
      <w:proofErr w:type="spellEnd"/>
      <w:r>
        <w:rPr>
          <w:rFonts w:ascii="Verdana" w:hAnsi="Verdana"/>
          <w:color w:val="000000"/>
          <w:sz w:val="18"/>
          <w:szCs w:val="18"/>
        </w:rPr>
        <w:t xml:space="preserve"> Ахмад Реза Али</w:t>
      </w:r>
    </w:p>
    <w:p w14:paraId="04B2E43D" w14:textId="77777777" w:rsidR="00B226B3" w:rsidRDefault="00B226B3" w:rsidP="00B226B3">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DEABB12" w14:textId="77777777" w:rsidR="00B226B3" w:rsidRDefault="00B226B3" w:rsidP="00B226B3">
      <w:pPr>
        <w:rPr>
          <w:rFonts w:ascii="Verdana" w:hAnsi="Verdana"/>
          <w:color w:val="000000"/>
          <w:sz w:val="18"/>
          <w:szCs w:val="18"/>
        </w:rPr>
      </w:pPr>
      <w:r>
        <w:rPr>
          <w:rFonts w:ascii="Verdana" w:hAnsi="Verdana"/>
          <w:color w:val="000000"/>
          <w:sz w:val="18"/>
          <w:szCs w:val="18"/>
        </w:rPr>
        <w:t>кандидат педагогических наук</w:t>
      </w:r>
    </w:p>
    <w:p w14:paraId="11178340" w14:textId="77777777" w:rsidR="00B226B3" w:rsidRDefault="00B226B3" w:rsidP="00B226B3">
      <w:pPr>
        <w:rPr>
          <w:rFonts w:ascii="Verdana" w:hAnsi="Verdana"/>
          <w:b/>
          <w:bCs/>
          <w:color w:val="000000"/>
          <w:sz w:val="18"/>
          <w:szCs w:val="18"/>
        </w:rPr>
      </w:pPr>
      <w:r>
        <w:rPr>
          <w:rFonts w:ascii="Verdana" w:hAnsi="Verdana"/>
          <w:b/>
          <w:bCs/>
          <w:color w:val="000000"/>
          <w:sz w:val="18"/>
          <w:szCs w:val="18"/>
        </w:rPr>
        <w:t>Место защиты диссертации: </w:t>
      </w:r>
    </w:p>
    <w:p w14:paraId="4E12DC55" w14:textId="77777777" w:rsidR="00B226B3" w:rsidRDefault="00B226B3" w:rsidP="00B226B3">
      <w:pPr>
        <w:rPr>
          <w:rFonts w:ascii="Verdana" w:hAnsi="Verdana"/>
          <w:color w:val="000000"/>
          <w:sz w:val="18"/>
          <w:szCs w:val="18"/>
        </w:rPr>
      </w:pPr>
      <w:r>
        <w:rPr>
          <w:rFonts w:ascii="Verdana" w:hAnsi="Verdana"/>
          <w:color w:val="000000"/>
          <w:sz w:val="18"/>
          <w:szCs w:val="18"/>
        </w:rPr>
        <w:t>Душанбе</w:t>
      </w:r>
    </w:p>
    <w:p w14:paraId="449B778E" w14:textId="77777777" w:rsidR="00B226B3" w:rsidRDefault="00B226B3" w:rsidP="00B226B3">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B4651CA" w14:textId="77777777" w:rsidR="00B226B3" w:rsidRDefault="00B226B3" w:rsidP="00B226B3">
      <w:pPr>
        <w:rPr>
          <w:rFonts w:ascii="Verdana" w:hAnsi="Verdana"/>
          <w:color w:val="000000"/>
          <w:sz w:val="18"/>
          <w:szCs w:val="18"/>
        </w:rPr>
      </w:pPr>
      <w:r>
        <w:rPr>
          <w:rFonts w:ascii="Verdana" w:hAnsi="Verdana"/>
          <w:color w:val="000000"/>
          <w:sz w:val="18"/>
          <w:szCs w:val="18"/>
        </w:rPr>
        <w:t>13.00.01</w:t>
      </w:r>
    </w:p>
    <w:p w14:paraId="73BC65A2" w14:textId="77777777" w:rsidR="00B226B3" w:rsidRDefault="00B226B3" w:rsidP="00B226B3">
      <w:pPr>
        <w:rPr>
          <w:rFonts w:ascii="Verdana" w:hAnsi="Verdana"/>
          <w:b/>
          <w:bCs/>
          <w:color w:val="000000"/>
          <w:sz w:val="18"/>
          <w:szCs w:val="18"/>
        </w:rPr>
      </w:pPr>
      <w:r>
        <w:rPr>
          <w:rFonts w:ascii="Verdana" w:hAnsi="Verdana"/>
          <w:b/>
          <w:bCs/>
          <w:color w:val="000000"/>
          <w:sz w:val="18"/>
          <w:szCs w:val="18"/>
        </w:rPr>
        <w:t>Специальность: </w:t>
      </w:r>
    </w:p>
    <w:p w14:paraId="1D93DAFC" w14:textId="77777777" w:rsidR="00B226B3" w:rsidRDefault="00B226B3" w:rsidP="00B226B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C44B503" w14:textId="77777777" w:rsidR="00B226B3" w:rsidRDefault="00B226B3" w:rsidP="00B226B3">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2E1082A" w14:textId="77777777" w:rsidR="00B226B3" w:rsidRDefault="00B226B3" w:rsidP="00B226B3">
      <w:pPr>
        <w:rPr>
          <w:rFonts w:ascii="Verdana" w:hAnsi="Verdana"/>
          <w:color w:val="000000"/>
          <w:sz w:val="18"/>
          <w:szCs w:val="18"/>
        </w:rPr>
      </w:pPr>
      <w:r>
        <w:rPr>
          <w:rFonts w:ascii="Verdana" w:hAnsi="Verdana"/>
          <w:color w:val="000000"/>
          <w:sz w:val="18"/>
          <w:szCs w:val="18"/>
        </w:rPr>
        <w:t>148</w:t>
      </w:r>
    </w:p>
    <w:p w14:paraId="0E02DF18" w14:textId="77777777" w:rsidR="00B226B3" w:rsidRDefault="00B226B3" w:rsidP="00B226B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Дадар</w:t>
      </w:r>
      <w:proofErr w:type="spellEnd"/>
      <w:r>
        <w:rPr>
          <w:rStyle w:val="WW8Num1z0"/>
          <w:rFonts w:ascii="Verdana" w:hAnsi="Verdana"/>
          <w:b w:val="0"/>
          <w:bCs w:val="0"/>
          <w:color w:val="535353"/>
          <w:sz w:val="15"/>
          <w:szCs w:val="15"/>
        </w:rPr>
        <w:t xml:space="preserve"> Ахмад Реза Али</w:t>
      </w:r>
    </w:p>
    <w:p w14:paraId="1F35592A"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w:t>
      </w:r>
    </w:p>
    <w:p w14:paraId="5CAA68A3"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^ТЕОРЕТИЧЕСКИЕ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ПОЗИТИВНОГО ОТНОШЕНИЯ УЧАЩИХСЯ К</w:t>
      </w:r>
      <w:r>
        <w:rPr>
          <w:rStyle w:val="WW8Num2z0"/>
          <w:rFonts w:ascii="Verdana" w:hAnsi="Verdana"/>
          <w:color w:val="000000"/>
          <w:sz w:val="18"/>
          <w:szCs w:val="18"/>
        </w:rPr>
        <w:t> </w:t>
      </w:r>
      <w:r>
        <w:rPr>
          <w:rStyle w:val="WW8Num3z0"/>
          <w:rFonts w:ascii="Verdana" w:hAnsi="Verdana"/>
          <w:color w:val="4682B4"/>
          <w:sz w:val="18"/>
          <w:szCs w:val="18"/>
        </w:rPr>
        <w:t>УЧЕБНОЙ</w:t>
      </w:r>
      <w:r>
        <w:rPr>
          <w:rStyle w:val="WW8Num2z0"/>
          <w:rFonts w:ascii="Verdana" w:hAnsi="Verdana"/>
          <w:color w:val="000000"/>
          <w:sz w:val="18"/>
          <w:szCs w:val="18"/>
        </w:rPr>
        <w:t> </w:t>
      </w:r>
      <w:r>
        <w:rPr>
          <w:rFonts w:ascii="Verdana" w:hAnsi="Verdana"/>
          <w:color w:val="000000"/>
          <w:sz w:val="18"/>
          <w:szCs w:val="18"/>
        </w:rPr>
        <w:t>ДЕЯТЕЛЬНОСТИ</w:t>
      </w:r>
    </w:p>
    <w:p w14:paraId="107D20E4"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Основные предпосылки определения современных проблем</w:t>
      </w:r>
      <w:r>
        <w:rPr>
          <w:rStyle w:val="WW8Num2z0"/>
          <w:rFonts w:ascii="Verdana" w:hAnsi="Verdana"/>
          <w:color w:val="000000"/>
          <w:sz w:val="18"/>
          <w:szCs w:val="18"/>
        </w:rPr>
        <w:t> </w:t>
      </w:r>
      <w:r>
        <w:rPr>
          <w:rStyle w:val="WW8Num3z0"/>
          <w:rFonts w:ascii="Verdana" w:hAnsi="Verdana"/>
          <w:color w:val="4682B4"/>
          <w:sz w:val="18"/>
          <w:szCs w:val="18"/>
        </w:rPr>
        <w:t>позитивного</w:t>
      </w:r>
      <w:r>
        <w:rPr>
          <w:rStyle w:val="WW8Num2z0"/>
          <w:rFonts w:ascii="Verdana" w:hAnsi="Verdana"/>
          <w:color w:val="000000"/>
          <w:sz w:val="18"/>
          <w:szCs w:val="18"/>
        </w:rPr>
        <w:t> </w:t>
      </w:r>
      <w:r>
        <w:rPr>
          <w:rFonts w:ascii="Verdana" w:hAnsi="Verdana"/>
          <w:color w:val="000000"/>
          <w:sz w:val="18"/>
          <w:szCs w:val="18"/>
        </w:rPr>
        <w:t>отношения учащихся к учебной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.13</w:t>
      </w:r>
    </w:p>
    <w:p w14:paraId="2B637EFB"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1.2. Проблемы исследования позитивного</w:t>
      </w:r>
      <w:r>
        <w:rPr>
          <w:rStyle w:val="WW8Num2z0"/>
          <w:rFonts w:ascii="Verdana" w:hAnsi="Verdana"/>
          <w:color w:val="000000"/>
          <w:sz w:val="18"/>
          <w:szCs w:val="18"/>
        </w:rPr>
        <w:t> </w:t>
      </w:r>
      <w:r>
        <w:rPr>
          <w:rStyle w:val="WW8Num3z0"/>
          <w:rFonts w:ascii="Verdana" w:hAnsi="Verdana"/>
          <w:color w:val="4682B4"/>
          <w:sz w:val="18"/>
          <w:szCs w:val="18"/>
        </w:rPr>
        <w:t>отношения</w:t>
      </w:r>
      <w:r>
        <w:rPr>
          <w:rStyle w:val="WW8Num2z0"/>
          <w:rFonts w:ascii="Verdana" w:hAnsi="Verdana"/>
          <w:color w:val="000000"/>
          <w:sz w:val="18"/>
          <w:szCs w:val="18"/>
        </w:rPr>
        <w:t> </w:t>
      </w:r>
      <w:r>
        <w:rPr>
          <w:rFonts w:ascii="Verdana" w:hAnsi="Verdana"/>
          <w:color w:val="000000"/>
          <w:sz w:val="18"/>
          <w:szCs w:val="18"/>
        </w:rPr>
        <w:t>учащихся к учебной деятельности.33</w:t>
      </w:r>
    </w:p>
    <w:p w14:paraId="230B26D9"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1.3. Жизнерадостность в исламе и позитивное отношение</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к учебной деятельности.47</w:t>
      </w:r>
    </w:p>
    <w:p w14:paraId="7DDE0721"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1.4. Учёт факторов здоровой среды в совершенствование учебной деятельности.62</w:t>
      </w:r>
    </w:p>
    <w:p w14:paraId="49C474F3"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0C760C7"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УСЛОВИЯ ОРГАНИЗАЦИИ УЧЕБНОЙ ДЕЯТЕЛЬНОСТИ, ДО СТАВЛЯЮЩИЕ УДОВЛЕТВОРЕНИЕ И РАДОСТЬ ДЕТЯМ</w:t>
      </w:r>
    </w:p>
    <w:p w14:paraId="4BD8653E"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Содержания образования, основанное на принципе</w:t>
      </w:r>
      <w:r>
        <w:rPr>
          <w:rStyle w:val="WW8Num2z0"/>
          <w:rFonts w:ascii="Verdana" w:hAnsi="Verdana"/>
          <w:color w:val="000000"/>
          <w:sz w:val="18"/>
          <w:szCs w:val="18"/>
        </w:rPr>
        <w:t> </w:t>
      </w:r>
      <w:r>
        <w:rPr>
          <w:rStyle w:val="WW8Num3z0"/>
          <w:rFonts w:ascii="Verdana" w:hAnsi="Verdana"/>
          <w:color w:val="4682B4"/>
          <w:sz w:val="18"/>
          <w:szCs w:val="18"/>
        </w:rPr>
        <w:t>научности</w:t>
      </w:r>
      <w:r>
        <w:rPr>
          <w:rFonts w:ascii="Verdana" w:hAnsi="Verdana"/>
          <w:color w:val="000000"/>
          <w:sz w:val="18"/>
          <w:szCs w:val="18"/>
        </w:rPr>
        <w:t>, интеллектуального интереса и мотивации обучения в школах Ирана.94</w:t>
      </w:r>
    </w:p>
    <w:p w14:paraId="47B0E925"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Технология организации учебного процесса, обеспечивающая радости и удовлетворенность детей за учебную деятельность.98</w:t>
      </w:r>
    </w:p>
    <w:p w14:paraId="68ED0050"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2.3. Эффективность процесса освоения детьми знаний в условиях максимальной мобилизации их психолога- физиологических потенциалов. 107</w:t>
      </w:r>
    </w:p>
    <w:p w14:paraId="6731EF07"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Интерпретация академического успеха и его связь со позитивном отношения учащихся к </w:t>
      </w:r>
      <w:r>
        <w:rPr>
          <w:rFonts w:ascii="Verdana" w:hAnsi="Verdana"/>
          <w:color w:val="000000"/>
          <w:sz w:val="18"/>
          <w:szCs w:val="18"/>
        </w:rPr>
        <w:lastRenderedPageBreak/>
        <w:t>учебной деятельности.112</w:t>
      </w:r>
    </w:p>
    <w:p w14:paraId="01ABC3F3" w14:textId="77777777" w:rsidR="00B226B3" w:rsidRDefault="00B226B3" w:rsidP="00B226B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589040A" w14:textId="77777777" w:rsidR="00B226B3" w:rsidRDefault="00B226B3" w:rsidP="00B226B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w:t>
      </w:r>
      <w:proofErr w:type="spellStart"/>
      <w:r>
        <w:rPr>
          <w:rStyle w:val="WW8Num1z0"/>
          <w:rFonts w:ascii="Verdana" w:hAnsi="Verdana"/>
          <w:b w:val="0"/>
          <w:bCs w:val="0"/>
          <w:color w:val="535353"/>
          <w:sz w:val="15"/>
          <w:szCs w:val="15"/>
        </w:rPr>
        <w:t>Психолого</w:t>
      </w:r>
      <w:proofErr w:type="spellEnd"/>
      <w:r>
        <w:rPr>
          <w:rStyle w:val="WW8Num1z0"/>
          <w:rFonts w:ascii="Verdana" w:hAnsi="Verdana"/>
          <w:b w:val="0"/>
          <w:bCs w:val="0"/>
          <w:color w:val="535353"/>
          <w:sz w:val="15"/>
          <w:szCs w:val="15"/>
        </w:rPr>
        <w:t xml:space="preserve"> - педагогические условия формирования позитивного отношения учащихся к учебной деятельности"</w:t>
      </w:r>
    </w:p>
    <w:p w14:paraId="646CC767"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эмоционального момента в проявлении позитивного отношения к обучению весьма многогранна: он выступает и как психологическая предпосылка (это симпатия, любовь к</w:t>
      </w:r>
      <w:r>
        <w:rPr>
          <w:rStyle w:val="WW8Num2z0"/>
          <w:rFonts w:ascii="Verdana" w:hAnsi="Verdana"/>
          <w:color w:val="000000"/>
          <w:sz w:val="18"/>
          <w:szCs w:val="18"/>
        </w:rPr>
        <w:t> </w:t>
      </w:r>
      <w:r>
        <w:rPr>
          <w:rStyle w:val="WW8Num3z0"/>
          <w:rFonts w:ascii="Verdana" w:hAnsi="Verdana"/>
          <w:color w:val="4682B4"/>
          <w:sz w:val="18"/>
          <w:szCs w:val="18"/>
        </w:rPr>
        <w:t>педагогу</w:t>
      </w:r>
      <w:r>
        <w:rPr>
          <w:rFonts w:ascii="Verdana" w:hAnsi="Verdana"/>
          <w:color w:val="000000"/>
          <w:sz w:val="18"/>
          <w:szCs w:val="18"/>
        </w:rPr>
        <w:t>, к сверстникам, к объекту деятельности, это радостные переживания, переживание успеха, перспективы работы), и как собственно "интеллектуальная эмоция" (это радость познания, сплав эмоции с</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деятельностью), и как средство для закрепления эпизодического интереса и перевода его в стойкий (это чувство удовлетворения от решения поставленной задачи).</w:t>
      </w:r>
    </w:p>
    <w:p w14:paraId="3C2AAE1C"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Радость является потребностью всех людей всех возрастов. Всем людям</w:t>
      </w:r>
      <w:r>
        <w:rPr>
          <w:rStyle w:val="WW8Num2z0"/>
          <w:rFonts w:ascii="Verdana" w:hAnsi="Verdana"/>
          <w:color w:val="000000"/>
          <w:sz w:val="18"/>
          <w:szCs w:val="18"/>
        </w:rPr>
        <w:t> </w:t>
      </w:r>
      <w:r>
        <w:rPr>
          <w:rStyle w:val="WW8Num3z0"/>
          <w:rFonts w:ascii="Verdana" w:hAnsi="Verdana"/>
          <w:color w:val="4682B4"/>
          <w:sz w:val="18"/>
          <w:szCs w:val="18"/>
        </w:rPr>
        <w:t>нравится</w:t>
      </w:r>
      <w:r>
        <w:rPr>
          <w:rStyle w:val="WW8Num2z0"/>
          <w:rFonts w:ascii="Verdana" w:hAnsi="Verdana"/>
          <w:color w:val="000000"/>
          <w:sz w:val="18"/>
          <w:szCs w:val="18"/>
        </w:rPr>
        <w:t> </w:t>
      </w:r>
      <w:r>
        <w:rPr>
          <w:rFonts w:ascii="Verdana" w:hAnsi="Verdana"/>
          <w:color w:val="000000"/>
          <w:sz w:val="18"/>
          <w:szCs w:val="18"/>
        </w:rPr>
        <w:t>радоваться и избегать горя и печали. Радостная жизнь обеспечивает здоровье, сосредоточение на принятии решений, рост творческого потенциала, возрастание степени надежды на жизнь и желания жить, терпение и стойкость в решении проблем. Жизнерадостные дети меньше болеют, имеют лучшее здоровье и поэтому показывают большую силу и стойкость при столкновении с проблемами.</w:t>
      </w:r>
    </w:p>
    <w:p w14:paraId="4C662D08"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Согласно </w:t>
      </w:r>
      <w:proofErr w:type="gramStart"/>
      <w:r>
        <w:rPr>
          <w:rFonts w:ascii="Verdana" w:hAnsi="Verdana"/>
          <w:color w:val="000000"/>
          <w:sz w:val="18"/>
          <w:szCs w:val="18"/>
        </w:rPr>
        <w:t>результатам исследований</w:t>
      </w:r>
      <w:proofErr w:type="gramEnd"/>
      <w:r>
        <w:rPr>
          <w:rFonts w:ascii="Verdana" w:hAnsi="Verdana"/>
          <w:color w:val="000000"/>
          <w:sz w:val="18"/>
          <w:szCs w:val="18"/>
        </w:rPr>
        <w:t xml:space="preserve"> люди с позитивным настроем более жизнерадостны. Жизнерадостным мальчикам, в отличие от девочек больше пребывающих в подавленном состоянии, удается лучше справляться с родительскими обязанностями. Они реже используют физические и другие виды наказания, а также налаживают более искренние отношения с детьми.</w:t>
      </w:r>
    </w:p>
    <w:p w14:paraId="06DA62FA"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Рост физической активности, сокращение ожиданий,</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ежедневное планирование, искренние отношения с другими, пребывание в настоящем времени (а не в прошлом), предпочтение положительным эмоциям, позитивное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отказ от негативных эмоций, рост социальной активности входят в число показателей радостной жизни. Такое поведение как гнев, нервозность, неспособность к</w:t>
      </w:r>
      <w:r>
        <w:rPr>
          <w:rStyle w:val="WW8Num2z0"/>
          <w:rFonts w:ascii="Verdana" w:hAnsi="Verdana"/>
          <w:color w:val="000000"/>
          <w:sz w:val="18"/>
          <w:szCs w:val="18"/>
        </w:rPr>
        <w:t> </w:t>
      </w:r>
      <w:r>
        <w:rPr>
          <w:rStyle w:val="WW8Num3z0"/>
          <w:rFonts w:ascii="Verdana" w:hAnsi="Verdana"/>
          <w:color w:val="4682B4"/>
          <w:sz w:val="18"/>
          <w:szCs w:val="18"/>
        </w:rPr>
        <w:t>самовыражению</w:t>
      </w:r>
      <w:r>
        <w:rPr>
          <w:rFonts w:ascii="Verdana" w:hAnsi="Verdana"/>
          <w:color w:val="000000"/>
          <w:sz w:val="18"/>
          <w:szCs w:val="18"/>
        </w:rPr>
        <w:t>, отсутствие самосознания, суровость в отношениях и психическое давление могут вытеснить радость из жизни, и наоборот, любовь к другим, взаимопомощь и поддержка,</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спортом и сохранение здоровья, укрепление самоуверенности,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Fonts w:ascii="Verdana" w:hAnsi="Verdana"/>
          <w:color w:val="000000"/>
          <w:sz w:val="18"/>
          <w:szCs w:val="18"/>
        </w:rPr>
        <w:t>, креативность и новаторство сохраняют счастье и интерес к жизни.</w:t>
      </w:r>
    </w:p>
    <w:p w14:paraId="0313C6D9"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Радость относится к интеллекту или привычкам, в результате которых у нас преобладают приятные мысли. Этот механизм существует внутри нас и радость является единственной вещью в мире, умножающейся через передачу другому. Исследование показывает, что имеются следующие средства радости: естественная улыбка, веселый характер, ощущение принадлежности к человеческому обществу. Радость имеет свойство передаваться в следующих особенностях: «Ощущение</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искренность, мужество, уважение к себе, принятие ответственности, вера в себя и в Бога, желание, энтузиазм и позитивный настрой в оказании помощи другим».</w:t>
      </w:r>
    </w:p>
    <w:p w14:paraId="28C024E3"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силы</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Fonts w:ascii="Verdana" w:hAnsi="Verdana"/>
          <w:color w:val="000000"/>
          <w:sz w:val="18"/>
          <w:szCs w:val="18"/>
        </w:rPr>
        <w:t>1 является одним из мощных средств</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и изобретательности в обеспечении комфортной, здоровой, продолжительной 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жизни. Следовательно, развитие силы воображения имеют очень важное значение в личной и социальной жизни. Человек с хорошо развитым</w:t>
      </w:r>
      <w:r>
        <w:rPr>
          <w:rStyle w:val="WW8Num2z0"/>
          <w:rFonts w:ascii="Verdana" w:hAnsi="Verdana"/>
          <w:color w:val="000000"/>
          <w:sz w:val="18"/>
          <w:szCs w:val="18"/>
        </w:rPr>
        <w:t> </w:t>
      </w:r>
      <w:r>
        <w:rPr>
          <w:rStyle w:val="WW8Num3z0"/>
          <w:rFonts w:ascii="Verdana" w:hAnsi="Verdana"/>
          <w:color w:val="4682B4"/>
          <w:sz w:val="18"/>
          <w:szCs w:val="18"/>
        </w:rPr>
        <w:t>воображением</w:t>
      </w:r>
      <w:r>
        <w:rPr>
          <w:rStyle w:val="WW8Num2z0"/>
          <w:rFonts w:ascii="Verdana" w:hAnsi="Verdana"/>
          <w:color w:val="000000"/>
          <w:sz w:val="18"/>
          <w:szCs w:val="18"/>
        </w:rPr>
        <w:t> </w:t>
      </w:r>
      <w:r>
        <w:rPr>
          <w:rFonts w:ascii="Verdana" w:hAnsi="Verdana"/>
          <w:color w:val="000000"/>
          <w:sz w:val="18"/>
          <w:szCs w:val="18"/>
        </w:rPr>
        <w:t>при решении жизненных проблем находит правильные пути решения Одним из важных видов обучения для развития детей и подростков является развитие их силы воображения. Необходимо реализовывать обучение этого мощного средства и применять для воспитания грамотного и сильного гражданина. Имеются много путей развития силы воображения, которые необходимо использовать в соответствии с возрастными и индивидуальными особенностями детей и подростков.</w:t>
      </w:r>
    </w:p>
    <w:p w14:paraId="6E53D8D4"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Дети нуждаются в</w:t>
      </w:r>
      <w:r>
        <w:rPr>
          <w:rStyle w:val="WW8Num2z0"/>
          <w:rFonts w:ascii="Verdana" w:hAnsi="Verdana"/>
          <w:color w:val="000000"/>
          <w:sz w:val="18"/>
          <w:szCs w:val="18"/>
        </w:rPr>
        <w:t> </w:t>
      </w:r>
      <w:r>
        <w:rPr>
          <w:rStyle w:val="WW8Num3z0"/>
          <w:rFonts w:ascii="Verdana" w:hAnsi="Verdana"/>
          <w:color w:val="4682B4"/>
          <w:sz w:val="18"/>
          <w:szCs w:val="18"/>
        </w:rPr>
        <w:t>навыках</w:t>
      </w:r>
      <w:r>
        <w:rPr>
          <w:rFonts w:ascii="Verdana" w:hAnsi="Verdana"/>
          <w:color w:val="000000"/>
          <w:sz w:val="18"/>
          <w:szCs w:val="18"/>
        </w:rPr>
        <w:t>, развивающих воображение, чтобы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использовать их в жизни. В противном случае, при</w:t>
      </w:r>
      <w:r>
        <w:rPr>
          <w:rStyle w:val="WW8Num2z0"/>
          <w:rFonts w:ascii="Verdana" w:hAnsi="Verdana"/>
          <w:color w:val="000000"/>
          <w:sz w:val="18"/>
          <w:szCs w:val="18"/>
        </w:rPr>
        <w:t> </w:t>
      </w:r>
      <w:r>
        <w:rPr>
          <w:rStyle w:val="WW8Num3z0"/>
          <w:rFonts w:ascii="Verdana" w:hAnsi="Verdana"/>
          <w:color w:val="4682B4"/>
          <w:sz w:val="18"/>
          <w:szCs w:val="18"/>
        </w:rPr>
        <w:t>взрослении</w:t>
      </w:r>
      <w:r>
        <w:rPr>
          <w:rStyle w:val="WW8Num2z0"/>
          <w:rFonts w:ascii="Verdana" w:hAnsi="Verdana"/>
          <w:color w:val="000000"/>
          <w:sz w:val="18"/>
          <w:szCs w:val="18"/>
        </w:rPr>
        <w:t> </w:t>
      </w:r>
      <w:r>
        <w:rPr>
          <w:rFonts w:ascii="Verdana" w:hAnsi="Verdana"/>
          <w:color w:val="000000"/>
          <w:sz w:val="18"/>
          <w:szCs w:val="18"/>
        </w:rPr>
        <w:t>они</w:t>
      </w:r>
    </w:p>
    <w:p w14:paraId="21B22EFC"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Develop</w:t>
      </w:r>
      <w:proofErr w:type="spellEnd"/>
      <w:r>
        <w:rPr>
          <w:rFonts w:ascii="Verdana" w:hAnsi="Verdana"/>
          <w:color w:val="000000"/>
          <w:sz w:val="18"/>
          <w:szCs w:val="18"/>
        </w:rPr>
        <w:t xml:space="preserve"> </w:t>
      </w:r>
      <w:proofErr w:type="spellStart"/>
      <w:r>
        <w:rPr>
          <w:rFonts w:ascii="Verdana" w:hAnsi="Verdana"/>
          <w:color w:val="000000"/>
          <w:sz w:val="18"/>
          <w:szCs w:val="18"/>
        </w:rPr>
        <w:t>imagination</w:t>
      </w:r>
      <w:proofErr w:type="spellEnd"/>
      <w:r>
        <w:rPr>
          <w:rFonts w:ascii="Verdana" w:hAnsi="Verdana"/>
          <w:color w:val="000000"/>
          <w:sz w:val="18"/>
          <w:szCs w:val="18"/>
        </w:rPr>
        <w:t xml:space="preserve"> будут сталкиваться с многочисленными жизненными проблемами и уже не смогут в ходе жизни, трудовой деятельности, при воспитании детей и т.д. ожидать помощи от своего воображения. Поэтому в обществе, где не принято активно использовать свое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xml:space="preserve">, возможно появление следующих проблем: неспособность людей определить разницу между активным и неактивным воображением, отсутствие внимания всего общества к результатам </w:t>
      </w:r>
      <w:r>
        <w:rPr>
          <w:rFonts w:ascii="Verdana" w:hAnsi="Verdana"/>
          <w:color w:val="000000"/>
          <w:sz w:val="18"/>
          <w:szCs w:val="18"/>
        </w:rPr>
        <w:lastRenderedPageBreak/>
        <w:t>решений, увеличение отклонений и рост ошибок, снижение творческой деятельности интеллекта и в результате обращение к копированию вместо создания знаний, культуры и эффективных путей решения. Безучастность в принятии решений для</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в результате чего человек склоняется к фатализму. Неспособность предвидения проблем и прозябание в рутине. Нежелание обращения с неизвестными проблемами, избегание перемен, склонение к пребыванию в устойчивом состоянии, неспособность предвидения неблагоприятных событий 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явлений, попадание врасплох в неопределенных ситуациях. Потеря воли и пассивность в непредвиденных ситуациях вместо проявления инициативы, креативности и принятия решений, имитация и пассивность перед неблагоприятной ситуацией, незнание предстоящих явлений, зависть и сожаление по поводу прошедших событий и отстранение от настоящего и будущего положения. Однако, среди людей, часто в детстве занимающихся фантазированием и творческими</w:t>
      </w:r>
      <w:r>
        <w:rPr>
          <w:rStyle w:val="WW8Num2z0"/>
          <w:rFonts w:ascii="Verdana" w:hAnsi="Verdana"/>
          <w:color w:val="000000"/>
          <w:sz w:val="18"/>
          <w:szCs w:val="18"/>
        </w:rPr>
        <w:t> </w:t>
      </w:r>
      <w:r>
        <w:rPr>
          <w:rStyle w:val="WW8Num3z0"/>
          <w:rFonts w:ascii="Verdana" w:hAnsi="Verdana"/>
          <w:color w:val="4682B4"/>
          <w:sz w:val="18"/>
          <w:szCs w:val="18"/>
        </w:rPr>
        <w:t>играми</w:t>
      </w:r>
      <w:r>
        <w:rPr>
          <w:rFonts w:ascii="Verdana" w:hAnsi="Verdana"/>
          <w:color w:val="000000"/>
          <w:sz w:val="18"/>
          <w:szCs w:val="18"/>
        </w:rPr>
        <w:t>, положение обстоит иначе. Они быстро приспосабливаются к изменениям и переменам и находят соответствующие пути решений. Они сами создают перемены и берут ответственность за принятие решений и действий.</w:t>
      </w:r>
    </w:p>
    <w:p w14:paraId="4BC137A9"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Быстро находят пути решения, сразу не пасуют перед трудностями и всегда ищут разнообразия и новизны. Эти люди во времена перемен являются лучшими руководителями и порой справляются с немыслимыми задачами. Смысл состоит в том, что в социальном обучении необходимо определенную часть отдать под</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детям, обучать их свободе и независимости, необходимо стимулировать их познание и принятие решений.</w:t>
      </w:r>
    </w:p>
    <w:p w14:paraId="4E813E7D"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Часто изобретатели и исследователи используют фантазию мысли для изобретений и эти фантазии и изобретения изменяют судьбы мира. Поэтому с самого начала важно, чтобы дома</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в обществе государство, в школе</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прилагали усилия для развития</w:t>
      </w:r>
      <w:r>
        <w:rPr>
          <w:rStyle w:val="WW8Num2z0"/>
          <w:rFonts w:ascii="Verdana" w:hAnsi="Verdana"/>
          <w:color w:val="000000"/>
          <w:sz w:val="18"/>
          <w:szCs w:val="18"/>
        </w:rPr>
        <w:t> </w:t>
      </w:r>
      <w:r>
        <w:rPr>
          <w:rStyle w:val="WW8Num3z0"/>
          <w:rFonts w:ascii="Verdana" w:hAnsi="Verdana"/>
          <w:color w:val="4682B4"/>
          <w:sz w:val="18"/>
          <w:szCs w:val="18"/>
        </w:rPr>
        <w:t>любознательности</w:t>
      </w:r>
      <w:r>
        <w:rPr>
          <w:rStyle w:val="WW8Num2z0"/>
          <w:rFonts w:ascii="Verdana" w:hAnsi="Verdana"/>
          <w:color w:val="000000"/>
          <w:sz w:val="18"/>
          <w:szCs w:val="18"/>
        </w:rPr>
        <w:t> </w:t>
      </w:r>
      <w:r>
        <w:rPr>
          <w:rFonts w:ascii="Verdana" w:hAnsi="Verdana"/>
          <w:color w:val="000000"/>
          <w:sz w:val="18"/>
          <w:szCs w:val="18"/>
        </w:rPr>
        <w:t>детей и подростков и</w:t>
      </w:r>
      <w:r>
        <w:rPr>
          <w:rStyle w:val="WW8Num2z0"/>
          <w:rFonts w:ascii="Verdana" w:hAnsi="Verdana"/>
          <w:color w:val="000000"/>
          <w:sz w:val="18"/>
          <w:szCs w:val="18"/>
        </w:rPr>
        <w:t> </w:t>
      </w:r>
      <w:r>
        <w:rPr>
          <w:rStyle w:val="WW8Num3z0"/>
          <w:rFonts w:ascii="Verdana" w:hAnsi="Verdana"/>
          <w:color w:val="4682B4"/>
          <w:sz w:val="18"/>
          <w:szCs w:val="18"/>
        </w:rPr>
        <w:t>приучили</w:t>
      </w:r>
      <w:r>
        <w:rPr>
          <w:rStyle w:val="WW8Num2z0"/>
          <w:rFonts w:ascii="Verdana" w:hAnsi="Verdana"/>
          <w:color w:val="000000"/>
          <w:sz w:val="18"/>
          <w:szCs w:val="18"/>
        </w:rPr>
        <w:t> </w:t>
      </w:r>
      <w:r>
        <w:rPr>
          <w:rFonts w:ascii="Verdana" w:hAnsi="Verdana"/>
          <w:color w:val="000000"/>
          <w:sz w:val="18"/>
          <w:szCs w:val="18"/>
        </w:rPr>
        <w:t>их к самостоятельному мышлению.</w:t>
      </w:r>
    </w:p>
    <w:p w14:paraId="4F47110F"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особую актуальность в области государственной образовательной политики приобретает проблема формировании жизнерадостного отношения учащихся к учебной деятельности.</w:t>
      </w:r>
    </w:p>
    <w:p w14:paraId="74664982"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 каждого человека в процессе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складывается индивидуальная система ценностей, формируется собственное</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окружающему миру, к реалиям социального и профессионального бытия.</w:t>
      </w:r>
    </w:p>
    <w:p w14:paraId="131EF0FF"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изученности проблемы</w:t>
      </w:r>
    </w:p>
    <w:p w14:paraId="2510285A"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использован широкий диапазон научных трудов (</w:t>
      </w:r>
      <w:proofErr w:type="spellStart"/>
      <w:r>
        <w:rPr>
          <w:rFonts w:ascii="Verdana" w:hAnsi="Verdana"/>
          <w:color w:val="000000"/>
          <w:sz w:val="18"/>
          <w:szCs w:val="18"/>
        </w:rPr>
        <w:t>Алипур</w:t>
      </w:r>
      <w:proofErr w:type="spellEnd"/>
      <w:r>
        <w:rPr>
          <w:rFonts w:ascii="Verdana" w:hAnsi="Verdana"/>
          <w:color w:val="000000"/>
          <w:sz w:val="18"/>
          <w:szCs w:val="18"/>
        </w:rPr>
        <w:t xml:space="preserve"> А., </w:t>
      </w:r>
      <w:proofErr w:type="spellStart"/>
      <w:r>
        <w:rPr>
          <w:rFonts w:ascii="Verdana" w:hAnsi="Verdana"/>
          <w:color w:val="000000"/>
          <w:sz w:val="18"/>
          <w:szCs w:val="18"/>
        </w:rPr>
        <w:t>Алипур</w:t>
      </w:r>
      <w:proofErr w:type="spellEnd"/>
      <w:r>
        <w:rPr>
          <w:rFonts w:ascii="Verdana" w:hAnsi="Verdana"/>
          <w:color w:val="000000"/>
          <w:sz w:val="18"/>
          <w:szCs w:val="18"/>
        </w:rPr>
        <w:t xml:space="preserve"> А., </w:t>
      </w:r>
      <w:proofErr w:type="spellStart"/>
      <w:r>
        <w:rPr>
          <w:rFonts w:ascii="Verdana" w:hAnsi="Verdana"/>
          <w:color w:val="000000"/>
          <w:sz w:val="18"/>
          <w:szCs w:val="18"/>
        </w:rPr>
        <w:t>Аносири</w:t>
      </w:r>
      <w:proofErr w:type="spellEnd"/>
      <w:r>
        <w:rPr>
          <w:rFonts w:ascii="Verdana" w:hAnsi="Verdana"/>
          <w:color w:val="000000"/>
          <w:sz w:val="18"/>
          <w:szCs w:val="18"/>
        </w:rPr>
        <w:t xml:space="preserve"> М, </w:t>
      </w:r>
      <w:proofErr w:type="spellStart"/>
      <w:r>
        <w:rPr>
          <w:rFonts w:ascii="Verdana" w:hAnsi="Verdana"/>
          <w:color w:val="000000"/>
          <w:sz w:val="18"/>
          <w:szCs w:val="18"/>
        </w:rPr>
        <w:t>Асгари</w:t>
      </w:r>
      <w:proofErr w:type="spellEnd"/>
      <w:r>
        <w:rPr>
          <w:rFonts w:ascii="Verdana" w:hAnsi="Verdana"/>
          <w:color w:val="000000"/>
          <w:sz w:val="18"/>
          <w:szCs w:val="18"/>
        </w:rPr>
        <w:t xml:space="preserve"> А., </w:t>
      </w:r>
      <w:proofErr w:type="spellStart"/>
      <w:r>
        <w:rPr>
          <w:rFonts w:ascii="Verdana" w:hAnsi="Verdana"/>
          <w:color w:val="000000"/>
          <w:sz w:val="18"/>
          <w:szCs w:val="18"/>
        </w:rPr>
        <w:t>Ахташамзода</w:t>
      </w:r>
      <w:proofErr w:type="spellEnd"/>
      <w:r>
        <w:rPr>
          <w:rFonts w:ascii="Verdana" w:hAnsi="Verdana"/>
          <w:color w:val="000000"/>
          <w:sz w:val="18"/>
          <w:szCs w:val="18"/>
        </w:rPr>
        <w:t xml:space="preserve"> </w:t>
      </w:r>
      <w:proofErr w:type="spellStart"/>
      <w:r>
        <w:rPr>
          <w:rFonts w:ascii="Verdana" w:hAnsi="Verdana"/>
          <w:color w:val="000000"/>
          <w:sz w:val="18"/>
          <w:szCs w:val="18"/>
        </w:rPr>
        <w:t>Парвин</w:t>
      </w:r>
      <w:proofErr w:type="spellEnd"/>
      <w:r>
        <w:rPr>
          <w:rFonts w:ascii="Verdana" w:hAnsi="Verdana"/>
          <w:color w:val="000000"/>
          <w:sz w:val="18"/>
          <w:szCs w:val="18"/>
        </w:rPr>
        <w:t xml:space="preserve">, Вуруд'1 </w:t>
      </w:r>
      <w:proofErr w:type="spellStart"/>
      <w:r>
        <w:rPr>
          <w:rFonts w:ascii="Verdana" w:hAnsi="Verdana"/>
          <w:color w:val="000000"/>
          <w:sz w:val="18"/>
          <w:szCs w:val="18"/>
        </w:rPr>
        <w:t>Мино</w:t>
      </w:r>
      <w:proofErr w:type="spellEnd"/>
      <w:r>
        <w:rPr>
          <w:rFonts w:ascii="Verdana" w:hAnsi="Verdana"/>
          <w:color w:val="000000"/>
          <w:sz w:val="18"/>
          <w:szCs w:val="18"/>
        </w:rPr>
        <w:t xml:space="preserve">, </w:t>
      </w:r>
      <w:proofErr w:type="spellStart"/>
      <w:r>
        <w:rPr>
          <w:rFonts w:ascii="Verdana" w:hAnsi="Verdana"/>
          <w:color w:val="000000"/>
          <w:sz w:val="18"/>
          <w:szCs w:val="18"/>
        </w:rPr>
        <w:t>Кишоварз</w:t>
      </w:r>
      <w:proofErr w:type="spellEnd"/>
      <w:r>
        <w:rPr>
          <w:rFonts w:ascii="Verdana" w:hAnsi="Verdana"/>
          <w:color w:val="000000"/>
          <w:sz w:val="18"/>
          <w:szCs w:val="18"/>
        </w:rPr>
        <w:t xml:space="preserve"> А., </w:t>
      </w:r>
      <w:proofErr w:type="spellStart"/>
      <w:r>
        <w:rPr>
          <w:rFonts w:ascii="Verdana" w:hAnsi="Verdana"/>
          <w:color w:val="000000"/>
          <w:sz w:val="18"/>
          <w:szCs w:val="18"/>
        </w:rPr>
        <w:t>Маъсумиён</w:t>
      </w:r>
      <w:proofErr w:type="spellEnd"/>
      <w:r>
        <w:rPr>
          <w:rFonts w:ascii="Verdana" w:hAnsi="Verdana"/>
          <w:color w:val="000000"/>
          <w:sz w:val="18"/>
          <w:szCs w:val="18"/>
        </w:rPr>
        <w:t xml:space="preserve"> Шарки, </w:t>
      </w:r>
      <w:proofErr w:type="spellStart"/>
      <w:r>
        <w:rPr>
          <w:rFonts w:ascii="Verdana" w:hAnsi="Verdana"/>
          <w:color w:val="000000"/>
          <w:sz w:val="18"/>
          <w:szCs w:val="18"/>
        </w:rPr>
        <w:t>Мелонифар</w:t>
      </w:r>
      <w:proofErr w:type="spellEnd"/>
      <w:r>
        <w:rPr>
          <w:rFonts w:ascii="Verdana" w:hAnsi="Verdana"/>
          <w:color w:val="000000"/>
          <w:sz w:val="18"/>
          <w:szCs w:val="18"/>
        </w:rPr>
        <w:t xml:space="preserve"> </w:t>
      </w:r>
      <w:proofErr w:type="spellStart"/>
      <w:r>
        <w:rPr>
          <w:rFonts w:ascii="Verdana" w:hAnsi="Verdana"/>
          <w:color w:val="000000"/>
          <w:sz w:val="18"/>
          <w:szCs w:val="18"/>
        </w:rPr>
        <w:t>Бехруз</w:t>
      </w:r>
      <w:proofErr w:type="spellEnd"/>
      <w:r>
        <w:rPr>
          <w:rFonts w:ascii="Verdana" w:hAnsi="Verdana"/>
          <w:color w:val="000000"/>
          <w:sz w:val="18"/>
          <w:szCs w:val="18"/>
        </w:rPr>
        <w:t xml:space="preserve">, </w:t>
      </w:r>
      <w:proofErr w:type="spellStart"/>
      <w:r>
        <w:rPr>
          <w:rFonts w:ascii="Verdana" w:hAnsi="Verdana"/>
          <w:color w:val="000000"/>
          <w:sz w:val="18"/>
          <w:szCs w:val="18"/>
        </w:rPr>
        <w:t>Миркамоли</w:t>
      </w:r>
      <w:proofErr w:type="spellEnd"/>
      <w:r>
        <w:rPr>
          <w:rFonts w:ascii="Verdana" w:hAnsi="Verdana"/>
          <w:color w:val="000000"/>
          <w:sz w:val="18"/>
          <w:szCs w:val="18"/>
        </w:rPr>
        <w:t xml:space="preserve"> </w:t>
      </w:r>
      <w:proofErr w:type="spellStart"/>
      <w:r>
        <w:rPr>
          <w:rFonts w:ascii="Verdana" w:hAnsi="Verdana"/>
          <w:color w:val="000000"/>
          <w:sz w:val="18"/>
          <w:szCs w:val="18"/>
        </w:rPr>
        <w:t>Саидмухаммад</w:t>
      </w:r>
      <w:proofErr w:type="spellEnd"/>
      <w:r>
        <w:rPr>
          <w:rFonts w:ascii="Verdana" w:hAnsi="Verdana"/>
          <w:color w:val="000000"/>
          <w:sz w:val="18"/>
          <w:szCs w:val="18"/>
        </w:rPr>
        <w:t xml:space="preserve">, </w:t>
      </w:r>
      <w:proofErr w:type="spellStart"/>
      <w:r>
        <w:rPr>
          <w:rFonts w:ascii="Verdana" w:hAnsi="Verdana"/>
          <w:color w:val="000000"/>
          <w:sz w:val="18"/>
          <w:szCs w:val="18"/>
        </w:rPr>
        <w:t>Силахшур</w:t>
      </w:r>
      <w:proofErr w:type="spellEnd"/>
      <w:r>
        <w:rPr>
          <w:rFonts w:ascii="Verdana" w:hAnsi="Verdana"/>
          <w:color w:val="000000"/>
          <w:sz w:val="18"/>
          <w:szCs w:val="18"/>
        </w:rPr>
        <w:t xml:space="preserve"> М., </w:t>
      </w:r>
      <w:proofErr w:type="spellStart"/>
      <w:r>
        <w:rPr>
          <w:rFonts w:ascii="Verdana" w:hAnsi="Verdana"/>
          <w:color w:val="000000"/>
          <w:sz w:val="18"/>
          <w:szCs w:val="18"/>
        </w:rPr>
        <w:t>Тамаддуни</w:t>
      </w:r>
      <w:proofErr w:type="spellEnd"/>
      <w:r>
        <w:rPr>
          <w:rFonts w:ascii="Verdana" w:hAnsi="Verdana"/>
          <w:color w:val="000000"/>
          <w:sz w:val="18"/>
          <w:szCs w:val="18"/>
        </w:rPr>
        <w:t xml:space="preserve"> </w:t>
      </w:r>
      <w:proofErr w:type="spellStart"/>
      <w:r>
        <w:rPr>
          <w:rFonts w:ascii="Verdana" w:hAnsi="Verdana"/>
          <w:color w:val="000000"/>
          <w:sz w:val="18"/>
          <w:szCs w:val="18"/>
        </w:rPr>
        <w:t>Мучтабо</w:t>
      </w:r>
      <w:proofErr w:type="spellEnd"/>
      <w:proofErr w:type="gramStart"/>
      <w:r>
        <w:rPr>
          <w:rFonts w:ascii="Verdana" w:hAnsi="Verdana"/>
          <w:color w:val="000000"/>
          <w:sz w:val="18"/>
          <w:szCs w:val="18"/>
        </w:rPr>
        <w:t>, .</w:t>
      </w:r>
      <w:proofErr w:type="spellStart"/>
      <w:r>
        <w:rPr>
          <w:rFonts w:ascii="Verdana" w:hAnsi="Verdana"/>
          <w:color w:val="000000"/>
          <w:sz w:val="18"/>
          <w:szCs w:val="18"/>
        </w:rPr>
        <w:t>Хушкуниш</w:t>
      </w:r>
      <w:proofErr w:type="spellEnd"/>
      <w:proofErr w:type="gramEnd"/>
      <w:r>
        <w:rPr>
          <w:rFonts w:ascii="Verdana" w:hAnsi="Verdana"/>
          <w:color w:val="000000"/>
          <w:sz w:val="18"/>
          <w:szCs w:val="18"/>
        </w:rPr>
        <w:t xml:space="preserve"> А., </w:t>
      </w:r>
      <w:proofErr w:type="spellStart"/>
      <w:r>
        <w:rPr>
          <w:rFonts w:ascii="Verdana" w:hAnsi="Verdana"/>
          <w:color w:val="000000"/>
          <w:sz w:val="18"/>
          <w:szCs w:val="18"/>
        </w:rPr>
        <w:t>Хуман</w:t>
      </w:r>
      <w:proofErr w:type="spellEnd"/>
      <w:r>
        <w:rPr>
          <w:rFonts w:ascii="Verdana" w:hAnsi="Verdana"/>
          <w:color w:val="000000"/>
          <w:sz w:val="18"/>
          <w:szCs w:val="18"/>
        </w:rPr>
        <w:t xml:space="preserve"> X. А. и др.). Исследование зарубежных авторов имели большую значение для разработки темы исследования (</w:t>
      </w:r>
      <w:proofErr w:type="spellStart"/>
      <w:r>
        <w:rPr>
          <w:rFonts w:ascii="Verdana" w:hAnsi="Verdana"/>
          <w:color w:val="000000"/>
          <w:sz w:val="18"/>
          <w:szCs w:val="18"/>
        </w:rPr>
        <w:t>Adler</w:t>
      </w:r>
      <w:proofErr w:type="spellEnd"/>
      <w:r>
        <w:rPr>
          <w:rFonts w:ascii="Verdana" w:hAnsi="Verdana"/>
          <w:color w:val="000000"/>
          <w:sz w:val="18"/>
          <w:szCs w:val="18"/>
        </w:rPr>
        <w:t xml:space="preserve">, M., </w:t>
      </w:r>
      <w:proofErr w:type="spellStart"/>
      <w:r>
        <w:rPr>
          <w:rFonts w:ascii="Verdana" w:hAnsi="Verdana"/>
          <w:color w:val="000000"/>
          <w:sz w:val="18"/>
          <w:szCs w:val="18"/>
        </w:rPr>
        <w:t>Albano</w:t>
      </w:r>
      <w:proofErr w:type="spellEnd"/>
      <w:r>
        <w:rPr>
          <w:rFonts w:ascii="Verdana" w:hAnsi="Verdana"/>
          <w:color w:val="000000"/>
          <w:sz w:val="18"/>
          <w:szCs w:val="18"/>
        </w:rPr>
        <w:t xml:space="preserve">, A. M., </w:t>
      </w:r>
      <w:proofErr w:type="spellStart"/>
      <w:r>
        <w:rPr>
          <w:rFonts w:ascii="Verdana" w:hAnsi="Verdana"/>
          <w:color w:val="000000"/>
          <w:sz w:val="18"/>
          <w:szCs w:val="18"/>
        </w:rPr>
        <w:t>Alberktsen</w:t>
      </w:r>
      <w:proofErr w:type="spellEnd"/>
      <w:r>
        <w:rPr>
          <w:rFonts w:ascii="Verdana" w:hAnsi="Verdana"/>
          <w:color w:val="000000"/>
          <w:sz w:val="18"/>
          <w:szCs w:val="18"/>
        </w:rPr>
        <w:t xml:space="preserve">, G., </w:t>
      </w:r>
      <w:proofErr w:type="spellStart"/>
      <w:r>
        <w:rPr>
          <w:rFonts w:ascii="Verdana" w:hAnsi="Verdana"/>
          <w:color w:val="000000"/>
          <w:sz w:val="18"/>
          <w:szCs w:val="18"/>
        </w:rPr>
        <w:t>Alvarez</w:t>
      </w:r>
      <w:proofErr w:type="spellEnd"/>
      <w:r>
        <w:rPr>
          <w:rFonts w:ascii="Verdana" w:hAnsi="Verdana"/>
          <w:color w:val="000000"/>
          <w:sz w:val="18"/>
          <w:szCs w:val="18"/>
        </w:rPr>
        <w:t xml:space="preserve">, H. К., </w:t>
      </w:r>
      <w:proofErr w:type="spellStart"/>
      <w:r>
        <w:rPr>
          <w:rFonts w:ascii="Verdana" w:hAnsi="Verdana"/>
          <w:color w:val="000000"/>
          <w:sz w:val="18"/>
          <w:szCs w:val="18"/>
        </w:rPr>
        <w:t>Biddle</w:t>
      </w:r>
      <w:proofErr w:type="spellEnd"/>
      <w:r>
        <w:rPr>
          <w:rFonts w:ascii="Verdana" w:hAnsi="Verdana"/>
          <w:color w:val="000000"/>
          <w:sz w:val="18"/>
          <w:szCs w:val="18"/>
        </w:rPr>
        <w:t xml:space="preserve">, S., </w:t>
      </w:r>
      <w:proofErr w:type="spellStart"/>
      <w:r>
        <w:rPr>
          <w:rFonts w:ascii="Verdana" w:hAnsi="Verdana"/>
          <w:color w:val="000000"/>
          <w:sz w:val="18"/>
          <w:szCs w:val="18"/>
        </w:rPr>
        <w:t>Mutrie</w:t>
      </w:r>
      <w:proofErr w:type="spellEnd"/>
      <w:r>
        <w:rPr>
          <w:rFonts w:ascii="Verdana" w:hAnsi="Verdana"/>
          <w:color w:val="000000"/>
          <w:sz w:val="18"/>
          <w:szCs w:val="18"/>
        </w:rPr>
        <w:t xml:space="preserve">, N., </w:t>
      </w:r>
      <w:proofErr w:type="spellStart"/>
      <w:r>
        <w:rPr>
          <w:rFonts w:ascii="Verdana" w:hAnsi="Verdana"/>
          <w:color w:val="000000"/>
          <w:sz w:val="18"/>
          <w:szCs w:val="18"/>
        </w:rPr>
        <w:t>Bradburn</w:t>
      </w:r>
      <w:proofErr w:type="spellEnd"/>
      <w:r>
        <w:rPr>
          <w:rFonts w:ascii="Verdana" w:hAnsi="Verdana"/>
          <w:color w:val="000000"/>
          <w:sz w:val="18"/>
          <w:szCs w:val="18"/>
        </w:rPr>
        <w:t xml:space="preserve">, N., </w:t>
      </w:r>
      <w:proofErr w:type="spellStart"/>
      <w:r>
        <w:rPr>
          <w:rFonts w:ascii="Verdana" w:hAnsi="Verdana"/>
          <w:color w:val="000000"/>
          <w:sz w:val="18"/>
          <w:szCs w:val="18"/>
        </w:rPr>
        <w:t>Dubow</w:t>
      </w:r>
      <w:proofErr w:type="spellEnd"/>
      <w:r>
        <w:rPr>
          <w:rFonts w:ascii="Verdana" w:hAnsi="Verdana"/>
          <w:color w:val="000000"/>
          <w:sz w:val="18"/>
          <w:szCs w:val="18"/>
        </w:rPr>
        <w:t xml:space="preserve">, E. F., </w:t>
      </w:r>
      <w:proofErr w:type="spellStart"/>
      <w:r>
        <w:rPr>
          <w:rFonts w:ascii="Verdana" w:hAnsi="Verdana"/>
          <w:color w:val="000000"/>
          <w:sz w:val="18"/>
          <w:szCs w:val="18"/>
        </w:rPr>
        <w:t>Fergusson</w:t>
      </w:r>
      <w:proofErr w:type="spellEnd"/>
      <w:r>
        <w:rPr>
          <w:rFonts w:ascii="Verdana" w:hAnsi="Verdana"/>
          <w:color w:val="000000"/>
          <w:sz w:val="18"/>
          <w:szCs w:val="18"/>
        </w:rPr>
        <w:t xml:space="preserve">, D. M., </w:t>
      </w:r>
      <w:proofErr w:type="spellStart"/>
      <w:r>
        <w:rPr>
          <w:rFonts w:ascii="Verdana" w:hAnsi="Verdana"/>
          <w:color w:val="000000"/>
          <w:sz w:val="18"/>
          <w:szCs w:val="18"/>
        </w:rPr>
        <w:t>Hall-Lande</w:t>
      </w:r>
      <w:proofErr w:type="spellEnd"/>
      <w:r>
        <w:rPr>
          <w:rFonts w:ascii="Verdana" w:hAnsi="Verdana"/>
          <w:color w:val="000000"/>
          <w:sz w:val="18"/>
          <w:szCs w:val="18"/>
        </w:rPr>
        <w:t>, J. A.).</w:t>
      </w:r>
    </w:p>
    <w:p w14:paraId="77E8C3A2"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своем исследовании мы опирались на теоретические исследования в области аксиологии философов С.Ф.</w:t>
      </w:r>
      <w:r>
        <w:rPr>
          <w:rStyle w:val="WW8Num2z0"/>
          <w:rFonts w:ascii="Verdana" w:hAnsi="Verdana"/>
          <w:color w:val="000000"/>
          <w:sz w:val="18"/>
          <w:szCs w:val="18"/>
        </w:rPr>
        <w:t> </w:t>
      </w:r>
      <w:r>
        <w:rPr>
          <w:rStyle w:val="WW8Num3z0"/>
          <w:rFonts w:ascii="Verdana" w:hAnsi="Verdana"/>
          <w:color w:val="4682B4"/>
          <w:sz w:val="18"/>
          <w:szCs w:val="18"/>
        </w:rPr>
        <w:t>Анисимова</w:t>
      </w:r>
      <w:r>
        <w:rPr>
          <w:rFonts w:ascii="Verdana" w:hAnsi="Verdana"/>
          <w:color w:val="000000"/>
          <w:sz w:val="18"/>
          <w:szCs w:val="18"/>
        </w:rPr>
        <w:t xml:space="preserve">, JI.M. Архангельского, О.Г. </w:t>
      </w:r>
      <w:proofErr w:type="spellStart"/>
      <w:r>
        <w:rPr>
          <w:rFonts w:ascii="Verdana" w:hAnsi="Verdana"/>
          <w:color w:val="000000"/>
          <w:sz w:val="18"/>
          <w:szCs w:val="18"/>
        </w:rPr>
        <w:t>Дробницкого</w:t>
      </w:r>
      <w:proofErr w:type="spellEnd"/>
      <w:r>
        <w:rPr>
          <w:rFonts w:ascii="Verdana" w:hAnsi="Verdana"/>
          <w:color w:val="000000"/>
          <w:sz w:val="18"/>
          <w:szCs w:val="18"/>
        </w:rPr>
        <w:t>, А.Г.</w:t>
      </w:r>
      <w:r>
        <w:rPr>
          <w:rStyle w:val="WW8Num2z0"/>
          <w:rFonts w:ascii="Verdana" w:hAnsi="Verdana"/>
          <w:color w:val="000000"/>
          <w:sz w:val="18"/>
          <w:szCs w:val="18"/>
        </w:rPr>
        <w:t> </w:t>
      </w:r>
      <w:proofErr w:type="spellStart"/>
      <w:r>
        <w:rPr>
          <w:rStyle w:val="WW8Num3z0"/>
          <w:rFonts w:ascii="Verdana" w:hAnsi="Verdana"/>
          <w:color w:val="4682B4"/>
          <w:sz w:val="18"/>
          <w:szCs w:val="18"/>
        </w:rPr>
        <w:t>Здравомыслова</w:t>
      </w:r>
      <w:proofErr w:type="spellEnd"/>
      <w:r>
        <w:rPr>
          <w:rFonts w:ascii="Verdana" w:hAnsi="Verdana"/>
          <w:color w:val="000000"/>
          <w:sz w:val="18"/>
          <w:szCs w:val="18"/>
        </w:rPr>
        <w:t>, Н.И. Лапина, Д.А. Леонтьева, В.А. Разумного, В.П.</w:t>
      </w:r>
      <w:r>
        <w:rPr>
          <w:rStyle w:val="WW8Num2z0"/>
          <w:rFonts w:ascii="Verdana" w:hAnsi="Verdana"/>
          <w:color w:val="000000"/>
          <w:sz w:val="18"/>
          <w:szCs w:val="18"/>
        </w:rPr>
        <w:t> </w:t>
      </w:r>
      <w:proofErr w:type="spellStart"/>
      <w:r>
        <w:rPr>
          <w:rStyle w:val="WW8Num3z0"/>
          <w:rFonts w:ascii="Verdana" w:hAnsi="Verdana"/>
          <w:color w:val="4682B4"/>
          <w:sz w:val="18"/>
          <w:szCs w:val="18"/>
        </w:rPr>
        <w:t>Тугаринова</w:t>
      </w:r>
      <w:proofErr w:type="spellEnd"/>
      <w:r>
        <w:rPr>
          <w:rFonts w:ascii="Verdana" w:hAnsi="Verdana"/>
          <w:color w:val="000000"/>
          <w:sz w:val="18"/>
          <w:szCs w:val="18"/>
        </w:rPr>
        <w:t>; социологов Н.П. Медведева, В.Л.</w:t>
      </w:r>
      <w:r>
        <w:rPr>
          <w:rStyle w:val="WW8Num2z0"/>
          <w:rFonts w:ascii="Verdana" w:hAnsi="Verdana"/>
          <w:color w:val="000000"/>
          <w:sz w:val="18"/>
          <w:szCs w:val="18"/>
        </w:rPr>
        <w:t> </w:t>
      </w:r>
      <w:r>
        <w:rPr>
          <w:rStyle w:val="WW8Num3z0"/>
          <w:rFonts w:ascii="Verdana" w:hAnsi="Verdana"/>
          <w:color w:val="4682B4"/>
          <w:sz w:val="18"/>
          <w:szCs w:val="18"/>
        </w:rPr>
        <w:t>Оссовского</w:t>
      </w:r>
      <w:r>
        <w:rPr>
          <w:rFonts w:ascii="Verdana" w:hAnsi="Verdana"/>
          <w:color w:val="000000"/>
          <w:sz w:val="18"/>
          <w:szCs w:val="18"/>
        </w:rPr>
        <w:t xml:space="preserve">, Ю.М. </w:t>
      </w:r>
      <w:proofErr w:type="spellStart"/>
      <w:r>
        <w:rPr>
          <w:rFonts w:ascii="Verdana" w:hAnsi="Verdana"/>
          <w:color w:val="000000"/>
          <w:sz w:val="18"/>
          <w:szCs w:val="18"/>
        </w:rPr>
        <w:t>Письмака</w:t>
      </w:r>
      <w:proofErr w:type="spellEnd"/>
      <w:r>
        <w:rPr>
          <w:rFonts w:ascii="Verdana" w:hAnsi="Verdana"/>
          <w:color w:val="000000"/>
          <w:sz w:val="18"/>
          <w:szCs w:val="18"/>
        </w:rPr>
        <w:t>, A.A. Ручки, В.Н.</w:t>
      </w:r>
      <w:r>
        <w:rPr>
          <w:rStyle w:val="WW8Num2z0"/>
          <w:rFonts w:ascii="Verdana" w:hAnsi="Verdana"/>
          <w:color w:val="000000"/>
          <w:sz w:val="18"/>
          <w:szCs w:val="18"/>
        </w:rPr>
        <w:t> </w:t>
      </w:r>
      <w:proofErr w:type="spellStart"/>
      <w:r>
        <w:rPr>
          <w:rStyle w:val="WW8Num3z0"/>
          <w:rFonts w:ascii="Verdana" w:hAnsi="Verdana"/>
          <w:color w:val="4682B4"/>
          <w:sz w:val="18"/>
          <w:szCs w:val="18"/>
        </w:rPr>
        <w:t>Сагатовского</w:t>
      </w:r>
      <w:proofErr w:type="spellEnd"/>
      <w:r>
        <w:rPr>
          <w:rFonts w:ascii="Verdana" w:hAnsi="Verdana"/>
          <w:color w:val="000000"/>
          <w:sz w:val="18"/>
          <w:szCs w:val="18"/>
        </w:rPr>
        <w:t xml:space="preserve">, П.И. Смирнова, В.А. </w:t>
      </w:r>
      <w:proofErr w:type="spellStart"/>
      <w:r>
        <w:rPr>
          <w:rFonts w:ascii="Verdana" w:hAnsi="Verdana"/>
          <w:color w:val="000000"/>
          <w:sz w:val="18"/>
          <w:szCs w:val="18"/>
        </w:rPr>
        <w:t>Ядова</w:t>
      </w:r>
      <w:proofErr w:type="spellEnd"/>
      <w:r>
        <w:rPr>
          <w:rFonts w:ascii="Verdana" w:hAnsi="Verdana"/>
          <w:color w:val="000000"/>
          <w:sz w:val="18"/>
          <w:szCs w:val="18"/>
        </w:rPr>
        <w:t xml:space="preserve">; психологов К.А. </w:t>
      </w:r>
      <w:proofErr w:type="spellStart"/>
      <w:r>
        <w:rPr>
          <w:rFonts w:ascii="Verdana" w:hAnsi="Verdana"/>
          <w:color w:val="000000"/>
          <w:sz w:val="18"/>
          <w:szCs w:val="18"/>
        </w:rPr>
        <w:t>Абульхановой-Славской</w:t>
      </w:r>
      <w:proofErr w:type="spellEnd"/>
      <w:r>
        <w:rPr>
          <w:rFonts w:ascii="Verdana" w:hAnsi="Verdana"/>
          <w:color w:val="000000"/>
          <w:sz w:val="18"/>
          <w:szCs w:val="18"/>
        </w:rPr>
        <w:t>,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Л.С. Выготского, Н.Ф. Добрынина,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xml:space="preserve">, В.Н. Мясищева, P.C. </w:t>
      </w:r>
      <w:proofErr w:type="spellStart"/>
      <w:r>
        <w:rPr>
          <w:rFonts w:ascii="Verdana" w:hAnsi="Verdana"/>
          <w:color w:val="000000"/>
          <w:sz w:val="18"/>
          <w:szCs w:val="18"/>
        </w:rPr>
        <w:t>Немова</w:t>
      </w:r>
      <w:proofErr w:type="spellEnd"/>
      <w:r>
        <w:rPr>
          <w:rFonts w:ascii="Verdana" w:hAnsi="Verdana"/>
          <w:color w:val="000000"/>
          <w:sz w:val="18"/>
          <w:szCs w:val="18"/>
        </w:rPr>
        <w:t>, Д.Н.</w:t>
      </w:r>
      <w:r>
        <w:rPr>
          <w:rStyle w:val="WW8Num2z0"/>
          <w:rFonts w:ascii="Verdana" w:hAnsi="Verdana"/>
          <w:color w:val="000000"/>
          <w:sz w:val="18"/>
          <w:szCs w:val="18"/>
        </w:rPr>
        <w:t> </w:t>
      </w:r>
      <w:r>
        <w:rPr>
          <w:rStyle w:val="WW8Num3z0"/>
          <w:rFonts w:ascii="Verdana" w:hAnsi="Verdana"/>
          <w:color w:val="4682B4"/>
          <w:sz w:val="18"/>
          <w:szCs w:val="18"/>
        </w:rPr>
        <w:t>Узнадзе</w:t>
      </w:r>
      <w:r>
        <w:rPr>
          <w:rFonts w:ascii="Verdana" w:hAnsi="Verdana"/>
          <w:color w:val="000000"/>
          <w:sz w:val="18"/>
          <w:szCs w:val="18"/>
        </w:rPr>
        <w:t xml:space="preserve">; педагогов П.П. </w:t>
      </w:r>
      <w:proofErr w:type="spellStart"/>
      <w:r>
        <w:rPr>
          <w:rFonts w:ascii="Verdana" w:hAnsi="Verdana"/>
          <w:color w:val="000000"/>
          <w:sz w:val="18"/>
          <w:szCs w:val="18"/>
        </w:rPr>
        <w:t>Блонского</w:t>
      </w:r>
      <w:proofErr w:type="spellEnd"/>
      <w:r>
        <w:rPr>
          <w:rFonts w:ascii="Verdana" w:hAnsi="Verdana"/>
          <w:color w:val="000000"/>
          <w:sz w:val="18"/>
          <w:szCs w:val="18"/>
        </w:rPr>
        <w:t>, Е.В.</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Бондаревской</w:t>
      </w:r>
      <w:proofErr w:type="spellEnd"/>
      <w:r>
        <w:rPr>
          <w:rFonts w:ascii="Verdana" w:hAnsi="Verdana"/>
          <w:color w:val="000000"/>
          <w:sz w:val="18"/>
          <w:szCs w:val="18"/>
        </w:rPr>
        <w:t xml:space="preserve">, A.M. </w:t>
      </w:r>
      <w:proofErr w:type="spellStart"/>
      <w:r>
        <w:rPr>
          <w:rFonts w:ascii="Verdana" w:hAnsi="Verdana"/>
          <w:color w:val="000000"/>
          <w:sz w:val="18"/>
          <w:szCs w:val="18"/>
        </w:rPr>
        <w:t>Булынина</w:t>
      </w:r>
      <w:proofErr w:type="spellEnd"/>
      <w:r>
        <w:rPr>
          <w:rFonts w:ascii="Verdana" w:hAnsi="Verdana"/>
          <w:color w:val="000000"/>
          <w:sz w:val="18"/>
          <w:szCs w:val="18"/>
        </w:rPr>
        <w:t xml:space="preserve">, В.И. </w:t>
      </w:r>
      <w:proofErr w:type="spellStart"/>
      <w:r>
        <w:rPr>
          <w:rFonts w:ascii="Verdana" w:hAnsi="Verdana"/>
          <w:color w:val="000000"/>
          <w:sz w:val="18"/>
          <w:szCs w:val="18"/>
        </w:rPr>
        <w:t>Гинецинского</w:t>
      </w:r>
      <w:proofErr w:type="spellEnd"/>
      <w:r>
        <w:rPr>
          <w:rFonts w:ascii="Verdana" w:hAnsi="Verdana"/>
          <w:color w:val="000000"/>
          <w:sz w:val="18"/>
          <w:szCs w:val="18"/>
        </w:rPr>
        <w:t>, В.А.</w:t>
      </w:r>
      <w:r>
        <w:rPr>
          <w:rStyle w:val="WW8Num2z0"/>
          <w:rFonts w:ascii="Verdana" w:hAnsi="Verdana"/>
          <w:color w:val="000000"/>
          <w:sz w:val="18"/>
          <w:szCs w:val="18"/>
        </w:rPr>
        <w:t> </w:t>
      </w:r>
      <w:proofErr w:type="spellStart"/>
      <w:r>
        <w:rPr>
          <w:rStyle w:val="WW8Num3z0"/>
          <w:rFonts w:ascii="Verdana" w:hAnsi="Verdana"/>
          <w:color w:val="4682B4"/>
          <w:sz w:val="18"/>
          <w:szCs w:val="18"/>
        </w:rPr>
        <w:t>Караковского</w:t>
      </w:r>
      <w:proofErr w:type="spellEnd"/>
      <w:r>
        <w:rPr>
          <w:rFonts w:ascii="Verdana" w:hAnsi="Verdana"/>
          <w:color w:val="000000"/>
          <w:sz w:val="18"/>
          <w:szCs w:val="18"/>
        </w:rPr>
        <w:t>, A.C. Макаренко, Н.Д. Никандрова, З.И.</w:t>
      </w:r>
    </w:p>
    <w:p w14:paraId="37A60DDF" w14:textId="77777777" w:rsidR="00B226B3" w:rsidRDefault="00B226B3" w:rsidP="00B226B3">
      <w:pPr>
        <w:pStyle w:val="WW8Num1z2"/>
        <w:shd w:val="clear" w:color="auto" w:fill="F7F7F7"/>
        <w:spacing w:after="0"/>
        <w:ind w:firstLine="480"/>
        <w:rPr>
          <w:rFonts w:ascii="Verdana" w:hAnsi="Verdana"/>
          <w:color w:val="000000"/>
          <w:sz w:val="18"/>
          <w:szCs w:val="18"/>
        </w:rPr>
      </w:pPr>
      <w:proofErr w:type="spellStart"/>
      <w:r>
        <w:rPr>
          <w:rStyle w:val="WW8Num3z0"/>
          <w:rFonts w:ascii="Verdana" w:hAnsi="Verdana"/>
          <w:color w:val="4682B4"/>
          <w:sz w:val="18"/>
          <w:szCs w:val="18"/>
        </w:rPr>
        <w:t>Равкина</w:t>
      </w:r>
      <w:proofErr w:type="spellEnd"/>
      <w:r>
        <w:rPr>
          <w:rFonts w:ascii="Verdana" w:hAnsi="Verdana"/>
          <w:color w:val="000000"/>
          <w:sz w:val="18"/>
          <w:szCs w:val="18"/>
        </w:rPr>
        <w:t xml:space="preserve">, М.И. </w:t>
      </w:r>
      <w:proofErr w:type="gramStart"/>
      <w:r>
        <w:rPr>
          <w:rFonts w:ascii="Verdana" w:hAnsi="Verdana"/>
          <w:color w:val="000000"/>
          <w:sz w:val="18"/>
          <w:szCs w:val="18"/>
        </w:rPr>
        <w:t>Рожко-</w:t>
      </w:r>
      <w:proofErr w:type="spellStart"/>
      <w:r>
        <w:rPr>
          <w:rFonts w:ascii="Verdana" w:hAnsi="Verdana"/>
          <w:color w:val="000000"/>
          <w:sz w:val="18"/>
          <w:szCs w:val="18"/>
        </w:rPr>
        <w:t>ва</w:t>
      </w:r>
      <w:proofErr w:type="spellEnd"/>
      <w:proofErr w:type="gramEnd"/>
      <w:r>
        <w:rPr>
          <w:rFonts w:ascii="Verdana" w:hAnsi="Verdana"/>
          <w:color w:val="000000"/>
          <w:sz w:val="18"/>
          <w:szCs w:val="18"/>
        </w:rPr>
        <w:t>, В.В. Серикова, В.А.</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Сластенина</w:t>
      </w:r>
      <w:proofErr w:type="spellEnd"/>
      <w:r>
        <w:rPr>
          <w:rFonts w:ascii="Verdana" w:hAnsi="Verdana"/>
          <w:color w:val="000000"/>
          <w:sz w:val="18"/>
          <w:szCs w:val="18"/>
        </w:rPr>
        <w:t xml:space="preserve">, К.Д. Ушинского, Г.И. </w:t>
      </w:r>
      <w:proofErr w:type="spellStart"/>
      <w:r>
        <w:rPr>
          <w:rFonts w:ascii="Verdana" w:hAnsi="Verdana"/>
          <w:color w:val="000000"/>
          <w:sz w:val="18"/>
          <w:szCs w:val="18"/>
        </w:rPr>
        <w:t>Чижаковой</w:t>
      </w:r>
      <w:proofErr w:type="spellEnd"/>
      <w:r>
        <w:rPr>
          <w:rFonts w:ascii="Verdana" w:hAnsi="Verdana"/>
          <w:color w:val="000000"/>
          <w:sz w:val="18"/>
          <w:szCs w:val="18"/>
        </w:rPr>
        <w:t>, E.H.</w:t>
      </w:r>
      <w:r>
        <w:rPr>
          <w:rStyle w:val="WW8Num2z0"/>
          <w:rFonts w:ascii="Verdana" w:hAnsi="Verdana"/>
          <w:color w:val="000000"/>
          <w:sz w:val="18"/>
          <w:szCs w:val="18"/>
        </w:rPr>
        <w:t> </w:t>
      </w:r>
      <w:proofErr w:type="spellStart"/>
      <w:r>
        <w:rPr>
          <w:rStyle w:val="WW8Num3z0"/>
          <w:rFonts w:ascii="Verdana" w:hAnsi="Verdana"/>
          <w:color w:val="4682B4"/>
          <w:sz w:val="18"/>
          <w:szCs w:val="18"/>
        </w:rPr>
        <w:t>Шиянова</w:t>
      </w:r>
      <w:proofErr w:type="spellEnd"/>
      <w:r>
        <w:rPr>
          <w:rFonts w:ascii="Verdana" w:hAnsi="Verdana"/>
          <w:color w:val="000000"/>
          <w:sz w:val="18"/>
          <w:szCs w:val="18"/>
        </w:rPr>
        <w:t xml:space="preserve">, Н.Е. </w:t>
      </w:r>
      <w:proofErr w:type="spellStart"/>
      <w:r>
        <w:rPr>
          <w:rFonts w:ascii="Verdana" w:hAnsi="Verdana"/>
          <w:color w:val="000000"/>
          <w:sz w:val="18"/>
          <w:szCs w:val="18"/>
        </w:rPr>
        <w:t>Щурковой</w:t>
      </w:r>
      <w:proofErr w:type="spellEnd"/>
      <w:r>
        <w:rPr>
          <w:rFonts w:ascii="Verdana" w:hAnsi="Verdana"/>
          <w:color w:val="000000"/>
          <w:sz w:val="18"/>
          <w:szCs w:val="18"/>
        </w:rPr>
        <w:t xml:space="preserve"> и др. Ряд психолого-педагогических исследований в области теории деятельности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xml:space="preserve">, М.Я. Басов, Л.П. </w:t>
      </w:r>
      <w:proofErr w:type="spellStart"/>
      <w:r>
        <w:rPr>
          <w:rFonts w:ascii="Verdana" w:hAnsi="Verdana"/>
          <w:color w:val="000000"/>
          <w:sz w:val="18"/>
          <w:szCs w:val="18"/>
        </w:rPr>
        <w:t>Буева</w:t>
      </w:r>
      <w:proofErr w:type="spellEnd"/>
      <w:r>
        <w:rPr>
          <w:rFonts w:ascii="Verdana" w:hAnsi="Verdana"/>
          <w:color w:val="000000"/>
          <w:sz w:val="18"/>
          <w:szCs w:val="18"/>
        </w:rPr>
        <w:t>,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И.А. Зимняя, М.С. Каган,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А.Н. Леонтьев, С.Л. Рубинштейн) позволил более полно рассмотреть категорию «формирование позитивного жизнерадостного отношения учащихся к учебной деятельности»</w:t>
      </w:r>
    </w:p>
    <w:p w14:paraId="786EECC4"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Изучение состояния исследуемой проблемы в науке в сочетании с потребностями в надежных, научно-обоснованных рекомендациях по формированию </w:t>
      </w:r>
      <w:proofErr w:type="spellStart"/>
      <w:r>
        <w:rPr>
          <w:rFonts w:ascii="Verdana" w:hAnsi="Verdana"/>
          <w:color w:val="000000"/>
          <w:sz w:val="18"/>
          <w:szCs w:val="18"/>
        </w:rPr>
        <w:t>пезитвного</w:t>
      </w:r>
      <w:proofErr w:type="spellEnd"/>
      <w:r>
        <w:rPr>
          <w:rFonts w:ascii="Verdana" w:hAnsi="Verdana"/>
          <w:color w:val="000000"/>
          <w:sz w:val="18"/>
          <w:szCs w:val="18"/>
        </w:rPr>
        <w:t xml:space="preserve"> отношения учащихся к учебной </w:t>
      </w:r>
      <w:r>
        <w:rPr>
          <w:rFonts w:ascii="Verdana" w:hAnsi="Verdana"/>
          <w:color w:val="000000"/>
          <w:sz w:val="18"/>
          <w:szCs w:val="18"/>
        </w:rPr>
        <w:lastRenderedPageBreak/>
        <w:t xml:space="preserve">деятельности послужили для нас основанием в выборе темы исследования: «Педагогические условия формирования позитивного отношения учащихся к </w:t>
      </w:r>
      <w:proofErr w:type="spellStart"/>
      <w:r>
        <w:rPr>
          <w:rFonts w:ascii="Verdana" w:hAnsi="Verdana"/>
          <w:color w:val="000000"/>
          <w:sz w:val="18"/>
          <w:szCs w:val="18"/>
        </w:rPr>
        <w:t>учёбной</w:t>
      </w:r>
      <w:proofErr w:type="spellEnd"/>
      <w:r>
        <w:rPr>
          <w:rFonts w:ascii="Verdana" w:hAnsi="Verdana"/>
          <w:color w:val="000000"/>
          <w:sz w:val="18"/>
          <w:szCs w:val="18"/>
        </w:rPr>
        <w:t xml:space="preserve"> деятельности» (На материалах школ</w:t>
      </w:r>
      <w:r>
        <w:rPr>
          <w:rStyle w:val="WW8Num2z0"/>
          <w:rFonts w:ascii="Verdana" w:hAnsi="Verdana"/>
          <w:color w:val="000000"/>
          <w:sz w:val="18"/>
          <w:szCs w:val="18"/>
        </w:rPr>
        <w:t> </w:t>
      </w:r>
      <w:r>
        <w:rPr>
          <w:rStyle w:val="WW8Num3z0"/>
          <w:rFonts w:ascii="Verdana" w:hAnsi="Verdana"/>
          <w:color w:val="4682B4"/>
          <w:sz w:val="18"/>
          <w:szCs w:val="18"/>
        </w:rPr>
        <w:t>ИРИ</w:t>
      </w:r>
      <w:r>
        <w:rPr>
          <w:rFonts w:ascii="Verdana" w:hAnsi="Verdana"/>
          <w:color w:val="000000"/>
          <w:sz w:val="18"/>
          <w:szCs w:val="18"/>
        </w:rPr>
        <w:t>).</w:t>
      </w:r>
    </w:p>
    <w:p w14:paraId="527E035A"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и обосновать комплекс педагогических условий, обеспечивающих эффективное позитивного отношения учащихся к учебной деятельности.</w:t>
      </w:r>
    </w:p>
    <w:p w14:paraId="4753801E"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заявленной целью объект исследования -основная школа</w:t>
      </w:r>
    </w:p>
    <w:p w14:paraId="6966D25E"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Предметом исследования является </w:t>
      </w:r>
      <w:proofErr w:type="spellStart"/>
      <w:r>
        <w:rPr>
          <w:rFonts w:ascii="Verdana" w:hAnsi="Verdana"/>
          <w:color w:val="000000"/>
          <w:sz w:val="18"/>
          <w:szCs w:val="18"/>
        </w:rPr>
        <w:t>учебно</w:t>
      </w:r>
      <w:proofErr w:type="spellEnd"/>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нацелена на формирование позитивного отношения учащихся к учебной деятельности</w:t>
      </w:r>
    </w:p>
    <w:p w14:paraId="28A14754"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4E3A1990"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Раскрыть сущность и структуру формирования позитивного отношения учащихся к учебной </w:t>
      </w:r>
      <w:proofErr w:type="gramStart"/>
      <w:r>
        <w:rPr>
          <w:rFonts w:ascii="Verdana" w:hAnsi="Verdana"/>
          <w:color w:val="000000"/>
          <w:sz w:val="18"/>
          <w:szCs w:val="18"/>
        </w:rPr>
        <w:t>деятельности ;</w:t>
      </w:r>
      <w:proofErr w:type="gramEnd"/>
    </w:p>
    <w:p w14:paraId="25F37E0F"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Охарактеризовать критерии и показатели формирования позитивного отношения учащихся к учебной </w:t>
      </w:r>
      <w:proofErr w:type="gramStart"/>
      <w:r>
        <w:rPr>
          <w:rFonts w:ascii="Verdana" w:hAnsi="Verdana"/>
          <w:color w:val="000000"/>
          <w:sz w:val="18"/>
          <w:szCs w:val="18"/>
        </w:rPr>
        <w:t>деятельности;.</w:t>
      </w:r>
      <w:proofErr w:type="gramEnd"/>
    </w:p>
    <w:p w14:paraId="0937C9A3"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педагогические возможности образовательного процесса по формированию позитивного отношения учащихся к учебной деятельности;</w:t>
      </w:r>
    </w:p>
    <w:p w14:paraId="3C3F30EE"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педагогические условия эффективного формирования позитивного отношения учащихся к учебной деятельности.</w:t>
      </w:r>
    </w:p>
    <w:p w14:paraId="5F44F592"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гипотезы исследования было выдвинуто предположение о том, что процесс формирования жизнерадостного отношения учащихся к учебной деятельности будет эффективен, если:</w:t>
      </w:r>
    </w:p>
    <w:p w14:paraId="738DDD71"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процессе воспитания обеспечивается социально-ценная мотивация формирования позитивного отношения учащихся к учебной деятельности;</w:t>
      </w:r>
    </w:p>
    <w:p w14:paraId="24753E79"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w:t>
      </w:r>
      <w:r>
        <w:rPr>
          <w:rStyle w:val="WW8Num2z0"/>
          <w:rFonts w:ascii="Verdana" w:hAnsi="Verdana"/>
          <w:color w:val="000000"/>
          <w:sz w:val="18"/>
          <w:szCs w:val="18"/>
        </w:rPr>
        <w:t> </w:t>
      </w:r>
      <w:r>
        <w:rPr>
          <w:rStyle w:val="WW8Num3z0"/>
          <w:rFonts w:ascii="Verdana" w:hAnsi="Verdana"/>
          <w:color w:val="4682B4"/>
          <w:sz w:val="18"/>
          <w:szCs w:val="18"/>
        </w:rPr>
        <w:t>гуманная</w:t>
      </w:r>
      <w:r>
        <w:rPr>
          <w:rStyle w:val="WW8Num2z0"/>
          <w:rFonts w:ascii="Verdana" w:hAnsi="Verdana"/>
          <w:color w:val="000000"/>
          <w:sz w:val="18"/>
          <w:szCs w:val="18"/>
        </w:rPr>
        <w:t> </w:t>
      </w:r>
      <w:r>
        <w:rPr>
          <w:rFonts w:ascii="Verdana" w:hAnsi="Verdana"/>
          <w:color w:val="000000"/>
          <w:sz w:val="18"/>
          <w:szCs w:val="18"/>
        </w:rPr>
        <w:t>атмосфера взаимоотношений всех субъектов обучения и воспитания учащихся, обеспечивается педагогическая поддержка их профессионально-личностного развития 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Fonts w:ascii="Verdana" w:hAnsi="Verdana"/>
          <w:color w:val="000000"/>
          <w:sz w:val="18"/>
          <w:szCs w:val="18"/>
        </w:rPr>
        <w:t>, стимулируется сотрудничество и взаимодействие школы и семьи в</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ориентации учащихся общеобразовательных школ;</w:t>
      </w:r>
    </w:p>
    <w:p w14:paraId="40EA7CB4"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осуществляется активное</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учащихся к ценностям и традициям национальной культуры, народного творчества; акцентируется внимание на воспитании эмоциональной культуры и формировании их духовного облика;</w:t>
      </w:r>
    </w:p>
    <w:p w14:paraId="7EBEC992"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обеспечивается комплексное воздействие на когнитивную, эмоциональную и деятельно-практическую сферы сознания личности учащихся;</w:t>
      </w:r>
    </w:p>
    <w:p w14:paraId="7847F17A"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развернута сеть клубно-профильных объединений (профессиональных кружков и</w:t>
      </w:r>
      <w:r>
        <w:rPr>
          <w:rStyle w:val="WW8Num2z0"/>
          <w:rFonts w:ascii="Verdana" w:hAnsi="Verdana"/>
          <w:color w:val="000000"/>
          <w:sz w:val="18"/>
          <w:szCs w:val="18"/>
        </w:rPr>
        <w:t> </w:t>
      </w:r>
      <w:r>
        <w:rPr>
          <w:rStyle w:val="WW8Num3z0"/>
          <w:rFonts w:ascii="Verdana" w:hAnsi="Verdana"/>
          <w:color w:val="4682B4"/>
          <w:sz w:val="18"/>
          <w:szCs w:val="18"/>
        </w:rPr>
        <w:t>клубов</w:t>
      </w:r>
      <w:r>
        <w:rPr>
          <w:rFonts w:ascii="Verdana" w:hAnsi="Verdana"/>
          <w:color w:val="000000"/>
          <w:sz w:val="18"/>
          <w:szCs w:val="18"/>
        </w:rPr>
        <w:t>), способствующих творческому росту 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учащихся.</w:t>
      </w:r>
    </w:p>
    <w:p w14:paraId="7B07D6DE"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базу исследования составляют положения философской и педагогической антропологии о человеке как субъекте деятельности и отношений, об</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ценностях как основе формирования личности. В анализе исследуемого предмета мы исходим из понимания личности как субъекта культуры, истории и общественной жизни; природной и социокультурной обусловленности развития человека и его взаимоотношений с окружающим миром; идей</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гуманитаризации</w:t>
      </w:r>
      <w:proofErr w:type="spellEnd"/>
      <w:r>
        <w:rPr>
          <w:rFonts w:ascii="Verdana" w:hAnsi="Verdana"/>
          <w:color w:val="000000"/>
          <w:sz w:val="18"/>
          <w:szCs w:val="18"/>
        </w:rPr>
        <w:t xml:space="preserve"> образования. Методологическим ориентиром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субъектный и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подходы к пониманию закономерностей развития и воспитания личности.</w:t>
      </w:r>
    </w:p>
    <w:p w14:paraId="76CB0518"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(анализ и синтез философской, социологической, психолого-педагогической литературы); диагностические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xml:space="preserve">, тестирование, моделирование ситуаций, интервьюирование, анализ документации, изучение творческих работ); опытно-экспериментальная работа; методы количественной и качественной обработки эмпирических материалов. Опытно-экспериментальной базой исследования послужили </w:t>
      </w:r>
      <w:proofErr w:type="spellStart"/>
      <w:r>
        <w:rPr>
          <w:rFonts w:ascii="Verdana" w:hAnsi="Verdana"/>
          <w:color w:val="000000"/>
          <w:sz w:val="18"/>
          <w:szCs w:val="18"/>
        </w:rPr>
        <w:t>Исфаганские</w:t>
      </w:r>
      <w:proofErr w:type="spellEnd"/>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Исследованием было охвачено более 720 учащихся, 126 учителей.</w:t>
      </w:r>
    </w:p>
    <w:p w14:paraId="658F730F"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Организация исследования осуществлялась в несколько этапов.</w:t>
      </w:r>
    </w:p>
    <w:p w14:paraId="4B3E04B4"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(2007- 2008 гг.) - изучение философской, психолого-педагогической литературы по теме исследования. Осмысление и формулировка научной проблемы, уточнение представлений об объекте и предмете исследования. Подбор и конструирование диагностических материалов для проведения</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уточнение заявленной гипотезы.</w:t>
      </w:r>
    </w:p>
    <w:p w14:paraId="254749B4"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(2009-2010 гг.) - проведение и изучение материалов констатирующего исследования, определение сущности, критериев, показателей и уровней</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формированию позитивного отношения учащихся к учебной деятельности, разработка и подготовка к реализации программы опытно-экспериментальной работы.</w:t>
      </w:r>
    </w:p>
    <w:p w14:paraId="3AE34FD7"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 гг.) - организация опытно-экспериментальной работы; анализ, обработка, обобщение и систематизация результатов исследования; выявление педагогических условий эффективного формирования позитивного отношения учащихся к учебной деятельности; текстовое оформление диссертации.</w:t>
      </w:r>
    </w:p>
    <w:p w14:paraId="3D7AAF97"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26AF0E72"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Позитивное отношение учащихся к учебной деятельности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целостное</w:t>
      </w:r>
      <w:r>
        <w:rPr>
          <w:rFonts w:ascii="Verdana" w:hAnsi="Verdana"/>
          <w:color w:val="000000"/>
          <w:sz w:val="18"/>
          <w:szCs w:val="18"/>
        </w:rPr>
        <w:t>, интегративное образование в структуре личности учащихся, сущность которого состоит: в</w:t>
      </w:r>
      <w:r>
        <w:rPr>
          <w:rStyle w:val="WW8Num2z0"/>
          <w:rFonts w:ascii="Verdana" w:hAnsi="Verdana"/>
          <w:color w:val="000000"/>
          <w:sz w:val="18"/>
          <w:szCs w:val="18"/>
        </w:rPr>
        <w:t> </w:t>
      </w:r>
      <w:r>
        <w:rPr>
          <w:rStyle w:val="WW8Num3z0"/>
          <w:rFonts w:ascii="Verdana" w:hAnsi="Verdana"/>
          <w:color w:val="4682B4"/>
          <w:sz w:val="18"/>
          <w:szCs w:val="18"/>
        </w:rPr>
        <w:t>осознании</w:t>
      </w:r>
      <w:r>
        <w:rPr>
          <w:rStyle w:val="WW8Num2z0"/>
          <w:rFonts w:ascii="Verdana" w:hAnsi="Verdana"/>
          <w:color w:val="000000"/>
          <w:sz w:val="18"/>
          <w:szCs w:val="18"/>
        </w:rPr>
        <w:t> </w:t>
      </w:r>
      <w:r>
        <w:rPr>
          <w:rFonts w:ascii="Verdana" w:hAnsi="Verdana"/>
          <w:color w:val="000000"/>
          <w:sz w:val="18"/>
          <w:szCs w:val="18"/>
        </w:rPr>
        <w:t>личностью социальной значимости учения; стремление к творческой деятельности в сфере учебной деятельности; ощущение чувства любви к земле, чувства гордости и глубокого уважения к жизни.</w:t>
      </w:r>
    </w:p>
    <w:p w14:paraId="24C9F60B"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Структура ценностного отношения к формированию позитивного отношения учащихся к учебной деятельности включает три взаимосвязанных и взаимообусловленных компонента: когнитивный, эмоциональный и деятельно-практический. Критериями ценностного отношения к формирования жизнерадостного отношения учащихся к учебной деятельности являются: социальная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активности личности; ее устойчивость и результативность. Показателями ценностного отношения формирования позитивного отношения учащихся к учебной деятельности учащихся выступают:</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 xml:space="preserve">социальной значимости </w:t>
      </w:r>
      <w:proofErr w:type="gramStart"/>
      <w:r>
        <w:rPr>
          <w:rFonts w:ascii="Verdana" w:hAnsi="Verdana"/>
          <w:color w:val="000000"/>
          <w:sz w:val="18"/>
          <w:szCs w:val="18"/>
        </w:rPr>
        <w:t>успеваемости ;</w:t>
      </w:r>
      <w:proofErr w:type="gramEnd"/>
      <w:r>
        <w:rPr>
          <w:rFonts w:ascii="Verdana" w:hAnsi="Verdana"/>
          <w:color w:val="000000"/>
          <w:sz w:val="18"/>
          <w:szCs w:val="18"/>
        </w:rPr>
        <w:t xml:space="preserve"> любовь к земле, чувство гордости и уважения к жизни; стремление к созидательной деятельности в процессе учебной деятельности.</w:t>
      </w:r>
    </w:p>
    <w:p w14:paraId="72F0DA89"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В соответствии с выделенными критериями и показателями формирования позитивного отношения учащихся к учебной деятельности определяются три уровня ценностного отношения - активный, индифферентный и </w:t>
      </w:r>
      <w:proofErr w:type="spellStart"/>
      <w:r>
        <w:rPr>
          <w:rFonts w:ascii="Verdana" w:hAnsi="Verdana"/>
          <w:color w:val="000000"/>
          <w:sz w:val="18"/>
          <w:szCs w:val="18"/>
        </w:rPr>
        <w:t>скептико</w:t>
      </w:r>
      <w:proofErr w:type="spellEnd"/>
      <w:r>
        <w:rPr>
          <w:rFonts w:ascii="Verdana" w:hAnsi="Verdana"/>
          <w:color w:val="000000"/>
          <w:sz w:val="18"/>
          <w:szCs w:val="18"/>
        </w:rPr>
        <w:t>-нигилистический. Выделение таких уровней служит основой для дифференциации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обучения и воспитания учащихся, оценки их эффективности.</w:t>
      </w:r>
    </w:p>
    <w:p w14:paraId="1CFCB21B"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раскрыты сущность и структура формирования позитивного отношения учащихся к учебной деятельности; определены критерии, показатели и уровни</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такого отношения; обоснованы педагогические возможности, основные направления, а также условия эффективного формирования позитивного жизнерадостного отношения учащихся к учебной деятельности.</w:t>
      </w:r>
    </w:p>
    <w:p w14:paraId="254984DC"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заключается в уточнении понятия </w:t>
      </w:r>
      <w:proofErr w:type="gramStart"/>
      <w:r>
        <w:rPr>
          <w:rFonts w:ascii="Verdana" w:hAnsi="Verdana"/>
          <w:color w:val="000000"/>
          <w:sz w:val="18"/>
          <w:szCs w:val="18"/>
        </w:rPr>
        <w:t>« позитивное</w:t>
      </w:r>
      <w:proofErr w:type="gramEnd"/>
      <w:r>
        <w:rPr>
          <w:rFonts w:ascii="Verdana" w:hAnsi="Verdana"/>
          <w:color w:val="000000"/>
          <w:sz w:val="18"/>
          <w:szCs w:val="18"/>
        </w:rPr>
        <w:t xml:space="preserve"> отношение учащихся к учебной деятельности», в развитии теоретико-методологических представлений о педагогических возможностях формирования позитивного отношения учащихся к учебной деятельности.</w:t>
      </w:r>
    </w:p>
    <w:p w14:paraId="107AB79A"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дополняют теорию обучения и воспитания учащихся, конкретизируют содержание личностно-деятельного, индивидуального и дифференцированного подходов к обучению и воспитанию учащихся.</w:t>
      </w:r>
    </w:p>
    <w:p w14:paraId="4EE253F4"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результаты, выводы и рекомендации по формированию формирования позитивного отношения учащихся к учебной деятельности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 xml:space="preserve">школам в процессе учебной деятельности. Учет теоретических, материалов и полученных практических результатов исследования позволяет </w:t>
      </w:r>
      <w:r>
        <w:rPr>
          <w:rFonts w:ascii="Verdana" w:hAnsi="Verdana"/>
          <w:color w:val="000000"/>
          <w:sz w:val="18"/>
          <w:szCs w:val="18"/>
        </w:rPr>
        <w:lastRenderedPageBreak/>
        <w:t xml:space="preserve">повысить эффективность учебной деятельности и формирования позитивного отношения учащихся к учебной </w:t>
      </w:r>
      <w:proofErr w:type="gramStart"/>
      <w:r>
        <w:rPr>
          <w:rFonts w:ascii="Verdana" w:hAnsi="Verdana"/>
          <w:color w:val="000000"/>
          <w:sz w:val="18"/>
          <w:szCs w:val="18"/>
        </w:rPr>
        <w:t>деятельности .</w:t>
      </w:r>
      <w:proofErr w:type="gramEnd"/>
      <w:r>
        <w:rPr>
          <w:rFonts w:ascii="Verdana" w:hAnsi="Verdana"/>
          <w:color w:val="000000"/>
          <w:sz w:val="18"/>
          <w:szCs w:val="18"/>
        </w:rPr>
        <w:t xml:space="preserve"> Материалы исследования найдут применение в процессе повышения квалификации и переподготовки учителей и учреждениях дополнительного образования.</w:t>
      </w:r>
    </w:p>
    <w:p w14:paraId="5BBB9CA5"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надежность полученных результатов обусловлена методологической обоснованностью теоретических положений; выбором комплекса методов, адекватных объекту, предмету и задачам исследования;</w:t>
      </w:r>
      <w:r>
        <w:rPr>
          <w:rStyle w:val="WW8Num2z0"/>
          <w:rFonts w:ascii="Verdana" w:hAnsi="Verdana"/>
          <w:color w:val="000000"/>
          <w:sz w:val="18"/>
          <w:szCs w:val="18"/>
        </w:rPr>
        <w:t> </w:t>
      </w:r>
      <w:r>
        <w:rPr>
          <w:rStyle w:val="WW8Num3z0"/>
          <w:rFonts w:ascii="Verdana" w:hAnsi="Verdana"/>
          <w:color w:val="4682B4"/>
          <w:sz w:val="18"/>
          <w:szCs w:val="18"/>
        </w:rPr>
        <w:t>аргументированностью</w:t>
      </w:r>
      <w:r>
        <w:rPr>
          <w:rStyle w:val="WW8Num2z0"/>
          <w:rFonts w:ascii="Verdana" w:hAnsi="Verdana"/>
          <w:color w:val="000000"/>
          <w:sz w:val="18"/>
          <w:szCs w:val="18"/>
        </w:rPr>
        <w:t> </w:t>
      </w:r>
      <w:r>
        <w:rPr>
          <w:rFonts w:ascii="Verdana" w:hAnsi="Verdana"/>
          <w:color w:val="000000"/>
          <w:sz w:val="18"/>
          <w:szCs w:val="18"/>
        </w:rPr>
        <w:t>выводов, положительными и репрезентативными результатами опытно-экспериментальной работы.</w:t>
      </w:r>
    </w:p>
    <w:p w14:paraId="47753A16"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положения диссертации и результаты исследования использовались в ходе работы в школах (г. </w:t>
      </w:r>
      <w:proofErr w:type="spellStart"/>
      <w:r>
        <w:rPr>
          <w:rFonts w:ascii="Verdana" w:hAnsi="Verdana"/>
          <w:color w:val="000000"/>
          <w:sz w:val="18"/>
          <w:szCs w:val="18"/>
        </w:rPr>
        <w:t>Исфагана</w:t>
      </w:r>
      <w:proofErr w:type="spellEnd"/>
      <w:r>
        <w:rPr>
          <w:rFonts w:ascii="Verdana" w:hAnsi="Verdana"/>
          <w:color w:val="000000"/>
          <w:sz w:val="18"/>
          <w:szCs w:val="18"/>
        </w:rPr>
        <w:t xml:space="preserve"> 2006-20012 гг.), педагогических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 xml:space="preserve">советах общеобразовательных школ г. </w:t>
      </w:r>
      <w:proofErr w:type="spellStart"/>
      <w:r>
        <w:rPr>
          <w:rFonts w:ascii="Verdana" w:hAnsi="Verdana"/>
          <w:color w:val="000000"/>
          <w:sz w:val="18"/>
          <w:szCs w:val="18"/>
        </w:rPr>
        <w:t>Исфагана</w:t>
      </w:r>
      <w:proofErr w:type="spellEnd"/>
      <w:r>
        <w:rPr>
          <w:rFonts w:ascii="Verdana" w:hAnsi="Verdana"/>
          <w:color w:val="000000"/>
          <w:sz w:val="18"/>
          <w:szCs w:val="18"/>
        </w:rPr>
        <w:t>, публикацией статей по теме исследования. Материалы исследования были представлены на научно-практической и на Международной научно-практической конференции.</w:t>
      </w:r>
    </w:p>
    <w:p w14:paraId="77423727"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определяется логикой исследования и поставленными задачами. Она состоит из введения, двух глав, заключения, списка литературы и приложений.</w:t>
      </w:r>
    </w:p>
    <w:p w14:paraId="424AD937" w14:textId="77777777" w:rsidR="00B226B3" w:rsidRDefault="00B226B3" w:rsidP="00B226B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Дадар</w:t>
      </w:r>
      <w:proofErr w:type="spellEnd"/>
      <w:r>
        <w:rPr>
          <w:rStyle w:val="WW8Num1z0"/>
          <w:rFonts w:ascii="Verdana" w:hAnsi="Verdana"/>
          <w:b w:val="0"/>
          <w:bCs w:val="0"/>
          <w:color w:val="535353"/>
          <w:sz w:val="15"/>
          <w:szCs w:val="15"/>
        </w:rPr>
        <w:t xml:space="preserve"> Ахмад Реза Али</w:t>
      </w:r>
    </w:p>
    <w:p w14:paraId="4C7BEB2C"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выводы многих исследователей [</w:t>
      </w:r>
      <w:proofErr w:type="spellStart"/>
      <w:r>
        <w:rPr>
          <w:rFonts w:ascii="Verdana" w:hAnsi="Verdana"/>
          <w:color w:val="000000"/>
          <w:sz w:val="18"/>
          <w:szCs w:val="18"/>
        </w:rPr>
        <w:t>Люберский</w:t>
      </w:r>
      <w:proofErr w:type="spellEnd"/>
      <w:r>
        <w:rPr>
          <w:rFonts w:ascii="Verdana" w:hAnsi="Verdana"/>
          <w:color w:val="000000"/>
          <w:sz w:val="18"/>
          <w:szCs w:val="18"/>
        </w:rPr>
        <w:t xml:space="preserve">, Кинг и </w:t>
      </w:r>
      <w:proofErr w:type="spellStart"/>
      <w:r>
        <w:rPr>
          <w:rFonts w:ascii="Verdana" w:hAnsi="Verdana"/>
          <w:color w:val="000000"/>
          <w:sz w:val="18"/>
          <w:szCs w:val="18"/>
        </w:rPr>
        <w:t>Дайнер</w:t>
      </w:r>
      <w:proofErr w:type="spellEnd"/>
      <w:r>
        <w:rPr>
          <w:rFonts w:ascii="Verdana" w:hAnsi="Verdana"/>
          <w:color w:val="000000"/>
          <w:sz w:val="18"/>
          <w:szCs w:val="18"/>
        </w:rPr>
        <w:t>, 2005], совпадающие с результатами этого исследования, показывают, что счастье не только является причиной большего академического успеха, но и они взаимно усиливают друг друга.</w:t>
      </w:r>
    </w:p>
    <w:p w14:paraId="48F9C8CE"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 другой стороны, необходимо искать подтверждения результатам нашего исследования в работах Фолкнера и Ривза (2009), Салами и </w:t>
      </w:r>
      <w:proofErr w:type="spellStart"/>
      <w:r>
        <w:rPr>
          <w:rFonts w:ascii="Verdana" w:hAnsi="Verdana"/>
          <w:color w:val="000000"/>
          <w:sz w:val="18"/>
          <w:szCs w:val="18"/>
        </w:rPr>
        <w:t>Авгандукона</w:t>
      </w:r>
      <w:proofErr w:type="spellEnd"/>
      <w:r>
        <w:rPr>
          <w:rFonts w:ascii="Verdana" w:hAnsi="Verdana"/>
          <w:color w:val="000000"/>
          <w:sz w:val="18"/>
          <w:szCs w:val="18"/>
        </w:rPr>
        <w:t xml:space="preserve"> (2009), </w:t>
      </w:r>
      <w:proofErr w:type="spellStart"/>
      <w:r>
        <w:rPr>
          <w:rFonts w:ascii="Verdana" w:hAnsi="Verdana"/>
          <w:color w:val="000000"/>
          <w:sz w:val="18"/>
          <w:szCs w:val="18"/>
        </w:rPr>
        <w:t>Крамцовой</w:t>
      </w:r>
      <w:proofErr w:type="spellEnd"/>
      <w:r>
        <w:rPr>
          <w:rFonts w:ascii="Verdana" w:hAnsi="Verdana"/>
          <w:color w:val="000000"/>
          <w:sz w:val="18"/>
          <w:szCs w:val="18"/>
        </w:rPr>
        <w:t xml:space="preserve">, </w:t>
      </w:r>
      <w:proofErr w:type="spellStart"/>
      <w:r>
        <w:rPr>
          <w:rFonts w:ascii="Verdana" w:hAnsi="Verdana"/>
          <w:color w:val="000000"/>
          <w:sz w:val="18"/>
          <w:szCs w:val="18"/>
        </w:rPr>
        <w:t>Санарье</w:t>
      </w:r>
      <w:proofErr w:type="spellEnd"/>
      <w:r>
        <w:rPr>
          <w:rFonts w:ascii="Verdana" w:hAnsi="Verdana"/>
          <w:color w:val="000000"/>
          <w:sz w:val="18"/>
          <w:szCs w:val="18"/>
        </w:rPr>
        <w:t>, Гордеевой и Вильямса (2007), которые утверждают, что психологическое благополучие вместе с психическим здоровьем может составлять ценные ресурсы для развития процесса обучения, обеспечения успеха, качества и</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Fonts w:ascii="Verdana" w:hAnsi="Verdana"/>
          <w:color w:val="000000"/>
          <w:sz w:val="18"/>
          <w:szCs w:val="18"/>
        </w:rPr>
        <w:t>.</w:t>
      </w:r>
    </w:p>
    <w:p w14:paraId="31996E2A"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 не менее, некоторые исследователи не согласны с позитивной оценкой связи между счастьем и академическим успехом во всех условиях и уровнях обучения. Например, результаты [</w:t>
      </w:r>
      <w:proofErr w:type="spellStart"/>
      <w:r>
        <w:rPr>
          <w:rFonts w:ascii="Verdana" w:hAnsi="Verdana"/>
          <w:color w:val="000000"/>
          <w:sz w:val="18"/>
          <w:szCs w:val="18"/>
        </w:rPr>
        <w:t>Авган</w:t>
      </w:r>
      <w:proofErr w:type="spellEnd"/>
      <w:r>
        <w:rPr>
          <w:rFonts w:ascii="Verdana" w:hAnsi="Verdana"/>
          <w:color w:val="000000"/>
          <w:sz w:val="18"/>
          <w:szCs w:val="18"/>
        </w:rPr>
        <w:t xml:space="preserve"> и др., 2009], полученные с помощью метода анализа пути, показывают, что непосредственная связь между радостью и учебными оценками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очень слаба и статистически незначима. Косвенная связь этих переменных (усилия направленные на достижение цели, приверженность к</w:t>
      </w:r>
      <w:r>
        <w:rPr>
          <w:rStyle w:val="WW8Num2z0"/>
          <w:rFonts w:ascii="Verdana" w:hAnsi="Verdana"/>
          <w:color w:val="000000"/>
          <w:sz w:val="18"/>
          <w:szCs w:val="18"/>
        </w:rPr>
        <w:t> </w:t>
      </w:r>
      <w:r>
        <w:rPr>
          <w:rStyle w:val="WW8Num3z0"/>
          <w:rFonts w:ascii="Verdana" w:hAnsi="Verdana"/>
          <w:color w:val="4682B4"/>
          <w:sz w:val="18"/>
          <w:szCs w:val="18"/>
        </w:rPr>
        <w:t>вузу</w:t>
      </w:r>
      <w:r>
        <w:rPr>
          <w:rFonts w:ascii="Verdana" w:hAnsi="Verdana"/>
          <w:color w:val="000000"/>
          <w:sz w:val="18"/>
          <w:szCs w:val="18"/>
        </w:rPr>
        <w:t>, удовлетворение отношений со сверстниками) также не стоит внимания.</w:t>
      </w:r>
    </w:p>
    <w:p w14:paraId="6624073D"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словам исследователей, некоторые эмоциональные ресурсы счастливых людей (как переживание более позитивных эмоций, ощущение большего удовлетворения в неформальных социальных взаимоотношениях) могут быть в некоторой степени полезны в отдельных областях жизни.</w:t>
      </w:r>
    </w:p>
    <w:p w14:paraId="0F36A207"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исследования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периода показывают, что успеваемость и психическое благополучие переплетены между собой. Так как счастье и уровень образования коррелируются с академическими способностями и учащиеся, переживающие в процессе обучения состояние счастья (положительные эмоции), будут показывать лучшую</w:t>
      </w:r>
      <w:r>
        <w:rPr>
          <w:rStyle w:val="WW8Num2z0"/>
          <w:rFonts w:ascii="Verdana" w:hAnsi="Verdana"/>
          <w:color w:val="000000"/>
          <w:sz w:val="18"/>
          <w:szCs w:val="18"/>
        </w:rPr>
        <w:t> </w:t>
      </w:r>
      <w:r>
        <w:rPr>
          <w:rStyle w:val="WW8Num3z0"/>
          <w:rFonts w:ascii="Verdana" w:hAnsi="Verdana"/>
          <w:color w:val="4682B4"/>
          <w:sz w:val="18"/>
          <w:szCs w:val="18"/>
        </w:rPr>
        <w:t>успеваемость</w:t>
      </w:r>
      <w:r>
        <w:rPr>
          <w:rFonts w:ascii="Verdana" w:hAnsi="Verdana"/>
          <w:color w:val="000000"/>
          <w:sz w:val="18"/>
          <w:szCs w:val="18"/>
        </w:rPr>
        <w:t>, чем большинство других и лучше справляться с когнитивной и психологической точек зрения с задачами образования.</w:t>
      </w:r>
    </w:p>
    <w:p w14:paraId="3DF2AB7A"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настоящем исследовании было определено, что психическое здоровье непосредственно связано с академическим успехом, хотя эта связь не столь сильна и степень интерпретации дисперсии успеваемости на основе психического здоровья находится в пределах 10%.</w:t>
      </w:r>
    </w:p>
    <w:p w14:paraId="21A9455C"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Например, имеются многочисленные эмпирические и теоретические доказательства, которые указывают на связь между аспектами здоровья и учебной 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деятельностью. Учащиеся с эмоциональными расстройствами и слабым психическим здоровьем чаще всего имеют низкую успеваемость и слабую уверенность в себе, которые прямым и косвенным образом оказывают влияние на учебный процесс.</w:t>
      </w:r>
    </w:p>
    <w:p w14:paraId="75D68C52"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Учёные утверждают, что предположение о снижении учебного потенциала по причине отсутствия психического здоровья (особенно депрессии) не нашло поддержки. Действительно, </w:t>
      </w:r>
      <w:r>
        <w:rPr>
          <w:rFonts w:ascii="Verdana" w:hAnsi="Verdana"/>
          <w:color w:val="000000"/>
          <w:sz w:val="18"/>
          <w:szCs w:val="18"/>
        </w:rPr>
        <w:lastRenderedPageBreak/>
        <w:t>уровень учебного потенциала в течение шестимесячного периода не претерпел изменений.</w:t>
      </w:r>
    </w:p>
    <w:p w14:paraId="42D224F1"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Ограничения исследования</w:t>
      </w:r>
    </w:p>
    <w:p w14:paraId="12E014D5"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Несомненно, любое исследование сталкивается с различными операционными, практическими и тому подобными ограничениями. Наше исследование также не избежало их.</w:t>
      </w:r>
    </w:p>
    <w:p w14:paraId="398BFCB5"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Одно из ограничений данного исследования связанно с инструментами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и тестирования, которые используются для измерения переменных. С учетом того, что часть теоретической и практической структуры счастья предполагает наблюдение поведения и привычек учащихся в обычной жизни (в школе и дома) и их ежедневной деятельности, к тому же использование других методов измерения подобно интервью (с членами семьи и руководителями школы) может предоставить дополнительные данные. Однако из-за большого диапазона исследования и объема выборки это не представлялось возможным.</w:t>
      </w:r>
    </w:p>
    <w:p w14:paraId="4A6A709D"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Другое ограничение исследования заключалось в использовании линейных моделей для изучения связи между переменными и разработке изучаемой модели. Так как применение модели структурных уравнений и программного обеспечения ЫЗЫЕЬ дает возможность одновременного изучения и расчета множественной регрессии и определения связей между экзогенными и эндогенными переменными, как и посредническими переменными, то его математические основы построены на предположении о линейной связи. Несомненно, взаимосвязь между психическими, окружающими и тому подобными переменными не является обязательно линейной и может подчиняться нелинейным отношениям.</w:t>
      </w:r>
    </w:p>
    <w:p w14:paraId="706F0E19"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Еще одним ограничением является то, что результаты исследования могут находиться под влиянием предвзятости в ответах. Многочисленные исследования выявили свидетельства предвзятости в ответах, связанных с половыми, культурными, возрастными и т.д. аспектами. Поэтому в данном исследовании некоторые учащиеся могли занизить (или завысить) свой уровень счастья и психического здоровья.</w:t>
      </w:r>
    </w:p>
    <w:p w14:paraId="6F7CD7D4"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Несомненно, различные возрастные и переходные периоды имеют различные психологические, когнитивные и практические особенности, которые могут изменить или исправить связи между переменными модели. В этом исследовании изучается только подростковый период, и разработанная модель может быть применена только к указанной группе.</w:t>
      </w:r>
    </w:p>
    <w:p w14:paraId="2370DEDF"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Кажется, что понятие «</w:t>
      </w:r>
      <w:r>
        <w:rPr>
          <w:rStyle w:val="WW8Num3z0"/>
          <w:rFonts w:ascii="Verdana" w:hAnsi="Verdana"/>
          <w:color w:val="4682B4"/>
          <w:sz w:val="18"/>
          <w:szCs w:val="18"/>
        </w:rPr>
        <w:t>психическое здоровье</w:t>
      </w:r>
      <w:r>
        <w:rPr>
          <w:rFonts w:ascii="Verdana" w:hAnsi="Verdana"/>
          <w:color w:val="000000"/>
          <w:sz w:val="18"/>
          <w:szCs w:val="18"/>
        </w:rPr>
        <w:t>» на основе</w:t>
      </w:r>
      <w:r>
        <w:rPr>
          <w:rStyle w:val="WW8Num2z0"/>
          <w:rFonts w:ascii="Verdana" w:hAnsi="Verdana"/>
          <w:color w:val="000000"/>
          <w:sz w:val="18"/>
          <w:szCs w:val="18"/>
        </w:rPr>
        <w:t> </w:t>
      </w:r>
      <w:r>
        <w:rPr>
          <w:rStyle w:val="WW8Num3z0"/>
          <w:rFonts w:ascii="Verdana" w:hAnsi="Verdana"/>
          <w:color w:val="4682B4"/>
          <w:sz w:val="18"/>
          <w:szCs w:val="18"/>
        </w:rPr>
        <w:t>анкеты</w:t>
      </w:r>
      <w:r>
        <w:rPr>
          <w:rStyle w:val="WW8Num2z0"/>
          <w:rFonts w:ascii="Verdana" w:hAnsi="Verdana"/>
          <w:color w:val="000000"/>
          <w:sz w:val="18"/>
          <w:szCs w:val="18"/>
        </w:rPr>
        <w:t> </w:t>
      </w:r>
      <w:r>
        <w:rPr>
          <w:rFonts w:ascii="Verdana" w:hAnsi="Verdana"/>
          <w:color w:val="000000"/>
          <w:sz w:val="18"/>
          <w:szCs w:val="18"/>
        </w:rPr>
        <w:t>ОНС) не смогло полностью объяснить посредническую связь между счастьем и академическим успехом. Это может быть частично связано со структурой анкеты и ограничением по времени охвата психологических проблем только за прошлый месяц.</w:t>
      </w:r>
    </w:p>
    <w:p w14:paraId="3C22D86B"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Предложения для последующих исследований</w:t>
      </w:r>
    </w:p>
    <w:p w14:paraId="1FD55EAF"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проведения более полных и более общих исследований в</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предлагается следующее:</w:t>
      </w:r>
    </w:p>
    <w:p w14:paraId="579E22EF"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Для придания универсальности моделям, основанным на теории счастья, особенно в области образования, предлагается использовать другие инструменты и методы оценки переменных счастья и психического здоровья (</w:t>
      </w:r>
      <w:proofErr w:type="gramStart"/>
      <w:r>
        <w:rPr>
          <w:rFonts w:ascii="Verdana" w:hAnsi="Verdana"/>
          <w:color w:val="000000"/>
          <w:sz w:val="18"/>
          <w:szCs w:val="18"/>
        </w:rPr>
        <w:t>подобно</w:t>
      </w:r>
      <w:r>
        <w:rPr>
          <w:rStyle w:val="WW8Num2z0"/>
          <w:rFonts w:ascii="Verdana" w:hAnsi="Verdana"/>
          <w:color w:val="000000"/>
          <w:sz w:val="18"/>
          <w:szCs w:val="18"/>
        </w:rPr>
        <w:t> </w:t>
      </w:r>
      <w:r>
        <w:rPr>
          <w:rStyle w:val="WW8Num3z0"/>
          <w:rFonts w:ascii="Verdana" w:hAnsi="Verdana"/>
          <w:color w:val="4682B4"/>
          <w:sz w:val="18"/>
          <w:szCs w:val="18"/>
        </w:rPr>
        <w:t>беседы</w:t>
      </w:r>
      <w:proofErr w:type="gramEnd"/>
      <w:r>
        <w:rPr>
          <w:rStyle w:val="WW8Num2z0"/>
          <w:rFonts w:ascii="Verdana" w:hAnsi="Verdana"/>
          <w:color w:val="000000"/>
          <w:sz w:val="18"/>
          <w:szCs w:val="18"/>
        </w:rPr>
        <w:t> </w:t>
      </w:r>
      <w:r>
        <w:rPr>
          <w:rFonts w:ascii="Verdana" w:hAnsi="Verdana"/>
          <w:color w:val="000000"/>
          <w:sz w:val="18"/>
          <w:szCs w:val="18"/>
        </w:rPr>
        <w:t>с друзьями, членами семьи и т.д.), чтобы обеспечить более точное измерение.</w:t>
      </w:r>
    </w:p>
    <w:p w14:paraId="68AF0FFA"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Различные методы измерения станут причиной того, что ограничения, связанные с предвзятостью ответов в возрастных и тендерных группах, будут сведены к минимуму.</w:t>
      </w:r>
    </w:p>
    <w:p w14:paraId="1F04CBE7"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Для роста возможности универсализации и лучшего определения связей между переменными и их составляющими в различных группах, предлагается в последующих исследованиях изучить другие возрастные группы.</w:t>
      </w:r>
    </w:p>
    <w:p w14:paraId="160F2DD8"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 целью более точного изучения психического здоровья в роли посредника между счастьем и академическим успехом необходимо использовать более широкое понятие «</w:t>
      </w:r>
      <w:r>
        <w:rPr>
          <w:rStyle w:val="WW8Num3z0"/>
          <w:rFonts w:ascii="Verdana" w:hAnsi="Verdana"/>
          <w:color w:val="4682B4"/>
          <w:sz w:val="18"/>
          <w:szCs w:val="18"/>
        </w:rPr>
        <w:t>психическое здоровье</w:t>
      </w:r>
      <w:r>
        <w:rPr>
          <w:rFonts w:ascii="Verdana" w:hAnsi="Verdana"/>
          <w:color w:val="000000"/>
          <w:sz w:val="18"/>
          <w:szCs w:val="18"/>
        </w:rPr>
        <w:t>» и средства, обеспечивающие его более глубокое и основательное понимание.</w:t>
      </w:r>
    </w:p>
    <w:p w14:paraId="5F5E7189"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дальнейшем:</w:t>
      </w:r>
    </w:p>
    <w:p w14:paraId="45368C35"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1.Выявить психолого-педагогические условия, способствующие формированию устойчивого позитивного отношения к учебной деятельности в условиях различных типажей образовательных учреждений (реализация личностно-ориентированного подхода в обучении; диалогичность взаимоотношений</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учащихся, позволяющая установить благоприятный социально-психологический климат; учет</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возрастных, индивидуальных особенностей учащихся, особенностей социально-психологических типов личности и своеобразия их способности; свободный выбор образовательной деятельности в школе; стимулирование процессов</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самовоспитания и становления адекватной самооценки; предоставление</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возможности участия в широкой. концертно-исполнительской деятельности, стимулирование музыкально-учебной деятельности и адекватная позитивная оценка выступлений</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преподавателем и родителями; использование в практике</w:t>
      </w:r>
      <w:r>
        <w:rPr>
          <w:rStyle w:val="WW8Num2z0"/>
          <w:rFonts w:ascii="Verdana" w:hAnsi="Verdana"/>
          <w:color w:val="000000"/>
          <w:sz w:val="18"/>
          <w:szCs w:val="18"/>
        </w:rPr>
        <w:t> </w:t>
      </w:r>
      <w:proofErr w:type="spellStart"/>
      <w:r>
        <w:rPr>
          <w:rStyle w:val="WW8Num3z0"/>
          <w:rFonts w:ascii="Verdana" w:hAnsi="Verdana"/>
          <w:color w:val="4682B4"/>
          <w:sz w:val="18"/>
          <w:szCs w:val="18"/>
        </w:rPr>
        <w:t>разноуровневых</w:t>
      </w:r>
      <w:proofErr w:type="spellEnd"/>
      <w:r>
        <w:rPr>
          <w:rStyle w:val="WW8Num2z0"/>
          <w:rFonts w:ascii="Verdana" w:hAnsi="Verdana"/>
          <w:color w:val="000000"/>
          <w:sz w:val="18"/>
          <w:szCs w:val="18"/>
        </w:rPr>
        <w:t> </w:t>
      </w:r>
      <w:r>
        <w:rPr>
          <w:rFonts w:ascii="Verdana" w:hAnsi="Verdana"/>
          <w:color w:val="000000"/>
          <w:sz w:val="18"/>
          <w:szCs w:val="18"/>
        </w:rPr>
        <w:t>программ, включающих традиционно классический педагогический:</w:t>
      </w:r>
    </w:p>
    <w:p w14:paraId="58AD9542"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2.Разработать программа по формированию устойчивого позитивного отношения к учебной деятельности учащихся (программа включает три направления: работа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Fonts w:ascii="Verdana" w:hAnsi="Verdana"/>
          <w:color w:val="000000"/>
          <w:sz w:val="18"/>
          <w:szCs w:val="18"/>
        </w:rPr>
        <w:t>, с учащимися и с их</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Работа с преподавателями реализована в форме социально-психологического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который содержит теоретический раздел, обеспечивающий обогащение</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детской музыкальной школы знаниями об особенностях формирования устойчивого позитивного отношения к учебной деятельности, и практический раздел, нацеленный на приобретение и закрепление практических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межличностного взаимодействия участников педагогического процесса. Работа с учащимися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w:t>
      </w:r>
    </w:p>
    <w:p w14:paraId="1643F42C"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3.Формирование устойчивого позитивного отношения учащихся классов к учебной деятельности должно основываться на внедрении программы, рассчитанной на всех участников педагогического процесса -учащихся,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преподавателей. Ее реализация позволит: а)</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 расширить систему знаний об особенностях формирования устойчивого позитивного отношения к учебной деятельности, приобрести и закрепить практические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межличностного взаимодействия всем участникам педагогического процесса; б)</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школьникам - обеспечить положительный эмоциональный фон для коллективной работы учащихся в ходе развивающих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который будет закреплен и перенесен на другие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в детской музыкальной школе, преодолеть психологические барьеры и достичь снижения уровня</w:t>
      </w:r>
      <w:r>
        <w:rPr>
          <w:rStyle w:val="WW8Num2z0"/>
          <w:rFonts w:ascii="Verdana" w:hAnsi="Verdana"/>
          <w:color w:val="000000"/>
          <w:sz w:val="18"/>
          <w:szCs w:val="18"/>
        </w:rPr>
        <w:t> </w:t>
      </w:r>
      <w:r>
        <w:rPr>
          <w:rStyle w:val="WW8Num3z0"/>
          <w:rFonts w:ascii="Verdana" w:hAnsi="Verdana"/>
          <w:color w:val="4682B4"/>
          <w:sz w:val="18"/>
          <w:szCs w:val="18"/>
        </w:rPr>
        <w:t>школьной</w:t>
      </w:r>
      <w:r>
        <w:rPr>
          <w:rFonts w:ascii="Verdana" w:hAnsi="Verdana"/>
          <w:color w:val="000000"/>
          <w:sz w:val="18"/>
          <w:szCs w:val="18"/>
        </w:rPr>
        <w:t>, в том числе концертно-</w:t>
      </w:r>
      <w:proofErr w:type="spellStart"/>
      <w:r>
        <w:rPr>
          <w:rFonts w:ascii="Verdana" w:hAnsi="Verdana"/>
          <w:color w:val="000000"/>
          <w:sz w:val="18"/>
          <w:szCs w:val="18"/>
        </w:rPr>
        <w:t>экзаменаци</w:t>
      </w:r>
      <w:proofErr w:type="spellEnd"/>
      <w:r>
        <w:rPr>
          <w:rFonts w:ascii="Verdana" w:hAnsi="Verdana"/>
          <w:color w:val="000000"/>
          <w:sz w:val="18"/>
          <w:szCs w:val="18"/>
        </w:rPr>
        <w:t>-</w:t>
      </w:r>
      <w:proofErr w:type="spellStart"/>
      <w:r>
        <w:rPr>
          <w:rFonts w:ascii="Verdana" w:hAnsi="Verdana"/>
          <w:color w:val="000000"/>
          <w:sz w:val="18"/>
          <w:szCs w:val="18"/>
        </w:rPr>
        <w:t>онной</w:t>
      </w:r>
      <w:proofErr w:type="spellEnd"/>
      <w:r>
        <w:rPr>
          <w:rFonts w:ascii="Verdana" w:hAnsi="Verdana"/>
          <w:color w:val="000000"/>
          <w:sz w:val="18"/>
          <w:szCs w:val="18"/>
        </w:rPr>
        <w:t>, тревожности; в)</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учащихся - расширить представления об особенностях учебной деятельности в школе, о динамике изменения отношения к учебной деятельности их детей, о способах эффективного взаимодействия родителей 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др. 3. Деятельность преподавателя по формированию устойчивого позитивного отношения учащихся к учебной деятельности будет эффективна при соблюдении следующих психолого-педагогических условий: когда педагогическое взаимодействие преподавателя, родителей и учащегося, основанное на доверии и сотрудничестве, реализуется на основе личностно-ориентированного подхода в обучении с соблюдением условий</w:t>
      </w:r>
      <w:r>
        <w:rPr>
          <w:rStyle w:val="WW8Num2z0"/>
          <w:rFonts w:ascii="Verdana" w:hAnsi="Verdana"/>
          <w:color w:val="000000"/>
          <w:sz w:val="18"/>
          <w:szCs w:val="18"/>
        </w:rPr>
        <w:t> </w:t>
      </w:r>
      <w:proofErr w:type="spellStart"/>
      <w:r>
        <w:rPr>
          <w:rStyle w:val="WW8Num3z0"/>
          <w:rFonts w:ascii="Verdana" w:hAnsi="Verdana"/>
          <w:color w:val="4682B4"/>
          <w:sz w:val="18"/>
          <w:szCs w:val="18"/>
        </w:rPr>
        <w:t>безоценочности</w:t>
      </w:r>
      <w:proofErr w:type="spellEnd"/>
      <w:r>
        <w:rPr>
          <w:rFonts w:ascii="Verdana" w:hAnsi="Verdana"/>
          <w:color w:val="000000"/>
          <w:sz w:val="18"/>
          <w:szCs w:val="18"/>
        </w:rPr>
        <w:t>, принятия, поддержки и психологической безопасности учащегося, что позволяет последнему проявлять</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и инициативность, радостность; когда учитываются его индивидуальные возможности способностей и уровень</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различными видами учебной деятельности школе.</w:t>
      </w:r>
    </w:p>
    <w:p w14:paraId="47FB04BD"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3F1AED1"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 из самых главных задач исследований в области педагогической психологии заключена в разработке моделей, способствующих росту знаний специалистов и экспертов по вопросу академического успеха. Один из главных и современных способов достижения этой цели состоит в моделировании на основе теорий и достоверных эмпирических исследований в различных областях и направлениях</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w:t>
      </w:r>
    </w:p>
    <w:p w14:paraId="69CC2778"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Настоящее исследование также направлено на разработку модели обеспечения академической успеваемости на основе двух характеристик: счастья и психического здоровья учащихся. Очевидно, что глубокое знание психологических условий, подходов и методов, используемых учащимися в </w:t>
      </w:r>
      <w:r>
        <w:rPr>
          <w:rFonts w:ascii="Verdana" w:hAnsi="Verdana"/>
          <w:color w:val="000000"/>
          <w:sz w:val="18"/>
          <w:szCs w:val="18"/>
        </w:rPr>
        <w:lastRenderedPageBreak/>
        <w:t>своей повседневной жизни, поможет в улучшении их учебной деятельности.</w:t>
      </w:r>
    </w:p>
    <w:p w14:paraId="5813127D"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применения шкалы счастья для развития модели академического успеха, прежде всего, необходимо, чтобы данная структура соответствовала изучаемой совокупности. Поэтому усилия должны быть направлены на согласование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инструмента между культурными группами, не только в интересах исследования, но и для предложения критериев оценки и согласования новых средств.</w:t>
      </w:r>
    </w:p>
    <w:p w14:paraId="6EB934D3"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этого, в первую очередь, была выбрана оксфордская шкала счастья, которая была переведена и к ней было добавлено еще 40 вопросов, согласованных с помощью</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и подтверждающего факторного анализа (факторный анализ более высокого порядка). Потому, что в целом такие анкеты находятся под влиянием различных факторов и на основе исследуемых культурных, психологических и социальных характеристик возможно, что в различных выборках могут быть получены разные факторы.</w:t>
      </w:r>
    </w:p>
    <w:p w14:paraId="522C86AD"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основе одной из основных целей настоящего исследования, то есть определения факторной структуры шкалы счастья, был применен метод анализа главных компонент, чтобы определить к каким факторам восходит множество пунктов шкалы. Согласно утверждению </w:t>
      </w:r>
      <w:proofErr w:type="spellStart"/>
      <w:r>
        <w:rPr>
          <w:rFonts w:ascii="Verdana" w:hAnsi="Verdana"/>
          <w:color w:val="000000"/>
          <w:sz w:val="18"/>
          <w:szCs w:val="18"/>
        </w:rPr>
        <w:t>Хумана</w:t>
      </w:r>
      <w:proofErr w:type="spellEnd"/>
      <w:r>
        <w:rPr>
          <w:rFonts w:ascii="Verdana" w:hAnsi="Verdana"/>
          <w:color w:val="000000"/>
          <w:sz w:val="18"/>
          <w:szCs w:val="18"/>
        </w:rPr>
        <w:t xml:space="preserve"> (2005), этот метод помогает извлечь ряд факторов без предварительной диагностики и определить специальные модели на основе связи между измеренными переменными и общими факторами.</w:t>
      </w:r>
    </w:p>
    <w:p w14:paraId="113776CA"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w:t>
      </w:r>
      <w:proofErr w:type="spellStart"/>
      <w:r>
        <w:rPr>
          <w:rFonts w:ascii="Verdana" w:hAnsi="Verdana"/>
          <w:color w:val="000000"/>
          <w:sz w:val="18"/>
          <w:szCs w:val="18"/>
        </w:rPr>
        <w:t>валидации</w:t>
      </w:r>
      <w:proofErr w:type="spellEnd"/>
      <w:r>
        <w:rPr>
          <w:rFonts w:ascii="Verdana" w:hAnsi="Verdana"/>
          <w:color w:val="000000"/>
          <w:sz w:val="18"/>
          <w:szCs w:val="18"/>
        </w:rPr>
        <w:t xml:space="preserve"> опросника счастья, полученные на основе метода внутренней согласованности, показали, что совокупность вопросов шкалы имеет необходимую точность и надежность. Этот вывод полностью совпадает с результатами других исследователей [</w:t>
      </w:r>
      <w:proofErr w:type="spellStart"/>
      <w:r>
        <w:rPr>
          <w:rFonts w:ascii="Verdana" w:hAnsi="Verdana"/>
          <w:color w:val="000000"/>
          <w:sz w:val="18"/>
          <w:szCs w:val="18"/>
        </w:rPr>
        <w:t>Лаекатдор</w:t>
      </w:r>
      <w:proofErr w:type="spellEnd"/>
      <w:r>
        <w:rPr>
          <w:rFonts w:ascii="Verdana" w:hAnsi="Verdana"/>
          <w:color w:val="000000"/>
          <w:sz w:val="18"/>
          <w:szCs w:val="18"/>
        </w:rPr>
        <w:t xml:space="preserve"> и др., 2008; </w:t>
      </w:r>
      <w:proofErr w:type="spellStart"/>
      <w:r>
        <w:rPr>
          <w:rFonts w:ascii="Verdana" w:hAnsi="Verdana"/>
          <w:color w:val="000000"/>
          <w:sz w:val="18"/>
          <w:szCs w:val="18"/>
        </w:rPr>
        <w:t>Фарнхайм</w:t>
      </w:r>
      <w:proofErr w:type="spellEnd"/>
      <w:r>
        <w:rPr>
          <w:rFonts w:ascii="Verdana" w:hAnsi="Verdana"/>
          <w:color w:val="000000"/>
          <w:sz w:val="18"/>
          <w:szCs w:val="18"/>
        </w:rPr>
        <w:t xml:space="preserve"> и </w:t>
      </w:r>
      <w:proofErr w:type="spellStart"/>
      <w:r>
        <w:rPr>
          <w:rFonts w:ascii="Verdana" w:hAnsi="Verdana"/>
          <w:color w:val="000000"/>
          <w:sz w:val="18"/>
          <w:szCs w:val="18"/>
        </w:rPr>
        <w:t>Бруинг</w:t>
      </w:r>
      <w:proofErr w:type="spellEnd"/>
      <w:r>
        <w:rPr>
          <w:rFonts w:ascii="Verdana" w:hAnsi="Verdana"/>
          <w:color w:val="000000"/>
          <w:sz w:val="18"/>
          <w:szCs w:val="18"/>
        </w:rPr>
        <w:t xml:space="preserve">, 1990; </w:t>
      </w:r>
      <w:proofErr w:type="spellStart"/>
      <w:r>
        <w:rPr>
          <w:rFonts w:ascii="Verdana" w:hAnsi="Verdana"/>
          <w:color w:val="000000"/>
          <w:sz w:val="18"/>
          <w:szCs w:val="18"/>
        </w:rPr>
        <w:t>Алипур</w:t>
      </w:r>
      <w:proofErr w:type="spellEnd"/>
      <w:r>
        <w:rPr>
          <w:rFonts w:ascii="Verdana" w:hAnsi="Verdana"/>
          <w:color w:val="000000"/>
          <w:sz w:val="18"/>
          <w:szCs w:val="18"/>
        </w:rPr>
        <w:t xml:space="preserve"> и Харрис, 2007], утверждающих, что коэффициент надежности шкалы находится в пределах 0,88 - 0,95. Наряду с этим 4 вопроса на основе эвристического факторного анализа были исключены из шкалы. Однако коэффициенты конечной</w:t>
      </w:r>
      <w:r>
        <w:rPr>
          <w:rStyle w:val="WW8Num2z0"/>
          <w:rFonts w:ascii="Verdana" w:hAnsi="Verdana"/>
          <w:color w:val="000000"/>
          <w:sz w:val="18"/>
          <w:szCs w:val="18"/>
        </w:rPr>
        <w:t> </w:t>
      </w:r>
      <w:proofErr w:type="spellStart"/>
      <w:r>
        <w:rPr>
          <w:rStyle w:val="WW8Num3z0"/>
          <w:rFonts w:ascii="Verdana" w:hAnsi="Verdana"/>
          <w:color w:val="4682B4"/>
          <w:sz w:val="18"/>
          <w:szCs w:val="18"/>
        </w:rPr>
        <w:t>валидности</w:t>
      </w:r>
      <w:proofErr w:type="spellEnd"/>
      <w:r>
        <w:rPr>
          <w:rStyle w:val="WW8Num2z0"/>
          <w:rFonts w:ascii="Verdana" w:hAnsi="Verdana"/>
          <w:color w:val="000000"/>
          <w:sz w:val="18"/>
          <w:szCs w:val="18"/>
        </w:rPr>
        <w:t> </w:t>
      </w:r>
      <w:r>
        <w:rPr>
          <w:rFonts w:ascii="Verdana" w:hAnsi="Verdana"/>
          <w:color w:val="000000"/>
          <w:sz w:val="18"/>
          <w:szCs w:val="18"/>
        </w:rPr>
        <w:t xml:space="preserve">(0,93) имеют незначительное отличие от первичного коэффициента (0,935). Одним из основных ограничений коэффициента внутренней согласованности (на основе альфы </w:t>
      </w:r>
      <w:proofErr w:type="spellStart"/>
      <w:r>
        <w:rPr>
          <w:rFonts w:ascii="Verdana" w:hAnsi="Verdana"/>
          <w:color w:val="000000"/>
          <w:sz w:val="18"/>
          <w:szCs w:val="18"/>
        </w:rPr>
        <w:t>Кронбаха</w:t>
      </w:r>
      <w:proofErr w:type="spellEnd"/>
      <w:r>
        <w:rPr>
          <w:rFonts w:ascii="Verdana" w:hAnsi="Verdana"/>
          <w:color w:val="000000"/>
          <w:sz w:val="18"/>
          <w:szCs w:val="18"/>
        </w:rPr>
        <w:t>) является его зависимость от количества вопросов, и насколько больше длина шкалы, настолько больше значение коэффициента.</w:t>
      </w:r>
    </w:p>
    <w:p w14:paraId="17D4D1FE"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проверки надежности извлеченных из шкалы коэффициентов показали, что диапазон внутренних коэффициентов согласованности находится между 0,60 (четвертый фактор, веселость и чувство юмора) и 0,90 (первый фактор, позитивное настроение). Хотя количество вопросов некоторых факторов (особенно четвертый и пятый факторы) относительно ограничено и соответственно равно семи и пяти вопросам. Но их коэффициенты внутренней согласованности являются приемлемыми и соответствуют определенным критериям [</w:t>
      </w:r>
      <w:proofErr w:type="spellStart"/>
      <w:r>
        <w:rPr>
          <w:rFonts w:ascii="Verdana" w:hAnsi="Verdana"/>
          <w:color w:val="000000"/>
          <w:sz w:val="18"/>
          <w:szCs w:val="18"/>
        </w:rPr>
        <w:t>Хоман</w:t>
      </w:r>
      <w:proofErr w:type="spellEnd"/>
      <w:r>
        <w:rPr>
          <w:rFonts w:ascii="Verdana" w:hAnsi="Verdana"/>
          <w:color w:val="000000"/>
          <w:sz w:val="18"/>
          <w:szCs w:val="18"/>
        </w:rPr>
        <w:t>, 2005,</w:t>
      </w:r>
      <w:r>
        <w:rPr>
          <w:rStyle w:val="WW8Num2z0"/>
          <w:rFonts w:ascii="Verdana" w:hAnsi="Verdana"/>
          <w:color w:val="000000"/>
          <w:sz w:val="18"/>
          <w:szCs w:val="18"/>
        </w:rPr>
        <w:t> </w:t>
      </w:r>
      <w:proofErr w:type="spellStart"/>
      <w:r>
        <w:rPr>
          <w:rStyle w:val="WW8Num3z0"/>
          <w:rFonts w:ascii="Verdana" w:hAnsi="Verdana"/>
          <w:color w:val="4682B4"/>
          <w:sz w:val="18"/>
          <w:szCs w:val="18"/>
        </w:rPr>
        <w:t>Торндайк</w:t>
      </w:r>
      <w:proofErr w:type="spellEnd"/>
      <w:r>
        <w:rPr>
          <w:rFonts w:ascii="Verdana" w:hAnsi="Verdana"/>
          <w:color w:val="000000"/>
          <w:sz w:val="18"/>
          <w:szCs w:val="18"/>
        </w:rPr>
        <w:t>, 1982/1996].</w:t>
      </w:r>
    </w:p>
    <w:p w14:paraId="5A88B000"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определения факторов шкалы счастья показали, что множество вопросов шкалы состоит из пяти факторов, которые будут описаны и интерпретированы в данном разделе.</w:t>
      </w:r>
    </w:p>
    <w:p w14:paraId="48D4C8B7"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Множество пунктов первого фактора, имеющее наибольшее количество (23), интерпретирует позитивное настроение. Этот фактор сопоставим с пятым фактором </w:t>
      </w:r>
      <w:proofErr w:type="spellStart"/>
      <w:r>
        <w:rPr>
          <w:rFonts w:ascii="Verdana" w:hAnsi="Verdana"/>
          <w:color w:val="000000"/>
          <w:sz w:val="18"/>
          <w:szCs w:val="18"/>
        </w:rPr>
        <w:t>Алипура</w:t>
      </w:r>
      <w:proofErr w:type="spellEnd"/>
      <w:r>
        <w:rPr>
          <w:rFonts w:ascii="Verdana" w:hAnsi="Verdana"/>
          <w:color w:val="000000"/>
          <w:sz w:val="18"/>
          <w:szCs w:val="18"/>
        </w:rPr>
        <w:t xml:space="preserve"> и Харриса (2007), и вторым фактором </w:t>
      </w:r>
      <w:proofErr w:type="spellStart"/>
      <w:r>
        <w:rPr>
          <w:rFonts w:ascii="Verdana" w:hAnsi="Verdana"/>
          <w:color w:val="000000"/>
          <w:sz w:val="18"/>
          <w:szCs w:val="18"/>
        </w:rPr>
        <w:t>Аргейла</w:t>
      </w:r>
      <w:proofErr w:type="spellEnd"/>
      <w:r>
        <w:rPr>
          <w:rFonts w:ascii="Verdana" w:hAnsi="Verdana"/>
          <w:color w:val="000000"/>
          <w:sz w:val="18"/>
          <w:szCs w:val="18"/>
        </w:rPr>
        <w:t xml:space="preserve"> и др. (1989) и Нура (1991) и показывает, что в исследуемой выборке наибольший приоритет принадлежит компоненте счастья. В целом обзор теоретических и экспериментальных основ [</w:t>
      </w:r>
      <w:proofErr w:type="spellStart"/>
      <w:r>
        <w:rPr>
          <w:rFonts w:ascii="Verdana" w:hAnsi="Verdana"/>
          <w:color w:val="000000"/>
          <w:sz w:val="18"/>
          <w:szCs w:val="18"/>
        </w:rPr>
        <w:t>Комото</w:t>
      </w:r>
      <w:proofErr w:type="spellEnd"/>
      <w:r>
        <w:rPr>
          <w:rFonts w:ascii="Verdana" w:hAnsi="Verdana"/>
          <w:color w:val="000000"/>
          <w:sz w:val="18"/>
          <w:szCs w:val="18"/>
        </w:rPr>
        <w:t>, 1999] показывает, что счастье имеет ряд ключевых компонентов, в числе которых эмоциональные и социальные.</w:t>
      </w:r>
    </w:p>
    <w:p w14:paraId="2624F0B8"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Согласно взглядам ряда других исследователей [Густо и др., 1981; цитата из Френсиса, 1998] позитивное настроение на самом деле является выражением счастья, основанного на индивидуальных особенностях. Таким образом, по настроению можно определить, что радостный или печальный человек имеет отличающиеся индивидуальные профили.</w:t>
      </w:r>
    </w:p>
    <w:p w14:paraId="72338D52"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Содержание </w:t>
      </w:r>
      <w:proofErr w:type="spellStart"/>
      <w:r>
        <w:rPr>
          <w:rFonts w:ascii="Verdana" w:hAnsi="Verdana"/>
          <w:color w:val="000000"/>
          <w:sz w:val="18"/>
          <w:szCs w:val="18"/>
        </w:rPr>
        <w:t>кластеризованных</w:t>
      </w:r>
      <w:proofErr w:type="spellEnd"/>
      <w:r>
        <w:rPr>
          <w:rFonts w:ascii="Verdana" w:hAnsi="Verdana"/>
          <w:color w:val="000000"/>
          <w:sz w:val="18"/>
          <w:szCs w:val="18"/>
        </w:rPr>
        <w:t xml:space="preserve"> пунктов второго фактора показывает, что еще одним аспектом счастья является удовлетворенность жизнью и надежда. Данный фактор, который имеет место также в исследовании </w:t>
      </w:r>
      <w:proofErr w:type="spellStart"/>
      <w:r>
        <w:rPr>
          <w:rFonts w:ascii="Verdana" w:hAnsi="Verdana"/>
          <w:color w:val="000000"/>
          <w:sz w:val="18"/>
          <w:szCs w:val="18"/>
        </w:rPr>
        <w:t>Алипура</w:t>
      </w:r>
      <w:proofErr w:type="spellEnd"/>
      <w:r>
        <w:rPr>
          <w:rFonts w:ascii="Verdana" w:hAnsi="Verdana"/>
          <w:color w:val="000000"/>
          <w:sz w:val="18"/>
          <w:szCs w:val="18"/>
        </w:rPr>
        <w:t xml:space="preserve"> и Харриса (2007), показывает, что основная часть структуры счастья </w:t>
      </w:r>
      <w:r>
        <w:rPr>
          <w:rFonts w:ascii="Verdana" w:hAnsi="Verdana"/>
          <w:color w:val="000000"/>
          <w:sz w:val="18"/>
          <w:szCs w:val="18"/>
        </w:rPr>
        <w:lastRenderedPageBreak/>
        <w:t>формируется на основе радостного подхода индивида к жизни.</w:t>
      </w:r>
    </w:p>
    <w:p w14:paraId="3EC171C2"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 мнению </w:t>
      </w:r>
      <w:proofErr w:type="spellStart"/>
      <w:r>
        <w:rPr>
          <w:rFonts w:ascii="Verdana" w:hAnsi="Verdana"/>
          <w:color w:val="000000"/>
          <w:sz w:val="18"/>
          <w:szCs w:val="18"/>
        </w:rPr>
        <w:t>Аргейла</w:t>
      </w:r>
      <w:proofErr w:type="spellEnd"/>
      <w:r>
        <w:rPr>
          <w:rFonts w:ascii="Verdana" w:hAnsi="Verdana"/>
          <w:color w:val="000000"/>
          <w:sz w:val="18"/>
          <w:szCs w:val="18"/>
        </w:rPr>
        <w:t xml:space="preserve"> (1998), общая удовлетворенность или удовлетворенность большинством аспектов жизни является одним из двух принципов определения счастья.</w:t>
      </w:r>
    </w:p>
    <w:p w14:paraId="1E35F9C4"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Согласно точке зрения позитивных психологов [</w:t>
      </w:r>
      <w:proofErr w:type="spellStart"/>
      <w:r>
        <w:rPr>
          <w:rFonts w:ascii="Verdana" w:hAnsi="Verdana"/>
          <w:color w:val="000000"/>
          <w:sz w:val="18"/>
          <w:szCs w:val="18"/>
        </w:rPr>
        <w:t>Слигман</w:t>
      </w:r>
      <w:proofErr w:type="spellEnd"/>
      <w:r>
        <w:rPr>
          <w:rFonts w:ascii="Verdana" w:hAnsi="Verdana"/>
          <w:color w:val="000000"/>
          <w:sz w:val="18"/>
          <w:szCs w:val="18"/>
        </w:rPr>
        <w:t>, 2005], счастье в основном определяется связью с качеством и удовлетворением жизнью и такие понятия как благополучие, удовлетворение, надежда и оптимизм имеют важное значение.</w:t>
      </w:r>
    </w:p>
    <w:p w14:paraId="17BBA953"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Интерпретация фактора удовлетворения жизнью в настоящей работе совпадает со взглядами многих исследователей.</w:t>
      </w:r>
    </w:p>
    <w:p w14:paraId="155B95D2"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Удовольствие является третьим фактором (из 11 вопросов). Обзор</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литературы показывает, что этот фактор можно интерпретировать с различных сторон. Некоторые исследования [</w:t>
      </w:r>
      <w:proofErr w:type="spellStart"/>
      <w:r>
        <w:rPr>
          <w:rFonts w:ascii="Verdana" w:hAnsi="Verdana"/>
          <w:color w:val="000000"/>
          <w:sz w:val="18"/>
          <w:szCs w:val="18"/>
        </w:rPr>
        <w:t>Хобнер</w:t>
      </w:r>
      <w:proofErr w:type="spellEnd"/>
      <w:r>
        <w:rPr>
          <w:rFonts w:ascii="Verdana" w:hAnsi="Verdana"/>
          <w:color w:val="000000"/>
          <w:sz w:val="18"/>
          <w:szCs w:val="18"/>
        </w:rPr>
        <w:t xml:space="preserve">, </w:t>
      </w:r>
      <w:proofErr w:type="spellStart"/>
      <w:r>
        <w:rPr>
          <w:rFonts w:ascii="Verdana" w:hAnsi="Verdana"/>
          <w:color w:val="000000"/>
          <w:sz w:val="18"/>
          <w:szCs w:val="18"/>
        </w:rPr>
        <w:t>Гильман</w:t>
      </w:r>
      <w:proofErr w:type="spellEnd"/>
      <w:r>
        <w:rPr>
          <w:rFonts w:ascii="Verdana" w:hAnsi="Verdana"/>
          <w:color w:val="000000"/>
          <w:sz w:val="18"/>
          <w:szCs w:val="18"/>
        </w:rPr>
        <w:t xml:space="preserve"> и </w:t>
      </w:r>
      <w:proofErr w:type="spellStart"/>
      <w:r>
        <w:rPr>
          <w:rFonts w:ascii="Verdana" w:hAnsi="Verdana"/>
          <w:color w:val="000000"/>
          <w:sz w:val="18"/>
          <w:szCs w:val="18"/>
        </w:rPr>
        <w:t>Логлин</w:t>
      </w:r>
      <w:proofErr w:type="spellEnd"/>
      <w:r>
        <w:rPr>
          <w:rFonts w:ascii="Verdana" w:hAnsi="Verdana"/>
          <w:color w:val="000000"/>
          <w:sz w:val="18"/>
          <w:szCs w:val="18"/>
        </w:rPr>
        <w:t xml:space="preserve">, 1999] рассматривают счастье как позитивную эмоциональную оценку [Ларсен, </w:t>
      </w:r>
      <w:proofErr w:type="spellStart"/>
      <w:r>
        <w:rPr>
          <w:rFonts w:ascii="Verdana" w:hAnsi="Verdana"/>
          <w:color w:val="000000"/>
          <w:sz w:val="18"/>
          <w:szCs w:val="18"/>
        </w:rPr>
        <w:t>Дайнер</w:t>
      </w:r>
      <w:proofErr w:type="spellEnd"/>
      <w:r>
        <w:rPr>
          <w:rFonts w:ascii="Verdana" w:hAnsi="Verdana"/>
          <w:color w:val="000000"/>
          <w:sz w:val="18"/>
          <w:szCs w:val="18"/>
        </w:rPr>
        <w:t xml:space="preserve"> и </w:t>
      </w:r>
      <w:proofErr w:type="spellStart"/>
      <w:r>
        <w:rPr>
          <w:rFonts w:ascii="Verdana" w:hAnsi="Verdana"/>
          <w:color w:val="000000"/>
          <w:sz w:val="18"/>
          <w:szCs w:val="18"/>
        </w:rPr>
        <w:t>Эммонс</w:t>
      </w:r>
      <w:proofErr w:type="spellEnd"/>
      <w:r>
        <w:rPr>
          <w:rFonts w:ascii="Verdana" w:hAnsi="Verdana"/>
          <w:color w:val="000000"/>
          <w:sz w:val="18"/>
          <w:szCs w:val="18"/>
        </w:rPr>
        <w:t>, 1985]. Таким образом, удовольствие и его поиски является частью факторной структуры счастья. Этот вывод совпадает с результатами ряда других исследований.</w:t>
      </w:r>
    </w:p>
    <w:p w14:paraId="758F4365"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другой стороны, по мнению некоторых авторов [</w:t>
      </w:r>
      <w:proofErr w:type="spellStart"/>
      <w:r>
        <w:rPr>
          <w:rFonts w:ascii="Verdana" w:hAnsi="Verdana"/>
          <w:color w:val="000000"/>
          <w:sz w:val="18"/>
          <w:szCs w:val="18"/>
        </w:rPr>
        <w:t>Дрис</w:t>
      </w:r>
      <w:proofErr w:type="spellEnd"/>
      <w:r>
        <w:rPr>
          <w:rFonts w:ascii="Verdana" w:hAnsi="Verdana"/>
          <w:color w:val="000000"/>
          <w:sz w:val="18"/>
          <w:szCs w:val="18"/>
        </w:rPr>
        <w:t xml:space="preserve"> и </w:t>
      </w:r>
      <w:proofErr w:type="spellStart"/>
      <w:r>
        <w:rPr>
          <w:rFonts w:ascii="Verdana" w:hAnsi="Verdana"/>
          <w:color w:val="000000"/>
          <w:sz w:val="18"/>
          <w:szCs w:val="18"/>
        </w:rPr>
        <w:t>Слигман</w:t>
      </w:r>
      <w:proofErr w:type="spellEnd"/>
      <w:r>
        <w:rPr>
          <w:rFonts w:ascii="Verdana" w:hAnsi="Verdana"/>
          <w:color w:val="000000"/>
          <w:sz w:val="18"/>
          <w:szCs w:val="18"/>
        </w:rPr>
        <w:t xml:space="preserve">, 2001; </w:t>
      </w:r>
      <w:proofErr w:type="spellStart"/>
      <w:r>
        <w:rPr>
          <w:rFonts w:ascii="Verdana" w:hAnsi="Verdana"/>
          <w:color w:val="000000"/>
          <w:sz w:val="18"/>
          <w:szCs w:val="18"/>
        </w:rPr>
        <w:t>Слигман</w:t>
      </w:r>
      <w:proofErr w:type="spellEnd"/>
      <w:r>
        <w:rPr>
          <w:rFonts w:ascii="Verdana" w:hAnsi="Verdana"/>
          <w:color w:val="000000"/>
          <w:sz w:val="18"/>
          <w:szCs w:val="18"/>
        </w:rPr>
        <w:t xml:space="preserve">, 2002; </w:t>
      </w:r>
      <w:proofErr w:type="spellStart"/>
      <w:r>
        <w:rPr>
          <w:rFonts w:ascii="Verdana" w:hAnsi="Verdana"/>
          <w:color w:val="000000"/>
          <w:sz w:val="18"/>
          <w:szCs w:val="18"/>
        </w:rPr>
        <w:t>Аргейл</w:t>
      </w:r>
      <w:proofErr w:type="spellEnd"/>
      <w:r>
        <w:rPr>
          <w:rFonts w:ascii="Verdana" w:hAnsi="Verdana"/>
          <w:color w:val="000000"/>
          <w:sz w:val="18"/>
          <w:szCs w:val="18"/>
        </w:rPr>
        <w:t>, 1998] положительные эмоции, являющиеся основой структуры счастья, наряду с оптимизмом, надеждой, верой и убеждениями, также охватывают удовольствия (физические и высшие). Физические удовольствия воспринимаются с помощью чувств, а высшие восходят к более сложным видам деятельности и охватывает такие эмоции как благополучие, радость, удовольствие и счастье.</w:t>
      </w:r>
    </w:p>
    <w:p w14:paraId="14197D0B"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фактор, содержащийся семь вопросов, охватывает такое понятие как ощущение контроля над собой и окружением и силу. Обзор результатов [</w:t>
      </w:r>
      <w:proofErr w:type="spellStart"/>
      <w:r>
        <w:rPr>
          <w:rFonts w:ascii="Verdana" w:hAnsi="Verdana"/>
          <w:color w:val="000000"/>
          <w:sz w:val="18"/>
          <w:szCs w:val="18"/>
        </w:rPr>
        <w:t>Кристал</w:t>
      </w:r>
      <w:proofErr w:type="spellEnd"/>
      <w:r>
        <w:rPr>
          <w:rFonts w:ascii="Verdana" w:hAnsi="Verdana"/>
          <w:color w:val="000000"/>
          <w:sz w:val="18"/>
          <w:szCs w:val="18"/>
        </w:rPr>
        <w:t xml:space="preserve"> и др., 1994; </w:t>
      </w:r>
      <w:proofErr w:type="spellStart"/>
      <w:r>
        <w:rPr>
          <w:rFonts w:ascii="Verdana" w:hAnsi="Verdana"/>
          <w:color w:val="000000"/>
          <w:sz w:val="18"/>
          <w:szCs w:val="18"/>
        </w:rPr>
        <w:t>Дуанда</w:t>
      </w:r>
      <w:proofErr w:type="spellEnd"/>
      <w:r>
        <w:rPr>
          <w:rFonts w:ascii="Verdana" w:hAnsi="Verdana"/>
          <w:color w:val="000000"/>
          <w:sz w:val="18"/>
          <w:szCs w:val="18"/>
        </w:rPr>
        <w:t xml:space="preserve"> и др., 2000; </w:t>
      </w:r>
      <w:proofErr w:type="spellStart"/>
      <w:r>
        <w:rPr>
          <w:rFonts w:ascii="Verdana" w:hAnsi="Verdana"/>
          <w:color w:val="000000"/>
          <w:sz w:val="18"/>
          <w:szCs w:val="18"/>
        </w:rPr>
        <w:t>Лохман</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Джарвис</w:t>
      </w:r>
      <w:r>
        <w:rPr>
          <w:rFonts w:ascii="Verdana" w:hAnsi="Verdana"/>
          <w:color w:val="000000"/>
          <w:sz w:val="18"/>
          <w:szCs w:val="18"/>
        </w:rPr>
        <w:t>, 2000] свидетельствует о способности преодолевать трудности жизни и их контролирование и является одним из ключевых элементов счастья, играющим важную роль в удовлетворенности жизнью.</w:t>
      </w:r>
    </w:p>
    <w:p w14:paraId="30DED282"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Этот фактор, совпадающий с результатами работ </w:t>
      </w:r>
      <w:proofErr w:type="spellStart"/>
      <w:r>
        <w:rPr>
          <w:rFonts w:ascii="Verdana" w:hAnsi="Verdana"/>
          <w:color w:val="000000"/>
          <w:sz w:val="18"/>
          <w:szCs w:val="18"/>
        </w:rPr>
        <w:t>Лаекатдора</w:t>
      </w:r>
      <w:proofErr w:type="spellEnd"/>
      <w:r>
        <w:rPr>
          <w:rFonts w:ascii="Verdana" w:hAnsi="Verdana"/>
          <w:color w:val="000000"/>
          <w:sz w:val="18"/>
          <w:szCs w:val="18"/>
        </w:rPr>
        <w:t xml:space="preserve"> и др. (2008), </w:t>
      </w:r>
      <w:proofErr w:type="spellStart"/>
      <w:r>
        <w:rPr>
          <w:rFonts w:ascii="Verdana" w:hAnsi="Verdana"/>
          <w:color w:val="000000"/>
          <w:sz w:val="18"/>
          <w:szCs w:val="18"/>
        </w:rPr>
        <w:t>Фарнхайма</w:t>
      </w:r>
      <w:proofErr w:type="spellEnd"/>
      <w:r>
        <w:rPr>
          <w:rFonts w:ascii="Verdana" w:hAnsi="Verdana"/>
          <w:color w:val="000000"/>
          <w:sz w:val="18"/>
          <w:szCs w:val="18"/>
        </w:rPr>
        <w:t xml:space="preserve"> и </w:t>
      </w:r>
      <w:proofErr w:type="spellStart"/>
      <w:r>
        <w:rPr>
          <w:rFonts w:ascii="Verdana" w:hAnsi="Verdana"/>
          <w:color w:val="000000"/>
          <w:sz w:val="18"/>
          <w:szCs w:val="18"/>
        </w:rPr>
        <w:t>Брюинга</w:t>
      </w:r>
      <w:proofErr w:type="spellEnd"/>
      <w:r>
        <w:rPr>
          <w:rFonts w:ascii="Verdana" w:hAnsi="Verdana"/>
          <w:color w:val="000000"/>
          <w:sz w:val="18"/>
          <w:szCs w:val="18"/>
        </w:rPr>
        <w:t xml:space="preserve"> (1990), также подтверждается точкой зрения позитивной психологии.</w:t>
      </w:r>
    </w:p>
    <w:p w14:paraId="6F3E91F3"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Способность противостояния ситуациям, приводящим к депрессии, является определяющим фактором обеспечения здоровья и благосостояния человека. Человек, способный контролировать</w:t>
      </w:r>
      <w:r>
        <w:rPr>
          <w:rStyle w:val="WW8Num2z0"/>
          <w:rFonts w:ascii="Verdana" w:hAnsi="Verdana"/>
          <w:color w:val="000000"/>
          <w:sz w:val="18"/>
          <w:szCs w:val="18"/>
        </w:rPr>
        <w:t> </w:t>
      </w:r>
      <w:proofErr w:type="spellStart"/>
      <w:r>
        <w:rPr>
          <w:rStyle w:val="WW8Num3z0"/>
          <w:rFonts w:ascii="Verdana" w:hAnsi="Verdana"/>
          <w:color w:val="4682B4"/>
          <w:sz w:val="18"/>
          <w:szCs w:val="18"/>
        </w:rPr>
        <w:t>стрессообразующую</w:t>
      </w:r>
      <w:proofErr w:type="spellEnd"/>
      <w:r>
        <w:rPr>
          <w:rStyle w:val="WW8Num2z0"/>
          <w:rFonts w:ascii="Verdana" w:hAnsi="Verdana"/>
          <w:color w:val="000000"/>
          <w:sz w:val="18"/>
          <w:szCs w:val="18"/>
        </w:rPr>
        <w:t> </w:t>
      </w:r>
      <w:r>
        <w:rPr>
          <w:rFonts w:ascii="Verdana" w:hAnsi="Verdana"/>
          <w:color w:val="000000"/>
          <w:sz w:val="18"/>
          <w:szCs w:val="18"/>
        </w:rPr>
        <w:t>ситуацию, будет чувствовать себя более счастливым [</w:t>
      </w:r>
      <w:proofErr w:type="spellStart"/>
      <w:r>
        <w:rPr>
          <w:rFonts w:ascii="Verdana" w:hAnsi="Verdana"/>
          <w:color w:val="000000"/>
          <w:sz w:val="18"/>
          <w:szCs w:val="18"/>
        </w:rPr>
        <w:t>Аскари</w:t>
      </w:r>
      <w:proofErr w:type="spellEnd"/>
      <w:r>
        <w:rPr>
          <w:rFonts w:ascii="Verdana" w:hAnsi="Verdana"/>
          <w:color w:val="000000"/>
          <w:sz w:val="18"/>
          <w:szCs w:val="18"/>
        </w:rPr>
        <w:t xml:space="preserve"> и </w:t>
      </w:r>
      <w:proofErr w:type="spellStart"/>
      <w:r>
        <w:rPr>
          <w:rFonts w:ascii="Verdana" w:hAnsi="Verdana"/>
          <w:color w:val="000000"/>
          <w:sz w:val="18"/>
          <w:szCs w:val="18"/>
        </w:rPr>
        <w:t>Сукроти</w:t>
      </w:r>
      <w:proofErr w:type="spellEnd"/>
      <w:r>
        <w:rPr>
          <w:rFonts w:ascii="Verdana" w:hAnsi="Verdana"/>
          <w:color w:val="000000"/>
          <w:sz w:val="18"/>
          <w:szCs w:val="18"/>
        </w:rPr>
        <w:t>, 2004]. Экспериментальные результаты [</w:t>
      </w:r>
      <w:proofErr w:type="spellStart"/>
      <w:r>
        <w:rPr>
          <w:rFonts w:ascii="Verdana" w:hAnsi="Verdana"/>
          <w:color w:val="000000"/>
          <w:sz w:val="18"/>
          <w:szCs w:val="18"/>
        </w:rPr>
        <w:t>Сульда</w:t>
      </w:r>
      <w:proofErr w:type="spellEnd"/>
      <w:r>
        <w:rPr>
          <w:rFonts w:ascii="Verdana" w:hAnsi="Verdana"/>
          <w:color w:val="000000"/>
          <w:sz w:val="18"/>
          <w:szCs w:val="18"/>
        </w:rPr>
        <w:t xml:space="preserve"> и Шафер, 2008] показывают, что даже учащиеся с симптомами психологической травмы, но с относительно высоким уровнем счастья, проявляют способности, показывающие их с индивидуальной точки зрения - счастливыми, а с социальной точки зрения - здоровыми.</w:t>
      </w:r>
    </w:p>
    <w:p w14:paraId="4E72177B"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Наконец, пятый фактор с 5 вопросами интерпретирует влияние веселости и чувства </w:t>
      </w:r>
      <w:proofErr w:type="gramStart"/>
      <w:r>
        <w:rPr>
          <w:rFonts w:ascii="Verdana" w:hAnsi="Verdana"/>
          <w:color w:val="000000"/>
          <w:sz w:val="18"/>
          <w:szCs w:val="18"/>
        </w:rPr>
        <w:t>юмора</w:t>
      </w:r>
      <w:proofErr w:type="gramEnd"/>
      <w:r>
        <w:rPr>
          <w:rFonts w:ascii="Verdana" w:hAnsi="Verdana"/>
          <w:color w:val="000000"/>
          <w:sz w:val="18"/>
          <w:szCs w:val="18"/>
        </w:rPr>
        <w:t xml:space="preserve"> на счастье. Некоторые исследователи утверждают, что без чувства юмора и его применения в соответствующих ситуациях обеспечение радости с точки зрения психологии невозможно. Юмор предоставляет возможность сохранения радости в жизни.</w:t>
      </w:r>
    </w:p>
    <w:p w14:paraId="09FB9B6F"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недавних исследований показали, что здоровый юмор является одним из лучших путей противостояния жизненным стрессам и роста ощущения счастья. Юмор и смех, восходящий к здоровым стимулам, снижает количество гормонов, связанных со стрессом и усиливает иммунную систему организма. Поэтому даже в неблагоприятных условиях чувство юмора помогает человеку жить в относительной радости и спокойствии. Таким образом, остроумие и чувство юмора - это позитивные способы выражения приятных эмоций и эффективные факторы преодоления страха и неуверенности.</w:t>
      </w:r>
    </w:p>
    <w:p w14:paraId="1486AB52"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Чувство юмора развивается с подросткового возраста. Согласно </w:t>
      </w:r>
      <w:proofErr w:type="gramStart"/>
      <w:r>
        <w:rPr>
          <w:rFonts w:ascii="Verdana" w:hAnsi="Verdana"/>
          <w:color w:val="000000"/>
          <w:sz w:val="18"/>
          <w:szCs w:val="18"/>
        </w:rPr>
        <w:t>результатам их работы</w:t>
      </w:r>
      <w:proofErr w:type="gramEnd"/>
      <w:r>
        <w:rPr>
          <w:rFonts w:ascii="Verdana" w:hAnsi="Verdana"/>
          <w:color w:val="000000"/>
          <w:sz w:val="18"/>
          <w:szCs w:val="18"/>
        </w:rPr>
        <w:t xml:space="preserve"> способность к чувству юмора состоит из двух независимых факторов: позитивного (приятного) и негативного (неприятного) аспектов, считающихся одной из основ счастья.</w:t>
      </w:r>
    </w:p>
    <w:p w14:paraId="0D6732E6"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Интерпретация факторной структуры счастья</w:t>
      </w:r>
    </w:p>
    <w:p w14:paraId="4B184751" w14:textId="77777777" w:rsidR="00B226B3" w:rsidRDefault="00B226B3" w:rsidP="00B226B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было сказано в предыдущей главе, для определения факторной структуры шкалы счастья и подтверждения полученных коэффициентов был использован метод факторного анализа. Для достижения этой цели, прежде всего, необходимо было определить состав и кластеризацию выделенных факторов. С этой целью</w:t>
      </w:r>
      <w:r>
        <w:rPr>
          <w:rStyle w:val="WW8Num2z0"/>
          <w:rFonts w:ascii="Verdana" w:hAnsi="Verdana"/>
          <w:color w:val="000000"/>
          <w:sz w:val="18"/>
          <w:szCs w:val="18"/>
        </w:rPr>
        <w:t> </w:t>
      </w:r>
      <w:r>
        <w:rPr>
          <w:rStyle w:val="WW8Num3z0"/>
          <w:rFonts w:ascii="Verdana" w:hAnsi="Verdana"/>
          <w:color w:val="4682B4"/>
          <w:sz w:val="18"/>
          <w:szCs w:val="18"/>
        </w:rPr>
        <w:t>эвристическому</w:t>
      </w:r>
      <w:r>
        <w:rPr>
          <w:rStyle w:val="WW8Num2z0"/>
          <w:rFonts w:ascii="Verdana" w:hAnsi="Verdana"/>
          <w:color w:val="000000"/>
          <w:sz w:val="18"/>
          <w:szCs w:val="18"/>
        </w:rPr>
        <w:t> </w:t>
      </w:r>
      <w:r>
        <w:rPr>
          <w:rFonts w:ascii="Verdana" w:hAnsi="Verdana"/>
          <w:color w:val="000000"/>
          <w:sz w:val="18"/>
          <w:szCs w:val="18"/>
        </w:rPr>
        <w:t>анализу подвергнуты пять факторов. Результаты показали, что эти пять факторов в лучшем случае относятся к двум факторам более высокого порядка (второго порядка). Таким образом, три фактора: 1) удовлетворенность жизнью, 2) позитивное настроение и 3) ощущение контроля приходятся на первый фактор второго порядка, а два фактора: удовольствия и чувство юмора - на второй фактор второго порядка.</w:t>
      </w:r>
    </w:p>
    <w:p w14:paraId="7D74DD3E"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следующем этапе, полученная факторная структура была исследована с помощью метода подтверждающего факторного анализа и на основе модели измерений второго порядка программным обеспечением Ы8КЕЬ. Полученные результаты подтверждают двухфакторную структуру счастья. Содержание факторов показало, что первый фактор второго порядка относится к когнитивному суждению (оценке), а второй фактор - к положительным эмоциям.</w:t>
      </w:r>
    </w:p>
    <w:p w14:paraId="0758862B"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Многие результаты исследований подтверждают двухфакторную структуру счастья. Хотя в общем некоторые авторы определяют структуру счастья как когнитивное суждение о жизни и как степень суждения человека о приемлемости общего качества жизни [</w:t>
      </w:r>
      <w:proofErr w:type="spellStart"/>
      <w:r>
        <w:rPr>
          <w:rFonts w:ascii="Verdana" w:hAnsi="Verdana"/>
          <w:color w:val="000000"/>
          <w:sz w:val="18"/>
          <w:szCs w:val="18"/>
        </w:rPr>
        <w:t>Вайнхен</w:t>
      </w:r>
      <w:proofErr w:type="spellEnd"/>
      <w:r>
        <w:rPr>
          <w:rFonts w:ascii="Verdana" w:hAnsi="Verdana"/>
          <w:color w:val="000000"/>
          <w:sz w:val="18"/>
          <w:szCs w:val="18"/>
        </w:rPr>
        <w:t xml:space="preserve">, 1984]. Согласно мнению некоторых других ученых счастье состоит из оценок, </w:t>
      </w:r>
      <w:proofErr w:type="spellStart"/>
      <w:r>
        <w:rPr>
          <w:rFonts w:ascii="Verdana" w:hAnsi="Verdana"/>
          <w:color w:val="000000"/>
          <w:sz w:val="18"/>
          <w:szCs w:val="18"/>
        </w:rPr>
        <w:t>привносящихся</w:t>
      </w:r>
      <w:proofErr w:type="spellEnd"/>
      <w:r>
        <w:rPr>
          <w:rFonts w:ascii="Verdana" w:hAnsi="Verdana"/>
          <w:color w:val="000000"/>
          <w:sz w:val="18"/>
          <w:szCs w:val="18"/>
        </w:rPr>
        <w:t xml:space="preserve"> людьми в свою жизнь. Эти оценки могут иметь когнитивный (суждения о радостных моментах жизни) и эмоциональный аспект (включая настроение, удовольствия и эмоции, происходящие в ответ на события жизни).</w:t>
      </w:r>
    </w:p>
    <w:p w14:paraId="6A1FCFCC"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 двухфакторной структурой счастья в лучшем виде можно ознакомиться в теории </w:t>
      </w:r>
      <w:proofErr w:type="spellStart"/>
      <w:r>
        <w:rPr>
          <w:rFonts w:ascii="Verdana" w:hAnsi="Verdana"/>
          <w:color w:val="000000"/>
          <w:sz w:val="18"/>
          <w:szCs w:val="18"/>
        </w:rPr>
        <w:t>Аргейла</w:t>
      </w:r>
      <w:proofErr w:type="spellEnd"/>
      <w:r>
        <w:rPr>
          <w:rFonts w:ascii="Verdana" w:hAnsi="Verdana"/>
          <w:color w:val="000000"/>
          <w:sz w:val="18"/>
          <w:szCs w:val="18"/>
        </w:rPr>
        <w:t xml:space="preserve"> (1998). По его мнению, счастье состоит из двух компонент эмоциональной и когнитивной, которые можно разделить на два класса: 1) полное удовлетворение жизнью или большинством ее аспектов и 2) состояние позитивных эмоций, таких как удовольствия.</w:t>
      </w:r>
    </w:p>
    <w:p w14:paraId="6173BD71"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Шварц и </w:t>
      </w:r>
      <w:proofErr w:type="spellStart"/>
      <w:r>
        <w:rPr>
          <w:rFonts w:ascii="Verdana" w:hAnsi="Verdana"/>
          <w:color w:val="000000"/>
          <w:sz w:val="18"/>
          <w:szCs w:val="18"/>
        </w:rPr>
        <w:t>Строук</w:t>
      </w:r>
      <w:proofErr w:type="spellEnd"/>
      <w:r>
        <w:rPr>
          <w:rFonts w:ascii="Verdana" w:hAnsi="Verdana"/>
          <w:color w:val="000000"/>
          <w:sz w:val="18"/>
          <w:szCs w:val="18"/>
        </w:rPr>
        <w:t xml:space="preserve"> (1991) также интерпретируют счастье на когнитивной основе и считают счастливых людей лицами, которые обрабатывают информацию таким образом, чтобы быть довольными. В общем, на основе когнитивной точки зрения счастливые люди предпочитают события, которые с культурной точки зрения более желательны, а также нейтральным событиям придают положительную окраску, а положительные события воспринимают с большей позитивностью.</w:t>
      </w:r>
    </w:p>
    <w:p w14:paraId="30378D51"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Интерпретация академического успеха на основе счастья и психического здоровья</w:t>
      </w:r>
    </w:p>
    <w:p w14:paraId="5E351A2A"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результаты этого исследования показали, что с помощью счастья и психического здоровья можно объяснить академический успех учащихся. Хотя результаты конечной модели исследования показали, что психическое здоровье не может играть полноценную посредническую роль переменной между академическим успехом и счастьем, однако обе переменные в целом могут предопределять академический успех.</w:t>
      </w:r>
    </w:p>
    <w:p w14:paraId="3639B0E0"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модели А настоящего исследования показали, что в пределах 20% дисперсии академического успеха интерпретируется через переменную счастья.</w:t>
      </w:r>
    </w:p>
    <w:p w14:paraId="5E433F44" w14:textId="77777777" w:rsidR="00B226B3" w:rsidRDefault="00B226B3" w:rsidP="00B226B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мнению ряда экспертов, большинство успешных учащихся из-за тяжелой работы и постоянных усилий по достижению успеха имеют неудовлетворительное психическое состояние. В силу указанных причин для обеспечения лучших психических условий учащихся необходимо разработать более приемлемые стандарты обучения [</w:t>
      </w:r>
      <w:proofErr w:type="spellStart"/>
      <w:r>
        <w:rPr>
          <w:rFonts w:ascii="Verdana" w:hAnsi="Verdana"/>
          <w:color w:val="000000"/>
          <w:sz w:val="18"/>
          <w:szCs w:val="18"/>
        </w:rPr>
        <w:t>Дайнер</w:t>
      </w:r>
      <w:proofErr w:type="spellEnd"/>
      <w:r>
        <w:rPr>
          <w:rFonts w:ascii="Verdana" w:hAnsi="Verdana"/>
          <w:color w:val="000000"/>
          <w:sz w:val="18"/>
          <w:szCs w:val="18"/>
        </w:rPr>
        <w:t>, 2002].</w:t>
      </w:r>
    </w:p>
    <w:p w14:paraId="46D750F6" w14:textId="077F7CD8" w:rsidR="00B226B3" w:rsidRPr="00B226B3" w:rsidRDefault="00B226B3" w:rsidP="00B226B3">
      <w:r>
        <w:rPr>
          <w:rFonts w:ascii="Verdana" w:hAnsi="Verdana"/>
          <w:color w:val="000000"/>
          <w:sz w:val="18"/>
          <w:szCs w:val="18"/>
        </w:rPr>
        <w:br/>
      </w:r>
      <w:r>
        <w:rPr>
          <w:rFonts w:ascii="Verdana" w:hAnsi="Verdana"/>
          <w:color w:val="000000"/>
          <w:sz w:val="18"/>
          <w:szCs w:val="18"/>
        </w:rPr>
        <w:br/>
      </w:r>
    </w:p>
    <w:sectPr w:rsidR="00B226B3" w:rsidRPr="00B226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4634D" w14:textId="77777777" w:rsidR="00E857A9" w:rsidRDefault="00E857A9">
      <w:pPr>
        <w:spacing w:after="0" w:line="240" w:lineRule="auto"/>
      </w:pPr>
      <w:r>
        <w:separator/>
      </w:r>
    </w:p>
  </w:endnote>
  <w:endnote w:type="continuationSeparator" w:id="0">
    <w:p w14:paraId="00E0F9C9" w14:textId="77777777" w:rsidR="00E857A9" w:rsidRDefault="00E8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DBCA4" w14:textId="77777777" w:rsidR="00E857A9" w:rsidRDefault="00E857A9">
      <w:pPr>
        <w:spacing w:after="0" w:line="240" w:lineRule="auto"/>
      </w:pPr>
      <w:r>
        <w:separator/>
      </w:r>
    </w:p>
  </w:footnote>
  <w:footnote w:type="continuationSeparator" w:id="0">
    <w:p w14:paraId="1D00AF28" w14:textId="77777777" w:rsidR="00E857A9" w:rsidRDefault="00E85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57A9"/>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11</Pages>
  <Words>5905</Words>
  <Characters>33660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166</cp:revision>
  <cp:lastPrinted>2009-02-06T05:36:00Z</cp:lastPrinted>
  <dcterms:created xsi:type="dcterms:W3CDTF">2016-09-19T15:12:00Z</dcterms:created>
  <dcterms:modified xsi:type="dcterms:W3CDTF">2016-10-09T15:22:00Z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