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A21CB0" w:rsidRDefault="00A21CB0" w:rsidP="00A21CB0">
      <w:r w:rsidRPr="00D858E0">
        <w:rPr>
          <w:rFonts w:ascii="Times New Roman" w:hAnsi="Times New Roman" w:cs="Times New Roman"/>
          <w:b/>
          <w:bCs/>
          <w:sz w:val="24"/>
          <w:szCs w:val="24"/>
          <w:lang w:eastAsia="uk-UA"/>
        </w:rPr>
        <w:t xml:space="preserve">Прилипко Вікторія Михайлівна, </w:t>
      </w:r>
      <w:r w:rsidRPr="00D858E0">
        <w:rPr>
          <w:rFonts w:ascii="Times New Roman" w:hAnsi="Times New Roman" w:cs="Times New Roman"/>
          <w:sz w:val="24"/>
          <w:szCs w:val="24"/>
          <w:lang w:eastAsia="uk-UA"/>
        </w:rPr>
        <w:t>викладачка кафедри теорії, історії держави та права Кременчуцького національного університету імені Михайла Остроградського.</w:t>
      </w:r>
      <w:r w:rsidRPr="00D858E0">
        <w:rPr>
          <w:rFonts w:ascii="Times New Roman" w:hAnsi="Times New Roman" w:cs="Times New Roman"/>
          <w:sz w:val="24"/>
          <w:szCs w:val="24"/>
        </w:rPr>
        <w:t xml:space="preserve"> Назва дисертації: «Формування правової компетентності бакалаврів інженерних спеціальностей у процесі фахової підготовки». Шифр та назва спеціальності — 13.00.04 — теорія і методика професійної освіти. Спецрада Д 44.053.01 Полтавського національного педагогічного університету імені В. Г. Короленка</w:t>
      </w:r>
    </w:p>
    <w:sectPr w:rsidR="000F2856" w:rsidRPr="00A21CB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A21CB0" w:rsidRPr="00A21CB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79AD5-AEF4-4B55-975E-E8789777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67</Words>
  <Characters>386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2021-08-07T15:41:00Z</dcterms:created>
  <dcterms:modified xsi:type="dcterms:W3CDTF">2021-08-08T13:35:00Z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