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B096" w14:textId="29578350" w:rsidR="00137E94" w:rsidRDefault="00504454" w:rsidP="0050445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Таратута Лілія Вікторівна. Удосконалення методів економічної роботи на підприємствах з метою підвищення ефективності їх діяльності: дисертація канд. екон. наук: 08.06.01 / Національна металургійна академія України. - Д., 2003</w:t>
      </w:r>
    </w:p>
    <w:p w14:paraId="1FA978FC" w14:textId="77777777" w:rsidR="00504454" w:rsidRPr="00504454" w:rsidRDefault="00504454" w:rsidP="005044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4454">
        <w:rPr>
          <w:rFonts w:ascii="Times New Roman" w:eastAsia="Times New Roman" w:hAnsi="Times New Roman" w:cs="Times New Roman"/>
          <w:color w:val="000000"/>
          <w:sz w:val="27"/>
          <w:szCs w:val="27"/>
        </w:rPr>
        <w:t>Таратута Л.В. Удосконалення методів економічної роботи на підприємствах з метою підвищення ефективності їх діяльності. Рукопис.</w:t>
      </w:r>
    </w:p>
    <w:p w14:paraId="43931E15" w14:textId="77777777" w:rsidR="00504454" w:rsidRPr="00504454" w:rsidRDefault="00504454" w:rsidP="005044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445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економічних наук за спеціальністю 08.06.01 - економіка, організація і управління підприємствами. Національна металургійна академія України. Дніпропетровськ, 2003.</w:t>
      </w:r>
    </w:p>
    <w:p w14:paraId="7DF5F0DB" w14:textId="77777777" w:rsidR="00504454" w:rsidRPr="00504454" w:rsidRDefault="00504454" w:rsidP="005044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445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присвячене питанням удосконалення методів економічної роботи на підприємствах та її впливу на економічну ефективність діяльності. У зв'язку з необхідністю здійснення комплексного і об'єктивного аналізу ефективності виробництва запропонований алгоритм стратегічного аналізу середовища функціонування підприємства з метою виявлення сильних і слабких напрямків в стратегічному розвитку. У роботі запропонована модель, розроблений пакет прикладних програм оцінки фінансового стану промислових підприємств України. Виконано аналіз впливу міжнародних методологічних підходів в оцінці на показники економічної ефективності діяльності підприємств України. Запропоновані методологічні положення оцінки фінансового доходу з урахуванням чинників часу, ризику, інфляції. Для умов ВАТ “Автокольорлив” розроблений комплекс економічної роботи з метою підвищення ефективності його виробничої діяльності.</w:t>
      </w:r>
    </w:p>
    <w:p w14:paraId="1D556417" w14:textId="77777777" w:rsidR="00504454" w:rsidRPr="00504454" w:rsidRDefault="00504454" w:rsidP="00504454"/>
    <w:sectPr w:rsidR="00504454" w:rsidRPr="005044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24EB" w14:textId="77777777" w:rsidR="000B00FA" w:rsidRDefault="000B00FA">
      <w:pPr>
        <w:spacing w:after="0" w:line="240" w:lineRule="auto"/>
      </w:pPr>
      <w:r>
        <w:separator/>
      </w:r>
    </w:p>
  </w:endnote>
  <w:endnote w:type="continuationSeparator" w:id="0">
    <w:p w14:paraId="568CED5F" w14:textId="77777777" w:rsidR="000B00FA" w:rsidRDefault="000B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2BDB" w14:textId="77777777" w:rsidR="000B00FA" w:rsidRDefault="000B00FA">
      <w:pPr>
        <w:spacing w:after="0" w:line="240" w:lineRule="auto"/>
      </w:pPr>
      <w:r>
        <w:separator/>
      </w:r>
    </w:p>
  </w:footnote>
  <w:footnote w:type="continuationSeparator" w:id="0">
    <w:p w14:paraId="5BD9625A" w14:textId="77777777" w:rsidR="000B00FA" w:rsidRDefault="000B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00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0FA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84166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2727</cp:revision>
  <dcterms:created xsi:type="dcterms:W3CDTF">2024-06-20T08:51:00Z</dcterms:created>
  <dcterms:modified xsi:type="dcterms:W3CDTF">2024-09-18T11:20:00Z</dcterms:modified>
  <cp:category/>
</cp:coreProperties>
</file>