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51161" w:rsidRDefault="00A51161" w:rsidP="00A5116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Независимость судей как конституционный принцип правосудия</w:t>
      </w:r>
    </w:p>
    <w:p w:rsidR="00A51161" w:rsidRDefault="00A51161" w:rsidP="00A51161">
      <w:pPr>
        <w:spacing w:line="270" w:lineRule="atLeast"/>
        <w:rPr>
          <w:rFonts w:ascii="Verdana" w:hAnsi="Verdana"/>
          <w:b/>
          <w:bCs/>
          <w:color w:val="000000"/>
          <w:sz w:val="18"/>
          <w:szCs w:val="18"/>
        </w:rPr>
      </w:pPr>
      <w:r>
        <w:rPr>
          <w:rFonts w:ascii="Verdana" w:hAnsi="Verdana"/>
          <w:b/>
          <w:bCs/>
          <w:color w:val="000000"/>
          <w:sz w:val="18"/>
          <w:szCs w:val="18"/>
        </w:rPr>
        <w:t>Год: </w:t>
      </w:r>
    </w:p>
    <w:p w:rsidR="00A51161" w:rsidRDefault="00A51161" w:rsidP="00A51161">
      <w:pPr>
        <w:spacing w:line="270" w:lineRule="atLeast"/>
        <w:rPr>
          <w:rFonts w:ascii="Verdana" w:hAnsi="Verdana"/>
          <w:color w:val="000000"/>
          <w:sz w:val="18"/>
          <w:szCs w:val="18"/>
        </w:rPr>
      </w:pPr>
      <w:r>
        <w:rPr>
          <w:rFonts w:ascii="Verdana" w:hAnsi="Verdana"/>
          <w:color w:val="000000"/>
          <w:sz w:val="18"/>
          <w:szCs w:val="18"/>
        </w:rPr>
        <w:t>2013</w:t>
      </w:r>
    </w:p>
    <w:p w:rsidR="00A51161" w:rsidRDefault="00A51161" w:rsidP="00A5116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51161" w:rsidRDefault="00A51161" w:rsidP="00A51161">
      <w:pPr>
        <w:spacing w:line="270" w:lineRule="atLeast"/>
        <w:rPr>
          <w:rFonts w:ascii="Verdana" w:hAnsi="Verdana"/>
          <w:color w:val="000000"/>
          <w:sz w:val="18"/>
          <w:szCs w:val="18"/>
        </w:rPr>
      </w:pPr>
      <w:r>
        <w:rPr>
          <w:rFonts w:ascii="Verdana" w:hAnsi="Verdana"/>
          <w:color w:val="000000"/>
          <w:sz w:val="18"/>
          <w:szCs w:val="18"/>
        </w:rPr>
        <w:t>Шеломанова, Лариса Викторовна</w:t>
      </w:r>
    </w:p>
    <w:p w:rsidR="00A51161" w:rsidRDefault="00A51161" w:rsidP="00A5116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51161" w:rsidRDefault="00A51161" w:rsidP="00A5116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51161" w:rsidRDefault="00A51161" w:rsidP="00A5116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51161" w:rsidRDefault="00A51161" w:rsidP="00A51161">
      <w:pPr>
        <w:spacing w:line="270" w:lineRule="atLeast"/>
        <w:rPr>
          <w:rFonts w:ascii="Verdana" w:hAnsi="Verdana"/>
          <w:color w:val="000000"/>
          <w:sz w:val="18"/>
          <w:szCs w:val="18"/>
        </w:rPr>
      </w:pPr>
      <w:r>
        <w:rPr>
          <w:rFonts w:ascii="Verdana" w:hAnsi="Verdana"/>
          <w:color w:val="000000"/>
          <w:sz w:val="18"/>
          <w:szCs w:val="18"/>
        </w:rPr>
        <w:t>Орел</w:t>
      </w:r>
    </w:p>
    <w:p w:rsidR="00A51161" w:rsidRDefault="00A51161" w:rsidP="00A5116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51161" w:rsidRDefault="00A51161" w:rsidP="00A51161">
      <w:pPr>
        <w:spacing w:line="270" w:lineRule="atLeast"/>
        <w:rPr>
          <w:rFonts w:ascii="Verdana" w:hAnsi="Verdana"/>
          <w:color w:val="000000"/>
          <w:sz w:val="18"/>
          <w:szCs w:val="18"/>
        </w:rPr>
      </w:pPr>
      <w:r>
        <w:rPr>
          <w:rFonts w:ascii="Verdana" w:hAnsi="Verdana"/>
          <w:color w:val="000000"/>
          <w:sz w:val="18"/>
          <w:szCs w:val="18"/>
        </w:rPr>
        <w:t>12.00.02</w:t>
      </w:r>
    </w:p>
    <w:p w:rsidR="00A51161" w:rsidRDefault="00A51161" w:rsidP="00A5116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51161" w:rsidRDefault="00A51161" w:rsidP="00A51161">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A51161" w:rsidRDefault="00A51161" w:rsidP="00A5116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51161" w:rsidRDefault="00A51161" w:rsidP="00A51161">
      <w:pPr>
        <w:spacing w:line="270" w:lineRule="atLeast"/>
        <w:rPr>
          <w:rFonts w:ascii="Verdana" w:hAnsi="Verdana"/>
          <w:color w:val="000000"/>
          <w:sz w:val="18"/>
          <w:szCs w:val="18"/>
        </w:rPr>
      </w:pPr>
      <w:r>
        <w:rPr>
          <w:rFonts w:ascii="Verdana" w:hAnsi="Verdana"/>
          <w:color w:val="000000"/>
          <w:sz w:val="18"/>
          <w:szCs w:val="18"/>
        </w:rPr>
        <w:t>157</w:t>
      </w:r>
    </w:p>
    <w:p w:rsidR="00A51161" w:rsidRDefault="00A51161" w:rsidP="00A5116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Шеломанова, Лариса Викторовна</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Теоретико-методологические основы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независимости судей</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сущность категории «</w:t>
      </w:r>
      <w:r>
        <w:rPr>
          <w:rStyle w:val="WW8Num4z0"/>
          <w:rFonts w:ascii="Verdana" w:hAnsi="Verdana"/>
          <w:color w:val="4682B4"/>
          <w:sz w:val="18"/>
          <w:szCs w:val="18"/>
        </w:rPr>
        <w:t>независимость</w:t>
      </w:r>
      <w:r>
        <w:rPr>
          <w:rStyle w:val="WW8Num3z0"/>
          <w:rFonts w:ascii="Verdana" w:hAnsi="Verdana"/>
          <w:color w:val="000000"/>
          <w:sz w:val="18"/>
          <w:szCs w:val="18"/>
        </w:rPr>
        <w:t> </w:t>
      </w:r>
      <w:r>
        <w:rPr>
          <w:rFonts w:ascii="Verdana" w:hAnsi="Verdana"/>
          <w:color w:val="000000"/>
          <w:sz w:val="18"/>
          <w:szCs w:val="18"/>
        </w:rPr>
        <w:t>судей» в 13 конституционном праве</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Соотношение независимости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с их ответственностью, 26 подчиненностью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закону</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Система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средств правового 39 регулирования и реализации принципа независимости судей</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Институты обеспечения конституционного принципа независимости судей</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Система отбора и назначения на должности судей</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Конституционно-правовые институты</w:t>
      </w:r>
      <w:r>
        <w:rPr>
          <w:rStyle w:val="WW8Num3z0"/>
          <w:rFonts w:ascii="Verdana" w:hAnsi="Verdana"/>
          <w:color w:val="000000"/>
          <w:sz w:val="18"/>
          <w:szCs w:val="18"/>
        </w:rPr>
        <w:t> </w:t>
      </w:r>
      <w:r>
        <w:rPr>
          <w:rStyle w:val="WW8Num4z0"/>
          <w:rFonts w:ascii="Verdana" w:hAnsi="Verdana"/>
          <w:color w:val="4682B4"/>
          <w:sz w:val="18"/>
          <w:szCs w:val="18"/>
        </w:rPr>
        <w:t>несменяемости</w:t>
      </w:r>
      <w:r>
        <w:rPr>
          <w:rStyle w:val="WW8Num3z0"/>
          <w:rFonts w:ascii="Verdana" w:hAnsi="Verdana"/>
          <w:color w:val="000000"/>
          <w:sz w:val="18"/>
          <w:szCs w:val="18"/>
        </w:rPr>
        <w:t> </w:t>
      </w:r>
      <w:r>
        <w:rPr>
          <w:rFonts w:ascii="Verdana" w:hAnsi="Verdana"/>
          <w:color w:val="000000"/>
          <w:sz w:val="18"/>
          <w:szCs w:val="18"/>
        </w:rPr>
        <w:t>и 66 неприкосновенности судей</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независимости судей</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Социальная защита судей как средство обеспечения их 89 независимости</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Особенности реализации принципа независимости судей 102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современной России</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Независимость судей Конституционного Суда Российской 102 Федерации и судей конституционных (уставных) судов субъектов Российской Федерации</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независимости судей общей юрисдикции и 114</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A51161" w:rsidRDefault="00A51161" w:rsidP="00A5116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"Независимость судей как конституционный принцип правосудия"</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Современное развитие теории и практики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характеризуется недостаточной научной разработанностью проблемы независимости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как принципа конституционно-правового характера. Вместе с тем, в сложившихся условиях</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значение независимости правосудия существенно возрастает. Это обусловлено необходимостью преодоления отчуждения государственных структур и гражданского общества, чрезмерной «</w:t>
      </w:r>
      <w:r>
        <w:rPr>
          <w:rStyle w:val="WW8Num4z0"/>
          <w:rFonts w:ascii="Verdana" w:hAnsi="Verdana"/>
          <w:color w:val="4682B4"/>
          <w:sz w:val="18"/>
          <w:szCs w:val="18"/>
        </w:rPr>
        <w:t>вертикали</w:t>
      </w:r>
      <w:r>
        <w:rPr>
          <w:rFonts w:ascii="Verdana" w:hAnsi="Verdana"/>
          <w:color w:val="000000"/>
          <w:sz w:val="18"/>
          <w:szCs w:val="18"/>
        </w:rPr>
        <w:t>» в иерархии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должностных лиц судебной власти, незащищенности ряда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 также, зачастую, формального подхода к отправлению правосудия, приводящего к фактическому отказу судебной системы от эффективной защиты нарушенных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правоотношений вопреки требованиям ст. 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многочисленные преобразования в судебной системе, растущую</w:t>
      </w:r>
      <w:r>
        <w:rPr>
          <w:rStyle w:val="WW8Num3z0"/>
          <w:rFonts w:ascii="Verdana" w:hAnsi="Verdana"/>
          <w:color w:val="000000"/>
          <w:sz w:val="18"/>
          <w:szCs w:val="18"/>
        </w:rPr>
        <w:t> </w:t>
      </w:r>
      <w:r>
        <w:rPr>
          <w:rStyle w:val="WW8Num4z0"/>
          <w:rFonts w:ascii="Verdana" w:hAnsi="Verdana"/>
          <w:color w:val="4682B4"/>
          <w:sz w:val="18"/>
          <w:szCs w:val="18"/>
        </w:rPr>
        <w:t>публичность</w:t>
      </w:r>
      <w:r>
        <w:rPr>
          <w:rFonts w:ascii="Verdana" w:hAnsi="Verdana"/>
          <w:color w:val="000000"/>
          <w:sz w:val="18"/>
          <w:szCs w:val="18"/>
        </w:rPr>
        <w:t>, демократичность и гласность судопроизводства, введение новых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институтов и перераспределение полномочий между</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 xml:space="preserve">органами, конституционный принцип независимости судей в современной России остается еще во многом не реализованным. В связи с </w:t>
      </w:r>
      <w:r>
        <w:rPr>
          <w:rFonts w:ascii="Verdana" w:hAnsi="Verdana"/>
          <w:color w:val="000000"/>
          <w:sz w:val="18"/>
          <w:szCs w:val="18"/>
        </w:rPr>
        <w:lastRenderedPageBreak/>
        <w:t>этим не случайно</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 Послании Федеральному Собранию от 12 декабря 2012 г. сформулировал задачи «</w:t>
      </w:r>
      <w:r>
        <w:rPr>
          <w:rStyle w:val="WW8Num4z0"/>
          <w:rFonts w:ascii="Verdana" w:hAnsi="Verdana"/>
          <w:color w:val="4682B4"/>
          <w:sz w:val="18"/>
          <w:szCs w:val="18"/>
        </w:rPr>
        <w:t>исправлять свои собственные недоработки в судебной системе</w:t>
      </w:r>
      <w:r>
        <w:rPr>
          <w:rFonts w:ascii="Verdana" w:hAnsi="Verdana"/>
          <w:color w:val="000000"/>
          <w:sz w:val="18"/>
          <w:szCs w:val="18"/>
        </w:rPr>
        <w:t>», «раз и навсегда отказаться от</w:t>
      </w:r>
      <w:r>
        <w:rPr>
          <w:rStyle w:val="WW8Num3z0"/>
          <w:rFonts w:ascii="Verdana" w:hAnsi="Verdana"/>
          <w:color w:val="000000"/>
          <w:sz w:val="18"/>
          <w:szCs w:val="18"/>
        </w:rPr>
        <w:t> </w:t>
      </w:r>
      <w:r>
        <w:rPr>
          <w:rStyle w:val="WW8Num4z0"/>
          <w:rFonts w:ascii="Verdana" w:hAnsi="Verdana"/>
          <w:color w:val="4682B4"/>
          <w:sz w:val="18"/>
          <w:szCs w:val="18"/>
        </w:rPr>
        <w:t>обвинительного</w:t>
      </w:r>
      <w:r>
        <w:rPr>
          <w:rStyle w:val="WW8Num3z0"/>
          <w:rFonts w:ascii="Verdana" w:hAnsi="Verdana"/>
          <w:color w:val="000000"/>
          <w:sz w:val="18"/>
          <w:szCs w:val="18"/>
        </w:rPr>
        <w:t> </w:t>
      </w:r>
      <w:r>
        <w:rPr>
          <w:rFonts w:ascii="Verdana" w:hAnsi="Verdana"/>
          <w:color w:val="000000"/>
          <w:sz w:val="18"/>
          <w:szCs w:val="18"/>
        </w:rPr>
        <w:t>уклона в судебной практике», «исключить из системы права все зацепки, которые позволяют превращать хозяйственный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 сведение счетов при помощи заказных уголовных дел», «обеспечить эффективные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защиты собственности и выполнения договоров», сделать «привлекательной российскую</w:t>
      </w:r>
      <w:r>
        <w:rPr>
          <w:rStyle w:val="WW8Num3z0"/>
          <w:rFonts w:ascii="Verdana" w:hAnsi="Verdana"/>
          <w:color w:val="000000"/>
          <w:sz w:val="18"/>
          <w:szCs w:val="18"/>
        </w:rPr>
        <w:t> </w:t>
      </w:r>
      <w:r>
        <w:rPr>
          <w:rStyle w:val="WW8Num4z0"/>
          <w:rFonts w:ascii="Verdana" w:hAnsi="Verdana"/>
          <w:color w:val="4682B4"/>
          <w:sz w:val="18"/>
          <w:szCs w:val="18"/>
        </w:rPr>
        <w:t>юрисдикцию</w:t>
      </w:r>
      <w:r>
        <w:rPr>
          <w:rFonts w:ascii="Verdana" w:hAnsi="Verdana"/>
          <w:color w:val="000000"/>
          <w:sz w:val="18"/>
          <w:szCs w:val="18"/>
        </w:rPr>
        <w:t>». Все это возможно лишь в условиях подлинно независимой судебной системы.</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независимости судей в контексте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представляется теоретически и практически значимым, поскольку основные параметры и критерии данного принципа определяются в Конституции Российской Федерации (ч. 1 ст. 120), развивающих ее нормы правовых позициях Конституционного Суда Российской Федерации, в отраслевом законодательстве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Еще одним важным аргументом в пользу конституционно-правового исследования данной проблематики является взаимосвязь конституционного принципа независимости судей с</w:t>
      </w:r>
      <w:r>
        <w:rPr>
          <w:rStyle w:val="WW8Num3z0"/>
          <w:rFonts w:ascii="Verdana" w:hAnsi="Verdana"/>
          <w:color w:val="000000"/>
          <w:sz w:val="18"/>
          <w:szCs w:val="18"/>
        </w:rPr>
        <w:t> </w:t>
      </w:r>
      <w:r>
        <w:rPr>
          <w:rStyle w:val="WW8Num4z0"/>
          <w:rFonts w:ascii="Verdana" w:hAnsi="Verdana"/>
          <w:color w:val="4682B4"/>
          <w:sz w:val="18"/>
          <w:szCs w:val="18"/>
        </w:rPr>
        <w:t>несменяемостью</w:t>
      </w:r>
      <w:r>
        <w:rPr>
          <w:rStyle w:val="WW8Num3z0"/>
          <w:rFonts w:ascii="Verdana" w:hAnsi="Verdana"/>
          <w:color w:val="000000"/>
          <w:sz w:val="18"/>
          <w:szCs w:val="18"/>
        </w:rPr>
        <w:t> </w:t>
      </w:r>
      <w:r>
        <w:rPr>
          <w:rFonts w:ascii="Verdana" w:hAnsi="Verdana"/>
          <w:color w:val="000000"/>
          <w:sz w:val="18"/>
          <w:szCs w:val="18"/>
        </w:rPr>
        <w:t>судей (ст. 121 Конституции РФ), их</w:t>
      </w:r>
      <w:r>
        <w:rPr>
          <w:rStyle w:val="WW8Num3z0"/>
          <w:rFonts w:ascii="Verdana" w:hAnsi="Verdana"/>
          <w:color w:val="000000"/>
          <w:sz w:val="18"/>
          <w:szCs w:val="18"/>
        </w:rPr>
        <w:t> </w:t>
      </w:r>
      <w:r>
        <w:rPr>
          <w:rStyle w:val="WW8Num4z0"/>
          <w:rFonts w:ascii="Verdana" w:hAnsi="Verdana"/>
          <w:color w:val="4682B4"/>
          <w:sz w:val="18"/>
          <w:szCs w:val="18"/>
        </w:rPr>
        <w:t>неприкосновенностью</w:t>
      </w:r>
      <w:r>
        <w:rPr>
          <w:rStyle w:val="WW8Num3z0"/>
          <w:rFonts w:ascii="Verdana" w:hAnsi="Verdana"/>
          <w:color w:val="000000"/>
          <w:sz w:val="18"/>
          <w:szCs w:val="18"/>
        </w:rPr>
        <w:t> </w:t>
      </w:r>
      <w:r>
        <w:rPr>
          <w:rFonts w:ascii="Verdana" w:hAnsi="Verdana"/>
          <w:color w:val="000000"/>
          <w:sz w:val="18"/>
          <w:szCs w:val="18"/>
        </w:rPr>
        <w:t>(ст. 122 Конституции РФ), обеспечением при финансировании судов возможности полного и независимого осуществления правосудия в соответствии с федеральным законом (ст. 124 Конституции РФ). Данные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находятся в системном единстве и требуют научной интерпретации с учетом содержания законодательства, правоприменительной практики России и общемировых тенденций гарантирования судебной независимости.</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обусловливает несомненную актуальность выбранной темы диссертационного исследования.</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диссертации. Многоас-пектность поставленной научной задачи потребовала привлечения широкого круга источников, связанных с различными подходами к анализу независимости судей как конституционного принципа правосудия. Представления о функциях суда в условиях разделения властей были развиты еще в трудах теоретиков «</w:t>
      </w:r>
      <w:r>
        <w:rPr>
          <w:rStyle w:val="WW8Num4z0"/>
          <w:rFonts w:ascii="Verdana" w:hAnsi="Verdana"/>
          <w:color w:val="4682B4"/>
          <w:sz w:val="18"/>
          <w:szCs w:val="18"/>
        </w:rPr>
        <w:t>естественного права</w:t>
      </w:r>
      <w:r>
        <w:rPr>
          <w:rFonts w:ascii="Verdana" w:hAnsi="Verdana"/>
          <w:color w:val="000000"/>
          <w:sz w:val="18"/>
          <w:szCs w:val="18"/>
        </w:rPr>
        <w:t>» Г.</w:t>
      </w:r>
      <w:r>
        <w:rPr>
          <w:rStyle w:val="WW8Num3z0"/>
          <w:rFonts w:ascii="Verdana" w:hAnsi="Verdana"/>
          <w:color w:val="000000"/>
          <w:sz w:val="18"/>
          <w:szCs w:val="18"/>
        </w:rPr>
        <w:t> </w:t>
      </w:r>
      <w:r>
        <w:rPr>
          <w:rStyle w:val="WW8Num4z0"/>
          <w:rFonts w:ascii="Verdana" w:hAnsi="Verdana"/>
          <w:color w:val="4682B4"/>
          <w:sz w:val="18"/>
          <w:szCs w:val="18"/>
        </w:rPr>
        <w:t>Гроция</w:t>
      </w:r>
      <w:r>
        <w:rPr>
          <w:rFonts w:ascii="Verdana" w:hAnsi="Verdana"/>
          <w:color w:val="000000"/>
          <w:sz w:val="18"/>
          <w:szCs w:val="18"/>
        </w:rPr>
        <w:t>, Б.Спинозы, Д.Локка, Ш.Монтескье, Т. Джефферсона и других мыслителей. Однако современные проблемы обеспечения независимости судей становятся объектом научного исследования лишь в более поздней правовой литературе.</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российских ученых, внесших заметный вклад в изучение данной группы вопросов, следует особо отметить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К.В. Арановского, П.А. Астафичева,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H.A. Богданову, Н.С. Бондаря, В.А.Виноградова,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В.Т. Кабышева, И.М.Комарова, Г.Н.</w:t>
      </w:r>
      <w:r>
        <w:rPr>
          <w:rStyle w:val="WW8Num3z0"/>
          <w:rFonts w:ascii="Verdana" w:hAnsi="Verdana"/>
          <w:color w:val="000000"/>
          <w:sz w:val="18"/>
          <w:szCs w:val="18"/>
        </w:rPr>
        <w:t> </w:t>
      </w:r>
      <w:r>
        <w:rPr>
          <w:rStyle w:val="WW8Num4z0"/>
          <w:rFonts w:ascii="Verdana" w:hAnsi="Verdana"/>
          <w:color w:val="4682B4"/>
          <w:sz w:val="18"/>
          <w:szCs w:val="18"/>
        </w:rPr>
        <w:t>Комкову</w:t>
      </w:r>
      <w:r>
        <w:rPr>
          <w:rFonts w:ascii="Verdana" w:hAnsi="Verdana"/>
          <w:color w:val="000000"/>
          <w:sz w:val="18"/>
          <w:szCs w:val="18"/>
        </w:rPr>
        <w:t>, В.В. Лазарева, A.A. Ливеровского, Е.А.</w:t>
      </w:r>
      <w:r>
        <w:rPr>
          <w:rStyle w:val="WW8Num3z0"/>
          <w:rFonts w:ascii="Verdana" w:hAnsi="Verdana"/>
          <w:color w:val="000000"/>
          <w:sz w:val="18"/>
          <w:szCs w:val="18"/>
        </w:rPr>
        <w:t> </w:t>
      </w:r>
      <w:r>
        <w:rPr>
          <w:rStyle w:val="WW8Num4z0"/>
          <w:rFonts w:ascii="Verdana" w:hAnsi="Verdana"/>
          <w:color w:val="4682B4"/>
          <w:sz w:val="18"/>
          <w:szCs w:val="18"/>
        </w:rPr>
        <w:t>Лукашеву</w:t>
      </w:r>
      <w:r>
        <w:rPr>
          <w:rFonts w:ascii="Verdana" w:hAnsi="Verdana"/>
          <w:color w:val="000000"/>
          <w:sz w:val="18"/>
          <w:szCs w:val="18"/>
        </w:rPr>
        <w:t>, В.О. Лучина, А.Ф.Малого, М.В.</w:t>
      </w:r>
      <w:r>
        <w:rPr>
          <w:rStyle w:val="WW8Num4z0"/>
          <w:rFonts w:ascii="Verdana" w:hAnsi="Verdana"/>
          <w:color w:val="4682B4"/>
          <w:sz w:val="18"/>
          <w:szCs w:val="18"/>
        </w:rPr>
        <w:t>Мархгейм</w:t>
      </w:r>
      <w:r>
        <w:rPr>
          <w:rFonts w:ascii="Verdana" w:hAnsi="Verdana"/>
          <w:color w:val="000000"/>
          <w:sz w:val="18"/>
          <w:szCs w:val="18"/>
        </w:rPr>
        <w:t>, М.С. Матейковича, Л.А. Нудненко,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М.С. Саликова, Ю.Н. Старилова,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И.Е. Фарбера, Т.Я. Хабриеву,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 Их роль в отечественной теории конституционного права бесспорна.</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обеспечения независимости правосудия получили свое развитие не только на монографическом, но и диссертационном уровне. Особенно следует выделить кандидатские диссертации: Ж.Л.Акишевой «Гарантии реализации принципа независимости судей и подчинения их только закону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1991), С.И.Афанасьевой «Конституционно-правовые гарантии принципа независимости судей в Российской Федерации» (М., 2003), Т.К.</w:t>
      </w:r>
      <w:r>
        <w:rPr>
          <w:rStyle w:val="WW8Num3z0"/>
          <w:rFonts w:ascii="Verdana" w:hAnsi="Verdana"/>
          <w:color w:val="000000"/>
          <w:sz w:val="18"/>
          <w:szCs w:val="18"/>
        </w:rPr>
        <w:t> </w:t>
      </w:r>
      <w:r>
        <w:rPr>
          <w:rStyle w:val="WW8Num4z0"/>
          <w:rFonts w:ascii="Verdana" w:hAnsi="Verdana"/>
          <w:color w:val="4682B4"/>
          <w:sz w:val="18"/>
          <w:szCs w:val="18"/>
        </w:rPr>
        <w:t>Агузарова</w:t>
      </w:r>
      <w:r>
        <w:rPr>
          <w:rStyle w:val="WW8Num3z0"/>
          <w:rFonts w:ascii="Verdana" w:hAnsi="Verdana"/>
          <w:color w:val="000000"/>
          <w:sz w:val="18"/>
          <w:szCs w:val="18"/>
        </w:rPr>
        <w:t> </w:t>
      </w:r>
      <w:r>
        <w:rPr>
          <w:rFonts w:ascii="Verdana" w:hAnsi="Verdana"/>
          <w:color w:val="000000"/>
          <w:sz w:val="18"/>
          <w:szCs w:val="18"/>
        </w:rPr>
        <w:t>«Уголовно-правовое обеспечение независимости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судей» (М., 2003), A.A.</w:t>
      </w:r>
      <w:r>
        <w:rPr>
          <w:rStyle w:val="WW8Num3z0"/>
          <w:rFonts w:ascii="Verdana" w:hAnsi="Verdana"/>
          <w:color w:val="000000"/>
          <w:sz w:val="18"/>
          <w:szCs w:val="18"/>
        </w:rPr>
        <w:t> </w:t>
      </w:r>
      <w:r>
        <w:rPr>
          <w:rStyle w:val="WW8Num4z0"/>
          <w:rFonts w:ascii="Verdana" w:hAnsi="Verdana"/>
          <w:color w:val="4682B4"/>
          <w:sz w:val="18"/>
          <w:szCs w:val="18"/>
        </w:rPr>
        <w:t>Цараева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Неприкосновенность судьи как гарантия его независимости</w:t>
      </w:r>
      <w:r>
        <w:rPr>
          <w:rFonts w:ascii="Verdana" w:hAnsi="Verdana"/>
          <w:color w:val="000000"/>
          <w:sz w:val="18"/>
          <w:szCs w:val="18"/>
        </w:rPr>
        <w:t>» (М., 2003). Отдельные аспекты проблемы независимости судей затрагивались в исследованиях В.К.</w:t>
      </w:r>
      <w:r>
        <w:rPr>
          <w:rStyle w:val="WW8Num3z0"/>
          <w:rFonts w:ascii="Verdana" w:hAnsi="Verdana"/>
          <w:color w:val="000000"/>
          <w:sz w:val="18"/>
          <w:szCs w:val="18"/>
        </w:rPr>
        <w:t> </w:t>
      </w:r>
      <w:r>
        <w:rPr>
          <w:rStyle w:val="WW8Num4z0"/>
          <w:rFonts w:ascii="Verdana" w:hAnsi="Verdana"/>
          <w:color w:val="4682B4"/>
          <w:sz w:val="18"/>
          <w:szCs w:val="18"/>
        </w:rPr>
        <w:t>Аулова</w:t>
      </w:r>
      <w:r>
        <w:rPr>
          <w:rFonts w:ascii="Verdana" w:hAnsi="Verdana"/>
          <w:color w:val="000000"/>
          <w:sz w:val="18"/>
          <w:szCs w:val="18"/>
        </w:rPr>
        <w:t>, JI.B. Бойцовой, И.В. Борисковой, A.B.</w:t>
      </w:r>
      <w:r>
        <w:rPr>
          <w:rStyle w:val="WW8Num3z0"/>
          <w:rFonts w:ascii="Verdana" w:hAnsi="Verdana"/>
          <w:color w:val="000000"/>
          <w:sz w:val="18"/>
          <w:szCs w:val="18"/>
        </w:rPr>
        <w:t> </w:t>
      </w:r>
      <w:r>
        <w:rPr>
          <w:rStyle w:val="WW8Num4z0"/>
          <w:rFonts w:ascii="Verdana" w:hAnsi="Verdana"/>
          <w:color w:val="4682B4"/>
          <w:sz w:val="18"/>
          <w:szCs w:val="18"/>
        </w:rPr>
        <w:t>Денисовой</w:t>
      </w:r>
      <w:r>
        <w:rPr>
          <w:rFonts w:ascii="Verdana" w:hAnsi="Verdana"/>
          <w:color w:val="000000"/>
          <w:sz w:val="18"/>
          <w:szCs w:val="18"/>
        </w:rPr>
        <w:t>, Р.Г. Искандерова, В.Д. Кайгородова, Д.В.</w:t>
      </w:r>
      <w:r>
        <w:rPr>
          <w:rStyle w:val="WW8Num3z0"/>
          <w:rFonts w:ascii="Verdana" w:hAnsi="Verdana"/>
          <w:color w:val="000000"/>
          <w:sz w:val="18"/>
          <w:szCs w:val="18"/>
        </w:rPr>
        <w:t> </w:t>
      </w:r>
      <w:r>
        <w:rPr>
          <w:rStyle w:val="WW8Num4z0"/>
          <w:rFonts w:ascii="Verdana" w:hAnsi="Verdana"/>
          <w:color w:val="4682B4"/>
          <w:sz w:val="18"/>
          <w:szCs w:val="18"/>
        </w:rPr>
        <w:t>Карпова</w:t>
      </w:r>
      <w:r>
        <w:rPr>
          <w:rFonts w:ascii="Verdana" w:hAnsi="Verdana"/>
          <w:color w:val="000000"/>
          <w:sz w:val="18"/>
          <w:szCs w:val="18"/>
        </w:rPr>
        <w:t>, Т.Г. Кирланова,</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JI.B. Лобановой, C.B. Лукошкиной, Н.Р.</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Осина</w:t>
      </w:r>
      <w:r>
        <w:rPr>
          <w:rFonts w:ascii="Verdana" w:hAnsi="Verdana"/>
          <w:color w:val="000000"/>
          <w:sz w:val="18"/>
          <w:szCs w:val="18"/>
        </w:rPr>
        <w:t>, В.М. Петренко, Н.В. Радутной, Л.Н.</w:t>
      </w:r>
      <w:r>
        <w:rPr>
          <w:rStyle w:val="WW8Num3z0"/>
          <w:rFonts w:ascii="Verdana" w:hAnsi="Verdana"/>
          <w:color w:val="000000"/>
          <w:sz w:val="18"/>
          <w:szCs w:val="18"/>
        </w:rPr>
        <w:t> </w:t>
      </w:r>
      <w:r>
        <w:rPr>
          <w:rStyle w:val="WW8Num4z0"/>
          <w:rFonts w:ascii="Verdana" w:hAnsi="Verdana"/>
          <w:color w:val="4682B4"/>
          <w:sz w:val="18"/>
          <w:szCs w:val="18"/>
        </w:rPr>
        <w:t>Ракитиной</w:t>
      </w:r>
      <w:r>
        <w:rPr>
          <w:rFonts w:ascii="Verdana" w:hAnsi="Verdana"/>
          <w:color w:val="000000"/>
          <w:sz w:val="18"/>
          <w:szCs w:val="18"/>
        </w:rPr>
        <w:t>, Р.Д. Рахунова, Т.В. Соколова, П.Н.</w:t>
      </w:r>
      <w:r>
        <w:rPr>
          <w:rStyle w:val="WW8Num3z0"/>
          <w:rFonts w:ascii="Verdana" w:hAnsi="Verdana"/>
          <w:color w:val="000000"/>
          <w:sz w:val="18"/>
          <w:szCs w:val="18"/>
        </w:rPr>
        <w:t> </w:t>
      </w:r>
      <w:r>
        <w:rPr>
          <w:rStyle w:val="WW8Num4z0"/>
          <w:rFonts w:ascii="Verdana" w:hAnsi="Verdana"/>
          <w:color w:val="4682B4"/>
          <w:sz w:val="18"/>
          <w:szCs w:val="18"/>
        </w:rPr>
        <w:t>Шабанова</w:t>
      </w:r>
      <w:r>
        <w:rPr>
          <w:rFonts w:ascii="Verdana" w:hAnsi="Verdana"/>
          <w:color w:val="000000"/>
          <w:sz w:val="18"/>
          <w:szCs w:val="18"/>
        </w:rPr>
        <w:t>, С.О. Юсуповой и др.</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конституционно-правовой аспект принципа независимости судей, особенно в части изучения его места в системе других конституционных принципов правосудия, исследован недостаточным образом. Представленная диссертация направлена на восполнение названного</w:t>
      </w:r>
      <w:r>
        <w:rPr>
          <w:rStyle w:val="WW8Num3z0"/>
          <w:rFonts w:ascii="Verdana" w:hAnsi="Verdana"/>
          <w:color w:val="000000"/>
          <w:sz w:val="18"/>
          <w:szCs w:val="18"/>
        </w:rPr>
        <w:t> </w:t>
      </w:r>
      <w:r>
        <w:rPr>
          <w:rStyle w:val="WW8Num4z0"/>
          <w:rFonts w:ascii="Verdana" w:hAnsi="Verdana"/>
          <w:color w:val="4682B4"/>
          <w:sz w:val="18"/>
          <w:szCs w:val="18"/>
        </w:rPr>
        <w:t>пробела</w:t>
      </w:r>
      <w:r>
        <w:rPr>
          <w:rFonts w:ascii="Verdana" w:hAnsi="Verdana"/>
          <w:color w:val="000000"/>
          <w:sz w:val="18"/>
          <w:szCs w:val="18"/>
        </w:rPr>
        <w:t>.</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диссертационного исследования стали общественные отношения, складывающиеся в системе функционирования правосудия как независимой ветви государственной власти.</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работы послужило конституционно-правовое регулирование независимости судей как конституционного принципа правосудия.</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состояла в комплексном анализе механизмов правового регулирования, реализации независимости судей и выработке на этой основе предложений по совершенствованию конституционно-правовой теории, законодательства и правоприменительной практики.</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Заявленная цель обусловила решение ряда задач, среди которых:</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понятие и сущность категории «</w:t>
      </w:r>
      <w:r>
        <w:rPr>
          <w:rStyle w:val="WW8Num4z0"/>
          <w:rFonts w:ascii="Verdana" w:hAnsi="Verdana"/>
          <w:color w:val="4682B4"/>
          <w:sz w:val="18"/>
          <w:szCs w:val="18"/>
        </w:rPr>
        <w:t>независимость судей</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сравнительный анализ принципов независимости судей и их ответственности, подчиненности Конституции Российской Федерации и закону;</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особенности системы конституционных средств правового регулирования и реализации принципа независимости судей;</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правовое регулирование порядка отбора и назначения судей на их должности;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конституционно-правовые институты</w:t>
      </w:r>
      <w:r>
        <w:rPr>
          <w:rStyle w:val="WW8Num3z0"/>
          <w:rFonts w:ascii="Verdana" w:hAnsi="Verdana"/>
          <w:color w:val="000000"/>
          <w:sz w:val="18"/>
          <w:szCs w:val="18"/>
        </w:rPr>
        <w:t> </w:t>
      </w:r>
      <w:r>
        <w:rPr>
          <w:rStyle w:val="WW8Num4z0"/>
          <w:rFonts w:ascii="Verdana" w:hAnsi="Verdana"/>
          <w:color w:val="4682B4"/>
          <w:sz w:val="18"/>
          <w:szCs w:val="18"/>
        </w:rPr>
        <w:t>несменяемости</w:t>
      </w:r>
      <w:r>
        <w:rPr>
          <w:rStyle w:val="WW8Num3z0"/>
          <w:rFonts w:ascii="Verdana" w:hAnsi="Verdana"/>
          <w:color w:val="000000"/>
          <w:sz w:val="18"/>
          <w:szCs w:val="18"/>
        </w:rPr>
        <w:t> </w:t>
      </w:r>
      <w:r>
        <w:rPr>
          <w:rFonts w:ascii="Verdana" w:hAnsi="Verdana"/>
          <w:color w:val="000000"/>
          <w:sz w:val="18"/>
          <w:szCs w:val="18"/>
        </w:rPr>
        <w:t>и неприкосновенности судей;</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исследование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независимости судей;</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роль социальной защиты судей как средства обеспечения их независимости;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механизма обеспечения независимости судей Конституционного Суда Российской Федерации, конституционных (уставных) судов субъектов Российской Федерации,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послужила совокупность способов и приемов достижения поставленной цели и решения задач настоящего исследования, включающих: диалектический, системно-структурный, исторический, формально-юридический, сравнительно-правовой, социологический, функциональный, иные методы познания, выработанные и апробированные юридической наукой. Комплексное применение этих и ряда других методов позволило осмыслить и раскрыть предмет диссертации.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диссертационной работы сформирована с учетом разработок и выводов таких авторов,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В.В. Бойцова, Г.А. Борисов, Г.Н.</w:t>
      </w:r>
      <w:r>
        <w:rPr>
          <w:rStyle w:val="WW8Num3z0"/>
          <w:rFonts w:ascii="Verdana" w:hAnsi="Verdana"/>
          <w:color w:val="000000"/>
          <w:sz w:val="18"/>
          <w:szCs w:val="18"/>
        </w:rPr>
        <w:t> </w:t>
      </w:r>
      <w:r>
        <w:rPr>
          <w:rStyle w:val="WW8Num4z0"/>
          <w:rFonts w:ascii="Verdana" w:hAnsi="Verdana"/>
          <w:color w:val="4682B4"/>
          <w:sz w:val="18"/>
          <w:szCs w:val="18"/>
        </w:rPr>
        <w:t>Комкова</w:t>
      </w:r>
      <w:r>
        <w:rPr>
          <w:rFonts w:ascii="Verdana" w:hAnsi="Verdana"/>
          <w:color w:val="000000"/>
          <w:sz w:val="18"/>
          <w:szCs w:val="18"/>
        </w:rPr>
        <w:t>, Г.В. Мальцев, М.Н. Марченко, Н.И.Матузов, О.О.</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A.C. Мордовец, B.C. Нерсесянц, А.Н.</w:t>
      </w:r>
      <w:r>
        <w:rPr>
          <w:rStyle w:val="WW8Num3z0"/>
          <w:rFonts w:ascii="Verdana" w:hAnsi="Verdana"/>
          <w:color w:val="000000"/>
          <w:sz w:val="18"/>
          <w:szCs w:val="18"/>
        </w:rPr>
        <w:t> </w:t>
      </w:r>
      <w:r>
        <w:rPr>
          <w:rStyle w:val="WW8Num4z0"/>
          <w:rFonts w:ascii="Verdana" w:hAnsi="Verdana"/>
          <w:color w:val="4682B4"/>
          <w:sz w:val="18"/>
          <w:szCs w:val="18"/>
        </w:rPr>
        <w:t>Нифанов</w:t>
      </w:r>
      <w:r>
        <w:rPr>
          <w:rFonts w:ascii="Verdana" w:hAnsi="Verdana"/>
          <w:color w:val="000000"/>
          <w:sz w:val="18"/>
          <w:szCs w:val="18"/>
        </w:rPr>
        <w:t>, И.В. Ростовщиков, М.С. Саликов, В.Н.</w:t>
      </w:r>
      <w:r>
        <w:rPr>
          <w:rStyle w:val="WW8Num3z0"/>
          <w:rFonts w:ascii="Verdana" w:hAnsi="Verdana"/>
          <w:color w:val="000000"/>
          <w:sz w:val="18"/>
          <w:szCs w:val="18"/>
        </w:rPr>
        <w:t> </w:t>
      </w:r>
      <w:r>
        <w:rPr>
          <w:rStyle w:val="WW8Num4z0"/>
          <w:rFonts w:ascii="Verdana" w:hAnsi="Verdana"/>
          <w:color w:val="4682B4"/>
          <w:sz w:val="18"/>
          <w:szCs w:val="18"/>
        </w:rPr>
        <w:t>Самсонов</w:t>
      </w:r>
      <w:r>
        <w:rPr>
          <w:rFonts w:ascii="Verdana" w:hAnsi="Verdana"/>
          <w:color w:val="000000"/>
          <w:sz w:val="18"/>
          <w:szCs w:val="18"/>
        </w:rPr>
        <w:t>, Е.В. Сафронова, А.В. Стремоухов, Е.Е.</w:t>
      </w:r>
      <w:r>
        <w:rPr>
          <w:rStyle w:val="WW8Num4z0"/>
          <w:rFonts w:ascii="Verdana" w:hAnsi="Verdana"/>
          <w:color w:val="4682B4"/>
          <w:sz w:val="18"/>
          <w:szCs w:val="18"/>
        </w:rPr>
        <w:t>Тонков</w:t>
      </w:r>
      <w:r>
        <w:rPr>
          <w:rFonts w:ascii="Verdana" w:hAnsi="Verdana"/>
          <w:color w:val="000000"/>
          <w:sz w:val="18"/>
          <w:szCs w:val="18"/>
        </w:rPr>
        <w:t>, Б.Н. Топорнин, В.А. Туманов, C.B.</w:t>
      </w:r>
      <w:r>
        <w:rPr>
          <w:rStyle w:val="WW8Num3z0"/>
          <w:rFonts w:ascii="Verdana" w:hAnsi="Verdana"/>
          <w:color w:val="000000"/>
          <w:sz w:val="18"/>
          <w:szCs w:val="18"/>
        </w:rPr>
        <w:t> </w:t>
      </w:r>
      <w:r>
        <w:rPr>
          <w:rStyle w:val="WW8Num4z0"/>
          <w:rFonts w:ascii="Verdana" w:hAnsi="Verdana"/>
          <w:color w:val="4682B4"/>
          <w:sz w:val="18"/>
          <w:szCs w:val="18"/>
        </w:rPr>
        <w:t>Тычинин</w:t>
      </w:r>
      <w:r>
        <w:rPr>
          <w:rFonts w:ascii="Verdana" w:hAnsi="Verdana"/>
          <w:color w:val="000000"/>
          <w:sz w:val="18"/>
          <w:szCs w:val="18"/>
        </w:rPr>
        <w:t>, Б.С. Эбзеев и др.</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диссертационной работы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и федеральные законы, конституции (</w:t>
      </w:r>
      <w:r>
        <w:rPr>
          <w:rStyle w:val="WW8Num4z0"/>
          <w:rFonts w:ascii="Verdana" w:hAnsi="Verdana"/>
          <w:color w:val="4682B4"/>
          <w:sz w:val="18"/>
          <w:szCs w:val="18"/>
        </w:rPr>
        <w:t>уставы</w:t>
      </w:r>
      <w:r>
        <w:rPr>
          <w:rFonts w:ascii="Verdana" w:hAnsi="Verdana"/>
          <w:color w:val="000000"/>
          <w:sz w:val="18"/>
          <w:szCs w:val="18"/>
        </w:rPr>
        <w:t>) и законы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федеральных и региональных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проанализированы также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 имеющие отношение к заявленной теме.</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диссертации охватывает аналитические материалы, касающиеся темы работы, информацию о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общественных объединений, статистические и социологические данные, а также нормативные правовые акты, утратившие юридическую силу.</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во впервые проведенном в науке конституционного права комплексном исследовании проблематики, связанной с реализацией независимости судей как конституционного принципа правосудия. Исходя из этого, в диссертационном исследовании установлены признаки и дана авторская трактовка принципа независимости судей, уточнены его характеристики, предложено его определение, выявлены современные тенденции его конституционно-правового обеспечения, раскрыта его юридическая природа и механизм реализации. Доказана органическая взаимосвязь независимости судей с их ответственностью, подчиненностью Конституции Российской Федерации и закону.</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Уточнены основные институты обеспечения конституционного принципа независимости судей, включающие систему отбора и назначения судей, конституционно-правовые институты несменяемости и неприкосновенности судей,</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независимости судей, социальную защиту судей как средство обеспечения их независимости.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формулируются особенности правового регулирования и реализации принципа независимости судей Конституционного Суда Российской Федерации, конституционных (уставных) судов субъектов Российской Федерации,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 учетом их компетенции и места в иерархии судебной системы.</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 независимостью судей предложено понимать принцип конституционного строя демократического государства, согласно которому профессиональные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иные лица, участвующие в отправлении правосудия, организационно обособлены и защищены от какого-либо вмешательства со стороны политических деятелей, государственных органов,</w:t>
      </w:r>
      <w:r>
        <w:rPr>
          <w:rStyle w:val="WW8Num4z0"/>
          <w:rFonts w:ascii="Verdana" w:hAnsi="Verdana"/>
          <w:color w:val="4682B4"/>
          <w:sz w:val="18"/>
          <w:szCs w:val="18"/>
        </w:rPr>
        <w:t>тяжущихся</w:t>
      </w:r>
      <w:r>
        <w:rPr>
          <w:rStyle w:val="WW8Num3z0"/>
          <w:rFonts w:ascii="Verdana" w:hAnsi="Verdana"/>
          <w:color w:val="000000"/>
          <w:sz w:val="18"/>
          <w:szCs w:val="18"/>
        </w:rPr>
        <w:t> </w:t>
      </w:r>
      <w:r>
        <w:rPr>
          <w:rFonts w:ascii="Verdana" w:hAnsi="Verdana"/>
          <w:color w:val="000000"/>
          <w:sz w:val="18"/>
          <w:szCs w:val="18"/>
        </w:rPr>
        <w:t>сторон и других заинтересованных лиц в реализацию компетенции судебной власти, установленную</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и законодательством. Состояние подобной защищенности судебной власти от</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вмешательства со стороны третьих лиц должно обеспечиваться развернутой системой конституционно-правовых институтов, создающих необходимые для этого материально-правовые и процедурные гарантии.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Конституционно-правовой институт связанности судей Конституцией Российской Федерации и законом предполагает не только наличие права вышестоящих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на пересмотр незаконных и</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решений нижестоящих инстанций, но также гарантии достаточной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усмотрения судей всех судов (особенно ординарных судебных инстанций) в оценке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обстоятельств дела 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норм законодательства. В Концепцию развития судебной системы России необходимо включить положения, обеспечивающие гармоничное сочетание принципов единства судебной системы и независимости судей, их связанности законом, совестью и внутренним</w:t>
      </w:r>
      <w:r>
        <w:rPr>
          <w:rStyle w:val="WW8Num3z0"/>
          <w:rFonts w:ascii="Verdana" w:hAnsi="Verdana"/>
          <w:color w:val="000000"/>
          <w:sz w:val="18"/>
          <w:szCs w:val="18"/>
        </w:rPr>
        <w:t> </w:t>
      </w:r>
      <w:r>
        <w:rPr>
          <w:rStyle w:val="WW8Num4z0"/>
          <w:rFonts w:ascii="Verdana" w:hAnsi="Verdana"/>
          <w:color w:val="4682B4"/>
          <w:sz w:val="18"/>
          <w:szCs w:val="18"/>
        </w:rPr>
        <w:t>правосознанием</w:t>
      </w:r>
      <w:r>
        <w:rPr>
          <w:rFonts w:ascii="Verdana" w:hAnsi="Verdana"/>
          <w:color w:val="000000"/>
          <w:sz w:val="18"/>
          <w:szCs w:val="18"/>
        </w:rPr>
        <w:t>.</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Предложена авторская классификация конституционных средств правового регулирования и реализации принципа независимости судей, включающая институциональные, процессуальные и социальные гарантии. Институциональные гарантии предполагают демократическую систему отбора и назначения на должности судей; конституционно-правовые институты несменяемости, неприкосновенности судей и невмешательства в их деятельность. Процессуальные гарантии включают преимущественно</w:t>
      </w:r>
      <w:r>
        <w:rPr>
          <w:rStyle w:val="WW8Num3z0"/>
          <w:rFonts w:ascii="Verdana" w:hAnsi="Verdana"/>
          <w:color w:val="000000"/>
          <w:sz w:val="18"/>
          <w:szCs w:val="18"/>
        </w:rPr>
        <w:t> </w:t>
      </w:r>
      <w:r>
        <w:rPr>
          <w:rStyle w:val="WW8Num4z0"/>
          <w:rFonts w:ascii="Verdana" w:hAnsi="Verdana"/>
          <w:color w:val="4682B4"/>
          <w:sz w:val="18"/>
          <w:szCs w:val="18"/>
        </w:rPr>
        <w:t>коллегиальную</w:t>
      </w:r>
      <w:r>
        <w:rPr>
          <w:rStyle w:val="WW8Num3z0"/>
          <w:rFonts w:ascii="Verdana" w:hAnsi="Verdana"/>
          <w:color w:val="000000"/>
          <w:sz w:val="18"/>
          <w:szCs w:val="18"/>
        </w:rPr>
        <w:t> </w:t>
      </w:r>
      <w:r>
        <w:rPr>
          <w:rFonts w:ascii="Verdana" w:hAnsi="Verdana"/>
          <w:color w:val="000000"/>
          <w:sz w:val="18"/>
          <w:szCs w:val="18"/>
        </w:rPr>
        <w:t>форму рассмотрения судебных дел, институт отводов, правила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предусмотренные процессуальным законом принципы и процедуры. Наконец, социальные гарантии независимости судей предполагают предоставление</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за счет государства материального и социального обеспечения, соответствующего его высокому статусу.</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Субъекты Российской Федерации в процессе правового регулирования организации конституционного (уставного) правосудия и мировых судей имеют юридическую возможность обеспечения независимости судей посредством введения выборности мировой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либо установления дополнительных гарантий</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Fonts w:ascii="Verdana" w:hAnsi="Verdana"/>
          <w:color w:val="000000"/>
          <w:sz w:val="18"/>
          <w:szCs w:val="18"/>
        </w:rPr>
        <w:t>, гласности и прозрачности конкурсных процедур, предшествующих назначению (</w:t>
      </w:r>
      <w:r>
        <w:rPr>
          <w:rStyle w:val="WW8Num4z0"/>
          <w:rFonts w:ascii="Verdana" w:hAnsi="Verdana"/>
          <w:color w:val="4682B4"/>
          <w:sz w:val="18"/>
          <w:szCs w:val="18"/>
        </w:rPr>
        <w:t>избранию</w:t>
      </w:r>
      <w:r>
        <w:rPr>
          <w:rFonts w:ascii="Verdana" w:hAnsi="Verdana"/>
          <w:color w:val="000000"/>
          <w:sz w:val="18"/>
          <w:szCs w:val="18"/>
        </w:rPr>
        <w:t>) судей законодательным (представительным) органом субъекта Федерации. Это соответствует демократическим задачам государственного строительства в России с учетом ее</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характера и самостоятельности местного самоуправления. Однако по мере движения от</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к вышестоящим судам, фактор выборности постепенно утрачивает свое значение, уступая место необходимости более тщательного отбора претендентов на</w:t>
      </w:r>
      <w:r>
        <w:rPr>
          <w:rStyle w:val="WW8Num3z0"/>
          <w:rFonts w:ascii="Verdana" w:hAnsi="Verdana"/>
          <w:color w:val="000000"/>
          <w:sz w:val="18"/>
          <w:szCs w:val="18"/>
        </w:rPr>
        <w:t> </w:t>
      </w:r>
      <w:r>
        <w:rPr>
          <w:rStyle w:val="WW8Num4z0"/>
          <w:rFonts w:ascii="Verdana" w:hAnsi="Verdana"/>
          <w:color w:val="4682B4"/>
          <w:sz w:val="18"/>
          <w:szCs w:val="18"/>
        </w:rPr>
        <w:t>судейские</w:t>
      </w:r>
      <w:r>
        <w:rPr>
          <w:rStyle w:val="WW8Num3z0"/>
          <w:rFonts w:ascii="Verdana" w:hAnsi="Verdana"/>
          <w:color w:val="000000"/>
          <w:sz w:val="18"/>
          <w:szCs w:val="18"/>
        </w:rPr>
        <w:t> </w:t>
      </w:r>
      <w:r>
        <w:rPr>
          <w:rFonts w:ascii="Verdana" w:hAnsi="Verdana"/>
          <w:color w:val="000000"/>
          <w:sz w:val="18"/>
          <w:szCs w:val="18"/>
        </w:rPr>
        <w:t>должности и, как следствие, - приоритетному использованию института назначения судей на должности.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Совместное упоминание в научной доктрине и в законодательстве институтов несменяемости и неприкосновенности судей объясняется тем, что оба института служат общей цели - гарантировать автономность, самостоятельность, обособленность фактического статуса судьи, защитить его от произвольного увольнения или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тем самым - какого-либо вмешательства со стороны третьих лиц. Однако независимость правосудия - не личная привилегия судей, а их высочайшая ответственность. Предполагается, что на должности судей назначаются</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 xml:space="preserve">с безупречной </w:t>
      </w:r>
      <w:r>
        <w:rPr>
          <w:rFonts w:ascii="Verdana" w:hAnsi="Verdana"/>
          <w:color w:val="000000"/>
          <w:sz w:val="18"/>
          <w:szCs w:val="18"/>
        </w:rPr>
        <w:lastRenderedPageBreak/>
        <w:t>репутацией и высокой правовой квалификацией. Чтобы</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был действительно свободным в реализации своих конституционных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он должен быть заблаговременно защищен от произвольного или</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увольнения или наказания при условии, что он действует</w:t>
      </w:r>
      <w:r>
        <w:rPr>
          <w:rStyle w:val="WW8Num3z0"/>
          <w:rFonts w:ascii="Verdana" w:hAnsi="Verdana"/>
          <w:color w:val="000000"/>
          <w:sz w:val="18"/>
          <w:szCs w:val="18"/>
        </w:rPr>
        <w:t> </w:t>
      </w:r>
      <w:r>
        <w:rPr>
          <w:rStyle w:val="WW8Num4z0"/>
          <w:rFonts w:ascii="Verdana" w:hAnsi="Verdana"/>
          <w:color w:val="4682B4"/>
          <w:sz w:val="18"/>
          <w:szCs w:val="18"/>
        </w:rPr>
        <w:t>законно</w:t>
      </w:r>
      <w:r>
        <w:rPr>
          <w:rFonts w:ascii="Verdana" w:hAnsi="Verdana"/>
          <w:color w:val="000000"/>
          <w:sz w:val="18"/>
          <w:szCs w:val="18"/>
        </w:rPr>
        <w:t>, добросовестно и разумно.</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Процессуальные гарантии независимости судей включают принципы</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публичности и транспарентности в судопроизводстве, а также процедуры принятия дел к рассмотрению,</w:t>
      </w:r>
      <w:r>
        <w:rPr>
          <w:rStyle w:val="WW8Num3z0"/>
          <w:rFonts w:ascii="Verdana" w:hAnsi="Verdana"/>
          <w:color w:val="000000"/>
          <w:sz w:val="18"/>
          <w:szCs w:val="18"/>
        </w:rPr>
        <w:t> </w:t>
      </w:r>
      <w:r>
        <w:rPr>
          <w:rStyle w:val="WW8Num4z0"/>
          <w:rFonts w:ascii="Verdana" w:hAnsi="Verdana"/>
          <w:color w:val="4682B4"/>
          <w:sz w:val="18"/>
          <w:szCs w:val="18"/>
        </w:rPr>
        <w:t>заслушивания</w:t>
      </w:r>
      <w:r>
        <w:rPr>
          <w:rStyle w:val="WW8Num3z0"/>
          <w:rFonts w:ascii="Verdana" w:hAnsi="Verdana"/>
          <w:color w:val="000000"/>
          <w:sz w:val="18"/>
          <w:szCs w:val="18"/>
        </w:rPr>
        <w:t> </w:t>
      </w:r>
      <w:r>
        <w:rPr>
          <w:rFonts w:ascii="Verdana" w:hAnsi="Verdana"/>
          <w:color w:val="000000"/>
          <w:sz w:val="18"/>
          <w:szCs w:val="18"/>
        </w:rPr>
        <w:t>объяснений сторон, исследования доказательств,</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решений и их пересмотра в вышестоящих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Fonts w:ascii="Verdana" w:hAnsi="Verdana"/>
          <w:color w:val="000000"/>
          <w:sz w:val="18"/>
          <w:szCs w:val="18"/>
        </w:rPr>
        <w:t>. В целом следует констатировать наличие, с одной стороны, общих процессуальных институтов, способствующих независимому отправлению правосудия, с другой -</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институтов, характерных лишь для отдельных видов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производства.</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цель обеспечения независимости правосудия не является единственной</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значимой ценностью. Имеются и другие, не менее важные ценности. В частности, установление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обязанности рассмотрения в судах дел исключительно на</w:t>
      </w:r>
      <w:r>
        <w:rPr>
          <w:rStyle w:val="WW8Num3z0"/>
          <w:rFonts w:ascii="Verdana" w:hAnsi="Verdana"/>
          <w:color w:val="000000"/>
          <w:sz w:val="18"/>
          <w:szCs w:val="18"/>
        </w:rPr>
        <w:t> </w:t>
      </w:r>
      <w:r>
        <w:rPr>
          <w:rStyle w:val="WW8Num4z0"/>
          <w:rFonts w:ascii="Verdana" w:hAnsi="Verdana"/>
          <w:color w:val="4682B4"/>
          <w:sz w:val="18"/>
          <w:szCs w:val="18"/>
        </w:rPr>
        <w:t>коллегиальной</w:t>
      </w:r>
      <w:r>
        <w:rPr>
          <w:rStyle w:val="WW8Num3z0"/>
          <w:rFonts w:ascii="Verdana" w:hAnsi="Verdana"/>
          <w:color w:val="000000"/>
          <w:sz w:val="18"/>
          <w:szCs w:val="18"/>
        </w:rPr>
        <w:t> </w:t>
      </w:r>
      <w:r>
        <w:rPr>
          <w:rFonts w:ascii="Verdana" w:hAnsi="Verdana"/>
          <w:color w:val="000000"/>
          <w:sz w:val="18"/>
          <w:szCs w:val="18"/>
        </w:rPr>
        <w:t>основе (по аналогии с Конституцией</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1977 г.) повлекло бы за собой существенное увеличение расходов на содержание судебной системы за счет средств федерального бюджета либо реструктуризацию издержек «</w:t>
      </w:r>
      <w:r>
        <w:rPr>
          <w:rStyle w:val="WW8Num4z0"/>
          <w:rFonts w:ascii="Verdana" w:hAnsi="Verdana"/>
          <w:color w:val="4682B4"/>
          <w:sz w:val="18"/>
          <w:szCs w:val="18"/>
        </w:rPr>
        <w:t>внутри</w:t>
      </w:r>
      <w:r>
        <w:rPr>
          <w:rFonts w:ascii="Verdana" w:hAnsi="Verdana"/>
          <w:color w:val="000000"/>
          <w:sz w:val="18"/>
          <w:szCs w:val="18"/>
        </w:rPr>
        <w:t>» судебной системы (что, вероятно, имело бы следствием снижение денежного содержания действующих судей и уменьшение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независимости правосудия).</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минимизации возможности</w:t>
      </w:r>
      <w:r>
        <w:rPr>
          <w:rStyle w:val="WW8Num3z0"/>
          <w:rFonts w:ascii="Verdana" w:hAnsi="Verdana"/>
          <w:color w:val="000000"/>
          <w:sz w:val="18"/>
          <w:szCs w:val="18"/>
        </w:rPr>
        <w:t> </w:t>
      </w:r>
      <w:r>
        <w:rPr>
          <w:rStyle w:val="WW8Num4z0"/>
          <w:rFonts w:ascii="Verdana" w:hAnsi="Verdana"/>
          <w:color w:val="4682B4"/>
          <w:sz w:val="18"/>
          <w:szCs w:val="18"/>
        </w:rPr>
        <w:t>недобросовестного</w:t>
      </w:r>
      <w:r>
        <w:rPr>
          <w:rStyle w:val="WW8Num3z0"/>
          <w:rFonts w:ascii="Verdana" w:hAnsi="Verdana"/>
          <w:color w:val="000000"/>
          <w:sz w:val="18"/>
          <w:szCs w:val="18"/>
        </w:rPr>
        <w:t> </w:t>
      </w:r>
      <w:r>
        <w:rPr>
          <w:rFonts w:ascii="Verdana" w:hAnsi="Verdana"/>
          <w:color w:val="000000"/>
          <w:sz w:val="18"/>
          <w:szCs w:val="18"/>
        </w:rPr>
        <w:t>использования судебных полномочий в</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целях, обеспечения надлежащего престижа статуса судьи, высокого конкурса на замещение судебных должностей и гарантирования тщательного отбора претендентов - необходим весьма высокий уровень социального обеспечения судей, отличный от среднестатистического уровня заработных плат в регионе и стране в целом. При этом особые социальные гарантии судей не должны чрезмерно выходить за рамки общего социально-экономического развития государства.</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Обоснованы следующие предложения по совершенствованию действующего законодательства:</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ч. 4 ст. 13 Федерального конституционного закона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изложить в редакции: «Порядок</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полномочиями мировых судей, а также председателей, заместителей председателей, других судей конституционных (уставных) судов субъектов Российской Федерации устанавливается федеральными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Fonts w:ascii="Verdana" w:hAnsi="Verdana"/>
          <w:color w:val="000000"/>
          <w:sz w:val="18"/>
          <w:szCs w:val="18"/>
        </w:rPr>
        <w:t>законами, конституциями (уставами) и законами субъектов Российской Федерации»;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развития базовых положений Федерального конституционного закона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необходима разработка и принятие федеральным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Федерального конституционного закона «</w:t>
      </w:r>
      <w:r>
        <w:rPr>
          <w:rStyle w:val="WW8Num4z0"/>
          <w:rFonts w:ascii="Verdana" w:hAnsi="Verdana"/>
          <w:color w:val="4682B4"/>
          <w:sz w:val="18"/>
          <w:szCs w:val="18"/>
        </w:rPr>
        <w:t>О конституционных (уставных) судах субъектов Российской Федерации</w:t>
      </w:r>
      <w:r>
        <w:rPr>
          <w:rFonts w:ascii="Verdana" w:hAnsi="Verdana"/>
          <w:color w:val="000000"/>
          <w:sz w:val="18"/>
          <w:szCs w:val="18"/>
        </w:rPr>
        <w:t>».</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Предложена и аргументирована следующая авторская редакция ч. 3 ст. 1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«Прокуроры в соответствии с</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Российской Федерации участвуют в рассмотрении дел судами,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(далее - суды), а при наличии достаточных оснований полагать, что решения,</w:t>
      </w:r>
      <w:r>
        <w:rPr>
          <w:rStyle w:val="WW8Num3z0"/>
          <w:rFonts w:ascii="Verdana" w:hAnsi="Verdana"/>
          <w:color w:val="000000"/>
          <w:sz w:val="18"/>
          <w:szCs w:val="18"/>
        </w:rPr>
        <w:t> </w:t>
      </w:r>
      <w:r>
        <w:rPr>
          <w:rStyle w:val="WW8Num4z0"/>
          <w:rFonts w:ascii="Verdana" w:hAnsi="Verdana"/>
          <w:color w:val="4682B4"/>
          <w:sz w:val="18"/>
          <w:szCs w:val="18"/>
        </w:rPr>
        <w:t>приговоры</w:t>
      </w:r>
      <w:r>
        <w:rPr>
          <w:rFonts w:ascii="Verdana" w:hAnsi="Verdana"/>
          <w:color w:val="000000"/>
          <w:sz w:val="18"/>
          <w:szCs w:val="18"/>
        </w:rPr>
        <w:t>, определения и постановления судов противоречат закону -</w:t>
      </w:r>
      <w:r>
        <w:rPr>
          <w:rStyle w:val="WW8Num3z0"/>
          <w:rFonts w:ascii="Verdana" w:hAnsi="Verdana"/>
          <w:color w:val="000000"/>
          <w:sz w:val="18"/>
          <w:szCs w:val="18"/>
        </w:rPr>
        <w:t> </w:t>
      </w:r>
      <w:r>
        <w:rPr>
          <w:rStyle w:val="WW8Num4z0"/>
          <w:rFonts w:ascii="Verdana" w:hAnsi="Verdana"/>
          <w:color w:val="4682B4"/>
          <w:sz w:val="18"/>
          <w:szCs w:val="18"/>
        </w:rPr>
        <w:t>опротестовывают</w:t>
      </w:r>
      <w:r>
        <w:rPr>
          <w:rStyle w:val="WW8Num3z0"/>
          <w:rFonts w:ascii="Verdana" w:hAnsi="Verdana"/>
          <w:color w:val="000000"/>
          <w:sz w:val="18"/>
          <w:szCs w:val="18"/>
        </w:rPr>
        <w:t> </w:t>
      </w:r>
      <w:r>
        <w:rPr>
          <w:rFonts w:ascii="Verdana" w:hAnsi="Verdana"/>
          <w:color w:val="000000"/>
          <w:sz w:val="18"/>
          <w:szCs w:val="18"/>
        </w:rPr>
        <w:t>их в установленном законом порядке».</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обусловлена необходимостью дальнейшего развития конституционно-правовой науки и совершенствования правовой системы с учетом отечественной практики и опыта зарубежных стран в целях упрочения демократических основ организации правосудия.</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выражается в том, что его результаты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иной нормотворческой деятельности, правоприменительной практике государственных органов, а также при разработке и преподавании курсов конституционного права, теории государства и права, специальных дисциплин по организации правосудия, в последующих научных разработках.</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Результаты диссертационного исследования обсуждены и одобрены на заседаниях кафедры конституционного и муниципального права </w:t>
      </w:r>
      <w:r>
        <w:rPr>
          <w:rFonts w:ascii="Verdana" w:hAnsi="Verdana"/>
          <w:color w:val="000000"/>
          <w:sz w:val="18"/>
          <w:szCs w:val="18"/>
        </w:rPr>
        <w:lastRenderedPageBreak/>
        <w:t>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«Государственный университет -учебно-научно-производственный комплекс». Апробация результатов исследования осуществлялась также посредством</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статей, в том числе в ведущих рецензируемых научных журналах и изданиях, выступлений автора на научных конференциях международного, всероссийского, межрегионального и регионального уровней.</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девяти параграфов, заключения и списка использованной литературы.</w:t>
      </w:r>
    </w:p>
    <w:p w:rsidR="00A51161" w:rsidRDefault="00A51161" w:rsidP="00A5116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Шеломанова, Лариса Викторовна</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51161" w:rsidRDefault="00A51161" w:rsidP="00A51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изложенного можно сформулировать следующие обобщения и выводы.</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многочисленные преобразования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растущую публичность, демократичность и</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судопроизводства, введение новых судебных институтов и перераспределение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судебными органами, конституционный принцип независимости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современной России остается еще во многом не реализованным.</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государства, суды не имеют полноты власти, поскольку связаны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и законодательной компетенцией, процедурами функционирования и другими правовыми установлениями. При осуществлении своей компетенции суды полностью независимы от каких бы то ни было органов,</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организаций. В этом контексте термины «</w:t>
      </w:r>
      <w:r>
        <w:rPr>
          <w:rStyle w:val="WW8Num4z0"/>
          <w:rFonts w:ascii="Verdana" w:hAnsi="Verdana"/>
          <w:color w:val="4682B4"/>
          <w:sz w:val="18"/>
          <w:szCs w:val="18"/>
        </w:rPr>
        <w:t>самостоятельность</w:t>
      </w:r>
      <w:r>
        <w:rPr>
          <w:rFonts w:ascii="Verdana" w:hAnsi="Verdana"/>
          <w:color w:val="000000"/>
          <w:sz w:val="18"/>
          <w:szCs w:val="18"/>
        </w:rPr>
        <w:t>», «</w:t>
      </w:r>
      <w:r>
        <w:rPr>
          <w:rStyle w:val="WW8Num4z0"/>
          <w:rFonts w:ascii="Verdana" w:hAnsi="Verdana"/>
          <w:color w:val="4682B4"/>
          <w:sz w:val="18"/>
          <w:szCs w:val="18"/>
        </w:rPr>
        <w:t>автономия</w:t>
      </w:r>
      <w:r>
        <w:rPr>
          <w:rFonts w:ascii="Verdana" w:hAnsi="Verdana"/>
          <w:color w:val="000000"/>
          <w:sz w:val="18"/>
          <w:szCs w:val="18"/>
        </w:rPr>
        <w:t>» и «</w:t>
      </w:r>
      <w:r>
        <w:rPr>
          <w:rStyle w:val="WW8Num4z0"/>
          <w:rFonts w:ascii="Verdana" w:hAnsi="Verdana"/>
          <w:color w:val="4682B4"/>
          <w:sz w:val="18"/>
          <w:szCs w:val="18"/>
        </w:rPr>
        <w:t>независимость</w:t>
      </w:r>
      <w:r>
        <w:rPr>
          <w:rFonts w:ascii="Verdana" w:hAnsi="Verdana"/>
          <w:color w:val="000000"/>
          <w:sz w:val="18"/>
          <w:szCs w:val="18"/>
        </w:rPr>
        <w:t>» можно рассматривать в качестве близких, зачастую тождественных понятий.</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Независимость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прежде всего, обеспечивается самим существованием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организационно обособленных от других ветвей власти.</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не является независимым в абсолютном смысле этого слова. Независимость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 не самоцель правового регулирования общественных отношений. Принцип независимости судей имеет подчиненное отношение к более важной конституционной цели обеспечения</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Fonts w:ascii="Verdana" w:hAnsi="Verdana"/>
          <w:color w:val="000000"/>
          <w:sz w:val="18"/>
          <w:szCs w:val="18"/>
        </w:rPr>
        <w:t>, объективности и справедливости правосудия. Независимость судей необходима в обществе ровно настолько, насколько этого требует</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компетенция судов и задачи ее эффективной реализации.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независимости судей раскрывалась в ряде иных правовых позиций современного конституционного правосудия:</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судьи является не личной привилегией, а средством, призванным обеспечивать каждому действительную защиту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правосудием; будучи одной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надлежащего осуществления правосудия, конституционный статус судьи дает основания для</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к судьям высоких требований и позволяет сохранять доверие к их компетентности, независимости и беспристрастности.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 институт связанности судей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 законом предполагает не только наличие права вышестоящих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на пересмотр незаконных и</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решений нижестоящих инстанций, но также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достаточной свободы усмотрения судей всех судов (особенно ординарных судебных инстанций) в оценке</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обстоятельств дела 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норм законодательства. В Концепцию развития судебной системы России необходимо включить положения, обеспечивающие гармоничное сочетание принципов единства судебной системы и независимости судей, их связанности законом, совестью и внутренним</w:t>
      </w:r>
      <w:r>
        <w:rPr>
          <w:rStyle w:val="WW8Num3z0"/>
          <w:rFonts w:ascii="Verdana" w:hAnsi="Verdana"/>
          <w:color w:val="000000"/>
          <w:sz w:val="18"/>
          <w:szCs w:val="18"/>
        </w:rPr>
        <w:t> </w:t>
      </w:r>
      <w:r>
        <w:rPr>
          <w:rStyle w:val="WW8Num4z0"/>
          <w:rFonts w:ascii="Verdana" w:hAnsi="Verdana"/>
          <w:color w:val="4682B4"/>
          <w:sz w:val="18"/>
          <w:szCs w:val="18"/>
        </w:rPr>
        <w:t>правосознанием</w:t>
      </w:r>
      <w:r>
        <w:rPr>
          <w:rFonts w:ascii="Verdana" w:hAnsi="Verdana"/>
          <w:color w:val="000000"/>
          <w:sz w:val="18"/>
          <w:szCs w:val="18"/>
        </w:rPr>
        <w:t>.</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бы судьи всех судов России избирались на основе всеобщего, равного и прямого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при тайном голосовании, такой механизм образования</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корпуса, вне всякого сомнения, обеспечивал бы большую независимость судей по сравнению с нынешним состоянием конституционной системы страны. Однако обеспечение независимости суда - не единственная цель конституционного регулирования судебной системы. Многие другие цели (в частности, гарантирование профессионализма и ответственности судейского корпуса, его связанности правом) могут вступать в противоречие с принципом независимости судей. Поэтому отказ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 xml:space="preserve">от всеобщей выборности судей следует оценивать </w:t>
      </w:r>
      <w:r>
        <w:rPr>
          <w:rFonts w:ascii="Verdana" w:hAnsi="Verdana"/>
          <w:color w:val="000000"/>
          <w:sz w:val="18"/>
          <w:szCs w:val="18"/>
        </w:rPr>
        <w:lastRenderedPageBreak/>
        <w:t>как</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отклонение от цели обеспечения независимости судей в пользу реализации других, не менее важных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ценностей.</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необходимым предложить авторскую классификацию конституционных средств правового регулирования и реализации принципа независимости судей, включающую в себя институциональные,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и социальные гарантии. Институциональные гарантии включают в себя демократическую систему отбора и назначения на должности судей; конституционно-правовые институты</w:t>
      </w:r>
      <w:r>
        <w:rPr>
          <w:rStyle w:val="WW8Num3z0"/>
          <w:rFonts w:ascii="Verdana" w:hAnsi="Verdana"/>
          <w:color w:val="000000"/>
          <w:sz w:val="18"/>
          <w:szCs w:val="18"/>
        </w:rPr>
        <w:t> </w:t>
      </w:r>
      <w:r>
        <w:rPr>
          <w:rStyle w:val="WW8Num4z0"/>
          <w:rFonts w:ascii="Verdana" w:hAnsi="Verdana"/>
          <w:color w:val="4682B4"/>
          <w:sz w:val="18"/>
          <w:szCs w:val="18"/>
        </w:rPr>
        <w:t>несменяемости</w:t>
      </w:r>
      <w:r>
        <w:rPr>
          <w:rFonts w:ascii="Verdana" w:hAnsi="Verdana"/>
          <w:color w:val="000000"/>
          <w:sz w:val="18"/>
          <w:szCs w:val="18"/>
        </w:rPr>
        <w:t>, неприкосновенности судей и невмешательства в их деятельность. Процессуальные гарантии предполагают преимущественно</w:t>
      </w:r>
      <w:r>
        <w:rPr>
          <w:rStyle w:val="WW8Num3z0"/>
          <w:rFonts w:ascii="Verdana" w:hAnsi="Verdana"/>
          <w:color w:val="000000"/>
          <w:sz w:val="18"/>
          <w:szCs w:val="18"/>
        </w:rPr>
        <w:t> </w:t>
      </w:r>
      <w:r>
        <w:rPr>
          <w:rStyle w:val="WW8Num4z0"/>
          <w:rFonts w:ascii="Verdana" w:hAnsi="Verdana"/>
          <w:color w:val="4682B4"/>
          <w:sz w:val="18"/>
          <w:szCs w:val="18"/>
        </w:rPr>
        <w:t>коллегиальную</w:t>
      </w:r>
      <w:r>
        <w:rPr>
          <w:rStyle w:val="WW8Num3z0"/>
          <w:rFonts w:ascii="Verdana" w:hAnsi="Verdana"/>
          <w:color w:val="000000"/>
          <w:sz w:val="18"/>
          <w:szCs w:val="18"/>
        </w:rPr>
        <w:t> </w:t>
      </w:r>
      <w:r>
        <w:rPr>
          <w:rFonts w:ascii="Verdana" w:hAnsi="Verdana"/>
          <w:color w:val="000000"/>
          <w:sz w:val="18"/>
          <w:szCs w:val="18"/>
        </w:rPr>
        <w:t>форму рассмотрения судебных дел, институт отводов, правила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предусмотренные процессуальным законом принципы</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публичности и транспарентности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 также процедуры принятия дел к рассмотрению,</w:t>
      </w:r>
      <w:r>
        <w:rPr>
          <w:rStyle w:val="WW8Num3z0"/>
          <w:rFonts w:ascii="Verdana" w:hAnsi="Verdana"/>
          <w:color w:val="000000"/>
          <w:sz w:val="18"/>
          <w:szCs w:val="18"/>
        </w:rPr>
        <w:t> </w:t>
      </w:r>
      <w:r>
        <w:rPr>
          <w:rStyle w:val="WW8Num4z0"/>
          <w:rFonts w:ascii="Verdana" w:hAnsi="Verdana"/>
          <w:color w:val="4682B4"/>
          <w:sz w:val="18"/>
          <w:szCs w:val="18"/>
        </w:rPr>
        <w:t>заслушивания</w:t>
      </w:r>
      <w:r>
        <w:rPr>
          <w:rStyle w:val="WW8Num3z0"/>
          <w:rFonts w:ascii="Verdana" w:hAnsi="Verdana"/>
          <w:color w:val="000000"/>
          <w:sz w:val="18"/>
          <w:szCs w:val="18"/>
        </w:rPr>
        <w:t> </w:t>
      </w:r>
      <w:r>
        <w:rPr>
          <w:rFonts w:ascii="Verdana" w:hAnsi="Verdana"/>
          <w:color w:val="000000"/>
          <w:sz w:val="18"/>
          <w:szCs w:val="18"/>
        </w:rPr>
        <w:t>объяснений сторон, исследования доказательств,</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решений и их пересмотра в вышестоящих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Fonts w:ascii="Verdana" w:hAnsi="Verdana"/>
          <w:color w:val="000000"/>
          <w:sz w:val="18"/>
          <w:szCs w:val="18"/>
        </w:rPr>
        <w:t>. Наконец, социальные гарантии независимости судей предполагают предоставление</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за счет государства материального и социального обеспечения, соответствующего его высокому статусу.</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дополнительно аргументирована уже высказанная в науке точка зрения о том, что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конституционного контроля нуждаются в повышенной самостоятельности. Повышенная самостоятельность данных судов обусловлена их вхождением в классическую триаду</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Fonts w:ascii="Verdana" w:hAnsi="Verdana"/>
          <w:color w:val="000000"/>
          <w:sz w:val="18"/>
          <w:szCs w:val="18"/>
        </w:rPr>
        <w:t>, исполнительных и судебных органов на одном и том же уровне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и субъектов Федерации), как следствие - повышенным риском</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вмешательства в судебную деятельность со стороны законодательных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заинтересованных в исходе юридического дела. Совершенно иная картина характерна для организации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особенно, арбитражных судов. Данные судебные органы не находятся в непосредственной связи с политико-территориальным и даже административно-территориальным устройством страны. Их организация основана на принципе оптимизации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вследствие различных видов судебной юрисдикции (характерных для стран романо-германской правовой семьи).</w:t>
      </w:r>
    </w:p>
    <w:p w:rsidR="00A51161" w:rsidRDefault="00A51161" w:rsidP="00A51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w:t>
      </w:r>
      <w:r>
        <w:rPr>
          <w:rStyle w:val="WW8Num4z0"/>
          <w:rFonts w:ascii="Verdana" w:hAnsi="Verdana"/>
          <w:color w:val="4682B4"/>
          <w:sz w:val="18"/>
          <w:szCs w:val="18"/>
        </w:rPr>
        <w:t>повышенные</w:t>
      </w:r>
      <w:r>
        <w:rPr>
          <w:rFonts w:ascii="Verdana" w:hAnsi="Verdana"/>
          <w:color w:val="000000"/>
          <w:sz w:val="18"/>
          <w:szCs w:val="18"/>
        </w:rPr>
        <w:t>» гарантии независимости судей конституционных и уставных судов не означают необходимости «</w:t>
      </w:r>
      <w:r>
        <w:rPr>
          <w:rStyle w:val="WW8Num4z0"/>
          <w:rFonts w:ascii="Verdana" w:hAnsi="Verdana"/>
          <w:color w:val="4682B4"/>
          <w:sz w:val="18"/>
          <w:szCs w:val="18"/>
        </w:rPr>
        <w:t>заниженных</w:t>
      </w:r>
      <w:r>
        <w:rPr>
          <w:rFonts w:ascii="Verdana" w:hAnsi="Verdana"/>
          <w:color w:val="000000"/>
          <w:sz w:val="18"/>
          <w:szCs w:val="18"/>
        </w:rPr>
        <w:t>» гарантий независимости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том смысле, чтобы каким-либо образом препятствовать</w:t>
      </w:r>
      <w:r>
        <w:rPr>
          <w:rStyle w:val="WW8Num3z0"/>
          <w:rFonts w:ascii="Verdana" w:hAnsi="Verdana"/>
          <w:color w:val="000000"/>
          <w:sz w:val="18"/>
          <w:szCs w:val="18"/>
        </w:rPr>
        <w:t> </w:t>
      </w:r>
      <w:r>
        <w:rPr>
          <w:rStyle w:val="WW8Num4z0"/>
          <w:rFonts w:ascii="Verdana" w:hAnsi="Verdana"/>
          <w:color w:val="4682B4"/>
          <w:sz w:val="18"/>
          <w:szCs w:val="18"/>
        </w:rPr>
        <w:t>полновластию</w:t>
      </w:r>
      <w:r>
        <w:rPr>
          <w:rStyle w:val="WW8Num3z0"/>
          <w:rFonts w:ascii="Verdana" w:hAnsi="Verdana"/>
          <w:color w:val="000000"/>
          <w:sz w:val="18"/>
          <w:szCs w:val="18"/>
        </w:rPr>
        <w:t> </w:t>
      </w:r>
      <w:r>
        <w:rPr>
          <w:rFonts w:ascii="Verdana" w:hAnsi="Verdana"/>
          <w:color w:val="000000"/>
          <w:sz w:val="18"/>
          <w:szCs w:val="18"/>
        </w:rPr>
        <w:t>судебной юрисдикции в целом по стране. Речь идет лишь о том, что сравнительно редкое участие законодательных и исполнительных органов власти в качестве сторон в гражданском, уголовном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избавляет законодателя от необходимости дополнительного блокирования возможных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посягательств на независимость правосудия с их стороны. Во всем остальном суды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нуждаются в полноценной, комплексной и эффективной защите в такой же степени, в какой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(уставное) правосудие. Более того, вопрос следует ставить не столько в плоскости «</w:t>
      </w:r>
      <w:r>
        <w:rPr>
          <w:rStyle w:val="WW8Num4z0"/>
          <w:rFonts w:ascii="Verdana" w:hAnsi="Verdana"/>
          <w:color w:val="4682B4"/>
          <w:sz w:val="18"/>
          <w:szCs w:val="18"/>
        </w:rPr>
        <w:t>повышенных</w:t>
      </w:r>
      <w:r>
        <w:rPr>
          <w:rFonts w:ascii="Verdana" w:hAnsi="Verdana"/>
          <w:color w:val="000000"/>
          <w:sz w:val="18"/>
          <w:szCs w:val="18"/>
        </w:rPr>
        <w:t>» или «</w:t>
      </w:r>
      <w:r>
        <w:rPr>
          <w:rStyle w:val="WW8Num4z0"/>
          <w:rFonts w:ascii="Verdana" w:hAnsi="Verdana"/>
          <w:color w:val="4682B4"/>
          <w:sz w:val="18"/>
          <w:szCs w:val="18"/>
        </w:rPr>
        <w:t>заниженных</w:t>
      </w:r>
      <w:r>
        <w:rPr>
          <w:rFonts w:ascii="Verdana" w:hAnsi="Verdana"/>
          <w:color w:val="000000"/>
          <w:sz w:val="18"/>
          <w:szCs w:val="18"/>
        </w:rPr>
        <w:t>» гарантий в отношении судей тех или иных судов, сколько в аспекте разграничения общих и специальных гарантий. Более правильным с теоретико-методологических позиций было бы определение общих гарантий независимости судей, касающихся всех судов, и специальных гарантий, которые распространяются на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уставные суды с одной стороны, на суды общей юрисдикции и арбитражные суды - с другой.</w:t>
      </w:r>
    </w:p>
    <w:p w:rsidR="00A51161" w:rsidRDefault="00A51161" w:rsidP="00A5116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Шеломанова, Лариса Викторовна, 2013 год</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Fonts w:ascii="Verdana" w:hAnsi="Verdana"/>
          <w:color w:val="000000"/>
          <w:sz w:val="18"/>
          <w:szCs w:val="18"/>
        </w:rPr>
        <w:t>.</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Российской Федерации о поправке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 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Государственной Думы в отношении Правительства Российской Федерации» от 30 декабря 2008 г. // СЗ РФ. 2009. № 1. Ст.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Российской Федерации о поправке к Конституции Российской Федерации «Об изменении срока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и Государственной Думы» от 30 декабря 2008 г. // СЗ РФ. 2009. № 1. Ст. 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от 23 июня 1999 г. с послед, изм. // СЗ РФ. 1999. № 26. Ст. 3170. 2011. №7. Ст. 899.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дисциплинарном</w:t>
      </w:r>
      <w:r>
        <w:rPr>
          <w:rStyle w:val="WW8Num3z0"/>
          <w:rFonts w:ascii="Verdana" w:hAnsi="Verdana"/>
          <w:color w:val="000000"/>
          <w:sz w:val="18"/>
          <w:szCs w:val="18"/>
        </w:rPr>
        <w:t> </w:t>
      </w:r>
      <w:r>
        <w:rPr>
          <w:rFonts w:ascii="Verdana" w:hAnsi="Verdana"/>
          <w:color w:val="000000"/>
          <w:sz w:val="18"/>
          <w:szCs w:val="18"/>
        </w:rPr>
        <w:t>судебном присутствии» от 9 ноября 2009 г. // СЗ РФ. 2009. № 45. Ст. 5261.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21 июля 1994 г. с послед, изм. // СЗ РФ. 1994. № 13. Ст. 1447. 2011. № 1. Ст. 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 порядке принятия в Российскую Федерацию и образования в ее составе нового субъекта Российской Федерации» от 17 декабря 2001 г. с послед, изм. // СЗ РФ. 2001. № 52. Ст. 4916. 2005. №45. Ст. 4581.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от 31 декабря 1996 г. с послед, изм. // СЗ РФ. 1997. № 1. Ст. 1.2011. №50. Ст. 7334.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28 апреля 1995 г. с послед, изм. // СЗ РФ. 1995. № 18. Ст. 1598. 2011. № 50. Ст. 7334.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от 26 июня 1992 г. с послед, изм.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РФ. 1992. № 30. Ст. 1792. СЗ РФ. 2011.№ 1. Ст. 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с послед, изм. // СЗ РФ. 2002. № 30. Ст. 3012. 2011. № 50. Ст. 7364.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с послед, изм. // СЗ РФ. 2002. № 46. Ст. 4532. 2012. № 7. Ст. 784.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 с послед, изм. // СЗ РФ. 2002. № 1. Ст. 1. 2012. № 41. Ст. 5523.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Семейный кодекс Российской Федерации от 29 декабря 1995 г. с послед, изм. // СЗ РФ. 1996. № 1. Ст. 16. 2011. № 49. Ст. 7041.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Трудовой кодекс Российской Федерации от 30 декабря 2001 г. с послед. изм. // СЗ РФ. 2002. № 1. Ст. 3. 2012. № 31. Ст. 4325.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Уголовно-процессуальный кодекс Российской Федераци от 18 декабря 2001 г. с послед, изм. // СЗ РФ. 2001. № 52. Ст. 4921. 2012. № 31. Ст. 4332.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Налоговый кодекс Российской Федерации (часть первая) от 31 июля 1998 г. с послед, изм. // СЗ РФ. 1998. № 31. Ст. 3824. 2012. № 27. Ст. 3588.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от 27 июля 2004 г. с послед, изм. // СЗ РФ. 2004. № 31. Ст. 3215. 2011. № 48. Ст. 6730.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 государственной защите судей,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правоохранительных и контролирующих органов» от 20 апреля 1995 г. с послед, изм. // СЗ РФ. 1995. № 17. Ст. 1455. 2012. № 53. Ст. 7594.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от 11 июня 2003 г. с послед, изм. // СЗ РФ. 2003. № 24. Ст. 2249. 2012. № 31. Ст. 4322.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 муниципальной службе Российской Федерации</w:t>
      </w:r>
      <w:r>
        <w:rPr>
          <w:rFonts w:ascii="Verdana" w:hAnsi="Verdana"/>
          <w:color w:val="000000"/>
          <w:sz w:val="18"/>
          <w:szCs w:val="18"/>
        </w:rPr>
        <w:t>» от 2 марта 2007 г. с послед, изм. // СЗ РФ. 2007. № 10. Ст. 1152. 2011. № 48. Ст. 6730.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 погребении и похоронном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от 12 января 1996 г. с послед, изм. // СЗ РФ. 1996. № 3. Ст. 146. 2012. № 31. Ст. 4327.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 порядке принятия и вступления в силу поправок к Конституции Российской Федерации» от 4 марта 1998 г. II СЗ РФ. 1998. № 10. Ст. 1146.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от 2 мая 2006 г. с послед, изм. // СЗ РФ. 2006. № 19. Ст. 2060. 2010. № 27. Ст. 3410.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от 24 октября 1997 г. с послед, изм. // СЗ РФ. 1997. № 43. Ст. 4904. 2011. №49. Ст. 7041.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 января 1992 г. с послед, изм. // ВВС РФ. 1992. № 8. Ст. 366. СЗ РФ. 1995. №</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Ст. 4472. 2011. № 48. Ст. 6730.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от 25 декабря 2008 г. с послед, изм. // СЗ РФ. 2008. № 52. Ст. 6228. 2012. № 53. Ст. 7605.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 содержании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подозреваемых и обвиняемых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от 15 июня 1995 г. с послед, изм. // СЗ РФ. 1995. № 29. Ст. 2759. 2010. № 27. Ст. 3416.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Федеральный закон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от 8 мая 1994 г. с послед, изм. // СЗ РФ. 1999. № 28. Ст. 3466. 2011. №48. Ст. 6730.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 октября 2007 г. с послед, изм. // СЗ РФ. 2007. № 41. Ст. 4849. 2012. № 31. Ст. 4322.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от 29 июля 1998 г. с послед, изм. // СЗ РФ. 1998. № 31. Ст. 3813. 2011. №49. Ст. 7061.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 февраля 2005 г. № 112 «О конкурсе на замещение вакантной должности государственной гражданской службы Российской Федерации» // СЗ РФ. 2005. № 6. Ст. 439.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E.B. Алейниковой и общества с ограниченной ответственностью «</w:t>
      </w:r>
      <w:r>
        <w:rPr>
          <w:rStyle w:val="WW8Num4z0"/>
          <w:rFonts w:ascii="Verdana" w:hAnsi="Verdana"/>
          <w:color w:val="4682B4"/>
          <w:sz w:val="18"/>
          <w:szCs w:val="18"/>
        </w:rPr>
        <w:t>Три К</w:t>
      </w:r>
      <w:r>
        <w:rPr>
          <w:rFonts w:ascii="Verdana" w:hAnsi="Verdana"/>
          <w:color w:val="000000"/>
          <w:sz w:val="18"/>
          <w:szCs w:val="18"/>
        </w:rPr>
        <w:t>» и запросами Норильского городского суда Красноярского края и Центрального районного суда города Читы» // СЗ РФ. 2010. № 19. Ст. 2357.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Государственной Думы Федерального Собрания Российской Федерации» // СЗРФ. 1996. №9. Ст. 828.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31 января 2008 г. № 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соответствии Конституции Российской Федерации положения пункта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14 Федерального закона от 22 августа 2004 года</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Кодекс</w:t>
      </w:r>
      <w:r>
        <w:rPr>
          <w:rStyle w:val="WW8Num3z0"/>
          <w:rFonts w:ascii="Verdana" w:hAnsi="Verdana"/>
          <w:color w:val="000000"/>
          <w:sz w:val="18"/>
          <w:szCs w:val="18"/>
        </w:rPr>
        <w:t> </w:t>
      </w:r>
      <w:r>
        <w:rPr>
          <w:rStyle w:val="WW8Num4z0"/>
          <w:rFonts w:ascii="Verdana" w:hAnsi="Verdana"/>
          <w:color w:val="4682B4"/>
          <w:sz w:val="18"/>
          <w:szCs w:val="18"/>
        </w:rPr>
        <w:t>судейской</w:t>
      </w:r>
      <w:r>
        <w:rPr>
          <w:rStyle w:val="WW8Num3z0"/>
          <w:rFonts w:ascii="Verdana" w:hAnsi="Verdana"/>
          <w:color w:val="000000"/>
          <w:sz w:val="18"/>
          <w:szCs w:val="18"/>
        </w:rPr>
        <w:t> </w:t>
      </w:r>
      <w:r>
        <w:rPr>
          <w:rFonts w:ascii="Verdana" w:hAnsi="Verdana"/>
          <w:color w:val="000000"/>
          <w:sz w:val="18"/>
          <w:szCs w:val="18"/>
        </w:rPr>
        <w:t>этики (утв. VI Всероссийским съездом судей 2 декабря 2004 г.)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2005.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об экзаменационных комиссиях по приему квалификационного экзамена на должность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(утв. Высшей квалификационной коллегией судей РФ 15 мая 2002 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Республики Адыгея «</w:t>
      </w:r>
      <w:r>
        <w:rPr>
          <w:rStyle w:val="WW8Num4z0"/>
          <w:rFonts w:ascii="Verdana" w:hAnsi="Verdana"/>
          <w:color w:val="4682B4"/>
          <w:sz w:val="18"/>
          <w:szCs w:val="18"/>
        </w:rPr>
        <w:t>О Конституционном Суде Республики Адыгея</w:t>
      </w:r>
      <w:r>
        <w:rPr>
          <w:rFonts w:ascii="Verdana" w:hAnsi="Verdana"/>
          <w:color w:val="000000"/>
          <w:sz w:val="18"/>
          <w:szCs w:val="18"/>
        </w:rPr>
        <w:t>» от 22 мая 1996 г. с послед, изм. (в ред. от 2 ноября 2011 г.) // http://ksra.ru</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Республики Башкортостан «</w:t>
      </w:r>
      <w:r>
        <w:rPr>
          <w:rStyle w:val="WW8Num4z0"/>
          <w:rFonts w:ascii="Verdana" w:hAnsi="Verdana"/>
          <w:color w:val="4682B4"/>
          <w:sz w:val="18"/>
          <w:szCs w:val="18"/>
        </w:rPr>
        <w:t>О Конституционном Суде Республики Башкортостан</w:t>
      </w:r>
      <w:r>
        <w:rPr>
          <w:rFonts w:ascii="Verdana" w:hAnsi="Verdana"/>
          <w:color w:val="000000"/>
          <w:sz w:val="18"/>
          <w:szCs w:val="18"/>
        </w:rPr>
        <w:t>» от 27 октября 1992 г. с послед, изм. (в ред. от 14 июля 2010 г.) // http://ks-rb.ru</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Республики Бурятия «</w:t>
      </w:r>
      <w:r>
        <w:rPr>
          <w:rStyle w:val="WW8Num4z0"/>
          <w:rFonts w:ascii="Verdana" w:hAnsi="Verdana"/>
          <w:color w:val="4682B4"/>
          <w:sz w:val="18"/>
          <w:szCs w:val="18"/>
        </w:rPr>
        <w:t>О Конституционном Суде Республики Бурятия</w:t>
      </w:r>
      <w:r>
        <w:rPr>
          <w:rFonts w:ascii="Verdana" w:hAnsi="Verdana"/>
          <w:color w:val="000000"/>
          <w:sz w:val="18"/>
          <w:szCs w:val="18"/>
        </w:rPr>
        <w:t>» от 25 октября 1994 г. с послед, изм. // http://ksud.ru</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Республики Дагестан «</w:t>
      </w:r>
      <w:r>
        <w:rPr>
          <w:rStyle w:val="WW8Num4z0"/>
          <w:rFonts w:ascii="Verdana" w:hAnsi="Verdana"/>
          <w:color w:val="4682B4"/>
          <w:sz w:val="18"/>
          <w:szCs w:val="18"/>
        </w:rPr>
        <w:t>О Конституционном Суде Республики Дагестан</w:t>
      </w:r>
      <w:r>
        <w:rPr>
          <w:rFonts w:ascii="Verdana" w:hAnsi="Verdana"/>
          <w:color w:val="000000"/>
          <w:sz w:val="18"/>
          <w:szCs w:val="18"/>
        </w:rPr>
        <w:t>» от 2 февраля 2010 г. // http://ksrd.ru</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Республики Карелия «</w:t>
      </w:r>
      <w:r>
        <w:rPr>
          <w:rStyle w:val="WW8Num4z0"/>
          <w:rFonts w:ascii="Verdana" w:hAnsi="Verdana"/>
          <w:color w:val="4682B4"/>
          <w:sz w:val="18"/>
          <w:szCs w:val="18"/>
        </w:rPr>
        <w:t>О Конституционном Суде Республики Карелия</w:t>
      </w:r>
      <w:r>
        <w:rPr>
          <w:rFonts w:ascii="Verdana" w:hAnsi="Verdana"/>
          <w:color w:val="000000"/>
          <w:sz w:val="18"/>
          <w:szCs w:val="18"/>
        </w:rPr>
        <w:t>» от 7 июля 2004 г. с послед, изм. (в ред. от 6 июля 2010 г.) // http ://ksrk.karelia.ru</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Республики Коми «</w:t>
      </w:r>
      <w:r>
        <w:rPr>
          <w:rStyle w:val="WW8Num4z0"/>
          <w:rFonts w:ascii="Verdana" w:hAnsi="Verdana"/>
          <w:color w:val="4682B4"/>
          <w:sz w:val="18"/>
          <w:szCs w:val="18"/>
        </w:rPr>
        <w:t>О Конституционном Суде Республики Коми</w:t>
      </w:r>
      <w:r>
        <w:rPr>
          <w:rFonts w:ascii="Verdana" w:hAnsi="Verdana"/>
          <w:color w:val="000000"/>
          <w:sz w:val="18"/>
          <w:szCs w:val="18"/>
        </w:rPr>
        <w:t>» от 31 октября 2004 г. с послед, изм. (в ред. от 1 декабря 2011 г.) // http://ksrk.rkomi.ru</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Республики Марий Эл «</w:t>
      </w:r>
      <w:r>
        <w:rPr>
          <w:rStyle w:val="WW8Num4z0"/>
          <w:rFonts w:ascii="Verdana" w:hAnsi="Verdana"/>
          <w:color w:val="4682B4"/>
          <w:sz w:val="18"/>
          <w:szCs w:val="18"/>
        </w:rPr>
        <w:t>О Конституционном Суде Республики Марий Эл</w:t>
      </w:r>
      <w:r>
        <w:rPr>
          <w:rFonts w:ascii="Verdana" w:hAnsi="Verdana"/>
          <w:color w:val="000000"/>
          <w:sz w:val="18"/>
          <w:szCs w:val="18"/>
        </w:rPr>
        <w:t>» от 11 марта 199г г. с послед, изм. (в ред. от 27 октября 2011 г.) // http://ksrme.ru</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Республики Татарстан «</w:t>
      </w:r>
      <w:r>
        <w:rPr>
          <w:rStyle w:val="WW8Num4z0"/>
          <w:rFonts w:ascii="Verdana" w:hAnsi="Verdana"/>
          <w:color w:val="4682B4"/>
          <w:sz w:val="18"/>
          <w:szCs w:val="18"/>
        </w:rPr>
        <w:t>О Конституционном Суде Республики Татарстан</w:t>
      </w:r>
      <w:r>
        <w:rPr>
          <w:rFonts w:ascii="Verdana" w:hAnsi="Verdana"/>
          <w:color w:val="000000"/>
          <w:sz w:val="18"/>
          <w:szCs w:val="18"/>
        </w:rPr>
        <w:t>» от 22 декабря 1992 г. с послед, изм. (в ред. от 3 декабря 2009 г.) // http://ksrt.ru</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Конституционный закон Республики Тыва «</w:t>
      </w:r>
      <w:r>
        <w:rPr>
          <w:rStyle w:val="WW8Num4z0"/>
          <w:rFonts w:ascii="Verdana" w:hAnsi="Verdana"/>
          <w:color w:val="4682B4"/>
          <w:sz w:val="18"/>
          <w:szCs w:val="18"/>
        </w:rPr>
        <w:t>О Конституционном Суде Республики Тыва</w:t>
      </w:r>
      <w:r>
        <w:rPr>
          <w:rFonts w:ascii="Verdana" w:hAnsi="Verdana"/>
          <w:color w:val="000000"/>
          <w:sz w:val="18"/>
          <w:szCs w:val="18"/>
        </w:rPr>
        <w:t>» от 4 января 2003 г. с послед, изм. (в ред. от 20 ноября 2008 г.) // http://ksrtuva.ru</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Конституция (Основной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Республики от 10 июля 1918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 51. Ст. 582. Утратила силу.</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Основной Закон (Конституция) Союза Советских Социалистических Республик от 31 января 1924 г. М., 1924. Утратил силу.</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Конституция (Основной Закон) Союза Советских Социалистических Республик от 5 декабря 1936 г. / /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1936. 6 декабря. Утратила силу.</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Конституция (Основной Закон) Союза Советских Социалистических Республик от 7 октября 1977 г. / / ВВС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1977. № 41. Ст. 617. Утратила силу.</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Уголовно-процессуальный кодекс РСФСР от 27 октября 1960 г. с послед, изм. // ВВС РСФСР. 1960. № 40. Ст. 592. СЗ РФ. 2001. № 53. Ст. 5028. Утратил силу.</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Конституция Азербайджана от 12 ноября 1995 г. // Конституции государств Европы. М.: Норма, 2001.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Конституция Албании от 21 октября 1998 г. // Конституции государств Европы. М.: Норма, 2001.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Беларуси от 24 ноября 1996 г. // Конституции государств Европы. М.: Норма, 2001.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Конституция Венгрии от 18 августа 1949 г. // Конституции государств Европы. М.: Норма, 2001.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Королевства Испании от 27 декабря 1978 г. // Конституции государств Европы. М.: Норма, 2001.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Эстонии от 28 июня 1992 г. // Конституции государств Европы. М.: Норма, 2001.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Основной закон</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от 23 мая 1949 г. // Конституции зарубежных государств / Сост. В,В. Маклаков.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конституционный закон Австрии от 10 ноября 1920 г. // Конституции государств Европы. М.: Норма, 2001.2. Специальная литература</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Конституционный Суд Российской Федерации: неоднозначные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новеллы // Конституционное и муниципальное право. 2011. № 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w:t>
      </w:r>
      <w:r>
        <w:rPr>
          <w:rStyle w:val="WW8Num3z0"/>
          <w:rFonts w:ascii="Verdana" w:hAnsi="Verdana"/>
          <w:color w:val="000000"/>
          <w:sz w:val="18"/>
          <w:szCs w:val="18"/>
        </w:rPr>
        <w:t> </w:t>
      </w:r>
      <w:r>
        <w:rPr>
          <w:rStyle w:val="WW8Num4z0"/>
          <w:rFonts w:ascii="Verdana" w:hAnsi="Verdana"/>
          <w:color w:val="4682B4"/>
          <w:sz w:val="18"/>
          <w:szCs w:val="18"/>
        </w:rPr>
        <w:t>РЮИД</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Сашко</w:t>
      </w:r>
      <w:r>
        <w:rPr>
          <w:rFonts w:ascii="Verdana" w:hAnsi="Verdana"/>
          <w:color w:val="000000"/>
          <w:sz w:val="18"/>
          <w:szCs w:val="18"/>
        </w:rPr>
        <w:t>», 2000.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Агузаров Т.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неприкосновенность судьи // Уголовное право. 2003.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Конституционные принципы: проблемы юридической природы и эффективности реализации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2007. № 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Н.В. К вопросу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Российской Федерации // Конституционное и муниципальное право. 2007. № 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Алешина И. Привлечение судей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дисциплинарной и уголовной ответственности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2005. № 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Аничкин</w:t>
      </w:r>
      <w:r>
        <w:rPr>
          <w:rStyle w:val="WW8Num3z0"/>
          <w:rFonts w:ascii="Verdana" w:hAnsi="Verdana"/>
          <w:color w:val="000000"/>
          <w:sz w:val="18"/>
          <w:szCs w:val="18"/>
        </w:rPr>
        <w:t> </w:t>
      </w:r>
      <w:r>
        <w:rPr>
          <w:rFonts w:ascii="Verdana" w:hAnsi="Verdana"/>
          <w:color w:val="000000"/>
          <w:sz w:val="18"/>
          <w:szCs w:val="18"/>
        </w:rPr>
        <w:t>Е.С. Федеративное устройство России в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буквального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 «</w:t>
      </w:r>
      <w:r>
        <w:rPr>
          <w:rStyle w:val="WW8Num4z0"/>
          <w:rFonts w:ascii="Verdana" w:hAnsi="Verdana"/>
          <w:color w:val="4682B4"/>
          <w:sz w:val="18"/>
          <w:szCs w:val="18"/>
        </w:rPr>
        <w:t>преобразованию</w:t>
      </w:r>
      <w:r>
        <w:rPr>
          <w:rFonts w:ascii="Verdana" w:hAnsi="Verdana"/>
          <w:color w:val="000000"/>
          <w:sz w:val="18"/>
          <w:szCs w:val="18"/>
        </w:rPr>
        <w:t>» конституционных основ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2008. № 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Дискреционные полномочия судов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самостоятельности и эффективности судебной власти // Конституционное и муниципальное право. 2007. № 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Конституционно-правовая модель судебной власти и проблемы ее совершенствования // История. Право. Политика. 2011. № 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Принцип независимости судьи. Конституционно-правовое содержание и проблемы реализации // Закон и право. 2006. № 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Анохина</w:t>
      </w:r>
      <w:r>
        <w:rPr>
          <w:rStyle w:val="WW8Num3z0"/>
          <w:rFonts w:ascii="Verdana" w:hAnsi="Verdana"/>
          <w:color w:val="000000"/>
          <w:sz w:val="18"/>
          <w:szCs w:val="18"/>
        </w:rPr>
        <w:t> </w:t>
      </w:r>
      <w:r>
        <w:rPr>
          <w:rFonts w:ascii="Verdana" w:hAnsi="Verdana"/>
          <w:color w:val="000000"/>
          <w:sz w:val="18"/>
          <w:szCs w:val="18"/>
        </w:rPr>
        <w:t>В.Ю. Особенности порядка назначения (</w:t>
      </w:r>
      <w:r>
        <w:rPr>
          <w:rStyle w:val="WW8Num4z0"/>
          <w:rFonts w:ascii="Verdana" w:hAnsi="Verdana"/>
          <w:color w:val="4682B4"/>
          <w:sz w:val="18"/>
          <w:szCs w:val="18"/>
        </w:rPr>
        <w:t>избрания</w:t>
      </w:r>
      <w:r>
        <w:rPr>
          <w:rFonts w:ascii="Verdana" w:hAnsi="Verdana"/>
          <w:color w:val="000000"/>
          <w:sz w:val="18"/>
          <w:szCs w:val="18"/>
        </w:rPr>
        <w:t>) на должность мировых судей и срока их полномочий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 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Анциферова Л. Нарушение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сроков рассмотрения дел и независимость судей // Законность. 1997. № 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Организация конституционного правосудия в России // Современное общество и право. 2011.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Особенности конституционного судопроизводства по отдельным категориям дел // Современное общество и право. 2011. № 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Аулов</w:t>
      </w:r>
      <w:r>
        <w:rPr>
          <w:rStyle w:val="WW8Num3z0"/>
          <w:rFonts w:ascii="Verdana" w:hAnsi="Verdana"/>
          <w:color w:val="000000"/>
          <w:sz w:val="18"/>
          <w:szCs w:val="18"/>
        </w:rPr>
        <w:t> </w:t>
      </w:r>
      <w:r>
        <w:rPr>
          <w:rFonts w:ascii="Verdana" w:hAnsi="Verdana"/>
          <w:color w:val="000000"/>
          <w:sz w:val="18"/>
          <w:szCs w:val="18"/>
        </w:rPr>
        <w:t>В.К. Независимость судей и дискуссионные вопросы порядка назначения на</w:t>
      </w:r>
      <w:r>
        <w:rPr>
          <w:rStyle w:val="WW8Num3z0"/>
          <w:rFonts w:ascii="Verdana" w:hAnsi="Verdana"/>
          <w:color w:val="000000"/>
          <w:sz w:val="18"/>
          <w:szCs w:val="18"/>
        </w:rPr>
        <w:t> </w:t>
      </w:r>
      <w:r>
        <w:rPr>
          <w:rStyle w:val="WW8Num4z0"/>
          <w:rFonts w:ascii="Verdana" w:hAnsi="Verdana"/>
          <w:color w:val="4682B4"/>
          <w:sz w:val="18"/>
          <w:szCs w:val="18"/>
        </w:rPr>
        <w:t>судейские</w:t>
      </w:r>
      <w:r>
        <w:rPr>
          <w:rStyle w:val="WW8Num3z0"/>
          <w:rFonts w:ascii="Verdana" w:hAnsi="Verdana"/>
          <w:color w:val="000000"/>
          <w:sz w:val="18"/>
          <w:szCs w:val="18"/>
        </w:rPr>
        <w:t> </w:t>
      </w:r>
      <w:r>
        <w:rPr>
          <w:rFonts w:ascii="Verdana" w:hAnsi="Verdana"/>
          <w:color w:val="000000"/>
          <w:sz w:val="18"/>
          <w:szCs w:val="18"/>
        </w:rPr>
        <w:t>должности // Закон и практика. 2005. № 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Аулов</w:t>
      </w:r>
      <w:r>
        <w:rPr>
          <w:rStyle w:val="WW8Num3z0"/>
          <w:rFonts w:ascii="Verdana" w:hAnsi="Verdana"/>
          <w:color w:val="000000"/>
          <w:sz w:val="18"/>
          <w:szCs w:val="18"/>
        </w:rPr>
        <w:t> </w:t>
      </w:r>
      <w:r>
        <w:rPr>
          <w:rFonts w:ascii="Verdana" w:hAnsi="Verdana"/>
          <w:color w:val="000000"/>
          <w:sz w:val="18"/>
          <w:szCs w:val="18"/>
        </w:rPr>
        <w:t>В.К., Туганов Ю.Н. Дисциплинарная ответственность судей: кумуляция властных полномочий при вторжении 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 на постсоветском пространстве // Российский судья. 2010. № 11.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С.И. Конституционно-правовые гарантии принципа независимости судей в Российской Федерации.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С.И. Несменяемость судей важнейшая гарантия их независимости // Юридическая наука и практика: пути развития и совершенствования. Пермь: Изд. Перм. ун-та,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Значение ленинской идеи руководящей роли партии в политической организации социализма для определения классовой сущности советского общенародного государства // Вопросы развития общества, государства и права. Саратов, 1970.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Белоконь</w:t>
      </w:r>
      <w:r>
        <w:rPr>
          <w:rStyle w:val="WW8Num3z0"/>
          <w:rFonts w:ascii="Verdana" w:hAnsi="Verdana"/>
          <w:color w:val="000000"/>
          <w:sz w:val="18"/>
          <w:szCs w:val="18"/>
        </w:rPr>
        <w:t> </w:t>
      </w:r>
      <w:r>
        <w:rPr>
          <w:rFonts w:ascii="Verdana" w:hAnsi="Verdana"/>
          <w:color w:val="000000"/>
          <w:sz w:val="18"/>
          <w:szCs w:val="18"/>
        </w:rPr>
        <w:t>Н.В. Использование методов юридического и лингвистического анализа в процессе конституционного толкования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чтения. Воронеж: ВГУ, 2008.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Белоцерковский</w:t>
      </w:r>
      <w:r>
        <w:rPr>
          <w:rStyle w:val="WW8Num3z0"/>
          <w:rFonts w:ascii="Verdana" w:hAnsi="Verdana"/>
          <w:color w:val="000000"/>
          <w:sz w:val="18"/>
          <w:szCs w:val="18"/>
        </w:rPr>
        <w:t> </w:t>
      </w:r>
      <w:r>
        <w:rPr>
          <w:rFonts w:ascii="Verdana" w:hAnsi="Verdana"/>
          <w:color w:val="000000"/>
          <w:sz w:val="18"/>
          <w:szCs w:val="18"/>
        </w:rPr>
        <w:t>С.Д. Судимость и ее</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последствия // Криминальная экономика и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2007.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Берендеев</w:t>
      </w:r>
      <w:r>
        <w:rPr>
          <w:rStyle w:val="WW8Num3z0"/>
          <w:rFonts w:ascii="Verdana" w:hAnsi="Verdana"/>
          <w:color w:val="000000"/>
          <w:sz w:val="18"/>
          <w:szCs w:val="18"/>
        </w:rPr>
        <w:t> </w:t>
      </w:r>
      <w:r>
        <w:rPr>
          <w:rFonts w:ascii="Verdana" w:hAnsi="Verdana"/>
          <w:color w:val="000000"/>
          <w:sz w:val="18"/>
          <w:szCs w:val="18"/>
        </w:rPr>
        <w:t>О.В. Демократический централизм советской федерации. М.: Мысль, 1982.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Конституционное правосудие и развитие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юриспруденции в России // Журнал российского права. 2011. № 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Бредихин A.JI.</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как политико-правовой феномен. Ав-тореф. канд. юрид. наук. Белгород, 2011.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O.B. Проблемы федерального законодательного регулирования статуса судей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 // Журнал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2008. № 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О.В. Срок полномочия как элемент правового статуса судьи Конституционного Суда Российской Федерации // Конституционное и муниципальное право. 2008. № 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Владыкина</w:t>
      </w:r>
      <w:r>
        <w:rPr>
          <w:rStyle w:val="WW8Num3z0"/>
          <w:rFonts w:ascii="Verdana" w:hAnsi="Verdana"/>
          <w:color w:val="000000"/>
          <w:sz w:val="18"/>
          <w:szCs w:val="18"/>
        </w:rPr>
        <w:t> </w:t>
      </w:r>
      <w:r>
        <w:rPr>
          <w:rFonts w:ascii="Verdana" w:hAnsi="Verdana"/>
          <w:color w:val="000000"/>
          <w:sz w:val="18"/>
          <w:szCs w:val="18"/>
        </w:rPr>
        <w:t>Т.А. Репутация судьи в Российской Федерации // Российский судья. 2004.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Володина</w:t>
      </w:r>
      <w:r>
        <w:rPr>
          <w:rStyle w:val="WW8Num3z0"/>
          <w:rFonts w:ascii="Verdana" w:hAnsi="Verdana"/>
          <w:color w:val="000000"/>
          <w:sz w:val="18"/>
          <w:szCs w:val="18"/>
        </w:rPr>
        <w:t> </w:t>
      </w:r>
      <w:r>
        <w:rPr>
          <w:rFonts w:ascii="Verdana" w:hAnsi="Verdana"/>
          <w:color w:val="000000"/>
          <w:sz w:val="18"/>
          <w:szCs w:val="18"/>
        </w:rPr>
        <w:t>Д.В. Об отдельных аспектах негативной формы</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судей при отправлении правосудия в Российской Федерации // Уголовно-исполнительная система: право, экономика, управление. 2012.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О дисциплинарном судебном присутствии, судебной системе, видах</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разделении властей // Законодательство. 2010. № 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Воскобитова</w:t>
      </w:r>
      <w:r>
        <w:rPr>
          <w:rStyle w:val="WW8Num3z0"/>
          <w:rFonts w:ascii="Verdana" w:hAnsi="Verdana"/>
          <w:color w:val="000000"/>
          <w:sz w:val="18"/>
          <w:szCs w:val="18"/>
        </w:rPr>
        <w:t> </w:t>
      </w:r>
      <w:r>
        <w:rPr>
          <w:rFonts w:ascii="Verdana" w:hAnsi="Verdana"/>
          <w:color w:val="000000"/>
          <w:sz w:val="18"/>
          <w:szCs w:val="18"/>
        </w:rPr>
        <w:t>J1.A. Легитимность судебной власти и критерии ее оценки // Материалы международной научно-практической конференции «Государство и право: вызовы XXI века (Кутафинские чтения)». М.: Изд-во «Элит», 2009.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Принципы конституционного права, общие принципы права и конституционные принципы // Конституция и законодательство. 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В.М. Основы конституционного права. Петроград: Издание юридического книжного склада «</w:t>
      </w:r>
      <w:r>
        <w:rPr>
          <w:rStyle w:val="WW8Num4z0"/>
          <w:rFonts w:ascii="Verdana" w:hAnsi="Verdana"/>
          <w:color w:val="4682B4"/>
          <w:sz w:val="18"/>
          <w:szCs w:val="18"/>
        </w:rPr>
        <w:t>Право</w:t>
      </w:r>
      <w:r>
        <w:rPr>
          <w:rFonts w:ascii="Verdana" w:hAnsi="Verdana"/>
          <w:color w:val="000000"/>
          <w:sz w:val="18"/>
          <w:szCs w:val="18"/>
        </w:rPr>
        <w:t>», 1918.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Гилетин</w:t>
      </w:r>
      <w:r>
        <w:rPr>
          <w:rStyle w:val="WW8Num3z0"/>
          <w:rFonts w:ascii="Verdana" w:hAnsi="Verdana"/>
          <w:color w:val="000000"/>
          <w:sz w:val="18"/>
          <w:szCs w:val="18"/>
        </w:rPr>
        <w:t> </w:t>
      </w:r>
      <w:r>
        <w:rPr>
          <w:rFonts w:ascii="Verdana" w:hAnsi="Verdana"/>
          <w:color w:val="000000"/>
          <w:sz w:val="18"/>
          <w:szCs w:val="18"/>
        </w:rPr>
        <w:t>A.A. Решения Конституционного Суда Российской Федерации, конституционных (уставных) судов субъектов Российской Федерации как источник права // Юридический вестник. 2005. № 18.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Глазкова</w:t>
      </w:r>
      <w:r>
        <w:rPr>
          <w:rStyle w:val="WW8Num3z0"/>
          <w:rFonts w:ascii="Verdana" w:hAnsi="Verdana"/>
          <w:color w:val="000000"/>
          <w:sz w:val="18"/>
          <w:szCs w:val="18"/>
        </w:rPr>
        <w:t> </w:t>
      </w:r>
      <w:r>
        <w:rPr>
          <w:rFonts w:ascii="Verdana" w:hAnsi="Verdana"/>
          <w:color w:val="000000"/>
          <w:sz w:val="18"/>
          <w:szCs w:val="18"/>
        </w:rPr>
        <w:t>М.Е. Пределы активности суда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процессе // Журнал российского права. 2008.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Голдобина</w:t>
      </w:r>
      <w:r>
        <w:rPr>
          <w:rStyle w:val="WW8Num3z0"/>
          <w:rFonts w:ascii="Verdana" w:hAnsi="Verdana"/>
          <w:color w:val="000000"/>
          <w:sz w:val="18"/>
          <w:szCs w:val="18"/>
        </w:rPr>
        <w:t> </w:t>
      </w:r>
      <w:r>
        <w:rPr>
          <w:rFonts w:ascii="Verdana" w:hAnsi="Verdana"/>
          <w:color w:val="000000"/>
          <w:sz w:val="18"/>
          <w:szCs w:val="18"/>
        </w:rPr>
        <w:t>З.Г. Судьи Верховного суда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практика назначения на должность // Российский юридический журнал. 2007. № 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Голошумов Е. Социальная защита судей одна из основных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независимости // Судья. 2008.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Гонцов</w:t>
      </w:r>
      <w:r>
        <w:rPr>
          <w:rStyle w:val="WW8Num3z0"/>
          <w:rFonts w:ascii="Verdana" w:hAnsi="Verdana"/>
          <w:color w:val="000000"/>
          <w:sz w:val="18"/>
          <w:szCs w:val="18"/>
        </w:rPr>
        <w:t> </w:t>
      </w:r>
      <w:r>
        <w:rPr>
          <w:rFonts w:ascii="Verdana" w:hAnsi="Verdana"/>
          <w:color w:val="000000"/>
          <w:sz w:val="18"/>
          <w:szCs w:val="18"/>
        </w:rPr>
        <w:t>К.И. Дисциплинарное судебное присутствие специальный суд для разрешения некоторых категорий</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судей // Правовая наука и юридическое образование. Пермь, 2010.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Гравина</w:t>
      </w:r>
      <w:r>
        <w:rPr>
          <w:rStyle w:val="WW8Num3z0"/>
          <w:rFonts w:ascii="Verdana" w:hAnsi="Verdana"/>
          <w:color w:val="000000"/>
          <w:sz w:val="18"/>
          <w:szCs w:val="18"/>
        </w:rPr>
        <w:t> </w:t>
      </w:r>
      <w:r>
        <w:rPr>
          <w:rFonts w:ascii="Verdana" w:hAnsi="Verdana"/>
          <w:color w:val="000000"/>
          <w:sz w:val="18"/>
          <w:szCs w:val="18"/>
        </w:rPr>
        <w:t>А. Выборность судей демократическая основа организации судебной системы в СССР // Советская юстиция. 1987. № 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Начала русского государственного права. В 2-х т. Т. 1. О государственном устройстве / Под ред. В.А.Томсинова. М.: Зерцало, 2006.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Грибовский</w:t>
      </w:r>
      <w:r>
        <w:rPr>
          <w:rStyle w:val="WW8Num3z0"/>
          <w:rFonts w:ascii="Verdana" w:hAnsi="Verdana"/>
          <w:color w:val="000000"/>
          <w:sz w:val="18"/>
          <w:szCs w:val="18"/>
        </w:rPr>
        <w:t> </w:t>
      </w:r>
      <w:r>
        <w:rPr>
          <w:rFonts w:ascii="Verdana" w:hAnsi="Verdana"/>
          <w:color w:val="000000"/>
          <w:sz w:val="18"/>
          <w:szCs w:val="18"/>
        </w:rPr>
        <w:t>В.М. Государственное устройство и управление Российской Империи. Одесса: Тип. «</w:t>
      </w:r>
      <w:r>
        <w:rPr>
          <w:rStyle w:val="WW8Num4z0"/>
          <w:rFonts w:ascii="Verdana" w:hAnsi="Verdana"/>
          <w:color w:val="4682B4"/>
          <w:sz w:val="18"/>
          <w:szCs w:val="18"/>
        </w:rPr>
        <w:t>Техник</w:t>
      </w:r>
      <w:r>
        <w:rPr>
          <w:rFonts w:ascii="Verdana" w:hAnsi="Verdana"/>
          <w:color w:val="000000"/>
          <w:sz w:val="18"/>
          <w:szCs w:val="18"/>
        </w:rPr>
        <w:t>», 1912.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Гущин А. Социальные риски как объективные основания правовой защиты судей // Юстиция Беларуси. 2004. № 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Де Муниз П. Политизация выборов судей штата. Угроза судейской независимости // Юридический журнал. Сборник научных статей. Вып. 2. Южно-Сахалинск,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Дежнев</w:t>
      </w:r>
      <w:r>
        <w:rPr>
          <w:rStyle w:val="WW8Num3z0"/>
          <w:rFonts w:ascii="Verdana" w:hAnsi="Verdana"/>
          <w:color w:val="000000"/>
          <w:sz w:val="18"/>
          <w:szCs w:val="18"/>
        </w:rPr>
        <w:t> </w:t>
      </w:r>
      <w:r>
        <w:rPr>
          <w:rFonts w:ascii="Verdana" w:hAnsi="Verdana"/>
          <w:color w:val="000000"/>
          <w:sz w:val="18"/>
          <w:szCs w:val="18"/>
        </w:rPr>
        <w:t>A.C. Отношения родства и свойства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как проявление его гуманизма // Подходы к решению проблем</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правоприменения. Омск: ОЮИ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Дежнев</w:t>
      </w:r>
      <w:r>
        <w:rPr>
          <w:rStyle w:val="WW8Num3z0"/>
          <w:rFonts w:ascii="Verdana" w:hAnsi="Verdana"/>
          <w:color w:val="000000"/>
          <w:sz w:val="18"/>
          <w:szCs w:val="18"/>
        </w:rPr>
        <w:t> </w:t>
      </w:r>
      <w:r>
        <w:rPr>
          <w:rFonts w:ascii="Verdana" w:hAnsi="Verdana"/>
          <w:color w:val="000000"/>
          <w:sz w:val="18"/>
          <w:szCs w:val="18"/>
        </w:rPr>
        <w:t>A.C. Отношения родства и свойства в уголовно-процессуальном институте отводов // Актуальные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Сибирском регионе. Красноярск:</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России, 2000.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Дежнев</w:t>
      </w:r>
      <w:r>
        <w:rPr>
          <w:rStyle w:val="WW8Num3z0"/>
          <w:rFonts w:ascii="Verdana" w:hAnsi="Verdana"/>
          <w:color w:val="000000"/>
          <w:sz w:val="18"/>
          <w:szCs w:val="18"/>
        </w:rPr>
        <w:t> </w:t>
      </w:r>
      <w:r>
        <w:rPr>
          <w:rFonts w:ascii="Verdana" w:hAnsi="Verdana"/>
          <w:color w:val="000000"/>
          <w:sz w:val="18"/>
          <w:szCs w:val="18"/>
        </w:rPr>
        <w:t>A.C., Кальницкий В.В. Отношения родства, супружества и свойства в уголовном судопроизводстве. Омск: Омск. акад. МВД России,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Дряхлов</w:t>
      </w:r>
      <w:r>
        <w:rPr>
          <w:rStyle w:val="WW8Num3z0"/>
          <w:rFonts w:ascii="Verdana" w:hAnsi="Verdana"/>
          <w:color w:val="000000"/>
          <w:sz w:val="18"/>
          <w:szCs w:val="18"/>
        </w:rPr>
        <w:t> </w:t>
      </w:r>
      <w:r>
        <w:rPr>
          <w:rFonts w:ascii="Verdana" w:hAnsi="Verdana"/>
          <w:color w:val="000000"/>
          <w:sz w:val="18"/>
          <w:szCs w:val="18"/>
        </w:rPr>
        <w:t>C.K. Дорога в судьи через квалификационный экзамен // Проблемы российского права и менеджмента. СПб., 2005.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Елинский</w:t>
      </w:r>
      <w:r>
        <w:rPr>
          <w:rStyle w:val="WW8Num3z0"/>
          <w:rFonts w:ascii="Verdana" w:hAnsi="Verdana"/>
          <w:color w:val="000000"/>
          <w:sz w:val="18"/>
          <w:szCs w:val="18"/>
        </w:rPr>
        <w:t> </w:t>
      </w:r>
      <w:r>
        <w:rPr>
          <w:rFonts w:ascii="Verdana" w:hAnsi="Verdana"/>
          <w:color w:val="000000"/>
          <w:sz w:val="18"/>
          <w:szCs w:val="18"/>
        </w:rPr>
        <w:t>A.B. Неуголовно-правовые последствия прежней</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в свете решений Конституционного Суда РФ // Журнал российского права. 2010. №7.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Еремина</w:t>
      </w:r>
      <w:r>
        <w:rPr>
          <w:rStyle w:val="WW8Num3z0"/>
          <w:rFonts w:ascii="Verdana" w:hAnsi="Verdana"/>
          <w:color w:val="000000"/>
          <w:sz w:val="18"/>
          <w:szCs w:val="18"/>
        </w:rPr>
        <w:t> </w:t>
      </w:r>
      <w:r>
        <w:rPr>
          <w:rFonts w:ascii="Verdana" w:hAnsi="Verdana"/>
          <w:color w:val="000000"/>
          <w:sz w:val="18"/>
          <w:szCs w:val="18"/>
        </w:rPr>
        <w:t>С.Н. Дисциплинарная ответственность судей через призму науки трудового права // Российский судья. 2011.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Ермошин</w:t>
      </w:r>
      <w:r>
        <w:rPr>
          <w:rStyle w:val="WW8Num3z0"/>
          <w:rFonts w:ascii="Verdana" w:hAnsi="Verdana"/>
          <w:color w:val="000000"/>
          <w:sz w:val="18"/>
          <w:szCs w:val="18"/>
        </w:rPr>
        <w:t> </w:t>
      </w:r>
      <w:r>
        <w:rPr>
          <w:rFonts w:ascii="Verdana" w:hAnsi="Verdana"/>
          <w:color w:val="000000"/>
          <w:sz w:val="18"/>
          <w:szCs w:val="18"/>
        </w:rPr>
        <w:t>Г.Т. Судья в отставке. Проблемы дефиниции // Российский судья. 2012.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Ермошкина</w:t>
      </w:r>
      <w:r>
        <w:rPr>
          <w:rStyle w:val="WW8Num3z0"/>
          <w:rFonts w:ascii="Verdana" w:hAnsi="Verdana"/>
          <w:color w:val="000000"/>
          <w:sz w:val="18"/>
          <w:szCs w:val="18"/>
        </w:rPr>
        <w:t> </w:t>
      </w:r>
      <w:r>
        <w:rPr>
          <w:rFonts w:ascii="Verdana" w:hAnsi="Verdana"/>
          <w:color w:val="000000"/>
          <w:sz w:val="18"/>
          <w:szCs w:val="18"/>
        </w:rPr>
        <w:t>И.О. Анализ судебных постановлений, принятых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решений конкурсных комиссий по результатам конкурсов на замещение вакантных должностей</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 Закон и право. 2007. № 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Затолокина</w:t>
      </w:r>
      <w:r>
        <w:rPr>
          <w:rStyle w:val="WW8Num3z0"/>
          <w:rFonts w:ascii="Verdana" w:hAnsi="Verdana"/>
          <w:color w:val="000000"/>
          <w:sz w:val="18"/>
          <w:szCs w:val="18"/>
        </w:rPr>
        <w:t> </w:t>
      </w:r>
      <w:r>
        <w:rPr>
          <w:rFonts w:ascii="Verdana" w:hAnsi="Verdana"/>
          <w:color w:val="000000"/>
          <w:sz w:val="18"/>
          <w:szCs w:val="18"/>
        </w:rPr>
        <w:t>Т.А. Некоторые вопросы соотношения принципов правового регулирования и норм права // Международные юридические чтения. Омск:</w:t>
      </w:r>
      <w:r>
        <w:rPr>
          <w:rStyle w:val="WW8Num3z0"/>
          <w:rFonts w:ascii="Verdana" w:hAnsi="Verdana"/>
          <w:color w:val="000000"/>
          <w:sz w:val="18"/>
          <w:szCs w:val="18"/>
        </w:rPr>
        <w:t> </w:t>
      </w:r>
      <w:r>
        <w:rPr>
          <w:rStyle w:val="WW8Num4z0"/>
          <w:rFonts w:ascii="Verdana" w:hAnsi="Verdana"/>
          <w:color w:val="4682B4"/>
          <w:sz w:val="18"/>
          <w:szCs w:val="18"/>
        </w:rPr>
        <w:t>ОЮИ</w:t>
      </w:r>
      <w:r>
        <w:rPr>
          <w:rFonts w:ascii="Verdana" w:hAnsi="Verdana"/>
          <w:color w:val="000000"/>
          <w:sz w:val="18"/>
          <w:szCs w:val="18"/>
        </w:rPr>
        <w:t>,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Зельдов</w:t>
      </w:r>
      <w:r>
        <w:rPr>
          <w:rStyle w:val="WW8Num3z0"/>
          <w:rFonts w:ascii="Verdana" w:hAnsi="Verdana"/>
          <w:color w:val="000000"/>
          <w:sz w:val="18"/>
          <w:szCs w:val="18"/>
        </w:rPr>
        <w:t> </w:t>
      </w:r>
      <w:r>
        <w:rPr>
          <w:rFonts w:ascii="Verdana" w:hAnsi="Verdana"/>
          <w:color w:val="000000"/>
          <w:sz w:val="18"/>
          <w:szCs w:val="18"/>
        </w:rPr>
        <w:t>С.И. Уголовно-правовые последствия судимости. Орджоникидзе, 1986.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Идрисов</w:t>
      </w:r>
      <w:r>
        <w:rPr>
          <w:rStyle w:val="WW8Num3z0"/>
          <w:rFonts w:ascii="Verdana" w:hAnsi="Verdana"/>
          <w:color w:val="000000"/>
          <w:sz w:val="18"/>
          <w:szCs w:val="18"/>
        </w:rPr>
        <w:t> </w:t>
      </w:r>
      <w:r>
        <w:rPr>
          <w:rFonts w:ascii="Verdana" w:hAnsi="Verdana"/>
          <w:color w:val="000000"/>
          <w:sz w:val="18"/>
          <w:szCs w:val="18"/>
        </w:rPr>
        <w:t>С.Б. О совместной службе лиц, состоящих в близком родстве или свойстве // Юридические науки. Алма-Ата: Изд-во Каз. ун-та, 1976.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Теория права и государства / Под ред. В.А.Томсинова. М.: Зерцало,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Илюхина</w:t>
      </w:r>
      <w:r>
        <w:rPr>
          <w:rStyle w:val="WW8Num3z0"/>
          <w:rFonts w:ascii="Verdana" w:hAnsi="Verdana"/>
          <w:color w:val="000000"/>
          <w:sz w:val="18"/>
          <w:szCs w:val="18"/>
        </w:rPr>
        <w:t> </w:t>
      </w:r>
      <w:r>
        <w:rPr>
          <w:rFonts w:ascii="Verdana" w:hAnsi="Verdana"/>
          <w:color w:val="000000"/>
          <w:sz w:val="18"/>
          <w:szCs w:val="18"/>
        </w:rPr>
        <w:t>В.А. Система выборов мировых судей в России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уставам 20 ноября 1864 года // Выборы как форма</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демократии: вопросы теории и практики. Рязань, 2009.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В.Д. Принцип независимости судей и подчинения их только закону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Дисс. канд. юрид. наук. Свердловск, 1975.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Калачов Н. О недопущении к свидетельству под присягою находящихся с</w:t>
      </w:r>
      <w:r>
        <w:rPr>
          <w:rStyle w:val="WW8Num3z0"/>
          <w:rFonts w:ascii="Verdana" w:hAnsi="Verdana"/>
          <w:color w:val="000000"/>
          <w:sz w:val="18"/>
          <w:szCs w:val="18"/>
        </w:rPr>
        <w:t> </w:t>
      </w:r>
      <w:r>
        <w:rPr>
          <w:rStyle w:val="WW8Num4z0"/>
          <w:rFonts w:ascii="Verdana" w:hAnsi="Verdana"/>
          <w:color w:val="4682B4"/>
          <w:sz w:val="18"/>
          <w:szCs w:val="18"/>
        </w:rPr>
        <w:t>тяжущимися</w:t>
      </w:r>
      <w:r>
        <w:rPr>
          <w:rStyle w:val="WW8Num3z0"/>
          <w:rFonts w:ascii="Verdana" w:hAnsi="Verdana"/>
          <w:color w:val="000000"/>
          <w:sz w:val="18"/>
          <w:szCs w:val="18"/>
        </w:rPr>
        <w:t> </w:t>
      </w:r>
      <w:r>
        <w:rPr>
          <w:rFonts w:ascii="Verdana" w:hAnsi="Verdana"/>
          <w:color w:val="000000"/>
          <w:sz w:val="18"/>
          <w:szCs w:val="18"/>
        </w:rPr>
        <w:t>в родстве и ближнем свойстве // Юридический вестник. Издание Московского юридического общества. М.: Тип. А.И.Мамонтова, 1862.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Квиниция Ф.А.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независимости судей. Дисс. канд. юрид. наук. М., 2007.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Экимов А.И. Конституционный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СССР // Советское государство и право. 1990. № 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Киреев</w:t>
      </w:r>
      <w:r>
        <w:rPr>
          <w:rStyle w:val="WW8Num3z0"/>
          <w:rFonts w:ascii="Verdana" w:hAnsi="Verdana"/>
          <w:color w:val="000000"/>
          <w:sz w:val="18"/>
          <w:szCs w:val="18"/>
        </w:rPr>
        <w:t> </w:t>
      </w:r>
      <w:r>
        <w:rPr>
          <w:rFonts w:ascii="Verdana" w:hAnsi="Verdana"/>
          <w:color w:val="000000"/>
          <w:sz w:val="18"/>
          <w:szCs w:val="18"/>
        </w:rPr>
        <w:t>В.В. Конституционная реформа в Российской Федерации.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В защиту российского суда // История. Право. Политика. 2011. № 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 природе конкурса на замещение вакантной должности судьи (руководителя суда) // Российский судья. 2006. № 12.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Кленова</w:t>
      </w:r>
      <w:r>
        <w:rPr>
          <w:rStyle w:val="WW8Num3z0"/>
          <w:rFonts w:ascii="Verdana" w:hAnsi="Verdana"/>
          <w:color w:val="000000"/>
          <w:sz w:val="18"/>
          <w:szCs w:val="18"/>
        </w:rPr>
        <w:t> </w:t>
      </w:r>
      <w:r>
        <w:rPr>
          <w:rFonts w:ascii="Verdana" w:hAnsi="Verdana"/>
          <w:color w:val="000000"/>
          <w:sz w:val="18"/>
          <w:szCs w:val="18"/>
        </w:rPr>
        <w:t>Т.В. Гарантии реализации принципа равенства в уголовном праве // Организованная преступность и</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результаты крими-нолого-социологических исследований. Саратов, 2011.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Климентьева</w:t>
      </w:r>
      <w:r>
        <w:rPr>
          <w:rStyle w:val="WW8Num3z0"/>
          <w:rFonts w:ascii="Verdana" w:hAnsi="Verdana"/>
          <w:color w:val="000000"/>
          <w:sz w:val="18"/>
          <w:szCs w:val="18"/>
        </w:rPr>
        <w:t> </w:t>
      </w:r>
      <w:r>
        <w:rPr>
          <w:rFonts w:ascii="Verdana" w:hAnsi="Verdana"/>
          <w:color w:val="000000"/>
          <w:sz w:val="18"/>
          <w:szCs w:val="18"/>
        </w:rPr>
        <w:t>H.A. О четкости судебного толкования российского законодательства как факторе его правильного применения // Проблемы эффективности законодательства в современных условиях.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Койчуева</w:t>
      </w:r>
      <w:r>
        <w:rPr>
          <w:rStyle w:val="WW8Num3z0"/>
          <w:rFonts w:ascii="Verdana" w:hAnsi="Verdana"/>
          <w:color w:val="000000"/>
          <w:sz w:val="18"/>
          <w:szCs w:val="18"/>
        </w:rPr>
        <w:t> </w:t>
      </w:r>
      <w:r>
        <w:rPr>
          <w:rFonts w:ascii="Verdana" w:hAnsi="Verdana"/>
          <w:color w:val="000000"/>
          <w:sz w:val="18"/>
          <w:szCs w:val="18"/>
        </w:rPr>
        <w:t>Ф.Х. Психологическое сопровождение личностно-профессионального развития студентов юридического факультета. Дисс. канд. псих. наук. Ставрополь, 2005.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Кокошкин</w:t>
      </w:r>
      <w:r>
        <w:rPr>
          <w:rStyle w:val="WW8Num3z0"/>
          <w:rFonts w:ascii="Verdana" w:hAnsi="Verdana"/>
          <w:color w:val="000000"/>
          <w:sz w:val="18"/>
          <w:szCs w:val="18"/>
        </w:rPr>
        <w:t> </w:t>
      </w:r>
      <w:r>
        <w:rPr>
          <w:rFonts w:ascii="Verdana" w:hAnsi="Verdana"/>
          <w:color w:val="000000"/>
          <w:sz w:val="18"/>
          <w:szCs w:val="18"/>
        </w:rPr>
        <w:t>Ф.Ф. Лекции по общему государственному праву / Под ред. В.А.Томсинова. М.: Зерцало, 2004.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Селезнева Н.М. Статус суда в Российской Федерации: конституционные вопросы.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Коллегиальность и</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важные требования организации работы органов</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и судов // Советская юстиция. 1988. № 23.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Процедура назначения судьи:</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и транспарентность // Мировой судья. 2009. № 12.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А.Н. Статус судей РФ:</w:t>
      </w:r>
      <w:r>
        <w:rPr>
          <w:rStyle w:val="WW8Num3z0"/>
          <w:rFonts w:ascii="Verdana" w:hAnsi="Verdana"/>
          <w:color w:val="000000"/>
          <w:sz w:val="18"/>
          <w:szCs w:val="18"/>
        </w:rPr>
        <w:t> </w:t>
      </w:r>
      <w:r>
        <w:rPr>
          <w:rStyle w:val="WW8Num4z0"/>
          <w:rFonts w:ascii="Verdana" w:hAnsi="Verdana"/>
          <w:color w:val="4682B4"/>
          <w:sz w:val="18"/>
          <w:szCs w:val="18"/>
        </w:rPr>
        <w:t>беспристрастность</w:t>
      </w:r>
      <w:r>
        <w:rPr>
          <w:rStyle w:val="WW8Num3z0"/>
          <w:rFonts w:ascii="Verdana" w:hAnsi="Verdana"/>
          <w:color w:val="000000"/>
          <w:sz w:val="18"/>
          <w:szCs w:val="18"/>
        </w:rPr>
        <w:t> </w:t>
      </w:r>
      <w:r>
        <w:rPr>
          <w:rFonts w:ascii="Verdana" w:hAnsi="Verdana"/>
          <w:color w:val="000000"/>
          <w:sz w:val="18"/>
          <w:szCs w:val="18"/>
        </w:rPr>
        <w:t>или независимость? // Российский судья. 2002. № 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Г.Д.Садовникова. Отв. ред. И.А.Конюхова (</w:t>
      </w:r>
      <w:r>
        <w:rPr>
          <w:rStyle w:val="WW8Num4z0"/>
          <w:rFonts w:ascii="Verdana" w:hAnsi="Verdana"/>
          <w:color w:val="4682B4"/>
          <w:sz w:val="18"/>
          <w:szCs w:val="18"/>
        </w:rPr>
        <w:t>Умнова</w:t>
      </w:r>
      <w:r>
        <w:rPr>
          <w:rFonts w:ascii="Verdana" w:hAnsi="Verdana"/>
          <w:color w:val="000000"/>
          <w:sz w:val="18"/>
          <w:szCs w:val="18"/>
        </w:rPr>
        <w:t>). М.: Юрайт, 2009.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Конституционное (государственное) право зарубежных стран / Отв. ред. Б.А.Страшун. В 4-х т. Т. 1 2. М.: БЕК, 2000.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Конституционное право России / Отв. ред. А.Н.Кокотов и М.И.Кукушкин.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Конституционное право. Энциклопедический словарь / Отв. ред. С.А.Авакьян. М.: Норма, 2001.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Конституция Российской Федерации. Постатейный научно-практический комментарий / Рук. авт. колл. Е.И.Козлова. М.: Изд-во «Библиотечка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Требования правильного применения норм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Правоведение. 1973. № 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Style w:val="WW8Num3z0"/>
          <w:rFonts w:ascii="Verdana" w:hAnsi="Verdana"/>
          <w:color w:val="000000"/>
          <w:sz w:val="18"/>
          <w:szCs w:val="18"/>
        </w:rPr>
        <w:t> </w:t>
      </w:r>
      <w:r>
        <w:rPr>
          <w:rFonts w:ascii="Verdana" w:hAnsi="Verdana"/>
          <w:color w:val="000000"/>
          <w:sz w:val="18"/>
          <w:szCs w:val="18"/>
        </w:rPr>
        <w:t>С.А. Конституционное государство. Юридические предпосылки русских Основных законов / Под ред. В.А.Томсинова. М.: Зерцало, 2004.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Разделение власти: система</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 Журнал российского права. 1998. № 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Куделич</w:t>
      </w:r>
      <w:r>
        <w:rPr>
          <w:rStyle w:val="WW8Num3z0"/>
          <w:rFonts w:ascii="Verdana" w:hAnsi="Verdana"/>
          <w:color w:val="000000"/>
          <w:sz w:val="18"/>
          <w:szCs w:val="18"/>
        </w:rPr>
        <w:t> </w:t>
      </w:r>
      <w:r>
        <w:rPr>
          <w:rFonts w:ascii="Verdana" w:hAnsi="Verdana"/>
          <w:color w:val="000000"/>
          <w:sz w:val="18"/>
          <w:szCs w:val="18"/>
        </w:rPr>
        <w:t>Е.А. Органы судейского сообщества как механизм обеспечения независимости судебной власти: мировой опыт // Закон. 2010.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Э.Л. О некоторых чертах кризиса буржуазной демократии // Государство, право, демократия. Очерки теории. М., 1978.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Высокое политическое значение уголовного судопроизводства // Lex Russica. 2008.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Ляднова</w:t>
      </w:r>
      <w:r>
        <w:rPr>
          <w:rStyle w:val="WW8Num3z0"/>
          <w:rFonts w:ascii="Verdana" w:hAnsi="Verdana"/>
          <w:color w:val="000000"/>
          <w:sz w:val="18"/>
          <w:szCs w:val="18"/>
        </w:rPr>
        <w:t> </w:t>
      </w:r>
      <w:r>
        <w:rPr>
          <w:rFonts w:ascii="Verdana" w:hAnsi="Verdana"/>
          <w:color w:val="000000"/>
          <w:sz w:val="18"/>
          <w:szCs w:val="18"/>
        </w:rPr>
        <w:t>Э.В. Право граждан на участие в отправлении правосудия: конституционно-правовое содержание и механизм реализации. Дисс. канд. юрид. наук. Орел, 2010.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Ляхова</w:t>
      </w:r>
      <w:r>
        <w:rPr>
          <w:rStyle w:val="WW8Num3z0"/>
          <w:rFonts w:ascii="Verdana" w:hAnsi="Verdana"/>
          <w:color w:val="000000"/>
          <w:sz w:val="18"/>
          <w:szCs w:val="18"/>
        </w:rPr>
        <w:t> </w:t>
      </w:r>
      <w:r>
        <w:rPr>
          <w:rFonts w:ascii="Verdana" w:hAnsi="Verdana"/>
          <w:color w:val="000000"/>
          <w:sz w:val="18"/>
          <w:szCs w:val="18"/>
        </w:rPr>
        <w:t>А.И. Принципы процессуального права. Автореф. канд. юрид. наук. Белгород, 2011.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О.В. Некоторые проблемы укрепления гарантий независимости судей // Журнал российского права. 2008. № 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Малясов</w:t>
      </w:r>
      <w:r>
        <w:rPr>
          <w:rStyle w:val="WW8Num3z0"/>
          <w:rFonts w:ascii="Verdana" w:hAnsi="Verdana"/>
          <w:color w:val="000000"/>
          <w:sz w:val="18"/>
          <w:szCs w:val="18"/>
        </w:rPr>
        <w:t> </w:t>
      </w:r>
      <w:r>
        <w:rPr>
          <w:rFonts w:ascii="Verdana" w:hAnsi="Verdana"/>
          <w:color w:val="000000"/>
          <w:sz w:val="18"/>
          <w:szCs w:val="18"/>
        </w:rPr>
        <w:t>P.A. Конституционный принцип равенства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перед судом в современной России. Автореф. канд. юрид. наук. Саратов, 2005.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Маркова</w:t>
      </w:r>
      <w:r>
        <w:rPr>
          <w:rStyle w:val="WW8Num3z0"/>
          <w:rFonts w:ascii="Verdana" w:hAnsi="Verdana"/>
          <w:color w:val="000000"/>
          <w:sz w:val="18"/>
          <w:szCs w:val="18"/>
        </w:rPr>
        <w:t> </w:t>
      </w:r>
      <w:r>
        <w:rPr>
          <w:rFonts w:ascii="Verdana" w:hAnsi="Verdana"/>
          <w:color w:val="000000"/>
          <w:sz w:val="18"/>
          <w:szCs w:val="18"/>
        </w:rPr>
        <w:t>Н.Л. О гласности работы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судей субъектов Российской Федерации при объявлении конкурса об открытии вакансии на должность мирового судьи // Российский судья. 2007. № 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Роль судов в развитии современного романо-германского права // Журнал российского права. 2007. № 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М.А. Особый порядок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и ограничение коллегиальности рассмотрения уголовных дел в судах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Правовая система России: история и современность. М.:</w:t>
      </w:r>
      <w:r>
        <w:rPr>
          <w:rStyle w:val="WW8Num3z0"/>
          <w:rFonts w:ascii="Verdana" w:hAnsi="Verdana"/>
          <w:color w:val="000000"/>
          <w:sz w:val="18"/>
          <w:szCs w:val="18"/>
        </w:rPr>
        <w:t> </w:t>
      </w:r>
      <w:r>
        <w:rPr>
          <w:rStyle w:val="WW8Num4z0"/>
          <w:rFonts w:ascii="Verdana" w:hAnsi="Verdana"/>
          <w:color w:val="4682B4"/>
          <w:sz w:val="18"/>
          <w:szCs w:val="18"/>
        </w:rPr>
        <w:t>МГОУ</w:t>
      </w:r>
      <w:r>
        <w:rPr>
          <w:rFonts w:ascii="Verdana" w:hAnsi="Verdana"/>
          <w:color w:val="000000"/>
          <w:sz w:val="18"/>
          <w:szCs w:val="18"/>
        </w:rPr>
        <w:t>, 2011.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Матеров</w:t>
      </w:r>
      <w:r>
        <w:rPr>
          <w:rStyle w:val="WW8Num3z0"/>
          <w:rFonts w:ascii="Verdana" w:hAnsi="Verdana"/>
          <w:color w:val="000000"/>
          <w:sz w:val="18"/>
          <w:szCs w:val="18"/>
        </w:rPr>
        <w:t> </w:t>
      </w:r>
      <w:r>
        <w:rPr>
          <w:rFonts w:ascii="Verdana" w:hAnsi="Verdana"/>
          <w:color w:val="000000"/>
          <w:sz w:val="18"/>
          <w:szCs w:val="18"/>
        </w:rPr>
        <w:t>Н.В. О цели квалификационного экзамена на должность судьи // Вестник Высшего Арбитражного Суда Российской Федерации. 2006. № 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Взгляды М.Фрэнкеля на состязание сторон в судопроизводстве: опыт США // Журнал российского права. 2007. №11.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Мизулина</w:t>
      </w:r>
      <w:r>
        <w:rPr>
          <w:rStyle w:val="WW8Num3z0"/>
          <w:rFonts w:ascii="Verdana" w:hAnsi="Verdana"/>
          <w:color w:val="000000"/>
          <w:sz w:val="18"/>
          <w:szCs w:val="18"/>
        </w:rPr>
        <w:t> </w:t>
      </w:r>
      <w:r>
        <w:rPr>
          <w:rFonts w:ascii="Verdana" w:hAnsi="Verdana"/>
          <w:color w:val="000000"/>
          <w:sz w:val="18"/>
          <w:szCs w:val="18"/>
        </w:rPr>
        <w:t>Е.Б. Новый УПК гарантия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независимости судьи // Концептуальные основы реформы уголовного судопроизводства в России. М.: Проспект, 2002.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Методика формирования правильного отношения к уголовному закону и практике его применения // Совершенствование правового воспитания учащейся молодежи в свете решений XXVII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М.: Наука, 1989.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Мирза</w:t>
      </w:r>
      <w:r>
        <w:rPr>
          <w:rStyle w:val="WW8Num3z0"/>
          <w:rFonts w:ascii="Verdana" w:hAnsi="Verdana"/>
          <w:color w:val="000000"/>
          <w:sz w:val="18"/>
          <w:szCs w:val="18"/>
        </w:rPr>
        <w:t> </w:t>
      </w:r>
      <w:r>
        <w:rPr>
          <w:rFonts w:ascii="Verdana" w:hAnsi="Verdana"/>
          <w:color w:val="000000"/>
          <w:sz w:val="18"/>
          <w:szCs w:val="18"/>
        </w:rPr>
        <w:t>Л.С. Доступ к правосудию и доверие граждан суду // Российский судья. 2005. № 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 Парламентское право в решениях Конституционного Суда РФ // Конституционное право: восточноевропейское обозрение. 1996. № 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M.А. Прерванный опыт: к истории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конституционного надзора в СССР (1924 1933 гг.) // Российский судья. 2005. № 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Михайловская И. Соотношение категорий «</w:t>
      </w:r>
      <w:r>
        <w:rPr>
          <w:rStyle w:val="WW8Num4z0"/>
          <w:rFonts w:ascii="Verdana" w:hAnsi="Verdana"/>
          <w:color w:val="4682B4"/>
          <w:sz w:val="18"/>
          <w:szCs w:val="18"/>
        </w:rPr>
        <w:t>независимость</w:t>
      </w:r>
      <w:r>
        <w:rPr>
          <w:rFonts w:ascii="Verdana" w:hAnsi="Verdana"/>
          <w:color w:val="000000"/>
          <w:sz w:val="18"/>
          <w:szCs w:val="18"/>
        </w:rPr>
        <w:t>», «</w:t>
      </w:r>
      <w:r>
        <w:rPr>
          <w:rStyle w:val="WW8Num4z0"/>
          <w:rFonts w:ascii="Verdana" w:hAnsi="Verdana"/>
          <w:color w:val="4682B4"/>
          <w:sz w:val="18"/>
          <w:szCs w:val="18"/>
        </w:rPr>
        <w:t>беспристрастность</w:t>
      </w:r>
      <w:r>
        <w:rPr>
          <w:rFonts w:ascii="Verdana" w:hAnsi="Verdana"/>
          <w:color w:val="000000"/>
          <w:sz w:val="18"/>
          <w:szCs w:val="18"/>
        </w:rPr>
        <w:t>» и «</w:t>
      </w:r>
      <w:r>
        <w:rPr>
          <w:rStyle w:val="WW8Num4z0"/>
          <w:rFonts w:ascii="Verdana" w:hAnsi="Verdana"/>
          <w:color w:val="4682B4"/>
          <w:sz w:val="18"/>
          <w:szCs w:val="18"/>
        </w:rPr>
        <w:t>справедливость</w:t>
      </w:r>
      <w:r>
        <w:rPr>
          <w:rFonts w:ascii="Verdana" w:hAnsi="Verdana"/>
          <w:color w:val="000000"/>
          <w:sz w:val="18"/>
          <w:szCs w:val="18"/>
        </w:rPr>
        <w:t>» суда // Сравнительное конституционное обозрение. 2008.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Мозженко И.И. Принципы систематизации современного российского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российском законодательстве. 2010. № 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Избранные произведения. М., 1995.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Кризис правосудия? // Открытые глаза российской Фемиды / Под ред. Т.Г.Морщаковой. М., 2007.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М.И. Обеспечение деятельности и подготовка кадров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правоохранительных органов в городах федерального значения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2010. № 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 Мумлева М.И. Реализация принципа выборности судей по первым декретам Советской власти о суде (1917- 1918 годы) // Вестник Саратовской государственной академии права. 2011.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Навалихина</w:t>
      </w:r>
      <w:r>
        <w:rPr>
          <w:rStyle w:val="WW8Num3z0"/>
          <w:rFonts w:ascii="Verdana" w:hAnsi="Verdana"/>
          <w:color w:val="000000"/>
          <w:sz w:val="18"/>
          <w:szCs w:val="18"/>
        </w:rPr>
        <w:t> </w:t>
      </w:r>
      <w:r>
        <w:rPr>
          <w:rFonts w:ascii="Verdana" w:hAnsi="Verdana"/>
          <w:color w:val="000000"/>
          <w:sz w:val="18"/>
          <w:szCs w:val="18"/>
        </w:rPr>
        <w:t>Ю.А. Что думают судьи о реализации своих социальных гарантий?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вестник. 2006. № 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C.B. Организационные и правовые основы конституционного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СССР // Формирование правового государства и совершенствование деятельности органов внутренних дел. Хабаровск: Изд-во ВШ МВД СССР, 1991.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Некрасова</w:t>
      </w:r>
      <w:r>
        <w:rPr>
          <w:rStyle w:val="WW8Num3z0"/>
          <w:rFonts w:ascii="Verdana" w:hAnsi="Verdana"/>
          <w:color w:val="000000"/>
          <w:sz w:val="18"/>
          <w:szCs w:val="18"/>
        </w:rPr>
        <w:t> </w:t>
      </w:r>
      <w:r>
        <w:rPr>
          <w:rFonts w:ascii="Verdana" w:hAnsi="Verdana"/>
          <w:color w:val="000000"/>
          <w:sz w:val="18"/>
          <w:szCs w:val="18"/>
        </w:rPr>
        <w:t>Г.А. Задачи развития юридической науки // Советское государство и право. 1982. № 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Понятие и структура конституционно-правового статуса органа государственной власти (на примере Конституционного Суда РФ) // Конституционное и муниципальное право. 2010. № 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Нехаев</w:t>
      </w:r>
      <w:r>
        <w:rPr>
          <w:rStyle w:val="WW8Num3z0"/>
          <w:rFonts w:ascii="Verdana" w:hAnsi="Verdana"/>
          <w:color w:val="000000"/>
          <w:sz w:val="18"/>
          <w:szCs w:val="18"/>
        </w:rPr>
        <w:t> </w:t>
      </w:r>
      <w:r>
        <w:rPr>
          <w:rFonts w:ascii="Verdana" w:hAnsi="Verdana"/>
          <w:color w:val="000000"/>
          <w:sz w:val="18"/>
          <w:szCs w:val="18"/>
        </w:rPr>
        <w:t>В.В., Нехаева Т.Г. Моральная безупречность претендента на должность судьи // Российская юстиция. 2007. № 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Оболонский</w:t>
      </w:r>
      <w:r>
        <w:rPr>
          <w:rStyle w:val="WW8Num3z0"/>
          <w:rFonts w:ascii="Verdana" w:hAnsi="Verdana"/>
          <w:color w:val="000000"/>
          <w:sz w:val="18"/>
          <w:szCs w:val="18"/>
        </w:rPr>
        <w:t> </w:t>
      </w:r>
      <w:r>
        <w:rPr>
          <w:rFonts w:ascii="Verdana" w:hAnsi="Verdana"/>
          <w:color w:val="000000"/>
          <w:sz w:val="18"/>
          <w:szCs w:val="18"/>
        </w:rPr>
        <w:t>A.B. Задачи развития юридической науки // Советское государство и право. 1979.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Овечкин</w:t>
      </w:r>
      <w:r>
        <w:rPr>
          <w:rStyle w:val="WW8Num3z0"/>
          <w:rFonts w:ascii="Verdana" w:hAnsi="Verdana"/>
          <w:color w:val="000000"/>
          <w:sz w:val="18"/>
          <w:szCs w:val="18"/>
        </w:rPr>
        <w:t> </w:t>
      </w:r>
      <w:r>
        <w:rPr>
          <w:rFonts w:ascii="Verdana" w:hAnsi="Verdana"/>
          <w:color w:val="000000"/>
          <w:sz w:val="18"/>
          <w:szCs w:val="18"/>
        </w:rPr>
        <w:t>М.А. Специализированные суды в системе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конституционно-правовое исследование. Автореф. канд. юрид. наук. Саратов, 2006.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Становление конституционных и уставных судов в субъектах Российской Федерации (1990 2000 гг.). М.:</w:t>
      </w:r>
      <w:r>
        <w:rPr>
          <w:rStyle w:val="WW8Num3z0"/>
          <w:rFonts w:ascii="Verdana" w:hAnsi="Verdana"/>
          <w:color w:val="000000"/>
          <w:sz w:val="18"/>
          <w:szCs w:val="18"/>
        </w:rPr>
        <w:t> </w:t>
      </w:r>
      <w:r>
        <w:rPr>
          <w:rStyle w:val="WW8Num4z0"/>
          <w:rFonts w:ascii="Verdana" w:hAnsi="Verdana"/>
          <w:color w:val="4682B4"/>
          <w:sz w:val="18"/>
          <w:szCs w:val="18"/>
        </w:rPr>
        <w:t>ИКЦ</w:t>
      </w:r>
      <w:r>
        <w:rPr>
          <w:rStyle w:val="WW8Num3z0"/>
          <w:rFonts w:ascii="Verdana" w:hAnsi="Verdana"/>
          <w:color w:val="000000"/>
          <w:sz w:val="18"/>
          <w:szCs w:val="18"/>
        </w:rPr>
        <w:t> </w:t>
      </w:r>
      <w:r>
        <w:rPr>
          <w:rFonts w:ascii="Verdana" w:hAnsi="Verdana"/>
          <w:color w:val="000000"/>
          <w:sz w:val="18"/>
          <w:szCs w:val="18"/>
        </w:rPr>
        <w:t>«Март», 2001.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И.Г. Процессуальные гарантии независимости судей в гражданском судопроизводстве // Независимость судей: проблемы теории и практики. Вологда: ВЦНТИ, 2008.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Павликов</w:t>
      </w:r>
      <w:r>
        <w:rPr>
          <w:rStyle w:val="WW8Num3z0"/>
          <w:rFonts w:ascii="Verdana" w:hAnsi="Verdana"/>
          <w:color w:val="000000"/>
          <w:sz w:val="18"/>
          <w:szCs w:val="18"/>
        </w:rPr>
        <w:t> </w:t>
      </w:r>
      <w:r>
        <w:rPr>
          <w:rFonts w:ascii="Verdana" w:hAnsi="Verdana"/>
          <w:color w:val="000000"/>
          <w:sz w:val="18"/>
          <w:szCs w:val="18"/>
        </w:rPr>
        <w:t>С.Г. Статус мировых судей субъектов Российской Федерации: региональный аспект</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Мировой судья. 2004. № 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В.М. Независимость советских судей и подчинение их только закону. Дисс. канд. юрид. наук. М., 1953.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Г.Е. Об историческом опыте конституционного надзора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(1924 1936 гг.) // Демократия и право развитого социалистического общества. М.: Изд-во Моск. ун-та, 1975.</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Платон. Федр // Избранные диалоги. М.: Эксмо, 2007.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Померанц</w:t>
      </w:r>
      <w:r>
        <w:rPr>
          <w:rStyle w:val="WW8Num3z0"/>
          <w:rFonts w:ascii="Verdana" w:hAnsi="Verdana"/>
          <w:color w:val="000000"/>
          <w:sz w:val="18"/>
          <w:szCs w:val="18"/>
        </w:rPr>
        <w:t> </w:t>
      </w:r>
      <w:r>
        <w:rPr>
          <w:rFonts w:ascii="Verdana" w:hAnsi="Verdana"/>
          <w:color w:val="000000"/>
          <w:sz w:val="18"/>
          <w:szCs w:val="18"/>
        </w:rPr>
        <w:t>У.Э. Постановление Конституционного Суда России о назначении губернаторов субъектов Федерации и особые мнения судей ороссийском федерализме // Конституционный вестник: Проблемы реализации конституции. М.: Российский фонд конст. Реформ, 2008.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О.Я. К вопросу о выборах в мировые судьи // Юридический вестник: октябрь и ноябрь. М.: Тип. А.И.Мамонтова, 1869.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А.Д. Формирование правового статуса судей: история и современность // Журнал российского права. 2007. № 9.</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Конституционный принцип справедливости: юридическая природа и нормативное содержание. Автореф. докт. юрид. наук. Саратов, 2010.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Пугачев</w:t>
      </w:r>
      <w:r>
        <w:rPr>
          <w:rStyle w:val="WW8Num3z0"/>
          <w:rFonts w:ascii="Verdana" w:hAnsi="Verdana"/>
          <w:color w:val="000000"/>
          <w:sz w:val="18"/>
          <w:szCs w:val="18"/>
        </w:rPr>
        <w:t> </w:t>
      </w:r>
      <w:r>
        <w:rPr>
          <w:rFonts w:ascii="Verdana" w:hAnsi="Verdana"/>
          <w:color w:val="000000"/>
          <w:sz w:val="18"/>
          <w:szCs w:val="18"/>
        </w:rPr>
        <w:t>В.П. Демократизм политической системы социализма. Идеология, политика, критика буржуазной демократии. М.: Изд-во Моск. ун-та, 1983.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Радутная</w:t>
      </w:r>
      <w:r>
        <w:rPr>
          <w:rStyle w:val="WW8Num3z0"/>
          <w:rFonts w:ascii="Verdana" w:hAnsi="Verdana"/>
          <w:color w:val="000000"/>
          <w:sz w:val="18"/>
          <w:szCs w:val="18"/>
        </w:rPr>
        <w:t> </w:t>
      </w:r>
      <w:r>
        <w:rPr>
          <w:rFonts w:ascii="Verdana" w:hAnsi="Verdana"/>
          <w:color w:val="000000"/>
          <w:sz w:val="18"/>
          <w:szCs w:val="18"/>
        </w:rPr>
        <w:t>Н.В. Некоторые вопросы осуществления коллегиальности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суде первой инстанции // Вопросы борьбы с преступностью. М., 1967.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Радутная</w:t>
      </w:r>
      <w:r>
        <w:rPr>
          <w:rStyle w:val="WW8Num3z0"/>
          <w:rFonts w:ascii="Verdana" w:hAnsi="Verdana"/>
          <w:color w:val="000000"/>
          <w:sz w:val="18"/>
          <w:szCs w:val="18"/>
        </w:rPr>
        <w:t> </w:t>
      </w:r>
      <w:r>
        <w:rPr>
          <w:rFonts w:ascii="Verdana" w:hAnsi="Verdana"/>
          <w:color w:val="000000"/>
          <w:sz w:val="18"/>
          <w:szCs w:val="18"/>
        </w:rPr>
        <w:t>Н.В. Осуществление принципа коллегиальности по уголовным делам в суде первой инстанции. Дисс. канд. юрид. наук. М., 1968.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Ракитина JI.H. Квалификационный экзамен на должность судьи: к вопросу о путях его совершенствования // Российская юстиция. 2009. № 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Роль судебной практики в совершенствовании правового регулирования предпринимательской деятельности. Автореф. канд. юрид. наук. М.,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Россошанский</w:t>
      </w:r>
      <w:r>
        <w:rPr>
          <w:rStyle w:val="WW8Num3z0"/>
          <w:rFonts w:ascii="Verdana" w:hAnsi="Verdana"/>
          <w:color w:val="000000"/>
          <w:sz w:val="18"/>
          <w:szCs w:val="18"/>
        </w:rPr>
        <w:t> </w:t>
      </w:r>
      <w:r>
        <w:rPr>
          <w:rFonts w:ascii="Verdana" w:hAnsi="Verdana"/>
          <w:color w:val="000000"/>
          <w:sz w:val="18"/>
          <w:szCs w:val="18"/>
        </w:rPr>
        <w:t>A.A. Конституционный принцип равенства перед судом: реализация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Автореф. канд. юрид. наук. Саратов, 2012.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w:t>
      </w:r>
      <w:r>
        <w:rPr>
          <w:rStyle w:val="WW8Num3z0"/>
          <w:rFonts w:ascii="Verdana" w:hAnsi="Verdana"/>
          <w:color w:val="000000"/>
          <w:sz w:val="18"/>
          <w:szCs w:val="18"/>
        </w:rPr>
        <w:t> </w:t>
      </w:r>
      <w:r>
        <w:rPr>
          <w:rStyle w:val="WW8Num4z0"/>
          <w:rFonts w:ascii="Verdana" w:hAnsi="Verdana"/>
          <w:color w:val="4682B4"/>
          <w:sz w:val="18"/>
          <w:szCs w:val="18"/>
        </w:rPr>
        <w:t>Рябцева</w:t>
      </w:r>
      <w:r>
        <w:rPr>
          <w:rStyle w:val="WW8Num3z0"/>
          <w:rFonts w:ascii="Verdana" w:hAnsi="Verdana"/>
          <w:color w:val="000000"/>
          <w:sz w:val="18"/>
          <w:szCs w:val="18"/>
        </w:rPr>
        <w:t> </w:t>
      </w:r>
      <w:r>
        <w:rPr>
          <w:rFonts w:ascii="Verdana" w:hAnsi="Verdana"/>
          <w:color w:val="000000"/>
          <w:sz w:val="18"/>
          <w:szCs w:val="18"/>
        </w:rPr>
        <w:t>Е.В. Определение правосудия через призму судебной власти // Понятийно-категориальный аппарат для решения научных задач в конституционно-правовой науке / Под ред. Т.Д.Зражевской. Воронеж:</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Самостоятельность и независимость судебной власти в Российской Федерации / Под ред. В.В.Ершова. М., 2006.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Сырых В.М. Диалектика и методы толкования права // Проблемы совершенствования советского законодательства. М.: ВНИИСЗ, 1976.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Саргсян Р. Независимость центральных банков как</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ценность: опыт постсоветских государств // Конституционное и муниципальное право. 2008. № 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Селезнева</w:t>
      </w:r>
      <w:r>
        <w:rPr>
          <w:rStyle w:val="WW8Num3z0"/>
          <w:rFonts w:ascii="Verdana" w:hAnsi="Verdana"/>
          <w:color w:val="000000"/>
          <w:sz w:val="18"/>
          <w:szCs w:val="18"/>
        </w:rPr>
        <w:t> </w:t>
      </w:r>
      <w:r>
        <w:rPr>
          <w:rFonts w:ascii="Verdana" w:hAnsi="Verdana"/>
          <w:color w:val="000000"/>
          <w:sz w:val="18"/>
          <w:szCs w:val="18"/>
        </w:rPr>
        <w:t>Н.М. Дисциплинарное судебное присутствие: проблемы организации и деятельности //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Саратов: СГАП, 2010.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Сизова</w:t>
      </w:r>
      <w:r>
        <w:rPr>
          <w:rStyle w:val="WW8Num3z0"/>
          <w:rFonts w:ascii="Verdana" w:hAnsi="Verdana"/>
          <w:color w:val="000000"/>
          <w:sz w:val="18"/>
          <w:szCs w:val="18"/>
        </w:rPr>
        <w:t> </w:t>
      </w:r>
      <w:r>
        <w:rPr>
          <w:rFonts w:ascii="Verdana" w:hAnsi="Verdana"/>
          <w:color w:val="000000"/>
          <w:sz w:val="18"/>
          <w:szCs w:val="18"/>
        </w:rPr>
        <w:t>A.B. Юридическая техника в системе юридической деятельности // Проблемы развития современного российского права и правовой теории. Ростов-на-Дону:</w:t>
      </w:r>
      <w:r>
        <w:rPr>
          <w:rStyle w:val="WW8Num3z0"/>
          <w:rFonts w:ascii="Verdana" w:hAnsi="Verdana"/>
          <w:color w:val="000000"/>
          <w:sz w:val="18"/>
          <w:szCs w:val="18"/>
        </w:rPr>
        <w:t> </w:t>
      </w:r>
      <w:r>
        <w:rPr>
          <w:rStyle w:val="WW8Num4z0"/>
          <w:rFonts w:ascii="Verdana" w:hAnsi="Verdana"/>
          <w:color w:val="4682B4"/>
          <w:sz w:val="18"/>
          <w:szCs w:val="18"/>
        </w:rPr>
        <w:t>СКАГС</w:t>
      </w:r>
      <w:r>
        <w:rPr>
          <w:rFonts w:ascii="Verdana" w:hAnsi="Verdana"/>
          <w:color w:val="000000"/>
          <w:sz w:val="18"/>
          <w:szCs w:val="18"/>
        </w:rPr>
        <w:t>, 2011.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М.В. Судимость и ее правовые последствия (спорные и нерешенные проблемы). Дисс. канд. юрид. наук. М., 1984.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Стребнова Е.Г. Транспарентность процесса отбора кандидатов и назначения судей: проблемы и тенденции // Актуальные проблемы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Уфа, 2011.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Супрун</w:t>
      </w:r>
      <w:r>
        <w:rPr>
          <w:rStyle w:val="WW8Num3z0"/>
          <w:rFonts w:ascii="Verdana" w:hAnsi="Verdana"/>
          <w:color w:val="000000"/>
          <w:sz w:val="18"/>
          <w:szCs w:val="18"/>
        </w:rPr>
        <w:t> </w:t>
      </w:r>
      <w:r>
        <w:rPr>
          <w:rFonts w:ascii="Verdana" w:hAnsi="Verdana"/>
          <w:color w:val="000000"/>
          <w:sz w:val="18"/>
          <w:szCs w:val="18"/>
        </w:rPr>
        <w:t>C.B. Презумпция невиновности в решениях Комитета конституционного надзора СССР и его преемника Конституционного Суда РФ // Юридическая техника. Нижний Новгород, 2010.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Тальберг Д.</w:t>
      </w:r>
      <w:r>
        <w:rPr>
          <w:rStyle w:val="WW8Num3z0"/>
          <w:rFonts w:ascii="Verdana" w:hAnsi="Verdana"/>
          <w:color w:val="000000"/>
          <w:sz w:val="18"/>
          <w:szCs w:val="18"/>
        </w:rPr>
        <w:t> </w:t>
      </w:r>
      <w:r>
        <w:rPr>
          <w:rStyle w:val="WW8Num4z0"/>
          <w:rFonts w:ascii="Verdana" w:hAnsi="Verdana"/>
          <w:color w:val="4682B4"/>
          <w:sz w:val="18"/>
          <w:szCs w:val="18"/>
        </w:rPr>
        <w:t>Несменяемость</w:t>
      </w:r>
      <w:r>
        <w:rPr>
          <w:rStyle w:val="WW8Num3z0"/>
          <w:rFonts w:ascii="Verdana" w:hAnsi="Verdana"/>
          <w:color w:val="000000"/>
          <w:sz w:val="18"/>
          <w:szCs w:val="18"/>
        </w:rPr>
        <w:t> </w:t>
      </w:r>
      <w:r>
        <w:rPr>
          <w:rFonts w:ascii="Verdana" w:hAnsi="Verdana"/>
          <w:color w:val="000000"/>
          <w:sz w:val="18"/>
          <w:szCs w:val="18"/>
        </w:rPr>
        <w:t>судей во Франции // Юридический вестник: Январь. Издание Московского Юридического Общества. М.: Тип. А.И.Мамонтова, 1883.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Уитц</w:t>
      </w:r>
      <w:r>
        <w:rPr>
          <w:rStyle w:val="WW8Num3z0"/>
          <w:rFonts w:ascii="Verdana" w:hAnsi="Verdana"/>
          <w:color w:val="000000"/>
          <w:sz w:val="18"/>
          <w:szCs w:val="18"/>
        </w:rPr>
        <w:t> </w:t>
      </w:r>
      <w:r>
        <w:rPr>
          <w:rFonts w:ascii="Verdana" w:hAnsi="Verdana"/>
          <w:color w:val="000000"/>
          <w:sz w:val="18"/>
          <w:szCs w:val="18"/>
        </w:rPr>
        <w:t>Р. Независимость судебной власти: новый взгляд на основные принципы через призму международных документов и практику конституционных судов // Сравнительное конституционное обозрение. 2009.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Фадеева</w:t>
      </w:r>
      <w:r>
        <w:rPr>
          <w:rStyle w:val="WW8Num3z0"/>
          <w:rFonts w:ascii="Verdana" w:hAnsi="Verdana"/>
          <w:color w:val="000000"/>
          <w:sz w:val="18"/>
          <w:szCs w:val="18"/>
        </w:rPr>
        <w:t> </w:t>
      </w:r>
      <w:r>
        <w:rPr>
          <w:rFonts w:ascii="Verdana" w:hAnsi="Verdana"/>
          <w:color w:val="000000"/>
          <w:sz w:val="18"/>
          <w:szCs w:val="18"/>
        </w:rPr>
        <w:t>Е.И. Коллегиальность состава суда при рассмотрении уголовных дел в суде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 Адвокат. 2011. № 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Федорин</w:t>
      </w:r>
      <w:r>
        <w:rPr>
          <w:rStyle w:val="WW8Num3z0"/>
          <w:rFonts w:ascii="Verdana" w:hAnsi="Verdana"/>
          <w:color w:val="000000"/>
          <w:sz w:val="18"/>
          <w:szCs w:val="18"/>
        </w:rPr>
        <w:t> </w:t>
      </w:r>
      <w:r>
        <w:rPr>
          <w:rFonts w:ascii="Verdana" w:hAnsi="Verdana"/>
          <w:color w:val="000000"/>
          <w:sz w:val="18"/>
          <w:szCs w:val="18"/>
        </w:rPr>
        <w:t>В.Е. Процессуальные гарантии объективности и</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Style w:val="WW8Num3z0"/>
          <w:rFonts w:ascii="Verdana" w:hAnsi="Verdana"/>
          <w:color w:val="000000"/>
          <w:sz w:val="18"/>
          <w:szCs w:val="18"/>
        </w:rPr>
        <w:t> </w:t>
      </w:r>
      <w:r>
        <w:rPr>
          <w:rFonts w:ascii="Verdana" w:hAnsi="Verdana"/>
          <w:color w:val="000000"/>
          <w:sz w:val="18"/>
          <w:szCs w:val="18"/>
        </w:rPr>
        <w:t>профессиональных участников уголовного судопроизводства. Автореф. канд. юрид. наук. Воронеж, 2007.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Хабибуллин</w:t>
      </w:r>
      <w:r>
        <w:rPr>
          <w:rStyle w:val="WW8Num3z0"/>
          <w:rFonts w:ascii="Verdana" w:hAnsi="Verdana"/>
          <w:color w:val="000000"/>
          <w:sz w:val="18"/>
          <w:szCs w:val="18"/>
        </w:rPr>
        <w:t> </w:t>
      </w:r>
      <w:r>
        <w:rPr>
          <w:rFonts w:ascii="Verdana" w:hAnsi="Verdana"/>
          <w:color w:val="000000"/>
          <w:sz w:val="18"/>
          <w:szCs w:val="18"/>
        </w:rPr>
        <w:t>P.P. Принцип поддержания доверия граждан к закону и действиям государства как основа реформирования законодательства о социальном обеспечении России // Вестник СГЮА. 2009. № 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Стабильность закона, модернизация законодательства и задачи юридической науки // Закон: стабильность и динамика. М.: Контракт, 2007.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Цараев</w:t>
      </w:r>
      <w:r>
        <w:rPr>
          <w:rStyle w:val="WW8Num3z0"/>
          <w:rFonts w:ascii="Verdana" w:hAnsi="Verdana"/>
          <w:color w:val="000000"/>
          <w:sz w:val="18"/>
          <w:szCs w:val="18"/>
        </w:rPr>
        <w:t> </w:t>
      </w:r>
      <w:r>
        <w:rPr>
          <w:rFonts w:ascii="Verdana" w:hAnsi="Verdana"/>
          <w:color w:val="000000"/>
          <w:sz w:val="18"/>
          <w:szCs w:val="18"/>
        </w:rPr>
        <w:t>A.A. Неприкосновенность судьи как гарантия его независимости. Дисс. канд. юрид. наук. М., 2003.</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Общее государственное право / Под ред. В.А.Томсинова. М.: Зерцало, 2006.</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Шаблинский</w:t>
      </w:r>
      <w:r>
        <w:rPr>
          <w:rStyle w:val="WW8Num3z0"/>
          <w:rFonts w:ascii="Verdana" w:hAnsi="Verdana"/>
          <w:color w:val="000000"/>
          <w:sz w:val="18"/>
          <w:szCs w:val="18"/>
        </w:rPr>
        <w:t> </w:t>
      </w:r>
      <w:r>
        <w:rPr>
          <w:rFonts w:ascii="Verdana" w:hAnsi="Verdana"/>
          <w:color w:val="000000"/>
          <w:sz w:val="18"/>
          <w:szCs w:val="18"/>
        </w:rPr>
        <w:t>И.Г. Сдержки и противовесы в Конституции РФ: 15-летний опыт применения // Конституционный строй России: пятнадцать лет пути. М.: ТЕИС, 2008.</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Шатовкина</w:t>
      </w:r>
      <w:r>
        <w:rPr>
          <w:rStyle w:val="WW8Num3z0"/>
          <w:rFonts w:ascii="Verdana" w:hAnsi="Verdana"/>
          <w:color w:val="000000"/>
          <w:sz w:val="18"/>
          <w:szCs w:val="18"/>
        </w:rPr>
        <w:t> </w:t>
      </w:r>
      <w:r>
        <w:rPr>
          <w:rFonts w:ascii="Verdana" w:hAnsi="Verdana"/>
          <w:color w:val="000000"/>
          <w:sz w:val="18"/>
          <w:szCs w:val="18"/>
        </w:rPr>
        <w:t>Р.В. Выборы и назначение мировых судей // Российский судья. 2001. № 8. С. 4 5. Она же. Мировые судьи: выборы или назначение? // Уголовное право. 2001. № 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Шатских</w:t>
      </w:r>
      <w:r>
        <w:rPr>
          <w:rStyle w:val="WW8Num3z0"/>
          <w:rFonts w:ascii="Verdana" w:hAnsi="Verdana"/>
          <w:color w:val="000000"/>
          <w:sz w:val="18"/>
          <w:szCs w:val="18"/>
        </w:rPr>
        <w:t> </w:t>
      </w:r>
      <w:r>
        <w:rPr>
          <w:rFonts w:ascii="Verdana" w:hAnsi="Verdana"/>
          <w:color w:val="000000"/>
          <w:sz w:val="18"/>
          <w:szCs w:val="18"/>
        </w:rPr>
        <w:t>М.В. Несменяемость как основная конституционная гарантия независимости судей //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высшая ценность. Воронеж: Изд-во Воронеж, ун-та, 2007.</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Принцип независимости судей в проекте третьего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Законодательство. 2001. № 12.</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Шибанов</w:t>
      </w:r>
      <w:r>
        <w:rPr>
          <w:rStyle w:val="WW8Num3z0"/>
          <w:rFonts w:ascii="Verdana" w:hAnsi="Verdana"/>
          <w:color w:val="000000"/>
          <w:sz w:val="18"/>
          <w:szCs w:val="18"/>
        </w:rPr>
        <w:t> </w:t>
      </w:r>
      <w:r>
        <w:rPr>
          <w:rFonts w:ascii="Verdana" w:hAnsi="Verdana"/>
          <w:color w:val="000000"/>
          <w:sz w:val="18"/>
          <w:szCs w:val="18"/>
        </w:rPr>
        <w:t>A.C. Принцип несменяемости судей и конституционное развитие России // Конституционное развитие России. Межвузовский сборник научных статей. Вып. 3. Саратов: СГАП, 2000.</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Шмыков</w:t>
      </w:r>
      <w:r>
        <w:rPr>
          <w:rStyle w:val="WW8Num3z0"/>
          <w:rFonts w:ascii="Verdana" w:hAnsi="Verdana"/>
          <w:color w:val="000000"/>
          <w:sz w:val="18"/>
          <w:szCs w:val="18"/>
        </w:rPr>
        <w:t> </w:t>
      </w:r>
      <w:r>
        <w:rPr>
          <w:rFonts w:ascii="Verdana" w:hAnsi="Verdana"/>
          <w:color w:val="000000"/>
          <w:sz w:val="18"/>
          <w:szCs w:val="18"/>
        </w:rPr>
        <w:t>В.И. Психологическое сопровождение психической устойчивости и профессиональной адаптации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 Российский следователь. 2007. №11.</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Шхагапсоев</w:t>
      </w:r>
      <w:r>
        <w:rPr>
          <w:rStyle w:val="WW8Num3z0"/>
          <w:rFonts w:ascii="Verdana" w:hAnsi="Verdana"/>
          <w:color w:val="000000"/>
          <w:sz w:val="18"/>
          <w:szCs w:val="18"/>
        </w:rPr>
        <w:t> </w:t>
      </w:r>
      <w:r>
        <w:rPr>
          <w:rFonts w:ascii="Verdana" w:hAnsi="Verdana"/>
          <w:color w:val="000000"/>
          <w:sz w:val="18"/>
          <w:szCs w:val="18"/>
        </w:rPr>
        <w:t>З.Л., Тхабисимова Л.А. Судебная власть в субъектах Российской Федерации и мировые суды // Конституционное и муниципальное право. 2006. № 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w:t>
      </w:r>
      <w:r>
        <w:rPr>
          <w:rStyle w:val="WW8Num3z0"/>
          <w:rFonts w:ascii="Verdana" w:hAnsi="Verdana"/>
          <w:color w:val="000000"/>
          <w:sz w:val="18"/>
          <w:szCs w:val="18"/>
        </w:rPr>
        <w:t> </w:t>
      </w:r>
      <w:r>
        <w:rPr>
          <w:rStyle w:val="WW8Num4z0"/>
          <w:rFonts w:ascii="Verdana" w:hAnsi="Verdana"/>
          <w:color w:val="4682B4"/>
          <w:sz w:val="18"/>
          <w:szCs w:val="18"/>
        </w:rPr>
        <w:t>Яновский</w:t>
      </w:r>
      <w:r>
        <w:rPr>
          <w:rStyle w:val="WW8Num3z0"/>
          <w:rFonts w:ascii="Verdana" w:hAnsi="Verdana"/>
          <w:color w:val="000000"/>
          <w:sz w:val="18"/>
          <w:szCs w:val="18"/>
        </w:rPr>
        <w:t> </w:t>
      </w:r>
      <w:r>
        <w:rPr>
          <w:rFonts w:ascii="Verdana" w:hAnsi="Verdana"/>
          <w:color w:val="000000"/>
          <w:sz w:val="18"/>
          <w:szCs w:val="18"/>
        </w:rPr>
        <w:t>К.Э. Порядок финансирования судебной системы как гарантия независимости суда // Правовая реформа,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и конституционная экономика / Сост. П.Д.Баренбойм. М.: Издание</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2004.</w:t>
      </w:r>
    </w:p>
    <w:p w:rsidR="00A51161" w:rsidRDefault="00A51161" w:rsidP="00A51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Яхъяев</w:t>
      </w:r>
      <w:r>
        <w:rPr>
          <w:rStyle w:val="WW8Num3z0"/>
          <w:rFonts w:ascii="Verdana" w:hAnsi="Verdana"/>
          <w:color w:val="000000"/>
          <w:sz w:val="18"/>
          <w:szCs w:val="18"/>
        </w:rPr>
        <w:t> </w:t>
      </w:r>
      <w:r>
        <w:rPr>
          <w:rFonts w:ascii="Verdana" w:hAnsi="Verdana"/>
          <w:color w:val="000000"/>
          <w:sz w:val="18"/>
          <w:szCs w:val="18"/>
        </w:rPr>
        <w:t>М.Б. Порядок назначения (избрания) на должность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(приостановления) полномочий мировых судей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4.</w:t>
      </w:r>
    </w:p>
    <w:p w:rsidR="00117464" w:rsidRDefault="00A51161" w:rsidP="00A51161">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9D6860">
        <w:rPr>
          <w:rFonts w:ascii="Verdana" w:hAnsi="Verdana"/>
          <w:color w:val="000000"/>
          <w:sz w:val="18"/>
          <w:szCs w:val="18"/>
        </w:rPr>
        <w:br/>
      </w:r>
    </w:p>
    <w:p w:rsidR="00117464" w:rsidRDefault="00117464"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97" w:rsidRDefault="006E5197">
      <w:r>
        <w:separator/>
      </w:r>
    </w:p>
  </w:endnote>
  <w:endnote w:type="continuationSeparator" w:id="0">
    <w:p w:rsidR="006E5197" w:rsidRDefault="006E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97" w:rsidRDefault="006E5197">
      <w:r>
        <w:separator/>
      </w:r>
    </w:p>
  </w:footnote>
  <w:footnote w:type="continuationSeparator" w:id="0">
    <w:p w:rsidR="006E5197" w:rsidRDefault="006E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197"/>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E0E4-36AD-4BFA-B9A8-D1028373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11593</TotalTime>
  <Pages>16</Pages>
  <Words>8674</Words>
  <Characters>49442</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2009-02-06T08:36:00Z</cp:lastPrinted>
  <dcterms:created xsi:type="dcterms:W3CDTF">2015-03-22T11:10:00Z</dcterms:created>
  <dcterms:modified xsi:type="dcterms:W3CDTF">2015-10-07T09:00:00Z</dcterms:modified>
</cp:coreProperties>
</file>