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7D87" w14:textId="77777777" w:rsidR="006C2ADA" w:rsidRPr="006C2ADA" w:rsidRDefault="006C2ADA" w:rsidP="006C2ADA">
      <w:pPr>
        <w:rPr>
          <w:rFonts w:ascii="Times New Roman" w:eastAsia="Arial Unicode MS" w:hAnsi="Times New Roman" w:cs="Times New Roman"/>
          <w:b/>
          <w:bCs/>
          <w:color w:val="000000"/>
          <w:kern w:val="0"/>
          <w:sz w:val="28"/>
          <w:szCs w:val="28"/>
          <w:lang w:eastAsia="ru-RU" w:bidi="uk-UA"/>
        </w:rPr>
      </w:pPr>
      <w:proofErr w:type="spellStart"/>
      <w:r w:rsidRPr="006C2ADA">
        <w:rPr>
          <w:rFonts w:ascii="Times New Roman" w:eastAsia="Arial Unicode MS" w:hAnsi="Times New Roman" w:cs="Times New Roman" w:hint="eastAsia"/>
          <w:b/>
          <w:bCs/>
          <w:color w:val="000000"/>
          <w:kern w:val="0"/>
          <w:sz w:val="28"/>
          <w:szCs w:val="28"/>
          <w:lang w:eastAsia="ru-RU" w:bidi="uk-UA"/>
        </w:rPr>
        <w:t>Розпутна</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Марія</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Василівна</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приватний</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підприємець</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Назва</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дисертації</w:t>
      </w:r>
      <w:proofErr w:type="spellEnd"/>
      <w:r w:rsidRPr="006C2ADA">
        <w:rPr>
          <w:rFonts w:ascii="Times New Roman" w:eastAsia="Arial Unicode MS" w:hAnsi="Times New Roman" w:cs="Times New Roman"/>
          <w:b/>
          <w:bCs/>
          <w:color w:val="000000"/>
          <w:kern w:val="0"/>
          <w:sz w:val="28"/>
          <w:szCs w:val="28"/>
          <w:lang w:eastAsia="ru-RU" w:bidi="uk-UA"/>
        </w:rPr>
        <w:t>:</w:t>
      </w:r>
    </w:p>
    <w:p w14:paraId="20F09663" w14:textId="77777777" w:rsidR="006C2ADA" w:rsidRPr="006C2ADA" w:rsidRDefault="006C2ADA" w:rsidP="006C2ADA">
      <w:pPr>
        <w:rPr>
          <w:rFonts w:ascii="Times New Roman" w:eastAsia="Arial Unicode MS" w:hAnsi="Times New Roman" w:cs="Times New Roman"/>
          <w:b/>
          <w:bCs/>
          <w:color w:val="000000"/>
          <w:kern w:val="0"/>
          <w:sz w:val="28"/>
          <w:szCs w:val="28"/>
          <w:lang w:eastAsia="ru-RU" w:bidi="uk-UA"/>
        </w:rPr>
      </w:pPr>
      <w:r w:rsidRPr="006C2ADA">
        <w:rPr>
          <w:rFonts w:ascii="Times New Roman" w:eastAsia="Arial Unicode MS" w:hAnsi="Times New Roman" w:cs="Times New Roman" w:hint="eastAsia"/>
          <w:b/>
          <w:bCs/>
          <w:color w:val="000000"/>
          <w:kern w:val="0"/>
          <w:sz w:val="28"/>
          <w:szCs w:val="28"/>
          <w:lang w:eastAsia="ru-RU" w:bidi="uk-UA"/>
        </w:rPr>
        <w:t>«</w:t>
      </w:r>
      <w:proofErr w:type="spellStart"/>
      <w:r w:rsidRPr="006C2ADA">
        <w:rPr>
          <w:rFonts w:ascii="Times New Roman" w:eastAsia="Arial Unicode MS" w:hAnsi="Times New Roman" w:cs="Times New Roman" w:hint="eastAsia"/>
          <w:b/>
          <w:bCs/>
          <w:color w:val="000000"/>
          <w:kern w:val="0"/>
          <w:sz w:val="28"/>
          <w:szCs w:val="28"/>
          <w:lang w:eastAsia="ru-RU" w:bidi="uk-UA"/>
        </w:rPr>
        <w:t>Філософські</w:t>
      </w:r>
      <w:proofErr w:type="spellEnd"/>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погляди</w:t>
      </w:r>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Джона</w:t>
      </w:r>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Дьюї</w:t>
      </w:r>
      <w:proofErr w:type="spellEnd"/>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в</w:t>
      </w:r>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контексті</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діяльності</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Метафізичного</w:t>
      </w:r>
      <w:proofErr w:type="spellEnd"/>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клубу</w:t>
      </w:r>
      <w:r w:rsidRPr="006C2ADA">
        <w:rPr>
          <w:rFonts w:ascii="Times New Roman" w:eastAsia="Arial Unicode MS" w:hAnsi="Times New Roman" w:cs="Times New Roman" w:hint="eastAsia"/>
          <w:b/>
          <w:bCs/>
          <w:color w:val="000000"/>
          <w:kern w:val="0"/>
          <w:sz w:val="28"/>
          <w:szCs w:val="28"/>
          <w:lang w:eastAsia="ru-RU" w:bidi="uk-UA"/>
        </w:rPr>
        <w:t>»</w:t>
      </w:r>
      <w:r w:rsidRPr="006C2ADA">
        <w:rPr>
          <w:rFonts w:ascii="Times New Roman" w:eastAsia="Arial Unicode MS" w:hAnsi="Times New Roman" w:cs="Times New Roman"/>
          <w:b/>
          <w:bCs/>
          <w:color w:val="000000"/>
          <w:kern w:val="0"/>
          <w:sz w:val="28"/>
          <w:szCs w:val="28"/>
          <w:lang w:eastAsia="ru-RU" w:bidi="uk-UA"/>
        </w:rPr>
        <w:t>.</w:t>
      </w:r>
    </w:p>
    <w:p w14:paraId="48C60E7C" w14:textId="77777777" w:rsidR="006C2ADA" w:rsidRPr="006C2ADA" w:rsidRDefault="006C2ADA" w:rsidP="006C2ADA">
      <w:pPr>
        <w:rPr>
          <w:rFonts w:ascii="Times New Roman" w:eastAsia="Arial Unicode MS" w:hAnsi="Times New Roman" w:cs="Times New Roman"/>
          <w:b/>
          <w:bCs/>
          <w:color w:val="000000"/>
          <w:kern w:val="0"/>
          <w:sz w:val="28"/>
          <w:szCs w:val="28"/>
          <w:lang w:eastAsia="ru-RU" w:bidi="uk-UA"/>
        </w:rPr>
      </w:pPr>
      <w:r w:rsidRPr="006C2ADA">
        <w:rPr>
          <w:rFonts w:ascii="Times New Roman" w:eastAsia="Arial Unicode MS" w:hAnsi="Times New Roman" w:cs="Times New Roman" w:hint="eastAsia"/>
          <w:b/>
          <w:bCs/>
          <w:color w:val="000000"/>
          <w:kern w:val="0"/>
          <w:sz w:val="28"/>
          <w:szCs w:val="28"/>
          <w:lang w:eastAsia="ru-RU" w:bidi="uk-UA"/>
        </w:rPr>
        <w:t>Шифр</w:t>
      </w:r>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та</w:t>
      </w:r>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назва</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спеціальності</w:t>
      </w:r>
      <w:proofErr w:type="spellEnd"/>
      <w:r w:rsidRPr="006C2ADA">
        <w:rPr>
          <w:rFonts w:ascii="Times New Roman" w:eastAsia="Arial Unicode MS" w:hAnsi="Times New Roman" w:cs="Times New Roman"/>
          <w:b/>
          <w:bCs/>
          <w:color w:val="000000"/>
          <w:kern w:val="0"/>
          <w:sz w:val="28"/>
          <w:szCs w:val="28"/>
          <w:lang w:eastAsia="ru-RU" w:bidi="uk-UA"/>
        </w:rPr>
        <w:t xml:space="preserve"> - 09.00.05 - </w:t>
      </w:r>
      <w:proofErr w:type="spellStart"/>
      <w:r w:rsidRPr="006C2ADA">
        <w:rPr>
          <w:rFonts w:ascii="Times New Roman" w:eastAsia="Arial Unicode MS" w:hAnsi="Times New Roman" w:cs="Times New Roman" w:hint="eastAsia"/>
          <w:b/>
          <w:bCs/>
          <w:color w:val="000000"/>
          <w:kern w:val="0"/>
          <w:sz w:val="28"/>
          <w:szCs w:val="28"/>
          <w:lang w:eastAsia="ru-RU" w:bidi="uk-UA"/>
        </w:rPr>
        <w:t>історія</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філософії</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Спеціалізована</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вчена</w:t>
      </w:r>
      <w:proofErr w:type="spellEnd"/>
    </w:p>
    <w:p w14:paraId="1C041BF2" w14:textId="77777777" w:rsidR="006C2ADA" w:rsidRPr="006C2ADA" w:rsidRDefault="006C2ADA" w:rsidP="006C2ADA">
      <w:pPr>
        <w:rPr>
          <w:rFonts w:ascii="Times New Roman" w:eastAsia="Arial Unicode MS" w:hAnsi="Times New Roman" w:cs="Times New Roman"/>
          <w:b/>
          <w:bCs/>
          <w:color w:val="000000"/>
          <w:kern w:val="0"/>
          <w:sz w:val="28"/>
          <w:szCs w:val="28"/>
          <w:lang w:eastAsia="ru-RU" w:bidi="uk-UA"/>
        </w:rPr>
      </w:pPr>
      <w:r w:rsidRPr="006C2ADA">
        <w:rPr>
          <w:rFonts w:ascii="Times New Roman" w:eastAsia="Arial Unicode MS" w:hAnsi="Times New Roman" w:cs="Times New Roman" w:hint="eastAsia"/>
          <w:b/>
          <w:bCs/>
          <w:color w:val="000000"/>
          <w:kern w:val="0"/>
          <w:sz w:val="28"/>
          <w:szCs w:val="28"/>
          <w:lang w:eastAsia="ru-RU" w:bidi="uk-UA"/>
        </w:rPr>
        <w:t>рада</w:t>
      </w:r>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Д</w:t>
      </w:r>
      <w:r w:rsidRPr="006C2ADA">
        <w:rPr>
          <w:rFonts w:ascii="Times New Roman" w:eastAsia="Arial Unicode MS" w:hAnsi="Times New Roman" w:cs="Times New Roman"/>
          <w:b/>
          <w:bCs/>
          <w:color w:val="000000"/>
          <w:kern w:val="0"/>
          <w:sz w:val="28"/>
          <w:szCs w:val="28"/>
          <w:lang w:eastAsia="ru-RU" w:bidi="uk-UA"/>
        </w:rPr>
        <w:t xml:space="preserve"> 26.001.27 </w:t>
      </w:r>
      <w:proofErr w:type="spellStart"/>
      <w:r w:rsidRPr="006C2ADA">
        <w:rPr>
          <w:rFonts w:ascii="Times New Roman" w:eastAsia="Arial Unicode MS" w:hAnsi="Times New Roman" w:cs="Times New Roman" w:hint="eastAsia"/>
          <w:b/>
          <w:bCs/>
          <w:color w:val="000000"/>
          <w:kern w:val="0"/>
          <w:sz w:val="28"/>
          <w:szCs w:val="28"/>
          <w:lang w:eastAsia="ru-RU" w:bidi="uk-UA"/>
        </w:rPr>
        <w:t>Київського</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національного</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університету</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імені</w:t>
      </w:r>
      <w:proofErr w:type="spellEnd"/>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Гараса</w:t>
      </w:r>
      <w:proofErr w:type="spellEnd"/>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Шевченка</w:t>
      </w:r>
    </w:p>
    <w:p w14:paraId="771A1484" w14:textId="64B0CD95" w:rsidR="00181884" w:rsidRPr="006C2ADA" w:rsidRDefault="006C2ADA" w:rsidP="006C2ADA">
      <w:r w:rsidRPr="006C2ADA">
        <w:rPr>
          <w:rFonts w:ascii="Times New Roman" w:eastAsia="Arial Unicode MS" w:hAnsi="Times New Roman" w:cs="Times New Roman" w:hint="eastAsia"/>
          <w:b/>
          <w:bCs/>
          <w:color w:val="000000"/>
          <w:kern w:val="0"/>
          <w:sz w:val="28"/>
          <w:szCs w:val="28"/>
          <w:lang w:eastAsia="ru-RU" w:bidi="uk-UA"/>
        </w:rPr>
        <w:t>МОЇ</w:t>
      </w:r>
      <w:r w:rsidRPr="006C2ADA">
        <w:rPr>
          <w:rFonts w:ascii="Times New Roman" w:eastAsia="Arial Unicode MS" w:hAnsi="Times New Roman" w:cs="Times New Roman"/>
          <w:b/>
          <w:bCs/>
          <w:color w:val="000000"/>
          <w:kern w:val="0"/>
          <w:sz w:val="28"/>
          <w:szCs w:val="28"/>
          <w:lang w:eastAsia="ru-RU" w:bidi="uk-UA"/>
        </w:rPr>
        <w:t xml:space="preserve"> </w:t>
      </w:r>
      <w:r w:rsidRPr="006C2ADA">
        <w:rPr>
          <w:rFonts w:ascii="Times New Roman" w:eastAsia="Arial Unicode MS" w:hAnsi="Times New Roman" w:cs="Times New Roman" w:hint="eastAsia"/>
          <w:b/>
          <w:bCs/>
          <w:color w:val="000000"/>
          <w:kern w:val="0"/>
          <w:sz w:val="28"/>
          <w:szCs w:val="28"/>
          <w:lang w:eastAsia="ru-RU" w:bidi="uk-UA"/>
        </w:rPr>
        <w:t>І</w:t>
      </w:r>
      <w:r w:rsidRPr="006C2ADA">
        <w:rPr>
          <w:rFonts w:ascii="Times New Roman" w:eastAsia="Arial Unicode MS" w:hAnsi="Times New Roman" w:cs="Times New Roman"/>
          <w:b/>
          <w:bCs/>
          <w:color w:val="000000"/>
          <w:kern w:val="0"/>
          <w:sz w:val="28"/>
          <w:szCs w:val="28"/>
          <w:lang w:eastAsia="ru-RU" w:bidi="uk-UA"/>
        </w:rPr>
        <w:t xml:space="preserve"> </w:t>
      </w:r>
      <w:proofErr w:type="spellStart"/>
      <w:r w:rsidRPr="006C2ADA">
        <w:rPr>
          <w:rFonts w:ascii="Times New Roman" w:eastAsia="Arial Unicode MS" w:hAnsi="Times New Roman" w:cs="Times New Roman" w:hint="eastAsia"/>
          <w:b/>
          <w:bCs/>
          <w:color w:val="000000"/>
          <w:kern w:val="0"/>
          <w:sz w:val="28"/>
          <w:szCs w:val="28"/>
          <w:lang w:eastAsia="ru-RU" w:bidi="uk-UA"/>
        </w:rPr>
        <w:t>України</w:t>
      </w:r>
      <w:proofErr w:type="spellEnd"/>
    </w:p>
    <w:sectPr w:rsidR="00181884" w:rsidRPr="006C2ADA" w:rsidSect="00991C7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F19" w14:textId="77777777" w:rsidR="00991C78" w:rsidRDefault="00991C78">
      <w:pPr>
        <w:spacing w:after="0" w:line="240" w:lineRule="auto"/>
      </w:pPr>
      <w:r>
        <w:separator/>
      </w:r>
    </w:p>
  </w:endnote>
  <w:endnote w:type="continuationSeparator" w:id="0">
    <w:p w14:paraId="1ABBFC8B" w14:textId="77777777" w:rsidR="00991C78" w:rsidRDefault="0099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8C6D" w14:textId="77777777" w:rsidR="00991C78" w:rsidRDefault="00991C78"/>
    <w:p w14:paraId="65F8322C" w14:textId="77777777" w:rsidR="00991C78" w:rsidRDefault="00991C78"/>
    <w:p w14:paraId="7DA9B67F" w14:textId="77777777" w:rsidR="00991C78" w:rsidRDefault="00991C78"/>
    <w:p w14:paraId="72CB1148" w14:textId="77777777" w:rsidR="00991C78" w:rsidRDefault="00991C78"/>
    <w:p w14:paraId="7362EDC4" w14:textId="77777777" w:rsidR="00991C78" w:rsidRDefault="00991C78"/>
    <w:p w14:paraId="354866B9" w14:textId="77777777" w:rsidR="00991C78" w:rsidRDefault="00991C78"/>
    <w:p w14:paraId="35999E0D" w14:textId="77777777" w:rsidR="00991C78" w:rsidRDefault="00991C7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BFC4B3C" wp14:editId="58DF17F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ADD9" w14:textId="77777777" w:rsidR="00991C78" w:rsidRDefault="00991C7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C4B3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43ADD9" w14:textId="77777777" w:rsidR="00991C78" w:rsidRDefault="00991C7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1512034" w14:textId="77777777" w:rsidR="00991C78" w:rsidRDefault="00991C78"/>
    <w:p w14:paraId="004D4FAC" w14:textId="77777777" w:rsidR="00991C78" w:rsidRDefault="00991C78"/>
    <w:p w14:paraId="30F638BA" w14:textId="77777777" w:rsidR="00991C78" w:rsidRDefault="00991C7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1A7FA90" wp14:editId="24441BE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D474" w14:textId="77777777" w:rsidR="00991C78" w:rsidRDefault="00991C78"/>
                          <w:p w14:paraId="37671C04" w14:textId="77777777" w:rsidR="00991C78" w:rsidRDefault="00991C7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A7FA9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54D474" w14:textId="77777777" w:rsidR="00991C78" w:rsidRDefault="00991C78"/>
                    <w:p w14:paraId="37671C04" w14:textId="77777777" w:rsidR="00991C78" w:rsidRDefault="00991C7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EAF6BC" w14:textId="77777777" w:rsidR="00991C78" w:rsidRDefault="00991C78"/>
    <w:p w14:paraId="0108773F" w14:textId="77777777" w:rsidR="00991C78" w:rsidRDefault="00991C78">
      <w:pPr>
        <w:rPr>
          <w:sz w:val="2"/>
          <w:szCs w:val="2"/>
        </w:rPr>
      </w:pPr>
    </w:p>
    <w:p w14:paraId="3CD3638F" w14:textId="77777777" w:rsidR="00991C78" w:rsidRDefault="00991C78"/>
    <w:p w14:paraId="149F3D38" w14:textId="77777777" w:rsidR="00991C78" w:rsidRDefault="00991C78">
      <w:pPr>
        <w:spacing w:after="0" w:line="240" w:lineRule="auto"/>
      </w:pPr>
    </w:p>
  </w:footnote>
  <w:footnote w:type="continuationSeparator" w:id="0">
    <w:p w14:paraId="55C08EEA" w14:textId="77777777" w:rsidR="00991C78" w:rsidRDefault="0099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78"/>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17137</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2066</cp:revision>
  <cp:lastPrinted>2009-02-06T05:36:00Z</cp:lastPrinted>
  <dcterms:created xsi:type="dcterms:W3CDTF">2024-01-07T13:43:00Z</dcterms:created>
  <dcterms:modified xsi:type="dcterms:W3CDTF">2024-02-06T11:12:00Z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